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26B721" w14:textId="77777777" w:rsidR="006C5461" w:rsidRDefault="006C5461" w:rsidP="000D26AD">
      <w:pPr>
        <w:pStyle w:val="Titre1"/>
        <w:rPr>
          <w:rFonts w:ascii="Arial" w:hAnsi="Arial" w:cs="Arial"/>
          <w:b/>
          <w:color w:val="auto"/>
        </w:rPr>
      </w:pPr>
    </w:p>
    <w:p w14:paraId="3A4C7941" w14:textId="77777777" w:rsidR="006C5461" w:rsidRDefault="006C5461" w:rsidP="00186842">
      <w:pPr>
        <w:pStyle w:val="Titre1"/>
        <w:jc w:val="center"/>
        <w:rPr>
          <w:rFonts w:ascii="Arial" w:hAnsi="Arial" w:cs="Arial"/>
          <w:b/>
          <w:color w:val="auto"/>
        </w:rPr>
      </w:pPr>
    </w:p>
    <w:p w14:paraId="22D48DA7" w14:textId="77777777" w:rsidR="000D26AD" w:rsidRPr="001A4B7A" w:rsidRDefault="000D26AD" w:rsidP="001A4B7A">
      <w:pPr>
        <w:pStyle w:val="Titre"/>
        <w:jc w:val="center"/>
        <w:rPr>
          <w:rFonts w:ascii="Arial" w:hAnsi="Arial" w:cs="Arial"/>
        </w:rPr>
      </w:pPr>
      <w:bookmarkStart w:id="0" w:name="_Toc71625601"/>
      <w:r w:rsidRPr="001A4B7A">
        <w:rPr>
          <w:rFonts w:ascii="Arial" w:hAnsi="Arial" w:cs="Arial"/>
        </w:rPr>
        <w:t xml:space="preserve">Cardiovascular risk assessment in </w:t>
      </w:r>
      <w:r w:rsidR="00A37B74" w:rsidRPr="001A4B7A">
        <w:rPr>
          <w:rFonts w:ascii="Arial" w:hAnsi="Arial" w:cs="Arial"/>
        </w:rPr>
        <w:t xml:space="preserve">people living with HIV </w:t>
      </w:r>
      <w:r w:rsidRPr="001A4B7A">
        <w:rPr>
          <w:rFonts w:ascii="Arial" w:hAnsi="Arial" w:cs="Arial"/>
        </w:rPr>
        <w:t xml:space="preserve">compared </w:t>
      </w:r>
      <w:r w:rsidR="00A37B74" w:rsidRPr="001A4B7A">
        <w:rPr>
          <w:rFonts w:ascii="Arial" w:hAnsi="Arial" w:cs="Arial"/>
        </w:rPr>
        <w:t>to the general population</w:t>
      </w:r>
      <w:bookmarkEnd w:id="0"/>
    </w:p>
    <w:p w14:paraId="4F4B0DBE" w14:textId="77777777" w:rsidR="00186842" w:rsidRPr="005D64BE" w:rsidRDefault="00186842" w:rsidP="00186842">
      <w:pPr>
        <w:pStyle w:val="Sous-titre"/>
        <w:rPr>
          <w:rFonts w:ascii="Arial" w:hAnsi="Arial" w:cs="Arial"/>
          <w:color w:val="auto"/>
        </w:rPr>
      </w:pPr>
    </w:p>
    <w:p w14:paraId="0D5B1635" w14:textId="77777777" w:rsidR="00FD13E6" w:rsidRDefault="00FD13E6" w:rsidP="00FD13E6">
      <w:pPr>
        <w:jc w:val="center"/>
        <w:rPr>
          <w:rFonts w:ascii="Arial" w:hAnsi="Arial" w:cs="Arial"/>
        </w:rPr>
      </w:pPr>
      <w:proofErr w:type="spellStart"/>
      <w:r>
        <w:rPr>
          <w:rFonts w:ascii="Arial" w:hAnsi="Arial" w:cs="Arial"/>
        </w:rPr>
        <w:t>Benoît</w:t>
      </w:r>
      <w:proofErr w:type="spellEnd"/>
      <w:r>
        <w:rPr>
          <w:rFonts w:ascii="Arial" w:hAnsi="Arial" w:cs="Arial"/>
        </w:rPr>
        <w:t xml:space="preserve"> Delabays</w:t>
      </w:r>
      <w:r>
        <w:rPr>
          <w:rFonts w:ascii="Arial" w:hAnsi="Arial" w:cs="Arial"/>
          <w:vertAlign w:val="superscript"/>
        </w:rPr>
        <w:t>1</w:t>
      </w:r>
      <w:r>
        <w:rPr>
          <w:rFonts w:ascii="Arial" w:hAnsi="Arial" w:cs="Arial"/>
        </w:rPr>
        <w:t>, Matthias Cavassini</w:t>
      </w:r>
      <w:r>
        <w:rPr>
          <w:rFonts w:ascii="Arial" w:hAnsi="Arial" w:cs="Arial"/>
          <w:vertAlign w:val="superscript"/>
        </w:rPr>
        <w:t>2</w:t>
      </w:r>
      <w:r>
        <w:rPr>
          <w:rFonts w:ascii="Arial" w:hAnsi="Arial" w:cs="Arial"/>
        </w:rPr>
        <w:t>, Jose Damas Fernandez</w:t>
      </w:r>
      <w:r>
        <w:rPr>
          <w:rFonts w:ascii="Arial" w:hAnsi="Arial" w:cs="Arial"/>
          <w:vertAlign w:val="superscript"/>
        </w:rPr>
        <w:t>2</w:t>
      </w:r>
      <w:r>
        <w:rPr>
          <w:rFonts w:ascii="Arial" w:hAnsi="Arial" w:cs="Arial"/>
        </w:rPr>
        <w:t>, Hadrien Beuret</w:t>
      </w:r>
      <w:r>
        <w:rPr>
          <w:rFonts w:ascii="Arial" w:hAnsi="Arial" w:cs="Arial"/>
          <w:vertAlign w:val="superscript"/>
        </w:rPr>
        <w:t>1</w:t>
      </w:r>
      <w:r>
        <w:rPr>
          <w:rFonts w:ascii="Arial" w:hAnsi="Arial" w:cs="Arial"/>
        </w:rPr>
        <w:t>, Alexandra Calmy</w:t>
      </w:r>
      <w:r>
        <w:rPr>
          <w:rFonts w:ascii="Arial" w:hAnsi="Arial" w:cs="Arial"/>
          <w:vertAlign w:val="superscript"/>
        </w:rPr>
        <w:t>3</w:t>
      </w:r>
      <w:r>
        <w:rPr>
          <w:rFonts w:ascii="Arial" w:hAnsi="Arial" w:cs="Arial"/>
        </w:rPr>
        <w:t>, Barbara Hasse</w:t>
      </w:r>
      <w:r>
        <w:rPr>
          <w:rFonts w:ascii="Arial" w:hAnsi="Arial" w:cs="Arial"/>
          <w:vertAlign w:val="superscript"/>
        </w:rPr>
        <w:t>4</w:t>
      </w:r>
      <w:r>
        <w:rPr>
          <w:rFonts w:ascii="Arial" w:hAnsi="Arial" w:cs="Arial"/>
        </w:rPr>
        <w:t>, Heiner C. Bucher</w:t>
      </w:r>
      <w:r>
        <w:rPr>
          <w:rFonts w:ascii="Arial" w:hAnsi="Arial" w:cs="Arial"/>
          <w:vertAlign w:val="superscript"/>
        </w:rPr>
        <w:t>5</w:t>
      </w:r>
      <w:r>
        <w:rPr>
          <w:rFonts w:ascii="Arial" w:hAnsi="Arial" w:cs="Arial"/>
        </w:rPr>
        <w:t>, Manuel Frischknecht</w:t>
      </w:r>
      <w:r>
        <w:rPr>
          <w:rFonts w:ascii="Arial" w:hAnsi="Arial" w:cs="Arial"/>
          <w:vertAlign w:val="superscript"/>
        </w:rPr>
        <w:t>6</w:t>
      </w:r>
      <w:r>
        <w:rPr>
          <w:rFonts w:ascii="Arial" w:hAnsi="Arial" w:cs="Arial"/>
        </w:rPr>
        <w:t>, Olivier Müller</w:t>
      </w:r>
      <w:r>
        <w:rPr>
          <w:rFonts w:ascii="Arial" w:hAnsi="Arial" w:cs="Arial"/>
          <w:vertAlign w:val="superscript"/>
        </w:rPr>
        <w:t>7</w:t>
      </w:r>
      <w:r>
        <w:rPr>
          <w:rFonts w:ascii="Arial" w:hAnsi="Arial" w:cs="Arial"/>
        </w:rPr>
        <w:t>, Marie Méan</w:t>
      </w:r>
      <w:r>
        <w:rPr>
          <w:rFonts w:ascii="Arial" w:hAnsi="Arial" w:cs="Arial"/>
          <w:vertAlign w:val="superscript"/>
        </w:rPr>
        <w:t>1</w:t>
      </w:r>
      <w:r>
        <w:rPr>
          <w:rFonts w:ascii="Arial" w:hAnsi="Arial" w:cs="Arial"/>
        </w:rPr>
        <w:t>, Peter Vollenweider</w:t>
      </w:r>
      <w:r>
        <w:rPr>
          <w:rFonts w:ascii="Arial" w:hAnsi="Arial" w:cs="Arial"/>
          <w:vertAlign w:val="superscript"/>
        </w:rPr>
        <w:t>1</w:t>
      </w:r>
      <w:r>
        <w:rPr>
          <w:rFonts w:ascii="Arial" w:hAnsi="Arial" w:cs="Arial"/>
        </w:rPr>
        <w:t>, *Pedro Marques-Vidal</w:t>
      </w:r>
      <w:r>
        <w:rPr>
          <w:rFonts w:ascii="Arial" w:hAnsi="Arial" w:cs="Arial"/>
          <w:vertAlign w:val="superscript"/>
        </w:rPr>
        <w:t>1</w:t>
      </w:r>
      <w:r>
        <w:rPr>
          <w:rFonts w:ascii="Arial" w:hAnsi="Arial" w:cs="Arial"/>
        </w:rPr>
        <w:t xml:space="preserve"> and *Julien Vaucher</w:t>
      </w:r>
      <w:r>
        <w:rPr>
          <w:rFonts w:ascii="Arial" w:hAnsi="Arial" w:cs="Arial"/>
          <w:vertAlign w:val="superscript"/>
        </w:rPr>
        <w:t>1</w:t>
      </w:r>
    </w:p>
    <w:p w14:paraId="7A6F9D1B" w14:textId="77777777" w:rsidR="00FD13E6" w:rsidRDefault="00FD13E6" w:rsidP="00FD13E6">
      <w:pPr>
        <w:spacing w:after="0"/>
        <w:rPr>
          <w:rFonts w:ascii="Arial" w:hAnsi="Arial" w:cs="Arial"/>
          <w:sz w:val="18"/>
          <w:szCs w:val="20"/>
        </w:rPr>
      </w:pPr>
      <w:r>
        <w:rPr>
          <w:rFonts w:ascii="Arial" w:hAnsi="Arial" w:cs="Arial"/>
          <w:sz w:val="18"/>
          <w:szCs w:val="20"/>
        </w:rPr>
        <w:t>* Co-last authors</w:t>
      </w:r>
    </w:p>
    <w:p w14:paraId="26EB1B4F" w14:textId="77777777" w:rsidR="00FD13E6" w:rsidRDefault="00FD13E6" w:rsidP="00FD13E6">
      <w:pPr>
        <w:spacing w:after="0"/>
        <w:rPr>
          <w:rFonts w:ascii="Arial" w:hAnsi="Arial" w:cs="Arial"/>
          <w:sz w:val="18"/>
          <w:szCs w:val="20"/>
        </w:rPr>
      </w:pPr>
      <w:r>
        <w:rPr>
          <w:rFonts w:ascii="Arial" w:hAnsi="Arial" w:cs="Arial"/>
          <w:sz w:val="18"/>
          <w:szCs w:val="20"/>
        </w:rPr>
        <w:t xml:space="preserve">1 Department of Medicine, Division of Internal Medicine, Lausanne University Hospital and University of Lausanne, Lausanne, Switzerland </w:t>
      </w:r>
    </w:p>
    <w:p w14:paraId="24835AFA" w14:textId="77777777" w:rsidR="00FD13E6" w:rsidRDefault="00FD13E6" w:rsidP="00FD13E6">
      <w:pPr>
        <w:spacing w:after="0"/>
        <w:rPr>
          <w:rFonts w:ascii="Arial" w:hAnsi="Arial" w:cs="Arial"/>
          <w:sz w:val="18"/>
          <w:szCs w:val="20"/>
        </w:rPr>
      </w:pPr>
      <w:r>
        <w:rPr>
          <w:rFonts w:ascii="Arial" w:hAnsi="Arial" w:cs="Arial"/>
          <w:sz w:val="18"/>
          <w:szCs w:val="20"/>
        </w:rPr>
        <w:t>2 Department of Medicine, Division of Infectious Diseases, Lausanne University Hospital and University of Lausanne, Lausanne, Switzerland</w:t>
      </w:r>
    </w:p>
    <w:p w14:paraId="5E45E1EA" w14:textId="77777777" w:rsidR="00FD13E6" w:rsidRDefault="00FD13E6" w:rsidP="00FD13E6">
      <w:pPr>
        <w:spacing w:after="0"/>
        <w:rPr>
          <w:rFonts w:ascii="Arial" w:hAnsi="Arial" w:cs="Arial"/>
          <w:sz w:val="18"/>
          <w:szCs w:val="20"/>
        </w:rPr>
      </w:pPr>
      <w:r>
        <w:rPr>
          <w:rFonts w:ascii="Arial" w:hAnsi="Arial" w:cs="Arial"/>
          <w:sz w:val="18"/>
          <w:szCs w:val="20"/>
        </w:rPr>
        <w:t>3 Division of Infectious Diseases, Geneva University Hospital, Geneva, Switzerland</w:t>
      </w:r>
    </w:p>
    <w:p w14:paraId="39F8B795" w14:textId="77777777" w:rsidR="00FD13E6" w:rsidRDefault="00FD13E6" w:rsidP="00FD13E6">
      <w:pPr>
        <w:spacing w:after="0"/>
        <w:rPr>
          <w:rFonts w:ascii="Arial" w:hAnsi="Arial" w:cs="Arial"/>
          <w:sz w:val="18"/>
          <w:szCs w:val="20"/>
        </w:rPr>
      </w:pPr>
      <w:r>
        <w:rPr>
          <w:rFonts w:ascii="Arial" w:hAnsi="Arial" w:cs="Arial"/>
          <w:sz w:val="18"/>
          <w:szCs w:val="20"/>
        </w:rPr>
        <w:t>4 Department of Infectious Diseases and Hospital Epidemiology, Zürich University Hospital, Zürich, Switzerland</w:t>
      </w:r>
    </w:p>
    <w:p w14:paraId="15A7A659" w14:textId="77777777" w:rsidR="00FD13E6" w:rsidRDefault="00FD13E6" w:rsidP="00FD13E6">
      <w:pPr>
        <w:spacing w:after="0"/>
        <w:rPr>
          <w:rFonts w:ascii="Arial" w:hAnsi="Arial" w:cs="Arial"/>
          <w:sz w:val="18"/>
          <w:szCs w:val="20"/>
        </w:rPr>
      </w:pPr>
      <w:r>
        <w:rPr>
          <w:rFonts w:ascii="Arial" w:hAnsi="Arial" w:cs="Arial"/>
          <w:sz w:val="18"/>
          <w:szCs w:val="20"/>
        </w:rPr>
        <w:t>5 Basel Institute for Clinical Epidemiology &amp; Biostatistics, Basel University Hospital, Basel, Switzerland</w:t>
      </w:r>
    </w:p>
    <w:p w14:paraId="5BA5684A" w14:textId="77777777" w:rsidR="00FD13E6" w:rsidRDefault="00FD13E6" w:rsidP="00FD13E6">
      <w:pPr>
        <w:spacing w:after="0"/>
        <w:rPr>
          <w:rFonts w:ascii="Arial" w:hAnsi="Arial" w:cs="Arial"/>
          <w:sz w:val="18"/>
          <w:szCs w:val="20"/>
        </w:rPr>
      </w:pPr>
      <w:r>
        <w:rPr>
          <w:rFonts w:ascii="Arial" w:hAnsi="Arial" w:cs="Arial"/>
          <w:sz w:val="18"/>
          <w:szCs w:val="20"/>
        </w:rPr>
        <w:t xml:space="preserve">6 Division of Infectious Diseases and Hospital Epidemiology, Cantonal Hospital St. </w:t>
      </w:r>
      <w:proofErr w:type="spellStart"/>
      <w:r>
        <w:rPr>
          <w:rFonts w:ascii="Arial" w:hAnsi="Arial" w:cs="Arial"/>
          <w:sz w:val="18"/>
          <w:szCs w:val="20"/>
        </w:rPr>
        <w:t>Gallen</w:t>
      </w:r>
      <w:proofErr w:type="spellEnd"/>
      <w:r>
        <w:rPr>
          <w:rFonts w:ascii="Arial" w:hAnsi="Arial" w:cs="Arial"/>
          <w:sz w:val="18"/>
          <w:szCs w:val="20"/>
        </w:rPr>
        <w:t xml:space="preserve">, St. </w:t>
      </w:r>
      <w:proofErr w:type="spellStart"/>
      <w:r>
        <w:rPr>
          <w:rFonts w:ascii="Arial" w:hAnsi="Arial" w:cs="Arial"/>
          <w:sz w:val="18"/>
          <w:szCs w:val="20"/>
        </w:rPr>
        <w:t>Gallen</w:t>
      </w:r>
      <w:proofErr w:type="spellEnd"/>
      <w:r>
        <w:rPr>
          <w:rFonts w:ascii="Arial" w:hAnsi="Arial" w:cs="Arial"/>
          <w:sz w:val="18"/>
          <w:szCs w:val="20"/>
        </w:rPr>
        <w:t>, Switzerland</w:t>
      </w:r>
    </w:p>
    <w:p w14:paraId="739ED56B" w14:textId="77777777" w:rsidR="00FD13E6" w:rsidRDefault="00FD13E6" w:rsidP="00FD13E6">
      <w:pPr>
        <w:spacing w:after="0"/>
        <w:rPr>
          <w:rFonts w:ascii="Arial" w:hAnsi="Arial" w:cs="Arial"/>
          <w:sz w:val="18"/>
          <w:szCs w:val="20"/>
        </w:rPr>
      </w:pPr>
      <w:r>
        <w:rPr>
          <w:rFonts w:ascii="Arial" w:hAnsi="Arial" w:cs="Arial"/>
          <w:sz w:val="18"/>
          <w:szCs w:val="20"/>
        </w:rPr>
        <w:t xml:space="preserve">7 Heart and Vessel Department, Division of Cardiology, Lausanne University Hospital and University of Lausanne, Lausanne, Switzerland </w:t>
      </w:r>
    </w:p>
    <w:p w14:paraId="2F6E5159" w14:textId="77777777" w:rsidR="00186842" w:rsidRPr="002518FA" w:rsidRDefault="00186842" w:rsidP="00186842">
      <w:pPr>
        <w:spacing w:after="0"/>
        <w:rPr>
          <w:rFonts w:ascii="Arial" w:hAnsi="Arial" w:cs="Arial"/>
        </w:rPr>
      </w:pPr>
    </w:p>
    <w:p w14:paraId="36339754" w14:textId="77777777" w:rsidR="00186842" w:rsidRDefault="00186842" w:rsidP="00026E53">
      <w:pPr>
        <w:pStyle w:val="Titre"/>
        <w:rPr>
          <w:rFonts w:ascii="Arial" w:hAnsi="Arial" w:cs="Arial"/>
          <w:b/>
          <w:sz w:val="32"/>
          <w:szCs w:val="32"/>
        </w:rPr>
      </w:pPr>
    </w:p>
    <w:p w14:paraId="74413CBE" w14:textId="77777777" w:rsidR="00186842" w:rsidRDefault="00186842" w:rsidP="00186842">
      <w:pPr>
        <w:pStyle w:val="Titre"/>
        <w:jc w:val="center"/>
        <w:rPr>
          <w:rFonts w:ascii="Arial" w:hAnsi="Arial" w:cs="Arial"/>
          <w:b/>
          <w:sz w:val="32"/>
          <w:szCs w:val="32"/>
        </w:rPr>
      </w:pPr>
    </w:p>
    <w:p w14:paraId="05C42CF4" w14:textId="77777777" w:rsidR="00186842" w:rsidRDefault="00186842" w:rsidP="00186842">
      <w:pPr>
        <w:pStyle w:val="Titre"/>
        <w:jc w:val="center"/>
        <w:rPr>
          <w:rFonts w:ascii="Arial" w:hAnsi="Arial" w:cs="Arial"/>
          <w:b/>
          <w:sz w:val="32"/>
          <w:szCs w:val="32"/>
        </w:rPr>
      </w:pPr>
      <w:r>
        <w:rPr>
          <w:rFonts w:ascii="Arial" w:hAnsi="Arial" w:cs="Arial"/>
          <w:b/>
          <w:sz w:val="32"/>
          <w:szCs w:val="32"/>
        </w:rPr>
        <w:t>Supplementary material</w:t>
      </w:r>
    </w:p>
    <w:p w14:paraId="51FD3DB8" w14:textId="77777777" w:rsidR="00186842" w:rsidRDefault="00186842" w:rsidP="00186842"/>
    <w:p w14:paraId="7B3594B5" w14:textId="77777777" w:rsidR="00186842" w:rsidRDefault="00186842" w:rsidP="00186842"/>
    <w:p w14:paraId="5196CDED" w14:textId="77777777" w:rsidR="00026E53" w:rsidRDefault="00026E53" w:rsidP="007A0316">
      <w:pPr>
        <w:spacing w:after="0"/>
        <w:rPr>
          <w:rFonts w:ascii="Arial" w:hAnsi="Arial" w:cs="Arial"/>
          <w:b/>
          <w:sz w:val="24"/>
          <w:szCs w:val="24"/>
        </w:rPr>
      </w:pPr>
    </w:p>
    <w:p w14:paraId="2166E5C6" w14:textId="77777777" w:rsidR="000D26AD" w:rsidRDefault="000D26AD" w:rsidP="007A0316">
      <w:pPr>
        <w:spacing w:after="0"/>
        <w:rPr>
          <w:rFonts w:ascii="Arial" w:hAnsi="Arial" w:cs="Arial"/>
          <w:b/>
          <w:sz w:val="24"/>
          <w:szCs w:val="24"/>
        </w:rPr>
      </w:pPr>
    </w:p>
    <w:p w14:paraId="0389AD42" w14:textId="77777777" w:rsidR="000D26AD" w:rsidRDefault="000D26AD" w:rsidP="007A0316">
      <w:pPr>
        <w:spacing w:after="0"/>
        <w:rPr>
          <w:rFonts w:ascii="Arial" w:hAnsi="Arial" w:cs="Arial"/>
          <w:b/>
          <w:sz w:val="24"/>
          <w:szCs w:val="24"/>
        </w:rPr>
      </w:pPr>
    </w:p>
    <w:p w14:paraId="53C865A9" w14:textId="77777777" w:rsidR="00C1128C" w:rsidRDefault="00C1128C" w:rsidP="007A0316">
      <w:pPr>
        <w:spacing w:after="0"/>
        <w:rPr>
          <w:rFonts w:ascii="Arial" w:hAnsi="Arial" w:cs="Arial"/>
          <w:b/>
          <w:sz w:val="24"/>
          <w:szCs w:val="24"/>
        </w:rPr>
      </w:pPr>
    </w:p>
    <w:sdt>
      <w:sdtPr>
        <w:rPr>
          <w:rFonts w:asciiTheme="minorHAnsi" w:eastAsiaTheme="minorHAnsi" w:hAnsiTheme="minorHAnsi" w:cstheme="minorBidi"/>
          <w:color w:val="auto"/>
          <w:sz w:val="22"/>
          <w:szCs w:val="22"/>
          <w:lang w:val="fr-FR"/>
        </w:rPr>
        <w:id w:val="313523416"/>
        <w:docPartObj>
          <w:docPartGallery w:val="Table of Contents"/>
          <w:docPartUnique/>
        </w:docPartObj>
      </w:sdtPr>
      <w:sdtEndPr>
        <w:rPr>
          <w:b/>
          <w:bCs/>
        </w:rPr>
      </w:sdtEndPr>
      <w:sdtContent>
        <w:p w14:paraId="31A444DE" w14:textId="46A87F47" w:rsidR="00641997" w:rsidRPr="00C31AC2" w:rsidRDefault="00C31AC2">
          <w:pPr>
            <w:pStyle w:val="En-ttedetabledesmatires"/>
            <w:rPr>
              <w:rFonts w:ascii="Arial" w:hAnsi="Arial" w:cs="Arial"/>
            </w:rPr>
          </w:pPr>
          <w:r>
            <w:rPr>
              <w:rFonts w:ascii="Arial" w:hAnsi="Arial" w:cs="Arial"/>
              <w:lang w:val="fr-FR"/>
            </w:rPr>
            <w:t xml:space="preserve">Contents </w:t>
          </w:r>
        </w:p>
        <w:p w14:paraId="5E76B9A1" w14:textId="202A3AF5" w:rsidR="007D5357" w:rsidRDefault="00641997">
          <w:pPr>
            <w:pStyle w:val="TM1"/>
            <w:tabs>
              <w:tab w:val="right" w:leader="dot" w:pos="12950"/>
            </w:tabs>
            <w:rPr>
              <w:rFonts w:eastAsiaTheme="minorEastAsia"/>
              <w:noProof/>
              <w:lang w:val="fr-CH" w:eastAsia="fr-CH"/>
            </w:rPr>
          </w:pPr>
          <w:r>
            <w:fldChar w:fldCharType="begin"/>
          </w:r>
          <w:r>
            <w:instrText xml:space="preserve"> TOC \o "1-3" \h \z \u </w:instrText>
          </w:r>
          <w:r>
            <w:fldChar w:fldCharType="separate"/>
          </w:r>
          <w:hyperlink w:anchor="_Toc73876170" w:history="1">
            <w:r w:rsidR="007D5357" w:rsidRPr="00D63FA4">
              <w:rPr>
                <w:rStyle w:val="Lienhypertexte"/>
                <w:rFonts w:ascii="Arial" w:hAnsi="Arial" w:cs="Arial"/>
                <w:b/>
                <w:noProof/>
              </w:rPr>
              <w:t>Exclusion criteria</w:t>
            </w:r>
            <w:r w:rsidR="007D5357">
              <w:rPr>
                <w:noProof/>
                <w:webHidden/>
              </w:rPr>
              <w:tab/>
            </w:r>
            <w:r w:rsidR="007D5357">
              <w:rPr>
                <w:noProof/>
                <w:webHidden/>
              </w:rPr>
              <w:fldChar w:fldCharType="begin"/>
            </w:r>
            <w:r w:rsidR="007D5357">
              <w:rPr>
                <w:noProof/>
                <w:webHidden/>
              </w:rPr>
              <w:instrText xml:space="preserve"> PAGEREF _Toc73876170 \h </w:instrText>
            </w:r>
            <w:r w:rsidR="007D5357">
              <w:rPr>
                <w:noProof/>
                <w:webHidden/>
              </w:rPr>
            </w:r>
            <w:r w:rsidR="007D5357">
              <w:rPr>
                <w:noProof/>
                <w:webHidden/>
              </w:rPr>
              <w:fldChar w:fldCharType="separate"/>
            </w:r>
            <w:r w:rsidR="007D5357">
              <w:rPr>
                <w:noProof/>
                <w:webHidden/>
              </w:rPr>
              <w:t>3</w:t>
            </w:r>
            <w:r w:rsidR="007D5357">
              <w:rPr>
                <w:noProof/>
                <w:webHidden/>
              </w:rPr>
              <w:fldChar w:fldCharType="end"/>
            </w:r>
          </w:hyperlink>
        </w:p>
        <w:p w14:paraId="0BBC2CDC" w14:textId="59A0C21B" w:rsidR="007D5357" w:rsidRDefault="00AD32EB">
          <w:pPr>
            <w:pStyle w:val="TM1"/>
            <w:tabs>
              <w:tab w:val="right" w:leader="dot" w:pos="12950"/>
            </w:tabs>
            <w:rPr>
              <w:rFonts w:eastAsiaTheme="minorEastAsia"/>
              <w:noProof/>
              <w:lang w:val="fr-CH" w:eastAsia="fr-CH"/>
            </w:rPr>
          </w:pPr>
          <w:hyperlink w:anchor="_Toc73876171" w:history="1">
            <w:r w:rsidR="007D5357" w:rsidRPr="00D63FA4">
              <w:rPr>
                <w:rStyle w:val="Lienhypertexte"/>
                <w:rFonts w:ascii="Arial" w:hAnsi="Arial" w:cs="Arial"/>
                <w:b/>
                <w:noProof/>
              </w:rPr>
              <w:t>Recalibration of the Pooled Cohort Equations</w:t>
            </w:r>
            <w:r w:rsidR="007D5357">
              <w:rPr>
                <w:noProof/>
                <w:webHidden/>
              </w:rPr>
              <w:tab/>
            </w:r>
            <w:r w:rsidR="007D5357">
              <w:rPr>
                <w:noProof/>
                <w:webHidden/>
              </w:rPr>
              <w:fldChar w:fldCharType="begin"/>
            </w:r>
            <w:r w:rsidR="007D5357">
              <w:rPr>
                <w:noProof/>
                <w:webHidden/>
              </w:rPr>
              <w:instrText xml:space="preserve"> PAGEREF _Toc73876171 \h </w:instrText>
            </w:r>
            <w:r w:rsidR="007D5357">
              <w:rPr>
                <w:noProof/>
                <w:webHidden/>
              </w:rPr>
            </w:r>
            <w:r w:rsidR="007D5357">
              <w:rPr>
                <w:noProof/>
                <w:webHidden/>
              </w:rPr>
              <w:fldChar w:fldCharType="separate"/>
            </w:r>
            <w:r w:rsidR="007D5357">
              <w:rPr>
                <w:noProof/>
                <w:webHidden/>
              </w:rPr>
              <w:t>4</w:t>
            </w:r>
            <w:r w:rsidR="007D5357">
              <w:rPr>
                <w:noProof/>
                <w:webHidden/>
              </w:rPr>
              <w:fldChar w:fldCharType="end"/>
            </w:r>
          </w:hyperlink>
        </w:p>
        <w:p w14:paraId="4D119F74" w14:textId="5D9F549A" w:rsidR="007D5357" w:rsidRDefault="00AD32EB">
          <w:pPr>
            <w:pStyle w:val="TM1"/>
            <w:tabs>
              <w:tab w:val="right" w:leader="dot" w:pos="12950"/>
            </w:tabs>
            <w:rPr>
              <w:rFonts w:eastAsiaTheme="minorEastAsia"/>
              <w:noProof/>
              <w:lang w:val="fr-CH" w:eastAsia="fr-CH"/>
            </w:rPr>
          </w:pPr>
          <w:hyperlink w:anchor="_Toc73876172" w:history="1">
            <w:r w:rsidR="007D5357" w:rsidRPr="00D63FA4">
              <w:rPr>
                <w:rStyle w:val="Lienhypertexte"/>
                <w:rFonts w:ascii="Arial" w:hAnsi="Arial" w:cs="Arial"/>
                <w:b/>
                <w:noProof/>
              </w:rPr>
              <w:t>Supplementary tables</w:t>
            </w:r>
            <w:r w:rsidR="007D5357">
              <w:rPr>
                <w:noProof/>
                <w:webHidden/>
              </w:rPr>
              <w:tab/>
            </w:r>
            <w:r w:rsidR="007D5357">
              <w:rPr>
                <w:noProof/>
                <w:webHidden/>
              </w:rPr>
              <w:fldChar w:fldCharType="begin"/>
            </w:r>
            <w:r w:rsidR="007D5357">
              <w:rPr>
                <w:noProof/>
                <w:webHidden/>
              </w:rPr>
              <w:instrText xml:space="preserve"> PAGEREF _Toc73876172 \h </w:instrText>
            </w:r>
            <w:r w:rsidR="007D5357">
              <w:rPr>
                <w:noProof/>
                <w:webHidden/>
              </w:rPr>
            </w:r>
            <w:r w:rsidR="007D5357">
              <w:rPr>
                <w:noProof/>
                <w:webHidden/>
              </w:rPr>
              <w:fldChar w:fldCharType="separate"/>
            </w:r>
            <w:r w:rsidR="007D5357">
              <w:rPr>
                <w:noProof/>
                <w:webHidden/>
              </w:rPr>
              <w:t>5</w:t>
            </w:r>
            <w:r w:rsidR="007D5357">
              <w:rPr>
                <w:noProof/>
                <w:webHidden/>
              </w:rPr>
              <w:fldChar w:fldCharType="end"/>
            </w:r>
          </w:hyperlink>
        </w:p>
        <w:p w14:paraId="381F1370" w14:textId="082AEF25" w:rsidR="007D5357" w:rsidRDefault="00AD32EB">
          <w:pPr>
            <w:pStyle w:val="TM1"/>
            <w:tabs>
              <w:tab w:val="right" w:leader="dot" w:pos="12950"/>
            </w:tabs>
            <w:rPr>
              <w:rFonts w:eastAsiaTheme="minorEastAsia"/>
              <w:noProof/>
              <w:lang w:val="fr-CH" w:eastAsia="fr-CH"/>
            </w:rPr>
          </w:pPr>
          <w:hyperlink w:anchor="_Toc73876173" w:history="1">
            <w:r w:rsidR="007D5357" w:rsidRPr="00D63FA4">
              <w:rPr>
                <w:rStyle w:val="Lienhypertexte"/>
                <w:rFonts w:ascii="Arial" w:hAnsi="Arial" w:cs="Arial"/>
                <w:b/>
                <w:noProof/>
              </w:rPr>
              <w:t>Supplementary figures</w:t>
            </w:r>
            <w:r w:rsidR="007D5357">
              <w:rPr>
                <w:noProof/>
                <w:webHidden/>
              </w:rPr>
              <w:tab/>
            </w:r>
            <w:r w:rsidR="007D5357">
              <w:rPr>
                <w:noProof/>
                <w:webHidden/>
              </w:rPr>
              <w:fldChar w:fldCharType="begin"/>
            </w:r>
            <w:r w:rsidR="007D5357">
              <w:rPr>
                <w:noProof/>
                <w:webHidden/>
              </w:rPr>
              <w:instrText xml:space="preserve"> PAGEREF _Toc73876173 \h </w:instrText>
            </w:r>
            <w:r w:rsidR="007D5357">
              <w:rPr>
                <w:noProof/>
                <w:webHidden/>
              </w:rPr>
            </w:r>
            <w:r w:rsidR="007D5357">
              <w:rPr>
                <w:noProof/>
                <w:webHidden/>
              </w:rPr>
              <w:fldChar w:fldCharType="separate"/>
            </w:r>
            <w:r w:rsidR="007D5357">
              <w:rPr>
                <w:noProof/>
                <w:webHidden/>
              </w:rPr>
              <w:t>30</w:t>
            </w:r>
            <w:r w:rsidR="007D5357">
              <w:rPr>
                <w:noProof/>
                <w:webHidden/>
              </w:rPr>
              <w:fldChar w:fldCharType="end"/>
            </w:r>
          </w:hyperlink>
        </w:p>
        <w:p w14:paraId="1B39718D" w14:textId="4B808CF5" w:rsidR="007D5357" w:rsidRDefault="00AD32EB">
          <w:pPr>
            <w:pStyle w:val="TM1"/>
            <w:tabs>
              <w:tab w:val="right" w:leader="dot" w:pos="12950"/>
            </w:tabs>
            <w:rPr>
              <w:rFonts w:eastAsiaTheme="minorEastAsia"/>
              <w:noProof/>
              <w:lang w:val="fr-CH" w:eastAsia="fr-CH"/>
            </w:rPr>
          </w:pPr>
          <w:hyperlink w:anchor="_Toc73876174" w:history="1">
            <w:r w:rsidR="007D5357" w:rsidRPr="00D63FA4">
              <w:rPr>
                <w:rStyle w:val="Lienhypertexte"/>
                <w:rFonts w:ascii="Arial" w:hAnsi="Arial" w:cs="Arial"/>
                <w:b/>
                <w:noProof/>
              </w:rPr>
              <w:t>References</w:t>
            </w:r>
            <w:r w:rsidR="007D5357">
              <w:rPr>
                <w:noProof/>
                <w:webHidden/>
              </w:rPr>
              <w:tab/>
            </w:r>
            <w:r w:rsidR="007D5357">
              <w:rPr>
                <w:noProof/>
                <w:webHidden/>
              </w:rPr>
              <w:fldChar w:fldCharType="begin"/>
            </w:r>
            <w:r w:rsidR="007D5357">
              <w:rPr>
                <w:noProof/>
                <w:webHidden/>
              </w:rPr>
              <w:instrText xml:space="preserve"> PAGEREF _Toc73876174 \h </w:instrText>
            </w:r>
            <w:r w:rsidR="007D5357">
              <w:rPr>
                <w:noProof/>
                <w:webHidden/>
              </w:rPr>
            </w:r>
            <w:r w:rsidR="007D5357">
              <w:rPr>
                <w:noProof/>
                <w:webHidden/>
              </w:rPr>
              <w:fldChar w:fldCharType="separate"/>
            </w:r>
            <w:r w:rsidR="007D5357">
              <w:rPr>
                <w:noProof/>
                <w:webHidden/>
              </w:rPr>
              <w:t>44</w:t>
            </w:r>
            <w:r w:rsidR="007D5357">
              <w:rPr>
                <w:noProof/>
                <w:webHidden/>
              </w:rPr>
              <w:fldChar w:fldCharType="end"/>
            </w:r>
          </w:hyperlink>
        </w:p>
        <w:p w14:paraId="05F2C42E" w14:textId="09821545" w:rsidR="00641997" w:rsidRDefault="00641997">
          <w:r>
            <w:rPr>
              <w:b/>
              <w:bCs/>
              <w:lang w:val="fr-FR"/>
            </w:rPr>
            <w:fldChar w:fldCharType="end"/>
          </w:r>
        </w:p>
      </w:sdtContent>
    </w:sdt>
    <w:p w14:paraId="2943EDFF" w14:textId="77777777" w:rsidR="00C1128C" w:rsidRDefault="00C1128C" w:rsidP="00C1128C">
      <w:r>
        <w:br w:type="page"/>
      </w:r>
    </w:p>
    <w:p w14:paraId="2E0E1A7E" w14:textId="77777777" w:rsidR="005C32D4" w:rsidRDefault="00320CA7" w:rsidP="00EE0F6E">
      <w:pPr>
        <w:pStyle w:val="Titre1"/>
        <w:spacing w:after="240"/>
        <w:rPr>
          <w:rFonts w:ascii="Arial" w:hAnsi="Arial" w:cs="Arial"/>
          <w:b/>
          <w:sz w:val="24"/>
          <w:szCs w:val="24"/>
        </w:rPr>
      </w:pPr>
      <w:bookmarkStart w:id="1" w:name="_Toc73876170"/>
      <w:r>
        <w:rPr>
          <w:rFonts w:ascii="Arial" w:hAnsi="Arial" w:cs="Arial"/>
          <w:b/>
          <w:sz w:val="24"/>
          <w:szCs w:val="24"/>
        </w:rPr>
        <w:lastRenderedPageBreak/>
        <w:t>Exclusion criteria</w:t>
      </w:r>
      <w:bookmarkEnd w:id="1"/>
      <w:r>
        <w:rPr>
          <w:rFonts w:ascii="Arial" w:hAnsi="Arial" w:cs="Arial"/>
          <w:b/>
          <w:sz w:val="24"/>
          <w:szCs w:val="24"/>
        </w:rPr>
        <w:t xml:space="preserve"> </w:t>
      </w:r>
    </w:p>
    <w:p w14:paraId="6E1B18DB" w14:textId="77777777" w:rsidR="005C32D4" w:rsidRPr="00150857" w:rsidRDefault="005C32D4" w:rsidP="00493899">
      <w:pPr>
        <w:jc w:val="both"/>
        <w:rPr>
          <w:rFonts w:ascii="Arial" w:hAnsi="Arial" w:cs="Arial"/>
          <w:u w:val="single"/>
          <w:lang w:val="en-GB"/>
        </w:rPr>
      </w:pPr>
      <w:r w:rsidRPr="00150857">
        <w:rPr>
          <w:rFonts w:ascii="Arial" w:hAnsi="Arial" w:cs="Arial"/>
          <w:u w:val="single"/>
          <w:lang w:val="en-GB"/>
        </w:rPr>
        <w:t>We used the following exclusion criteria</w:t>
      </w:r>
      <w:r w:rsidR="00050327">
        <w:rPr>
          <w:rFonts w:ascii="Arial" w:hAnsi="Arial" w:cs="Arial"/>
          <w:u w:val="single"/>
          <w:lang w:val="en-GB"/>
        </w:rPr>
        <w:t xml:space="preserve"> for both cohorts</w:t>
      </w:r>
      <w:r w:rsidRPr="00150857">
        <w:rPr>
          <w:rFonts w:ascii="Arial" w:hAnsi="Arial" w:cs="Arial"/>
          <w:u w:val="single"/>
          <w:lang w:val="en-GB"/>
        </w:rPr>
        <w:t>:</w:t>
      </w:r>
    </w:p>
    <w:p w14:paraId="0FB64D0E" w14:textId="0FAB13D0" w:rsidR="00150738" w:rsidRDefault="00150738" w:rsidP="00493899">
      <w:pPr>
        <w:pStyle w:val="Paragraphedeliste"/>
        <w:numPr>
          <w:ilvl w:val="0"/>
          <w:numId w:val="3"/>
        </w:numPr>
        <w:jc w:val="both"/>
        <w:rPr>
          <w:rFonts w:ascii="Arial" w:hAnsi="Arial" w:cs="Arial"/>
          <w:lang w:val="en-GB"/>
        </w:rPr>
      </w:pPr>
      <w:r>
        <w:rPr>
          <w:rFonts w:ascii="Arial" w:hAnsi="Arial" w:cs="Arial"/>
          <w:lang w:val="en-GB"/>
        </w:rPr>
        <w:t>Et</w:t>
      </w:r>
      <w:r w:rsidR="00A77FA6">
        <w:rPr>
          <w:rFonts w:ascii="Arial" w:hAnsi="Arial" w:cs="Arial"/>
          <w:lang w:val="en-GB"/>
        </w:rPr>
        <w:t>hnicities</w:t>
      </w:r>
      <w:r>
        <w:rPr>
          <w:rFonts w:ascii="Arial" w:hAnsi="Arial" w:cs="Arial"/>
          <w:lang w:val="en-GB"/>
        </w:rPr>
        <w:t xml:space="preserve"> other than Caucasian or African. </w:t>
      </w:r>
    </w:p>
    <w:p w14:paraId="1B2EDF60" w14:textId="70EB58B0" w:rsidR="005C32D4" w:rsidRPr="00150857" w:rsidRDefault="005C32D4" w:rsidP="00493899">
      <w:pPr>
        <w:pStyle w:val="Paragraphedeliste"/>
        <w:numPr>
          <w:ilvl w:val="0"/>
          <w:numId w:val="3"/>
        </w:numPr>
        <w:jc w:val="both"/>
        <w:rPr>
          <w:rFonts w:ascii="Arial" w:hAnsi="Arial" w:cs="Arial"/>
          <w:lang w:val="en-GB"/>
        </w:rPr>
      </w:pPr>
      <w:r w:rsidRPr="00150857">
        <w:rPr>
          <w:rFonts w:ascii="Arial" w:hAnsi="Arial" w:cs="Arial"/>
          <w:lang w:val="en-GB"/>
        </w:rPr>
        <w:t xml:space="preserve">Individuals with </w:t>
      </w:r>
      <w:r w:rsidR="00EC46AE" w:rsidRPr="00150857">
        <w:rPr>
          <w:rFonts w:ascii="Arial" w:hAnsi="Arial" w:cs="Arial"/>
          <w:lang w:val="en-GB"/>
        </w:rPr>
        <w:t xml:space="preserve">a </w:t>
      </w:r>
      <w:r w:rsidRPr="00150857">
        <w:rPr>
          <w:rFonts w:ascii="Arial" w:hAnsi="Arial" w:cs="Arial"/>
          <w:lang w:val="en-GB"/>
        </w:rPr>
        <w:t xml:space="preserve">history of previous </w:t>
      </w:r>
      <w:r w:rsidR="00493899">
        <w:rPr>
          <w:rFonts w:ascii="Arial" w:hAnsi="Arial" w:cs="Arial"/>
          <w:lang w:val="en-GB"/>
        </w:rPr>
        <w:t>atherosclerotic cardiovascular disease (</w:t>
      </w:r>
      <w:r w:rsidR="00EC46AE" w:rsidRPr="00150857">
        <w:rPr>
          <w:rFonts w:ascii="Arial" w:hAnsi="Arial" w:cs="Arial"/>
          <w:lang w:val="en-GB"/>
        </w:rPr>
        <w:t>ASCVD</w:t>
      </w:r>
      <w:r w:rsidR="00493899">
        <w:rPr>
          <w:rFonts w:ascii="Arial" w:hAnsi="Arial" w:cs="Arial"/>
          <w:lang w:val="en-GB"/>
        </w:rPr>
        <w:t>)</w:t>
      </w:r>
      <w:r w:rsidR="00EC46AE" w:rsidRPr="00150857">
        <w:rPr>
          <w:rFonts w:ascii="Arial" w:hAnsi="Arial" w:cs="Arial"/>
          <w:lang w:val="en-GB"/>
        </w:rPr>
        <w:t xml:space="preserve">, </w:t>
      </w:r>
      <w:r w:rsidR="00150857">
        <w:rPr>
          <w:rFonts w:ascii="Arial" w:hAnsi="Arial" w:cs="Arial"/>
          <w:lang w:val="en-GB"/>
        </w:rPr>
        <w:t xml:space="preserve">defined as a </w:t>
      </w:r>
      <w:r w:rsidR="00150857" w:rsidRPr="0021580A">
        <w:rPr>
          <w:rFonts w:ascii="Arial" w:hAnsi="Arial" w:cs="Arial"/>
          <w:lang w:val="en-GB"/>
        </w:rPr>
        <w:t>personal history</w:t>
      </w:r>
      <w:r w:rsidR="00150857">
        <w:rPr>
          <w:rFonts w:ascii="Arial" w:hAnsi="Arial" w:cs="Arial"/>
          <w:lang w:val="en-GB"/>
        </w:rPr>
        <w:t xml:space="preserve"> of acute myocardial infarction</w:t>
      </w:r>
      <w:r w:rsidR="00150857" w:rsidRPr="0021580A">
        <w:rPr>
          <w:rFonts w:ascii="Arial" w:hAnsi="Arial" w:cs="Arial"/>
          <w:lang w:val="en-GB"/>
        </w:rPr>
        <w:t>, stro</w:t>
      </w:r>
      <w:r w:rsidR="00150857">
        <w:rPr>
          <w:rFonts w:ascii="Arial" w:hAnsi="Arial" w:cs="Arial"/>
          <w:lang w:val="en-GB"/>
        </w:rPr>
        <w:t>ke or transient ischemic attack</w:t>
      </w:r>
      <w:r w:rsidR="00150857" w:rsidRPr="0021580A">
        <w:rPr>
          <w:rFonts w:ascii="Arial" w:hAnsi="Arial" w:cs="Arial"/>
          <w:lang w:val="en-GB"/>
        </w:rPr>
        <w:t>, symp</w:t>
      </w:r>
      <w:r w:rsidR="00150857">
        <w:rPr>
          <w:rFonts w:ascii="Arial" w:hAnsi="Arial" w:cs="Arial"/>
          <w:lang w:val="en-GB"/>
        </w:rPr>
        <w:t>tomatic coronary artery disease</w:t>
      </w:r>
      <w:r w:rsidR="00150857" w:rsidRPr="0021580A">
        <w:rPr>
          <w:rFonts w:ascii="Arial" w:hAnsi="Arial" w:cs="Arial"/>
          <w:lang w:val="en-GB"/>
        </w:rPr>
        <w:t xml:space="preserve"> </w:t>
      </w:r>
      <w:r w:rsidR="00150857">
        <w:rPr>
          <w:rFonts w:ascii="Arial" w:hAnsi="Arial" w:cs="Arial"/>
          <w:lang w:val="en-GB"/>
        </w:rPr>
        <w:t xml:space="preserve">(stenosis &gt;50% </w:t>
      </w:r>
      <w:r w:rsidR="00150857" w:rsidRPr="0021580A">
        <w:rPr>
          <w:rFonts w:ascii="Arial" w:hAnsi="Arial" w:cs="Arial"/>
          <w:lang w:val="en-GB"/>
        </w:rPr>
        <w:t>treated by per</w:t>
      </w:r>
      <w:r w:rsidR="00150857">
        <w:rPr>
          <w:rFonts w:ascii="Arial" w:hAnsi="Arial" w:cs="Arial"/>
          <w:lang w:val="en-GB"/>
        </w:rPr>
        <w:t xml:space="preserve">cutaneous coronary intervention </w:t>
      </w:r>
      <w:r w:rsidR="00150857" w:rsidRPr="0021580A">
        <w:rPr>
          <w:rFonts w:ascii="Arial" w:hAnsi="Arial" w:cs="Arial"/>
          <w:lang w:val="en-GB"/>
        </w:rPr>
        <w:t>or coronary art</w:t>
      </w:r>
      <w:r w:rsidR="00150857">
        <w:rPr>
          <w:rFonts w:ascii="Arial" w:hAnsi="Arial" w:cs="Arial"/>
          <w:lang w:val="en-GB"/>
        </w:rPr>
        <w:t>ery bypass graft)</w:t>
      </w:r>
      <w:r w:rsidR="00493899">
        <w:rPr>
          <w:rFonts w:ascii="Arial" w:hAnsi="Arial" w:cs="Arial"/>
          <w:lang w:val="en-GB"/>
        </w:rPr>
        <w:t>.</w:t>
      </w:r>
    </w:p>
    <w:p w14:paraId="703C178D" w14:textId="77777777" w:rsidR="005C32D4" w:rsidRPr="00150857" w:rsidRDefault="005C32D4" w:rsidP="00493899">
      <w:pPr>
        <w:jc w:val="both"/>
        <w:rPr>
          <w:rFonts w:ascii="Arial" w:hAnsi="Arial" w:cs="Arial"/>
          <w:u w:val="single"/>
          <w:lang w:val="en-GB"/>
        </w:rPr>
      </w:pPr>
      <w:r w:rsidRPr="00150857">
        <w:rPr>
          <w:rFonts w:ascii="Arial" w:hAnsi="Arial" w:cs="Arial"/>
          <w:u w:val="single"/>
          <w:lang w:val="en-GB"/>
        </w:rPr>
        <w:t xml:space="preserve">In the SHCS:  </w:t>
      </w:r>
    </w:p>
    <w:p w14:paraId="4C606678" w14:textId="6A31E8F4" w:rsidR="00050327" w:rsidRDefault="00050327" w:rsidP="00493899">
      <w:pPr>
        <w:pStyle w:val="Paragraphedeliste"/>
        <w:numPr>
          <w:ilvl w:val="0"/>
          <w:numId w:val="1"/>
        </w:numPr>
        <w:jc w:val="both"/>
        <w:rPr>
          <w:rFonts w:ascii="Arial" w:hAnsi="Arial" w:cs="Arial"/>
          <w:lang w:val="en-GB"/>
        </w:rPr>
      </w:pPr>
      <w:r w:rsidRPr="00150857">
        <w:rPr>
          <w:rFonts w:ascii="Arial" w:hAnsi="Arial" w:cs="Arial"/>
          <w:lang w:val="en-GB"/>
        </w:rPr>
        <w:t>Individuals aged under 18 years</w:t>
      </w:r>
      <w:r w:rsidR="00FC3081">
        <w:rPr>
          <w:rFonts w:ascii="Arial" w:hAnsi="Arial" w:cs="Arial"/>
          <w:lang w:val="en-GB"/>
        </w:rPr>
        <w:t>.</w:t>
      </w:r>
    </w:p>
    <w:p w14:paraId="2947F950" w14:textId="5821884E" w:rsidR="005C32D4" w:rsidRPr="00150857" w:rsidRDefault="005C32D4" w:rsidP="00493899">
      <w:pPr>
        <w:pStyle w:val="Paragraphedeliste"/>
        <w:numPr>
          <w:ilvl w:val="0"/>
          <w:numId w:val="1"/>
        </w:numPr>
        <w:jc w:val="both"/>
        <w:rPr>
          <w:rFonts w:ascii="Arial" w:hAnsi="Arial" w:cs="Arial"/>
          <w:lang w:val="en-GB"/>
        </w:rPr>
      </w:pPr>
      <w:r w:rsidRPr="00150857">
        <w:rPr>
          <w:rFonts w:ascii="Arial" w:hAnsi="Arial" w:cs="Arial"/>
          <w:lang w:val="en-GB"/>
        </w:rPr>
        <w:t>Infection with HIV type 2 or unknown virus subtype</w:t>
      </w:r>
      <w:r w:rsidR="00FC3081">
        <w:rPr>
          <w:rFonts w:ascii="Arial" w:hAnsi="Arial" w:cs="Arial"/>
          <w:lang w:val="en-GB"/>
        </w:rPr>
        <w:t>.</w:t>
      </w:r>
      <w:r w:rsidRPr="00150857">
        <w:rPr>
          <w:rFonts w:ascii="Arial" w:hAnsi="Arial" w:cs="Arial"/>
          <w:lang w:val="en-GB"/>
        </w:rPr>
        <w:t xml:space="preserve"> </w:t>
      </w:r>
    </w:p>
    <w:p w14:paraId="4934453C" w14:textId="6BC523AA" w:rsidR="00EC46AE" w:rsidRPr="00150857" w:rsidRDefault="00EC46AE" w:rsidP="00493899">
      <w:pPr>
        <w:pStyle w:val="Paragraphedeliste"/>
        <w:numPr>
          <w:ilvl w:val="0"/>
          <w:numId w:val="1"/>
        </w:numPr>
        <w:jc w:val="both"/>
        <w:rPr>
          <w:rFonts w:ascii="Arial" w:hAnsi="Arial" w:cs="Arial"/>
          <w:lang w:val="en-GB"/>
        </w:rPr>
      </w:pPr>
      <w:r w:rsidRPr="00150857">
        <w:rPr>
          <w:rFonts w:ascii="Arial" w:hAnsi="Arial" w:cs="Arial"/>
          <w:lang w:val="en-GB"/>
        </w:rPr>
        <w:t>Individuals who died or were lost to fo</w:t>
      </w:r>
      <w:r w:rsidR="00FC3081">
        <w:rPr>
          <w:rFonts w:ascii="Arial" w:hAnsi="Arial" w:cs="Arial"/>
          <w:lang w:val="en-GB"/>
        </w:rPr>
        <w:t>llow-up before 1st January 2003.</w:t>
      </w:r>
    </w:p>
    <w:p w14:paraId="7550DA19" w14:textId="31AF6FE1" w:rsidR="00EC46AE" w:rsidRPr="00150857" w:rsidRDefault="00EC46AE" w:rsidP="00493899">
      <w:pPr>
        <w:pStyle w:val="Paragraphedeliste"/>
        <w:numPr>
          <w:ilvl w:val="0"/>
          <w:numId w:val="1"/>
        </w:numPr>
        <w:jc w:val="both"/>
        <w:rPr>
          <w:rFonts w:ascii="Arial" w:hAnsi="Arial" w:cs="Arial"/>
          <w:lang w:val="en-GB"/>
        </w:rPr>
      </w:pPr>
      <w:r w:rsidRPr="00150857">
        <w:rPr>
          <w:rFonts w:ascii="Arial" w:hAnsi="Arial" w:cs="Arial"/>
          <w:lang w:val="en-GB"/>
        </w:rPr>
        <w:t>Individuals enrolled after 31th December 2009</w:t>
      </w:r>
      <w:r w:rsidR="00FC3081">
        <w:rPr>
          <w:rFonts w:ascii="Arial" w:hAnsi="Arial" w:cs="Arial"/>
          <w:lang w:val="en-GB"/>
        </w:rPr>
        <w:t>.</w:t>
      </w:r>
      <w:r w:rsidRPr="00150857">
        <w:rPr>
          <w:rFonts w:ascii="Arial" w:hAnsi="Arial" w:cs="Arial"/>
          <w:lang w:val="en-GB"/>
        </w:rPr>
        <w:t xml:space="preserve"> </w:t>
      </w:r>
    </w:p>
    <w:p w14:paraId="39CBDFFA" w14:textId="77777777" w:rsidR="005C32D4" w:rsidRPr="00150857" w:rsidRDefault="005C32D4" w:rsidP="00493899">
      <w:pPr>
        <w:jc w:val="both"/>
        <w:rPr>
          <w:rFonts w:ascii="Arial" w:hAnsi="Arial" w:cs="Arial"/>
          <w:u w:val="single"/>
          <w:lang w:val="en-GB"/>
        </w:rPr>
      </w:pPr>
      <w:r w:rsidRPr="00150857">
        <w:rPr>
          <w:rFonts w:ascii="Arial" w:hAnsi="Arial" w:cs="Arial"/>
          <w:u w:val="single"/>
          <w:lang w:val="en-GB"/>
        </w:rPr>
        <w:t xml:space="preserve">In the </w:t>
      </w:r>
      <w:proofErr w:type="spellStart"/>
      <w:r w:rsidRPr="00150857">
        <w:rPr>
          <w:rFonts w:ascii="Arial" w:hAnsi="Arial" w:cs="Arial"/>
          <w:u w:val="single"/>
          <w:lang w:val="en-GB"/>
        </w:rPr>
        <w:t>CoLaus|PsyCoLaus</w:t>
      </w:r>
      <w:proofErr w:type="spellEnd"/>
      <w:r w:rsidRPr="00150857">
        <w:rPr>
          <w:rFonts w:ascii="Arial" w:hAnsi="Arial" w:cs="Arial"/>
          <w:u w:val="single"/>
          <w:lang w:val="en-GB"/>
        </w:rPr>
        <w:t xml:space="preserve"> study: </w:t>
      </w:r>
    </w:p>
    <w:p w14:paraId="5D5C4D10" w14:textId="1C09D808" w:rsidR="00320CA7" w:rsidRPr="00EC46AE" w:rsidRDefault="005C32D4" w:rsidP="00493899">
      <w:pPr>
        <w:pStyle w:val="Paragraphedeliste"/>
        <w:numPr>
          <w:ilvl w:val="0"/>
          <w:numId w:val="2"/>
        </w:numPr>
        <w:jc w:val="both"/>
        <w:rPr>
          <w:rFonts w:ascii="Arial" w:hAnsi="Arial" w:cs="Arial"/>
          <w:b/>
          <w:sz w:val="24"/>
          <w:szCs w:val="24"/>
        </w:rPr>
      </w:pPr>
      <w:r w:rsidRPr="00150857">
        <w:rPr>
          <w:rFonts w:ascii="Arial" w:hAnsi="Arial" w:cs="Arial"/>
          <w:lang w:val="en-GB"/>
        </w:rPr>
        <w:t>Individuals with a known HIV infection</w:t>
      </w:r>
      <w:r w:rsidR="00FC3081">
        <w:rPr>
          <w:rFonts w:ascii="Arial" w:hAnsi="Arial" w:cs="Arial"/>
          <w:lang w:val="en-GB"/>
        </w:rPr>
        <w:t>.</w:t>
      </w:r>
      <w:r w:rsidRPr="00150857">
        <w:rPr>
          <w:rFonts w:ascii="Arial" w:hAnsi="Arial" w:cs="Arial"/>
          <w:lang w:val="en-GB"/>
        </w:rPr>
        <w:t xml:space="preserve"> </w:t>
      </w:r>
      <w:r w:rsidR="00320CA7" w:rsidRPr="00EC46AE">
        <w:rPr>
          <w:rFonts w:ascii="Arial" w:hAnsi="Arial" w:cs="Arial"/>
          <w:b/>
          <w:sz w:val="24"/>
          <w:szCs w:val="24"/>
        </w:rPr>
        <w:br w:type="page"/>
      </w:r>
    </w:p>
    <w:p w14:paraId="39055773" w14:textId="77777777" w:rsidR="00320CA7" w:rsidRPr="00320CA7" w:rsidRDefault="00F73685" w:rsidP="00EE0F6E">
      <w:pPr>
        <w:pStyle w:val="Titre1"/>
        <w:spacing w:after="240"/>
        <w:rPr>
          <w:rFonts w:ascii="Arial" w:hAnsi="Arial" w:cs="Arial"/>
          <w:b/>
          <w:sz w:val="24"/>
          <w:szCs w:val="24"/>
        </w:rPr>
      </w:pPr>
      <w:bookmarkStart w:id="2" w:name="_Toc73876171"/>
      <w:r>
        <w:rPr>
          <w:rFonts w:ascii="Arial" w:hAnsi="Arial" w:cs="Arial"/>
          <w:b/>
          <w:sz w:val="24"/>
          <w:szCs w:val="24"/>
        </w:rPr>
        <w:lastRenderedPageBreak/>
        <w:t>Rec</w:t>
      </w:r>
      <w:r w:rsidR="00320CA7" w:rsidRPr="00320CA7">
        <w:rPr>
          <w:rFonts w:ascii="Arial" w:hAnsi="Arial" w:cs="Arial"/>
          <w:b/>
          <w:sz w:val="24"/>
          <w:szCs w:val="24"/>
        </w:rPr>
        <w:t xml:space="preserve">alibration </w:t>
      </w:r>
      <w:r>
        <w:rPr>
          <w:rFonts w:ascii="Arial" w:hAnsi="Arial" w:cs="Arial"/>
          <w:b/>
          <w:sz w:val="24"/>
          <w:szCs w:val="24"/>
        </w:rPr>
        <w:t>of the Pooled Cohort Equations</w:t>
      </w:r>
      <w:bookmarkEnd w:id="2"/>
    </w:p>
    <w:p w14:paraId="1CF89B30" w14:textId="72E67857" w:rsidR="00AB1314" w:rsidRPr="00A47609" w:rsidRDefault="00AB1314" w:rsidP="00EE0F6E">
      <w:pPr>
        <w:spacing w:before="240"/>
        <w:rPr>
          <w:rFonts w:ascii="Arial" w:hAnsi="Arial" w:cs="Arial"/>
          <w:b/>
        </w:rPr>
      </w:pPr>
      <w:r w:rsidRPr="00A47609">
        <w:rPr>
          <w:rFonts w:ascii="Arial" w:hAnsi="Arial" w:cs="Arial"/>
          <w:b/>
        </w:rPr>
        <w:t>Originally published coefficients of ACC/AHA risk score</w:t>
      </w:r>
      <w:r w:rsidR="00A47609">
        <w:rPr>
          <w:rFonts w:ascii="Arial" w:hAnsi="Arial" w:cs="Arial"/>
          <w:b/>
        </w:rPr>
        <w:t>.</w:t>
      </w:r>
      <w:r w:rsidR="0058446B">
        <w:rPr>
          <w:rFonts w:ascii="Arial" w:hAnsi="Arial" w:cs="Arial"/>
          <w:b/>
        </w:rPr>
        <w:fldChar w:fldCharType="begin">
          <w:fldData xml:space="preserve">PEVuZE5vdGU+PENpdGU+PEF1dGhvcj5Hb2ZmPC9BdXRob3I+PFllYXI+MjAxNDwvWWVhcj48UmVj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=
</w:fldData>
        </w:fldChar>
      </w:r>
      <w:r w:rsidR="007214F9">
        <w:rPr>
          <w:rFonts w:ascii="Arial" w:hAnsi="Arial" w:cs="Arial"/>
          <w:b/>
        </w:rPr>
        <w:instrText xml:space="preserve"> ADDIN EN.CITE </w:instrText>
      </w:r>
      <w:r w:rsidR="007214F9">
        <w:rPr>
          <w:rFonts w:ascii="Arial" w:hAnsi="Arial" w:cs="Arial"/>
          <w:b/>
        </w:rPr>
        <w:fldChar w:fldCharType="begin">
          <w:fldData xml:space="preserve">PEVuZE5vdGU+PENpdGU+PEF1dGhvcj5Hb2ZmPC9BdXRob3I+PFllYXI+MjAxNDwvWWVhcj48UmVj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=
</w:fldData>
        </w:fldChar>
      </w:r>
      <w:r w:rsidR="007214F9">
        <w:rPr>
          <w:rFonts w:ascii="Arial" w:hAnsi="Arial" w:cs="Arial"/>
          <w:b/>
        </w:rPr>
        <w:instrText xml:space="preserve"> ADDIN EN.CITE.DATA </w:instrText>
      </w:r>
      <w:r w:rsidR="007214F9">
        <w:rPr>
          <w:rFonts w:ascii="Arial" w:hAnsi="Arial" w:cs="Arial"/>
          <w:b/>
        </w:rPr>
      </w:r>
      <w:r w:rsidR="007214F9">
        <w:rPr>
          <w:rFonts w:ascii="Arial" w:hAnsi="Arial" w:cs="Arial"/>
          <w:b/>
        </w:rPr>
        <w:fldChar w:fldCharType="end"/>
      </w:r>
      <w:r w:rsidR="0058446B">
        <w:rPr>
          <w:rFonts w:ascii="Arial" w:hAnsi="Arial" w:cs="Arial"/>
          <w:b/>
        </w:rPr>
      </w:r>
      <w:r w:rsidR="0058446B">
        <w:rPr>
          <w:rFonts w:ascii="Arial" w:hAnsi="Arial" w:cs="Arial"/>
          <w:b/>
        </w:rPr>
        <w:fldChar w:fldCharType="separate"/>
      </w:r>
      <w:r w:rsidR="007214F9" w:rsidRPr="007214F9">
        <w:rPr>
          <w:rFonts w:ascii="Arial" w:hAnsi="Arial" w:cs="Arial"/>
          <w:b/>
          <w:noProof/>
          <w:vertAlign w:val="superscript"/>
        </w:rPr>
        <w:t>1</w:t>
      </w:r>
      <w:r w:rsidR="0058446B">
        <w:rPr>
          <w:rFonts w:ascii="Arial" w:hAnsi="Arial" w:cs="Arial"/>
          <w:b/>
        </w:rPr>
        <w:fldChar w:fldCharType="end"/>
      </w:r>
      <w:r w:rsidRPr="00A47609">
        <w:rPr>
          <w:rFonts w:ascii="Arial" w:hAnsi="Arial" w:cs="Arial"/>
          <w:b/>
        </w:rPr>
        <w:t xml:space="preserve"> </w:t>
      </w:r>
    </w:p>
    <w:tbl>
      <w:tblPr>
        <w:tblStyle w:val="Grilledutableau"/>
        <w:tblW w:w="0" w:type="auto"/>
        <w:tblLook w:val="04A0" w:firstRow="1" w:lastRow="0" w:firstColumn="1" w:lastColumn="0" w:noHBand="0" w:noVBand="1"/>
      </w:tblPr>
      <w:tblGrid>
        <w:gridCol w:w="3188"/>
        <w:gridCol w:w="2026"/>
        <w:gridCol w:w="1745"/>
        <w:gridCol w:w="2393"/>
        <w:gridCol w:w="2112"/>
      </w:tblGrid>
      <w:tr w:rsidR="00815384" w:rsidRPr="00A47609" w14:paraId="3886DB5F" w14:textId="77777777" w:rsidTr="00B3263A">
        <w:tc>
          <w:tcPr>
            <w:tcW w:w="0" w:type="auto"/>
            <w:tcBorders>
              <w:top w:val="nil"/>
              <w:left w:val="nil"/>
              <w:bottom w:val="single" w:sz="8" w:space="0" w:color="auto"/>
              <w:right w:val="single" w:sz="8" w:space="0" w:color="auto"/>
            </w:tcBorders>
          </w:tcPr>
          <w:p w14:paraId="08665410" w14:textId="77777777" w:rsidR="00815384" w:rsidRPr="00A47609" w:rsidRDefault="00815384" w:rsidP="00320CA7">
            <w:pPr>
              <w:rPr>
                <w:rFonts w:ascii="Arial" w:hAnsi="Arial" w:cs="Arial"/>
              </w:rPr>
            </w:pPr>
          </w:p>
        </w:tc>
        <w:tc>
          <w:tcPr>
            <w:tcW w:w="0" w:type="auto"/>
            <w:tcBorders>
              <w:left w:val="single" w:sz="8" w:space="0" w:color="auto"/>
            </w:tcBorders>
          </w:tcPr>
          <w:p w14:paraId="58B39233" w14:textId="77777777" w:rsidR="00815384" w:rsidRPr="00A47609" w:rsidRDefault="00815384" w:rsidP="00320CA7">
            <w:pPr>
              <w:rPr>
                <w:rFonts w:ascii="Arial" w:hAnsi="Arial" w:cs="Arial"/>
              </w:rPr>
            </w:pPr>
            <w:r w:rsidRPr="00A47609">
              <w:rPr>
                <w:rFonts w:ascii="Arial" w:hAnsi="Arial" w:cs="Arial"/>
              </w:rPr>
              <w:t>Caucasian women</w:t>
            </w:r>
          </w:p>
        </w:tc>
        <w:tc>
          <w:tcPr>
            <w:tcW w:w="0" w:type="auto"/>
          </w:tcPr>
          <w:p w14:paraId="7BFC84B1" w14:textId="77777777" w:rsidR="00815384" w:rsidRPr="00A47609" w:rsidRDefault="00815384" w:rsidP="00320CA7">
            <w:pPr>
              <w:rPr>
                <w:rFonts w:ascii="Arial" w:hAnsi="Arial" w:cs="Arial"/>
              </w:rPr>
            </w:pPr>
            <w:r w:rsidRPr="00A47609">
              <w:rPr>
                <w:rFonts w:ascii="Arial" w:hAnsi="Arial" w:cs="Arial"/>
              </w:rPr>
              <w:t>Caucasian men</w:t>
            </w:r>
          </w:p>
        </w:tc>
        <w:tc>
          <w:tcPr>
            <w:tcW w:w="0" w:type="auto"/>
          </w:tcPr>
          <w:p w14:paraId="217B7629" w14:textId="77777777" w:rsidR="00815384" w:rsidRPr="00A47609" w:rsidRDefault="00B3263A" w:rsidP="00320CA7">
            <w:pPr>
              <w:rPr>
                <w:rFonts w:ascii="Arial" w:hAnsi="Arial" w:cs="Arial"/>
              </w:rPr>
            </w:pPr>
            <w:r>
              <w:rPr>
                <w:rFonts w:ascii="Arial" w:hAnsi="Arial" w:cs="Arial"/>
              </w:rPr>
              <w:t>Afro-American</w:t>
            </w:r>
            <w:r w:rsidR="00815384" w:rsidRPr="00A47609">
              <w:rPr>
                <w:rFonts w:ascii="Arial" w:hAnsi="Arial" w:cs="Arial"/>
              </w:rPr>
              <w:t xml:space="preserve"> women</w:t>
            </w:r>
          </w:p>
        </w:tc>
        <w:tc>
          <w:tcPr>
            <w:tcW w:w="0" w:type="auto"/>
          </w:tcPr>
          <w:p w14:paraId="1870C01D" w14:textId="77777777" w:rsidR="00815384" w:rsidRPr="00A47609" w:rsidRDefault="00B3263A" w:rsidP="00320CA7">
            <w:pPr>
              <w:rPr>
                <w:rFonts w:ascii="Arial" w:hAnsi="Arial" w:cs="Arial"/>
              </w:rPr>
            </w:pPr>
            <w:r>
              <w:rPr>
                <w:rFonts w:ascii="Arial" w:hAnsi="Arial" w:cs="Arial"/>
              </w:rPr>
              <w:t>Afro-American</w:t>
            </w:r>
            <w:r w:rsidR="00815384" w:rsidRPr="00A47609">
              <w:rPr>
                <w:rFonts w:ascii="Arial" w:hAnsi="Arial" w:cs="Arial"/>
              </w:rPr>
              <w:t xml:space="preserve"> men</w:t>
            </w:r>
          </w:p>
        </w:tc>
      </w:tr>
      <w:tr w:rsidR="00815384" w:rsidRPr="00A47609" w14:paraId="27EC4434" w14:textId="77777777" w:rsidTr="00B3263A">
        <w:tc>
          <w:tcPr>
            <w:tcW w:w="0" w:type="auto"/>
            <w:tcBorders>
              <w:top w:val="single" w:sz="8" w:space="0" w:color="auto"/>
            </w:tcBorders>
          </w:tcPr>
          <w:p w14:paraId="289AA640" w14:textId="77777777" w:rsidR="00815384" w:rsidRPr="00A47609" w:rsidRDefault="00815384" w:rsidP="00320CA7">
            <w:pPr>
              <w:rPr>
                <w:rFonts w:ascii="Arial" w:hAnsi="Arial" w:cs="Arial"/>
              </w:rPr>
            </w:pPr>
            <w:r w:rsidRPr="00A47609">
              <w:rPr>
                <w:rFonts w:ascii="Arial" w:hAnsi="Arial" w:cs="Arial"/>
              </w:rPr>
              <w:t>Ln Age (years)</w:t>
            </w:r>
          </w:p>
        </w:tc>
        <w:tc>
          <w:tcPr>
            <w:tcW w:w="0" w:type="auto"/>
            <w:vAlign w:val="center"/>
          </w:tcPr>
          <w:p w14:paraId="4FE8BDD1" w14:textId="77777777" w:rsidR="00815384" w:rsidRPr="00A47609" w:rsidRDefault="00815384" w:rsidP="00A47609">
            <w:pPr>
              <w:jc w:val="center"/>
              <w:rPr>
                <w:rFonts w:ascii="Arial" w:hAnsi="Arial" w:cs="Arial"/>
              </w:rPr>
            </w:pPr>
            <w:r w:rsidRPr="00A47609">
              <w:rPr>
                <w:rFonts w:ascii="Arial" w:hAnsi="Arial" w:cs="Arial"/>
              </w:rPr>
              <w:t>-29.799</w:t>
            </w:r>
          </w:p>
        </w:tc>
        <w:tc>
          <w:tcPr>
            <w:tcW w:w="0" w:type="auto"/>
            <w:vAlign w:val="center"/>
          </w:tcPr>
          <w:p w14:paraId="2EC6C93A" w14:textId="77777777" w:rsidR="00815384" w:rsidRPr="00A47609" w:rsidRDefault="00815384" w:rsidP="00A47609">
            <w:pPr>
              <w:jc w:val="center"/>
              <w:rPr>
                <w:rFonts w:ascii="Arial" w:hAnsi="Arial" w:cs="Arial"/>
              </w:rPr>
            </w:pPr>
            <w:r w:rsidRPr="00A47609">
              <w:rPr>
                <w:rFonts w:ascii="Arial" w:hAnsi="Arial" w:cs="Arial"/>
              </w:rPr>
              <w:t>12.344</w:t>
            </w:r>
          </w:p>
        </w:tc>
        <w:tc>
          <w:tcPr>
            <w:tcW w:w="0" w:type="auto"/>
            <w:vAlign w:val="center"/>
          </w:tcPr>
          <w:p w14:paraId="1B2288CB" w14:textId="77777777" w:rsidR="00815384" w:rsidRPr="00A47609" w:rsidRDefault="00DE4030" w:rsidP="00A47609">
            <w:pPr>
              <w:jc w:val="center"/>
              <w:rPr>
                <w:rFonts w:ascii="Arial" w:hAnsi="Arial" w:cs="Arial"/>
              </w:rPr>
            </w:pPr>
            <w:r w:rsidRPr="00A47609">
              <w:rPr>
                <w:rFonts w:ascii="Arial" w:hAnsi="Arial" w:cs="Arial"/>
              </w:rPr>
              <w:t>17.114</w:t>
            </w:r>
          </w:p>
        </w:tc>
        <w:tc>
          <w:tcPr>
            <w:tcW w:w="0" w:type="auto"/>
            <w:vAlign w:val="center"/>
          </w:tcPr>
          <w:p w14:paraId="16E69B9B" w14:textId="77777777" w:rsidR="00815384" w:rsidRPr="00A47609" w:rsidRDefault="008A458B" w:rsidP="00A47609">
            <w:pPr>
              <w:jc w:val="center"/>
              <w:rPr>
                <w:rFonts w:ascii="Arial" w:hAnsi="Arial" w:cs="Arial"/>
              </w:rPr>
            </w:pPr>
            <w:r w:rsidRPr="00A47609">
              <w:rPr>
                <w:rFonts w:ascii="Arial" w:hAnsi="Arial" w:cs="Arial"/>
              </w:rPr>
              <w:t>2.469</w:t>
            </w:r>
          </w:p>
        </w:tc>
      </w:tr>
      <w:tr w:rsidR="00815384" w:rsidRPr="00A47609" w14:paraId="5CC156E8" w14:textId="77777777" w:rsidTr="00A47609">
        <w:tc>
          <w:tcPr>
            <w:tcW w:w="0" w:type="auto"/>
          </w:tcPr>
          <w:p w14:paraId="2E014FE4" w14:textId="77777777" w:rsidR="00815384" w:rsidRPr="00A47609" w:rsidRDefault="00815384" w:rsidP="00320CA7">
            <w:pPr>
              <w:rPr>
                <w:rFonts w:ascii="Arial" w:hAnsi="Arial" w:cs="Arial"/>
              </w:rPr>
            </w:pPr>
            <w:r w:rsidRPr="00A47609">
              <w:rPr>
                <w:rFonts w:ascii="Arial" w:hAnsi="Arial" w:cs="Arial"/>
              </w:rPr>
              <w:t>Ln Total Cholesterol (mg/</w:t>
            </w:r>
            <w:proofErr w:type="spellStart"/>
            <w:r w:rsidRPr="00A47609">
              <w:rPr>
                <w:rFonts w:ascii="Arial" w:hAnsi="Arial" w:cs="Arial"/>
              </w:rPr>
              <w:t>dL</w:t>
            </w:r>
            <w:proofErr w:type="spellEnd"/>
            <w:r w:rsidRPr="00A47609">
              <w:rPr>
                <w:rFonts w:ascii="Arial" w:hAnsi="Arial" w:cs="Arial"/>
              </w:rPr>
              <w:t>)</w:t>
            </w:r>
          </w:p>
        </w:tc>
        <w:tc>
          <w:tcPr>
            <w:tcW w:w="0" w:type="auto"/>
            <w:vAlign w:val="center"/>
          </w:tcPr>
          <w:p w14:paraId="03629EDF" w14:textId="77777777" w:rsidR="00815384" w:rsidRPr="00A47609" w:rsidRDefault="00815384" w:rsidP="00A47609">
            <w:pPr>
              <w:jc w:val="center"/>
              <w:rPr>
                <w:rFonts w:ascii="Arial" w:hAnsi="Arial" w:cs="Arial"/>
              </w:rPr>
            </w:pPr>
            <w:r w:rsidRPr="00A47609">
              <w:rPr>
                <w:rFonts w:ascii="Arial" w:hAnsi="Arial" w:cs="Arial"/>
              </w:rPr>
              <w:t>13.54</w:t>
            </w:r>
          </w:p>
        </w:tc>
        <w:tc>
          <w:tcPr>
            <w:tcW w:w="0" w:type="auto"/>
            <w:vAlign w:val="center"/>
          </w:tcPr>
          <w:p w14:paraId="79757799" w14:textId="77777777" w:rsidR="00815384" w:rsidRPr="00A47609" w:rsidRDefault="00815384" w:rsidP="00A47609">
            <w:pPr>
              <w:jc w:val="center"/>
              <w:rPr>
                <w:rFonts w:ascii="Arial" w:hAnsi="Arial" w:cs="Arial"/>
              </w:rPr>
            </w:pPr>
            <w:r w:rsidRPr="00A47609">
              <w:rPr>
                <w:rFonts w:ascii="Arial" w:hAnsi="Arial" w:cs="Arial"/>
              </w:rPr>
              <w:t>11.853</w:t>
            </w:r>
          </w:p>
        </w:tc>
        <w:tc>
          <w:tcPr>
            <w:tcW w:w="0" w:type="auto"/>
            <w:vAlign w:val="center"/>
          </w:tcPr>
          <w:p w14:paraId="2A7A1754" w14:textId="77777777" w:rsidR="00815384" w:rsidRPr="00A47609" w:rsidRDefault="00DE4030" w:rsidP="00A47609">
            <w:pPr>
              <w:jc w:val="center"/>
              <w:rPr>
                <w:rFonts w:ascii="Arial" w:hAnsi="Arial" w:cs="Arial"/>
              </w:rPr>
            </w:pPr>
            <w:r w:rsidRPr="00A47609">
              <w:rPr>
                <w:rFonts w:ascii="Arial" w:hAnsi="Arial" w:cs="Arial"/>
              </w:rPr>
              <w:t>-18.920</w:t>
            </w:r>
          </w:p>
        </w:tc>
        <w:tc>
          <w:tcPr>
            <w:tcW w:w="0" w:type="auto"/>
            <w:vAlign w:val="center"/>
          </w:tcPr>
          <w:p w14:paraId="28DDB6FA" w14:textId="77777777" w:rsidR="00815384" w:rsidRPr="00A47609" w:rsidRDefault="008A458B" w:rsidP="00A47609">
            <w:pPr>
              <w:jc w:val="center"/>
              <w:rPr>
                <w:rFonts w:ascii="Arial" w:hAnsi="Arial" w:cs="Arial"/>
              </w:rPr>
            </w:pPr>
            <w:r w:rsidRPr="00A47609">
              <w:rPr>
                <w:rFonts w:ascii="Arial" w:hAnsi="Arial" w:cs="Arial"/>
              </w:rPr>
              <w:t>0.302</w:t>
            </w:r>
          </w:p>
        </w:tc>
      </w:tr>
      <w:tr w:rsidR="00815384" w:rsidRPr="00A47609" w14:paraId="5A8AA0DE" w14:textId="77777777" w:rsidTr="00A47609">
        <w:tc>
          <w:tcPr>
            <w:tcW w:w="0" w:type="auto"/>
          </w:tcPr>
          <w:p w14:paraId="002FE411" w14:textId="77777777" w:rsidR="00815384" w:rsidRPr="00A47609" w:rsidRDefault="00815384" w:rsidP="00320CA7">
            <w:pPr>
              <w:rPr>
                <w:rFonts w:ascii="Arial" w:hAnsi="Arial" w:cs="Arial"/>
              </w:rPr>
            </w:pPr>
            <w:r w:rsidRPr="00A47609">
              <w:rPr>
                <w:rFonts w:ascii="Arial" w:hAnsi="Arial" w:cs="Arial"/>
              </w:rPr>
              <w:t>Ln HDL Cholesterol (mg/</w:t>
            </w:r>
            <w:proofErr w:type="spellStart"/>
            <w:r w:rsidRPr="00A47609">
              <w:rPr>
                <w:rFonts w:ascii="Arial" w:hAnsi="Arial" w:cs="Arial"/>
              </w:rPr>
              <w:t>dL</w:t>
            </w:r>
            <w:proofErr w:type="spellEnd"/>
            <w:r w:rsidRPr="00A47609">
              <w:rPr>
                <w:rFonts w:ascii="Arial" w:hAnsi="Arial" w:cs="Arial"/>
              </w:rPr>
              <w:t>)</w:t>
            </w:r>
          </w:p>
        </w:tc>
        <w:tc>
          <w:tcPr>
            <w:tcW w:w="0" w:type="auto"/>
            <w:vAlign w:val="center"/>
          </w:tcPr>
          <w:p w14:paraId="484D153A" w14:textId="77777777" w:rsidR="00815384" w:rsidRPr="00A47609" w:rsidRDefault="00815384" w:rsidP="00A47609">
            <w:pPr>
              <w:jc w:val="center"/>
              <w:rPr>
                <w:rFonts w:ascii="Arial" w:hAnsi="Arial" w:cs="Arial"/>
              </w:rPr>
            </w:pPr>
            <w:r w:rsidRPr="00A47609">
              <w:rPr>
                <w:rFonts w:ascii="Arial" w:hAnsi="Arial" w:cs="Arial"/>
              </w:rPr>
              <w:t>-13.578</w:t>
            </w:r>
          </w:p>
        </w:tc>
        <w:tc>
          <w:tcPr>
            <w:tcW w:w="0" w:type="auto"/>
            <w:vAlign w:val="center"/>
          </w:tcPr>
          <w:p w14:paraId="50341CA0" w14:textId="77777777" w:rsidR="00815384" w:rsidRPr="00A47609" w:rsidRDefault="00815384" w:rsidP="00A47609">
            <w:pPr>
              <w:jc w:val="center"/>
              <w:rPr>
                <w:rFonts w:ascii="Arial" w:hAnsi="Arial" w:cs="Arial"/>
              </w:rPr>
            </w:pPr>
            <w:r w:rsidRPr="00A47609">
              <w:rPr>
                <w:rFonts w:ascii="Arial" w:hAnsi="Arial" w:cs="Arial"/>
              </w:rPr>
              <w:t>-7.99</w:t>
            </w:r>
          </w:p>
        </w:tc>
        <w:tc>
          <w:tcPr>
            <w:tcW w:w="0" w:type="auto"/>
            <w:vAlign w:val="center"/>
          </w:tcPr>
          <w:p w14:paraId="7A3B0415" w14:textId="77777777" w:rsidR="00815384" w:rsidRPr="00A47609" w:rsidRDefault="00DE4030" w:rsidP="00A47609">
            <w:pPr>
              <w:jc w:val="center"/>
              <w:rPr>
                <w:rFonts w:ascii="Arial" w:hAnsi="Arial" w:cs="Arial"/>
              </w:rPr>
            </w:pPr>
            <w:r w:rsidRPr="00A47609">
              <w:rPr>
                <w:rFonts w:ascii="Arial" w:hAnsi="Arial" w:cs="Arial"/>
              </w:rPr>
              <w:t>4.475</w:t>
            </w:r>
          </w:p>
        </w:tc>
        <w:tc>
          <w:tcPr>
            <w:tcW w:w="0" w:type="auto"/>
            <w:vAlign w:val="center"/>
          </w:tcPr>
          <w:p w14:paraId="4518914A" w14:textId="77777777" w:rsidR="00815384" w:rsidRPr="00A47609" w:rsidRDefault="008A458B" w:rsidP="00A47609">
            <w:pPr>
              <w:jc w:val="center"/>
              <w:rPr>
                <w:rFonts w:ascii="Arial" w:hAnsi="Arial" w:cs="Arial"/>
              </w:rPr>
            </w:pPr>
            <w:r w:rsidRPr="00A47609">
              <w:rPr>
                <w:rFonts w:ascii="Arial" w:hAnsi="Arial" w:cs="Arial"/>
              </w:rPr>
              <w:t>-0.307</w:t>
            </w:r>
          </w:p>
        </w:tc>
      </w:tr>
      <w:tr w:rsidR="00815384" w:rsidRPr="00A47609" w14:paraId="320745CD" w14:textId="77777777" w:rsidTr="00A47609">
        <w:tc>
          <w:tcPr>
            <w:tcW w:w="0" w:type="auto"/>
          </w:tcPr>
          <w:p w14:paraId="134A4E73" w14:textId="77777777" w:rsidR="00815384" w:rsidRPr="00A47609" w:rsidRDefault="00815384" w:rsidP="00320CA7">
            <w:pPr>
              <w:rPr>
                <w:rFonts w:ascii="Arial" w:hAnsi="Arial" w:cs="Arial"/>
              </w:rPr>
            </w:pPr>
            <w:r w:rsidRPr="00A47609">
              <w:rPr>
                <w:rFonts w:ascii="Arial" w:hAnsi="Arial" w:cs="Arial"/>
              </w:rPr>
              <w:t>Current Smoker (1=yes, 0=no)</w:t>
            </w:r>
          </w:p>
        </w:tc>
        <w:tc>
          <w:tcPr>
            <w:tcW w:w="0" w:type="auto"/>
            <w:vAlign w:val="center"/>
          </w:tcPr>
          <w:p w14:paraId="24B0578A" w14:textId="77777777" w:rsidR="00815384" w:rsidRPr="00A47609" w:rsidRDefault="00815384" w:rsidP="00A47609">
            <w:pPr>
              <w:jc w:val="center"/>
              <w:rPr>
                <w:rFonts w:ascii="Arial" w:hAnsi="Arial" w:cs="Arial"/>
              </w:rPr>
            </w:pPr>
            <w:r w:rsidRPr="00A47609">
              <w:rPr>
                <w:rFonts w:ascii="Arial" w:hAnsi="Arial" w:cs="Arial"/>
              </w:rPr>
              <w:t>7.574</w:t>
            </w:r>
          </w:p>
        </w:tc>
        <w:tc>
          <w:tcPr>
            <w:tcW w:w="0" w:type="auto"/>
            <w:vAlign w:val="center"/>
          </w:tcPr>
          <w:p w14:paraId="1C1B00BB" w14:textId="77777777" w:rsidR="00815384" w:rsidRPr="00A47609" w:rsidRDefault="00815384" w:rsidP="00A47609">
            <w:pPr>
              <w:jc w:val="center"/>
              <w:rPr>
                <w:rFonts w:ascii="Arial" w:hAnsi="Arial" w:cs="Arial"/>
              </w:rPr>
            </w:pPr>
            <w:r w:rsidRPr="00A47609">
              <w:rPr>
                <w:rFonts w:ascii="Arial" w:hAnsi="Arial" w:cs="Arial"/>
              </w:rPr>
              <w:t>7.837</w:t>
            </w:r>
          </w:p>
        </w:tc>
        <w:tc>
          <w:tcPr>
            <w:tcW w:w="0" w:type="auto"/>
            <w:vAlign w:val="center"/>
          </w:tcPr>
          <w:p w14:paraId="52F7D73B" w14:textId="77777777" w:rsidR="00815384" w:rsidRPr="00A47609" w:rsidRDefault="00DE4030" w:rsidP="00A47609">
            <w:pPr>
              <w:jc w:val="center"/>
              <w:rPr>
                <w:rFonts w:ascii="Arial" w:hAnsi="Arial" w:cs="Arial"/>
              </w:rPr>
            </w:pPr>
            <w:r w:rsidRPr="00A47609">
              <w:rPr>
                <w:rFonts w:ascii="Arial" w:hAnsi="Arial" w:cs="Arial"/>
              </w:rPr>
              <w:t>0.691</w:t>
            </w:r>
          </w:p>
        </w:tc>
        <w:tc>
          <w:tcPr>
            <w:tcW w:w="0" w:type="auto"/>
            <w:vAlign w:val="center"/>
          </w:tcPr>
          <w:p w14:paraId="0908CF59" w14:textId="77777777" w:rsidR="00815384" w:rsidRPr="00A47609" w:rsidRDefault="008A458B" w:rsidP="00A47609">
            <w:pPr>
              <w:jc w:val="center"/>
              <w:rPr>
                <w:rFonts w:ascii="Arial" w:hAnsi="Arial" w:cs="Arial"/>
              </w:rPr>
            </w:pPr>
            <w:r w:rsidRPr="00A47609">
              <w:rPr>
                <w:rFonts w:ascii="Arial" w:hAnsi="Arial" w:cs="Arial"/>
              </w:rPr>
              <w:t>0.549</w:t>
            </w:r>
          </w:p>
        </w:tc>
      </w:tr>
      <w:tr w:rsidR="00815384" w:rsidRPr="00A47609" w14:paraId="2D353AFF" w14:textId="77777777" w:rsidTr="00A47609">
        <w:tc>
          <w:tcPr>
            <w:tcW w:w="0" w:type="auto"/>
          </w:tcPr>
          <w:p w14:paraId="5C0D935A" w14:textId="77777777" w:rsidR="00815384" w:rsidRPr="00A47609" w:rsidRDefault="00815384" w:rsidP="00AB1314">
            <w:pPr>
              <w:rPr>
                <w:rFonts w:ascii="Arial" w:hAnsi="Arial" w:cs="Arial"/>
              </w:rPr>
            </w:pPr>
            <w:r w:rsidRPr="00A47609">
              <w:rPr>
                <w:rFonts w:ascii="Arial" w:hAnsi="Arial" w:cs="Arial"/>
              </w:rPr>
              <w:t>Diabetes (1=yes, 0=no)</w:t>
            </w:r>
          </w:p>
        </w:tc>
        <w:tc>
          <w:tcPr>
            <w:tcW w:w="0" w:type="auto"/>
            <w:vAlign w:val="center"/>
          </w:tcPr>
          <w:p w14:paraId="0FDAC149" w14:textId="77777777" w:rsidR="00815384" w:rsidRPr="00A47609" w:rsidRDefault="00815384" w:rsidP="00A47609">
            <w:pPr>
              <w:jc w:val="center"/>
              <w:rPr>
                <w:rFonts w:ascii="Arial" w:hAnsi="Arial" w:cs="Arial"/>
              </w:rPr>
            </w:pPr>
            <w:r w:rsidRPr="00A47609">
              <w:rPr>
                <w:rFonts w:ascii="Arial" w:hAnsi="Arial" w:cs="Arial"/>
              </w:rPr>
              <w:t>0.661</w:t>
            </w:r>
          </w:p>
        </w:tc>
        <w:tc>
          <w:tcPr>
            <w:tcW w:w="0" w:type="auto"/>
            <w:vAlign w:val="center"/>
          </w:tcPr>
          <w:p w14:paraId="5635BBF9" w14:textId="77777777" w:rsidR="00815384" w:rsidRPr="00A47609" w:rsidRDefault="00815384" w:rsidP="00A47609">
            <w:pPr>
              <w:jc w:val="center"/>
              <w:rPr>
                <w:rFonts w:ascii="Arial" w:hAnsi="Arial" w:cs="Arial"/>
              </w:rPr>
            </w:pPr>
            <w:r w:rsidRPr="00A47609">
              <w:rPr>
                <w:rFonts w:ascii="Arial" w:hAnsi="Arial" w:cs="Arial"/>
              </w:rPr>
              <w:t>0.658</w:t>
            </w:r>
          </w:p>
        </w:tc>
        <w:tc>
          <w:tcPr>
            <w:tcW w:w="0" w:type="auto"/>
            <w:vAlign w:val="center"/>
          </w:tcPr>
          <w:p w14:paraId="667930F9" w14:textId="77777777" w:rsidR="00815384" w:rsidRPr="00A47609" w:rsidRDefault="00DE4030" w:rsidP="00A47609">
            <w:pPr>
              <w:jc w:val="center"/>
              <w:rPr>
                <w:rFonts w:ascii="Arial" w:hAnsi="Arial" w:cs="Arial"/>
              </w:rPr>
            </w:pPr>
            <w:r w:rsidRPr="00A47609">
              <w:rPr>
                <w:rFonts w:ascii="Arial" w:hAnsi="Arial" w:cs="Arial"/>
              </w:rPr>
              <w:t>0.874</w:t>
            </w:r>
          </w:p>
        </w:tc>
        <w:tc>
          <w:tcPr>
            <w:tcW w:w="0" w:type="auto"/>
            <w:vAlign w:val="center"/>
          </w:tcPr>
          <w:p w14:paraId="5258A16A" w14:textId="77777777" w:rsidR="00815384" w:rsidRPr="00A47609" w:rsidRDefault="008A458B" w:rsidP="00A47609">
            <w:pPr>
              <w:jc w:val="center"/>
              <w:rPr>
                <w:rFonts w:ascii="Arial" w:hAnsi="Arial" w:cs="Arial"/>
              </w:rPr>
            </w:pPr>
            <w:r w:rsidRPr="00A47609">
              <w:rPr>
                <w:rFonts w:ascii="Arial" w:hAnsi="Arial" w:cs="Arial"/>
              </w:rPr>
              <w:t>0.645</w:t>
            </w:r>
          </w:p>
        </w:tc>
      </w:tr>
      <w:tr w:rsidR="00815384" w:rsidRPr="00A47609" w14:paraId="22EFC58A" w14:textId="77777777" w:rsidTr="00A47609">
        <w:tc>
          <w:tcPr>
            <w:tcW w:w="0" w:type="auto"/>
          </w:tcPr>
          <w:p w14:paraId="6E251A28" w14:textId="77777777" w:rsidR="00815384" w:rsidRPr="00A47609" w:rsidRDefault="00815384" w:rsidP="00320CA7">
            <w:pPr>
              <w:rPr>
                <w:rFonts w:ascii="Arial" w:hAnsi="Arial" w:cs="Arial"/>
              </w:rPr>
            </w:pPr>
            <w:r w:rsidRPr="00A47609">
              <w:rPr>
                <w:rFonts w:ascii="Arial" w:hAnsi="Arial" w:cs="Arial"/>
              </w:rPr>
              <w:t>Ln Age x Ln Total Cholesterol</w:t>
            </w:r>
          </w:p>
        </w:tc>
        <w:tc>
          <w:tcPr>
            <w:tcW w:w="0" w:type="auto"/>
            <w:vAlign w:val="center"/>
          </w:tcPr>
          <w:p w14:paraId="20696259" w14:textId="77777777" w:rsidR="00815384" w:rsidRPr="00A47609" w:rsidRDefault="00815384" w:rsidP="00A47609">
            <w:pPr>
              <w:jc w:val="center"/>
              <w:rPr>
                <w:rFonts w:ascii="Arial" w:hAnsi="Arial" w:cs="Arial"/>
              </w:rPr>
            </w:pPr>
            <w:r w:rsidRPr="00A47609">
              <w:rPr>
                <w:rFonts w:ascii="Arial" w:hAnsi="Arial" w:cs="Arial"/>
              </w:rPr>
              <w:t>-3.114</w:t>
            </w:r>
          </w:p>
        </w:tc>
        <w:tc>
          <w:tcPr>
            <w:tcW w:w="0" w:type="auto"/>
            <w:vAlign w:val="center"/>
          </w:tcPr>
          <w:p w14:paraId="05EEC6E1" w14:textId="77777777" w:rsidR="00815384" w:rsidRPr="00A47609" w:rsidRDefault="00815384" w:rsidP="00A47609">
            <w:pPr>
              <w:jc w:val="center"/>
              <w:rPr>
                <w:rFonts w:ascii="Arial" w:hAnsi="Arial" w:cs="Arial"/>
              </w:rPr>
            </w:pPr>
            <w:r w:rsidRPr="00A47609">
              <w:rPr>
                <w:rFonts w:ascii="Arial" w:hAnsi="Arial" w:cs="Arial"/>
              </w:rPr>
              <w:t>-2.664</w:t>
            </w:r>
          </w:p>
        </w:tc>
        <w:tc>
          <w:tcPr>
            <w:tcW w:w="0" w:type="auto"/>
            <w:vAlign w:val="center"/>
          </w:tcPr>
          <w:p w14:paraId="34505159" w14:textId="77777777" w:rsidR="00815384" w:rsidRPr="00A47609" w:rsidRDefault="008D7261" w:rsidP="00A47609">
            <w:pPr>
              <w:jc w:val="center"/>
              <w:rPr>
                <w:rFonts w:ascii="Arial" w:hAnsi="Arial" w:cs="Arial"/>
              </w:rPr>
            </w:pPr>
            <w:r w:rsidRPr="00A47609">
              <w:rPr>
                <w:rFonts w:ascii="Arial" w:hAnsi="Arial" w:cs="Arial"/>
              </w:rPr>
              <w:t>-</w:t>
            </w:r>
          </w:p>
        </w:tc>
        <w:tc>
          <w:tcPr>
            <w:tcW w:w="0" w:type="auto"/>
            <w:vAlign w:val="center"/>
          </w:tcPr>
          <w:p w14:paraId="084D923C" w14:textId="77777777" w:rsidR="00815384" w:rsidRPr="00A47609" w:rsidRDefault="008D7261" w:rsidP="00A47609">
            <w:pPr>
              <w:jc w:val="center"/>
              <w:rPr>
                <w:rFonts w:ascii="Arial" w:hAnsi="Arial" w:cs="Arial"/>
              </w:rPr>
            </w:pPr>
            <w:r w:rsidRPr="00A47609">
              <w:rPr>
                <w:rFonts w:ascii="Arial" w:hAnsi="Arial" w:cs="Arial"/>
              </w:rPr>
              <w:t>-</w:t>
            </w:r>
          </w:p>
        </w:tc>
      </w:tr>
      <w:tr w:rsidR="00815384" w:rsidRPr="00A47609" w14:paraId="4EDE073E" w14:textId="77777777" w:rsidTr="00A47609">
        <w:tc>
          <w:tcPr>
            <w:tcW w:w="0" w:type="auto"/>
          </w:tcPr>
          <w:p w14:paraId="637A0C62" w14:textId="77777777" w:rsidR="00815384" w:rsidRPr="00A47609" w:rsidRDefault="00815384" w:rsidP="00320CA7">
            <w:pPr>
              <w:rPr>
                <w:rFonts w:ascii="Arial" w:hAnsi="Arial" w:cs="Arial"/>
              </w:rPr>
            </w:pPr>
            <w:r w:rsidRPr="00A47609">
              <w:rPr>
                <w:rFonts w:ascii="Arial" w:hAnsi="Arial" w:cs="Arial"/>
              </w:rPr>
              <w:t>Ln Age x Ln HDL Cholesterol</w:t>
            </w:r>
          </w:p>
        </w:tc>
        <w:tc>
          <w:tcPr>
            <w:tcW w:w="0" w:type="auto"/>
            <w:vAlign w:val="center"/>
          </w:tcPr>
          <w:p w14:paraId="5C39EFDB" w14:textId="77777777" w:rsidR="00815384" w:rsidRPr="00A47609" w:rsidRDefault="00815384" w:rsidP="00A47609">
            <w:pPr>
              <w:jc w:val="center"/>
              <w:rPr>
                <w:rFonts w:ascii="Arial" w:hAnsi="Arial" w:cs="Arial"/>
              </w:rPr>
            </w:pPr>
            <w:r w:rsidRPr="00A47609">
              <w:rPr>
                <w:rFonts w:ascii="Arial" w:hAnsi="Arial" w:cs="Arial"/>
              </w:rPr>
              <w:t>3.149</w:t>
            </w:r>
          </w:p>
        </w:tc>
        <w:tc>
          <w:tcPr>
            <w:tcW w:w="0" w:type="auto"/>
            <w:vAlign w:val="center"/>
          </w:tcPr>
          <w:p w14:paraId="35B37FBF" w14:textId="77777777" w:rsidR="00815384" w:rsidRPr="00A47609" w:rsidRDefault="00815384" w:rsidP="00A47609">
            <w:pPr>
              <w:jc w:val="center"/>
              <w:rPr>
                <w:rFonts w:ascii="Arial" w:hAnsi="Arial" w:cs="Arial"/>
              </w:rPr>
            </w:pPr>
            <w:r w:rsidRPr="00A47609">
              <w:rPr>
                <w:rFonts w:ascii="Arial" w:hAnsi="Arial" w:cs="Arial"/>
              </w:rPr>
              <w:t>1.769</w:t>
            </w:r>
          </w:p>
        </w:tc>
        <w:tc>
          <w:tcPr>
            <w:tcW w:w="0" w:type="auto"/>
            <w:vAlign w:val="center"/>
          </w:tcPr>
          <w:p w14:paraId="42389E66" w14:textId="77777777" w:rsidR="00815384" w:rsidRPr="00A47609" w:rsidRDefault="008D7261" w:rsidP="00A47609">
            <w:pPr>
              <w:jc w:val="center"/>
              <w:rPr>
                <w:rFonts w:ascii="Arial" w:hAnsi="Arial" w:cs="Arial"/>
              </w:rPr>
            </w:pPr>
            <w:r w:rsidRPr="00A47609">
              <w:rPr>
                <w:rFonts w:ascii="Arial" w:hAnsi="Arial" w:cs="Arial"/>
              </w:rPr>
              <w:t>-</w:t>
            </w:r>
          </w:p>
        </w:tc>
        <w:tc>
          <w:tcPr>
            <w:tcW w:w="0" w:type="auto"/>
            <w:vAlign w:val="center"/>
          </w:tcPr>
          <w:p w14:paraId="11218AFF" w14:textId="77777777" w:rsidR="00815384" w:rsidRPr="00A47609" w:rsidRDefault="008D7261" w:rsidP="00A47609">
            <w:pPr>
              <w:jc w:val="center"/>
              <w:rPr>
                <w:rFonts w:ascii="Arial" w:hAnsi="Arial" w:cs="Arial"/>
              </w:rPr>
            </w:pPr>
            <w:r w:rsidRPr="00A47609">
              <w:rPr>
                <w:rFonts w:ascii="Arial" w:hAnsi="Arial" w:cs="Arial"/>
              </w:rPr>
              <w:t>-</w:t>
            </w:r>
          </w:p>
        </w:tc>
      </w:tr>
      <w:tr w:rsidR="00815384" w:rsidRPr="00A47609" w14:paraId="7025FD1C" w14:textId="77777777" w:rsidTr="00A47609">
        <w:tc>
          <w:tcPr>
            <w:tcW w:w="0" w:type="auto"/>
          </w:tcPr>
          <w:p w14:paraId="36C8AE9D" w14:textId="77777777" w:rsidR="00815384" w:rsidRPr="00A47609" w:rsidRDefault="00815384" w:rsidP="00320CA7">
            <w:pPr>
              <w:rPr>
                <w:rFonts w:ascii="Arial" w:hAnsi="Arial" w:cs="Arial"/>
              </w:rPr>
            </w:pPr>
            <w:r w:rsidRPr="00A47609">
              <w:rPr>
                <w:rFonts w:ascii="Arial" w:hAnsi="Arial" w:cs="Arial"/>
              </w:rPr>
              <w:t>Ln Untreated SBP (mm Hg)</w:t>
            </w:r>
          </w:p>
        </w:tc>
        <w:tc>
          <w:tcPr>
            <w:tcW w:w="0" w:type="auto"/>
            <w:vAlign w:val="center"/>
          </w:tcPr>
          <w:p w14:paraId="4BDF95C0" w14:textId="77777777" w:rsidR="00815384" w:rsidRPr="00A47609" w:rsidRDefault="00815384" w:rsidP="00A47609">
            <w:pPr>
              <w:jc w:val="center"/>
              <w:rPr>
                <w:rFonts w:ascii="Arial" w:hAnsi="Arial" w:cs="Arial"/>
              </w:rPr>
            </w:pPr>
            <w:r w:rsidRPr="00A47609">
              <w:rPr>
                <w:rFonts w:ascii="Arial" w:hAnsi="Arial" w:cs="Arial"/>
              </w:rPr>
              <w:t>1.957</w:t>
            </w:r>
          </w:p>
        </w:tc>
        <w:tc>
          <w:tcPr>
            <w:tcW w:w="0" w:type="auto"/>
            <w:vAlign w:val="center"/>
          </w:tcPr>
          <w:p w14:paraId="5B80C2FC" w14:textId="77777777" w:rsidR="00815384" w:rsidRPr="00A47609" w:rsidRDefault="00815384" w:rsidP="00A47609">
            <w:pPr>
              <w:jc w:val="center"/>
              <w:rPr>
                <w:rFonts w:ascii="Arial" w:hAnsi="Arial" w:cs="Arial"/>
              </w:rPr>
            </w:pPr>
            <w:r w:rsidRPr="00A47609">
              <w:rPr>
                <w:rFonts w:ascii="Arial" w:hAnsi="Arial" w:cs="Arial"/>
              </w:rPr>
              <w:t>1.764</w:t>
            </w:r>
          </w:p>
        </w:tc>
        <w:tc>
          <w:tcPr>
            <w:tcW w:w="0" w:type="auto"/>
            <w:vAlign w:val="center"/>
          </w:tcPr>
          <w:p w14:paraId="75C52E63" w14:textId="77777777" w:rsidR="00815384" w:rsidRPr="00A47609" w:rsidRDefault="008D7261" w:rsidP="00A47609">
            <w:pPr>
              <w:jc w:val="center"/>
              <w:rPr>
                <w:rFonts w:ascii="Arial" w:hAnsi="Arial" w:cs="Arial"/>
              </w:rPr>
            </w:pPr>
            <w:r w:rsidRPr="00A47609">
              <w:rPr>
                <w:rFonts w:ascii="Arial" w:hAnsi="Arial" w:cs="Arial"/>
              </w:rPr>
              <w:t>27.820</w:t>
            </w:r>
          </w:p>
        </w:tc>
        <w:tc>
          <w:tcPr>
            <w:tcW w:w="0" w:type="auto"/>
            <w:vAlign w:val="center"/>
          </w:tcPr>
          <w:p w14:paraId="28917AEF" w14:textId="77777777" w:rsidR="00815384" w:rsidRPr="00A47609" w:rsidRDefault="008A458B" w:rsidP="00A47609">
            <w:pPr>
              <w:jc w:val="center"/>
              <w:rPr>
                <w:rFonts w:ascii="Arial" w:hAnsi="Arial" w:cs="Arial"/>
              </w:rPr>
            </w:pPr>
            <w:r w:rsidRPr="00A47609">
              <w:rPr>
                <w:rFonts w:ascii="Arial" w:hAnsi="Arial" w:cs="Arial"/>
              </w:rPr>
              <w:t>1.809</w:t>
            </w:r>
          </w:p>
        </w:tc>
      </w:tr>
      <w:tr w:rsidR="00815384" w:rsidRPr="00A47609" w14:paraId="1EEDB471" w14:textId="77777777" w:rsidTr="00A47609">
        <w:tc>
          <w:tcPr>
            <w:tcW w:w="0" w:type="auto"/>
          </w:tcPr>
          <w:p w14:paraId="7C6C16A6" w14:textId="77777777" w:rsidR="00815384" w:rsidRPr="00A47609" w:rsidRDefault="00815384" w:rsidP="00320CA7">
            <w:pPr>
              <w:rPr>
                <w:rFonts w:ascii="Arial" w:hAnsi="Arial" w:cs="Arial"/>
              </w:rPr>
            </w:pPr>
            <w:r w:rsidRPr="00A47609">
              <w:rPr>
                <w:rFonts w:ascii="Arial" w:hAnsi="Arial" w:cs="Arial"/>
              </w:rPr>
              <w:t>Ln Treated SBP (mm Hg)</w:t>
            </w:r>
          </w:p>
        </w:tc>
        <w:tc>
          <w:tcPr>
            <w:tcW w:w="0" w:type="auto"/>
            <w:vAlign w:val="center"/>
          </w:tcPr>
          <w:p w14:paraId="59ADEBB1" w14:textId="77777777" w:rsidR="00815384" w:rsidRPr="00A47609" w:rsidRDefault="00815384" w:rsidP="00A47609">
            <w:pPr>
              <w:jc w:val="center"/>
              <w:rPr>
                <w:rFonts w:ascii="Arial" w:hAnsi="Arial" w:cs="Arial"/>
              </w:rPr>
            </w:pPr>
            <w:r w:rsidRPr="00A47609">
              <w:rPr>
                <w:rFonts w:ascii="Arial" w:hAnsi="Arial" w:cs="Arial"/>
              </w:rPr>
              <w:t>2.019</w:t>
            </w:r>
          </w:p>
        </w:tc>
        <w:tc>
          <w:tcPr>
            <w:tcW w:w="0" w:type="auto"/>
            <w:vAlign w:val="center"/>
          </w:tcPr>
          <w:p w14:paraId="0037DC37" w14:textId="77777777" w:rsidR="00815384" w:rsidRPr="00A47609" w:rsidRDefault="00815384" w:rsidP="00A47609">
            <w:pPr>
              <w:jc w:val="center"/>
              <w:rPr>
                <w:rFonts w:ascii="Arial" w:hAnsi="Arial" w:cs="Arial"/>
              </w:rPr>
            </w:pPr>
            <w:r w:rsidRPr="00A47609">
              <w:rPr>
                <w:rFonts w:ascii="Arial" w:hAnsi="Arial" w:cs="Arial"/>
              </w:rPr>
              <w:t>1.797</w:t>
            </w:r>
          </w:p>
        </w:tc>
        <w:tc>
          <w:tcPr>
            <w:tcW w:w="0" w:type="auto"/>
            <w:vAlign w:val="center"/>
          </w:tcPr>
          <w:p w14:paraId="7A07E791" w14:textId="77777777" w:rsidR="00815384" w:rsidRPr="00A47609" w:rsidRDefault="008D7261" w:rsidP="00A47609">
            <w:pPr>
              <w:jc w:val="center"/>
              <w:rPr>
                <w:rFonts w:ascii="Arial" w:hAnsi="Arial" w:cs="Arial"/>
              </w:rPr>
            </w:pPr>
            <w:r w:rsidRPr="00A47609">
              <w:rPr>
                <w:rFonts w:ascii="Arial" w:hAnsi="Arial" w:cs="Arial"/>
              </w:rPr>
              <w:t>29.291</w:t>
            </w:r>
          </w:p>
        </w:tc>
        <w:tc>
          <w:tcPr>
            <w:tcW w:w="0" w:type="auto"/>
            <w:vAlign w:val="center"/>
          </w:tcPr>
          <w:p w14:paraId="1C4BB1B9" w14:textId="77777777" w:rsidR="00815384" w:rsidRPr="00A47609" w:rsidRDefault="008A458B" w:rsidP="00A47609">
            <w:pPr>
              <w:jc w:val="center"/>
              <w:rPr>
                <w:rFonts w:ascii="Arial" w:hAnsi="Arial" w:cs="Arial"/>
              </w:rPr>
            </w:pPr>
            <w:r w:rsidRPr="00A47609">
              <w:rPr>
                <w:rFonts w:ascii="Arial" w:hAnsi="Arial" w:cs="Arial"/>
              </w:rPr>
              <w:t>1.916</w:t>
            </w:r>
          </w:p>
        </w:tc>
      </w:tr>
      <w:tr w:rsidR="00815384" w:rsidRPr="00A47609" w14:paraId="78B3BA4E" w14:textId="77777777" w:rsidTr="00A47609">
        <w:tc>
          <w:tcPr>
            <w:tcW w:w="0" w:type="auto"/>
            <w:tcBorders>
              <w:bottom w:val="single" w:sz="8" w:space="0" w:color="auto"/>
            </w:tcBorders>
          </w:tcPr>
          <w:p w14:paraId="2030094D" w14:textId="77777777" w:rsidR="00815384" w:rsidRPr="00A47609" w:rsidRDefault="00815384" w:rsidP="00AB1314">
            <w:pPr>
              <w:tabs>
                <w:tab w:val="left" w:pos="953"/>
              </w:tabs>
              <w:rPr>
                <w:rFonts w:ascii="Arial" w:hAnsi="Arial" w:cs="Arial"/>
              </w:rPr>
            </w:pPr>
            <w:r w:rsidRPr="00A47609">
              <w:rPr>
                <w:rFonts w:ascii="Arial" w:hAnsi="Arial" w:cs="Arial"/>
              </w:rPr>
              <w:t>Ln Age x Current Smoker</w:t>
            </w:r>
          </w:p>
        </w:tc>
        <w:tc>
          <w:tcPr>
            <w:tcW w:w="0" w:type="auto"/>
            <w:tcBorders>
              <w:bottom w:val="single" w:sz="8" w:space="0" w:color="auto"/>
            </w:tcBorders>
            <w:vAlign w:val="center"/>
          </w:tcPr>
          <w:p w14:paraId="6DE195ED" w14:textId="77777777" w:rsidR="00815384" w:rsidRPr="00A47609" w:rsidRDefault="00815384" w:rsidP="00A47609">
            <w:pPr>
              <w:jc w:val="center"/>
              <w:rPr>
                <w:rFonts w:ascii="Arial" w:hAnsi="Arial" w:cs="Arial"/>
              </w:rPr>
            </w:pPr>
            <w:r w:rsidRPr="00A47609">
              <w:rPr>
                <w:rFonts w:ascii="Arial" w:hAnsi="Arial" w:cs="Arial"/>
              </w:rPr>
              <w:t>-1.665</w:t>
            </w:r>
          </w:p>
        </w:tc>
        <w:tc>
          <w:tcPr>
            <w:tcW w:w="0" w:type="auto"/>
            <w:tcBorders>
              <w:bottom w:val="single" w:sz="8" w:space="0" w:color="auto"/>
            </w:tcBorders>
            <w:vAlign w:val="center"/>
          </w:tcPr>
          <w:p w14:paraId="0241A5D4" w14:textId="77777777" w:rsidR="00815384" w:rsidRPr="00A47609" w:rsidRDefault="00815384" w:rsidP="00A47609">
            <w:pPr>
              <w:jc w:val="center"/>
              <w:rPr>
                <w:rFonts w:ascii="Arial" w:hAnsi="Arial" w:cs="Arial"/>
              </w:rPr>
            </w:pPr>
            <w:r w:rsidRPr="00A47609">
              <w:rPr>
                <w:rFonts w:ascii="Arial" w:hAnsi="Arial" w:cs="Arial"/>
              </w:rPr>
              <w:t>-1.795</w:t>
            </w:r>
          </w:p>
        </w:tc>
        <w:tc>
          <w:tcPr>
            <w:tcW w:w="0" w:type="auto"/>
            <w:tcBorders>
              <w:bottom w:val="single" w:sz="8" w:space="0" w:color="auto"/>
            </w:tcBorders>
            <w:vAlign w:val="center"/>
          </w:tcPr>
          <w:p w14:paraId="2B836BE4" w14:textId="77777777" w:rsidR="00815384" w:rsidRPr="00A47609" w:rsidRDefault="008D7261" w:rsidP="00A47609">
            <w:pPr>
              <w:jc w:val="center"/>
              <w:rPr>
                <w:rFonts w:ascii="Arial" w:hAnsi="Arial" w:cs="Arial"/>
              </w:rPr>
            </w:pPr>
            <w:r w:rsidRPr="00A47609">
              <w:rPr>
                <w:rFonts w:ascii="Arial" w:hAnsi="Arial" w:cs="Arial"/>
              </w:rPr>
              <w:t>-</w:t>
            </w:r>
          </w:p>
        </w:tc>
        <w:tc>
          <w:tcPr>
            <w:tcW w:w="0" w:type="auto"/>
            <w:tcBorders>
              <w:bottom w:val="single" w:sz="8" w:space="0" w:color="auto"/>
            </w:tcBorders>
            <w:vAlign w:val="center"/>
          </w:tcPr>
          <w:p w14:paraId="6BCED44F" w14:textId="77777777" w:rsidR="00815384" w:rsidRPr="00A47609" w:rsidRDefault="008D7261" w:rsidP="00A47609">
            <w:pPr>
              <w:jc w:val="center"/>
              <w:rPr>
                <w:rFonts w:ascii="Arial" w:hAnsi="Arial" w:cs="Arial"/>
              </w:rPr>
            </w:pPr>
            <w:r w:rsidRPr="00A47609">
              <w:rPr>
                <w:rFonts w:ascii="Arial" w:hAnsi="Arial" w:cs="Arial"/>
              </w:rPr>
              <w:t>-</w:t>
            </w:r>
          </w:p>
        </w:tc>
      </w:tr>
      <w:tr w:rsidR="00815384" w:rsidRPr="00A47609" w14:paraId="47A06CFC" w14:textId="77777777" w:rsidTr="00A47609">
        <w:tc>
          <w:tcPr>
            <w:tcW w:w="0" w:type="auto"/>
            <w:tcBorders>
              <w:top w:val="single" w:sz="8" w:space="0" w:color="auto"/>
            </w:tcBorders>
            <w:shd w:val="clear" w:color="auto" w:fill="F2F2F2" w:themeFill="background1" w:themeFillShade="F2"/>
          </w:tcPr>
          <w:p w14:paraId="21FF39D9" w14:textId="77777777" w:rsidR="00815384" w:rsidRPr="00A47609" w:rsidRDefault="00815384" w:rsidP="00AB1314">
            <w:pPr>
              <w:tabs>
                <w:tab w:val="left" w:pos="953"/>
              </w:tabs>
              <w:rPr>
                <w:rFonts w:ascii="Arial" w:hAnsi="Arial" w:cs="Arial"/>
              </w:rPr>
            </w:pPr>
            <w:r w:rsidRPr="00A47609">
              <w:rPr>
                <w:rFonts w:ascii="Arial" w:hAnsi="Arial" w:cs="Arial"/>
              </w:rPr>
              <w:t>Population mean</w:t>
            </w:r>
          </w:p>
        </w:tc>
        <w:tc>
          <w:tcPr>
            <w:tcW w:w="0" w:type="auto"/>
            <w:tcBorders>
              <w:top w:val="single" w:sz="8" w:space="0" w:color="auto"/>
            </w:tcBorders>
            <w:shd w:val="clear" w:color="auto" w:fill="F2F2F2" w:themeFill="background1" w:themeFillShade="F2"/>
            <w:vAlign w:val="center"/>
          </w:tcPr>
          <w:p w14:paraId="575B08E1" w14:textId="77777777" w:rsidR="00815384" w:rsidRPr="00A47609" w:rsidRDefault="00815384" w:rsidP="00A47609">
            <w:pPr>
              <w:jc w:val="center"/>
              <w:rPr>
                <w:rFonts w:ascii="Arial" w:hAnsi="Arial" w:cs="Arial"/>
              </w:rPr>
            </w:pPr>
            <w:r w:rsidRPr="00A47609">
              <w:rPr>
                <w:rFonts w:ascii="Arial" w:hAnsi="Arial" w:cs="Arial"/>
              </w:rPr>
              <w:t>-29.18</w:t>
            </w:r>
          </w:p>
        </w:tc>
        <w:tc>
          <w:tcPr>
            <w:tcW w:w="0" w:type="auto"/>
            <w:tcBorders>
              <w:top w:val="single" w:sz="8" w:space="0" w:color="auto"/>
            </w:tcBorders>
            <w:shd w:val="clear" w:color="auto" w:fill="F2F2F2" w:themeFill="background1" w:themeFillShade="F2"/>
            <w:vAlign w:val="center"/>
          </w:tcPr>
          <w:p w14:paraId="5A7091C7" w14:textId="77777777" w:rsidR="00815384" w:rsidRPr="00A47609" w:rsidRDefault="00815384" w:rsidP="00A47609">
            <w:pPr>
              <w:jc w:val="center"/>
              <w:rPr>
                <w:rFonts w:ascii="Arial" w:hAnsi="Arial" w:cs="Arial"/>
              </w:rPr>
            </w:pPr>
            <w:r w:rsidRPr="00A47609">
              <w:rPr>
                <w:rFonts w:ascii="Arial" w:hAnsi="Arial" w:cs="Arial"/>
              </w:rPr>
              <w:t>61.18</w:t>
            </w:r>
          </w:p>
        </w:tc>
        <w:tc>
          <w:tcPr>
            <w:tcW w:w="0" w:type="auto"/>
            <w:tcBorders>
              <w:top w:val="single" w:sz="8" w:space="0" w:color="auto"/>
            </w:tcBorders>
            <w:shd w:val="clear" w:color="auto" w:fill="F2F2F2" w:themeFill="background1" w:themeFillShade="F2"/>
            <w:vAlign w:val="center"/>
          </w:tcPr>
          <w:p w14:paraId="2B956AAB" w14:textId="77777777" w:rsidR="00815384" w:rsidRPr="00A47609" w:rsidRDefault="00DE4030" w:rsidP="00A47609">
            <w:pPr>
              <w:jc w:val="center"/>
              <w:rPr>
                <w:rFonts w:ascii="Arial" w:hAnsi="Arial" w:cs="Arial"/>
              </w:rPr>
            </w:pPr>
            <w:r w:rsidRPr="00A47609">
              <w:rPr>
                <w:rFonts w:ascii="Arial" w:hAnsi="Arial" w:cs="Arial"/>
              </w:rPr>
              <w:t>86.61</w:t>
            </w:r>
          </w:p>
        </w:tc>
        <w:tc>
          <w:tcPr>
            <w:tcW w:w="0" w:type="auto"/>
            <w:tcBorders>
              <w:top w:val="single" w:sz="8" w:space="0" w:color="auto"/>
            </w:tcBorders>
            <w:shd w:val="clear" w:color="auto" w:fill="F2F2F2" w:themeFill="background1" w:themeFillShade="F2"/>
            <w:vAlign w:val="center"/>
          </w:tcPr>
          <w:p w14:paraId="1E29E0C3" w14:textId="77777777" w:rsidR="00815384" w:rsidRPr="00A47609" w:rsidRDefault="00DE4030" w:rsidP="00A47609">
            <w:pPr>
              <w:jc w:val="center"/>
              <w:rPr>
                <w:rFonts w:ascii="Arial" w:hAnsi="Arial" w:cs="Arial"/>
              </w:rPr>
            </w:pPr>
            <w:r w:rsidRPr="00A47609">
              <w:rPr>
                <w:rFonts w:ascii="Arial" w:hAnsi="Arial" w:cs="Arial"/>
              </w:rPr>
              <w:t>19.54</w:t>
            </w:r>
          </w:p>
        </w:tc>
      </w:tr>
      <w:tr w:rsidR="00815384" w:rsidRPr="00A47609" w14:paraId="3D34DFB4" w14:textId="77777777" w:rsidTr="00A47609">
        <w:tc>
          <w:tcPr>
            <w:tcW w:w="0" w:type="auto"/>
            <w:shd w:val="clear" w:color="auto" w:fill="F2F2F2" w:themeFill="background1" w:themeFillShade="F2"/>
          </w:tcPr>
          <w:p w14:paraId="7081D8B5" w14:textId="77777777" w:rsidR="00815384" w:rsidRPr="00A47609" w:rsidRDefault="00815384" w:rsidP="00AB1314">
            <w:pPr>
              <w:tabs>
                <w:tab w:val="left" w:pos="953"/>
              </w:tabs>
              <w:rPr>
                <w:rFonts w:ascii="Arial" w:hAnsi="Arial" w:cs="Arial"/>
              </w:rPr>
            </w:pPr>
            <w:r w:rsidRPr="00A47609">
              <w:rPr>
                <w:rFonts w:ascii="Arial" w:hAnsi="Arial" w:cs="Arial"/>
              </w:rPr>
              <w:t>Baseline Survival at 10 years</w:t>
            </w:r>
          </w:p>
        </w:tc>
        <w:tc>
          <w:tcPr>
            <w:tcW w:w="0" w:type="auto"/>
            <w:shd w:val="clear" w:color="auto" w:fill="F2F2F2" w:themeFill="background1" w:themeFillShade="F2"/>
            <w:vAlign w:val="center"/>
          </w:tcPr>
          <w:p w14:paraId="40639DCD" w14:textId="77777777" w:rsidR="00815384" w:rsidRPr="00A47609" w:rsidRDefault="00815384" w:rsidP="00A47609">
            <w:pPr>
              <w:jc w:val="center"/>
              <w:rPr>
                <w:rFonts w:ascii="Arial" w:hAnsi="Arial" w:cs="Arial"/>
              </w:rPr>
            </w:pPr>
            <w:r w:rsidRPr="00A47609">
              <w:rPr>
                <w:rFonts w:ascii="Arial" w:hAnsi="Arial" w:cs="Arial"/>
              </w:rPr>
              <w:t>0.9665</w:t>
            </w:r>
          </w:p>
        </w:tc>
        <w:tc>
          <w:tcPr>
            <w:tcW w:w="0" w:type="auto"/>
            <w:shd w:val="clear" w:color="auto" w:fill="F2F2F2" w:themeFill="background1" w:themeFillShade="F2"/>
            <w:vAlign w:val="center"/>
          </w:tcPr>
          <w:p w14:paraId="48A999AA" w14:textId="77777777" w:rsidR="00815384" w:rsidRPr="00A47609" w:rsidRDefault="00815384" w:rsidP="00A47609">
            <w:pPr>
              <w:jc w:val="center"/>
              <w:rPr>
                <w:rFonts w:ascii="Arial" w:hAnsi="Arial" w:cs="Arial"/>
              </w:rPr>
            </w:pPr>
            <w:r w:rsidRPr="00A47609">
              <w:rPr>
                <w:rFonts w:ascii="Arial" w:hAnsi="Arial" w:cs="Arial"/>
              </w:rPr>
              <w:t>0.9144</w:t>
            </w:r>
          </w:p>
        </w:tc>
        <w:tc>
          <w:tcPr>
            <w:tcW w:w="0" w:type="auto"/>
            <w:shd w:val="clear" w:color="auto" w:fill="F2F2F2" w:themeFill="background1" w:themeFillShade="F2"/>
            <w:vAlign w:val="center"/>
          </w:tcPr>
          <w:p w14:paraId="2D78E095" w14:textId="77777777" w:rsidR="00815384" w:rsidRPr="00A47609" w:rsidRDefault="00815384" w:rsidP="00A47609">
            <w:pPr>
              <w:jc w:val="center"/>
              <w:rPr>
                <w:rFonts w:ascii="Arial" w:hAnsi="Arial" w:cs="Arial"/>
              </w:rPr>
            </w:pPr>
            <w:r w:rsidRPr="00A47609">
              <w:rPr>
                <w:rFonts w:ascii="Arial" w:hAnsi="Arial" w:cs="Arial"/>
              </w:rPr>
              <w:t>0.9533</w:t>
            </w:r>
          </w:p>
        </w:tc>
        <w:tc>
          <w:tcPr>
            <w:tcW w:w="0" w:type="auto"/>
            <w:shd w:val="clear" w:color="auto" w:fill="F2F2F2" w:themeFill="background1" w:themeFillShade="F2"/>
            <w:vAlign w:val="center"/>
          </w:tcPr>
          <w:p w14:paraId="114C7518" w14:textId="77777777" w:rsidR="00815384" w:rsidRPr="00A47609" w:rsidRDefault="00DE4030" w:rsidP="00A47609">
            <w:pPr>
              <w:jc w:val="center"/>
              <w:rPr>
                <w:rFonts w:ascii="Arial" w:hAnsi="Arial" w:cs="Arial"/>
              </w:rPr>
            </w:pPr>
            <w:r w:rsidRPr="00A47609">
              <w:rPr>
                <w:rFonts w:ascii="Arial" w:hAnsi="Arial" w:cs="Arial"/>
              </w:rPr>
              <w:t>0.8954</w:t>
            </w:r>
          </w:p>
        </w:tc>
      </w:tr>
    </w:tbl>
    <w:p w14:paraId="3076C8E5" w14:textId="77777777" w:rsidR="00AB1314" w:rsidRDefault="00AB1314" w:rsidP="00320CA7"/>
    <w:p w14:paraId="5805BE20" w14:textId="7313EEDC" w:rsidR="00AB1314" w:rsidRPr="00A47609" w:rsidRDefault="00AB1314" w:rsidP="00A47609">
      <w:pPr>
        <w:rPr>
          <w:rFonts w:ascii="Arial" w:hAnsi="Arial" w:cs="Arial"/>
          <w:b/>
        </w:rPr>
      </w:pPr>
      <w:r w:rsidRPr="00A47609">
        <w:rPr>
          <w:rFonts w:ascii="Arial" w:hAnsi="Arial" w:cs="Arial"/>
          <w:b/>
        </w:rPr>
        <w:t>Calculation of ASCVD 10</w:t>
      </w:r>
      <w:r w:rsidR="00363DF1">
        <w:rPr>
          <w:rFonts w:ascii="Arial" w:hAnsi="Arial" w:cs="Arial"/>
          <w:b/>
        </w:rPr>
        <w:t>-</w:t>
      </w:r>
      <w:r w:rsidRPr="00A47609">
        <w:rPr>
          <w:rFonts w:ascii="Arial" w:hAnsi="Arial" w:cs="Arial"/>
          <w:b/>
        </w:rPr>
        <w:t>year risk for Swiss population with and without recalibration of ACC/AHA risk score</w:t>
      </w:r>
      <w:r w:rsidR="00A47609">
        <w:rPr>
          <w:rFonts w:ascii="Arial" w:hAnsi="Arial" w:cs="Arial"/>
          <w:b/>
        </w:rPr>
        <w:t>.</w:t>
      </w:r>
      <w:r w:rsidR="0058446B">
        <w:rPr>
          <w:rFonts w:ascii="Arial" w:hAnsi="Arial" w:cs="Arial"/>
          <w:b/>
        </w:rPr>
        <w:fldChar w:fldCharType="begin">
          <w:fldData xml:space="preserve">PEVuZE5vdGU+PENpdGU+PEF1dGhvcj5kZSBMYXMgSGVyYXMgR2FsYTwvQXV0aG9yPjxZZWFyPjIw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</w:fldData>
        </w:fldChar>
      </w:r>
      <w:r w:rsidR="007214F9">
        <w:rPr>
          <w:rFonts w:ascii="Arial" w:hAnsi="Arial" w:cs="Arial"/>
          <w:b/>
        </w:rPr>
        <w:instrText xml:space="preserve"> ADDIN EN.CITE </w:instrText>
      </w:r>
      <w:r w:rsidR="007214F9">
        <w:rPr>
          <w:rFonts w:ascii="Arial" w:hAnsi="Arial" w:cs="Arial"/>
          <w:b/>
        </w:rPr>
        <w:fldChar w:fldCharType="begin">
          <w:fldData xml:space="preserve">PEVuZE5vdGU+PENpdGU+PEF1dGhvcj5kZSBMYXMgSGVyYXMgR2FsYTwvQXV0aG9yPjxZZWFyPjIw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</w:fldData>
        </w:fldChar>
      </w:r>
      <w:r w:rsidR="007214F9">
        <w:rPr>
          <w:rFonts w:ascii="Arial" w:hAnsi="Arial" w:cs="Arial"/>
          <w:b/>
        </w:rPr>
        <w:instrText xml:space="preserve"> ADDIN EN.CITE.DATA </w:instrText>
      </w:r>
      <w:r w:rsidR="007214F9">
        <w:rPr>
          <w:rFonts w:ascii="Arial" w:hAnsi="Arial" w:cs="Arial"/>
          <w:b/>
        </w:rPr>
      </w:r>
      <w:r w:rsidR="007214F9">
        <w:rPr>
          <w:rFonts w:ascii="Arial" w:hAnsi="Arial" w:cs="Arial"/>
          <w:b/>
        </w:rPr>
        <w:fldChar w:fldCharType="end"/>
      </w:r>
      <w:r w:rsidR="0058446B">
        <w:rPr>
          <w:rFonts w:ascii="Arial" w:hAnsi="Arial" w:cs="Arial"/>
          <w:b/>
        </w:rPr>
      </w:r>
      <w:r w:rsidR="0058446B">
        <w:rPr>
          <w:rFonts w:ascii="Arial" w:hAnsi="Arial" w:cs="Arial"/>
          <w:b/>
        </w:rPr>
        <w:fldChar w:fldCharType="separate"/>
      </w:r>
      <w:r w:rsidR="007214F9" w:rsidRPr="007214F9">
        <w:rPr>
          <w:rFonts w:ascii="Arial" w:hAnsi="Arial" w:cs="Arial"/>
          <w:b/>
          <w:noProof/>
          <w:vertAlign w:val="superscript"/>
        </w:rPr>
        <w:t>2</w:t>
      </w:r>
      <w:r w:rsidR="0058446B">
        <w:rPr>
          <w:rFonts w:ascii="Arial" w:hAnsi="Arial" w:cs="Arial"/>
          <w:b/>
        </w:rPr>
        <w:fldChar w:fldCharType="end"/>
      </w:r>
    </w:p>
    <w:p w14:paraId="6F5BAFA8" w14:textId="77777777" w:rsidR="00A47609" w:rsidRDefault="00AB1314" w:rsidP="00320CA7">
      <w:pPr>
        <w:rPr>
          <w:rFonts w:ascii="Arial" w:hAnsi="Arial" w:cs="Arial"/>
          <w:u w:val="single"/>
        </w:rPr>
      </w:pPr>
      <w:r w:rsidRPr="00A47609">
        <w:rPr>
          <w:rFonts w:ascii="Arial" w:hAnsi="Arial" w:cs="Arial"/>
          <w:u w:val="single"/>
        </w:rPr>
        <w:t>ASCVD risk by original ACC/AHA risk equations:</w:t>
      </w:r>
    </w:p>
    <w:p w14:paraId="2B6EBEA9" w14:textId="77777777" w:rsidR="00AD3536" w:rsidRPr="00A47609" w:rsidRDefault="00A47609" w:rsidP="00320CA7">
      <w:pPr>
        <w:rPr>
          <w:rFonts w:ascii="Arial" w:hAnsi="Arial" w:cs="Arial"/>
          <w:u w:val="single"/>
        </w:rPr>
      </w:pPr>
      <m:oMathPara>
        <m:oMathParaPr>
          <m:jc m:val="left"/>
        </m:oMathParaPr>
        <m:oMath>
          <m:r>
            <m:rPr>
              <m:sty m:val="p"/>
            </m:rPr>
            <w:rPr>
              <w:rFonts w:ascii="Cambria Math" w:hAnsi="Cambria Math" w:cs="Arial"/>
            </w:rPr>
            <m:t>10 year risk of ASCVD</m:t>
          </m:r>
          <m:r>
            <w:rPr>
              <w:rFonts w:ascii="Cambria Math" w:hAnsi="Cambria Math"/>
            </w:rPr>
            <m:t>=</m:t>
          </m:r>
          <m:sSup>
            <m:sSupPr>
              <m:ctrlPr>
                <w:rPr>
                  <w:rFonts w:ascii="Cambria Math" w:hAnsi="Cambria Math"/>
                  <w:i/>
                </w:rPr>
              </m:ctrlPr>
            </m:sSupPr>
            <m:e>
              <m:r>
                <w:rPr>
                  <w:rFonts w:ascii="Cambria Math" w:hAnsi="Cambria Math"/>
                </w:rPr>
                <m:t>1-Baseline Survival at 10 years</m:t>
              </m:r>
            </m:e>
            <m:sup>
              <m:func>
                <m:funcPr>
                  <m:ctrlPr>
                    <w:rPr>
                      <w:rFonts w:ascii="Cambria Math" w:hAnsi="Cambria Math"/>
                      <w:i/>
                    </w:rPr>
                  </m:ctrlPr>
                </m:funcPr>
                <m:fName>
                  <m:r>
                    <w:rPr>
                      <w:rFonts w:ascii="Cambria Math" w:hAnsi="Cambria Math"/>
                    </w:rPr>
                    <m:t>exp</m:t>
                  </m:r>
                </m:fName>
                <m:e>
                  <m:d>
                    <m:dPr>
                      <m:ctrlPr>
                        <w:rPr>
                          <w:rFonts w:ascii="Cambria Math" w:hAnsi="Cambria Math"/>
                          <w:i/>
                        </w:rPr>
                      </m:ctrlPr>
                    </m:dPr>
                    <m:e>
                      <m:r>
                        <w:rPr>
                          <w:rFonts w:ascii="Cambria Math" w:hAnsi="Cambria Math"/>
                        </w:rPr>
                        <m:t>Riskscore-Population mean</m:t>
                      </m:r>
                    </m:e>
                  </m:d>
                </m:e>
              </m:func>
            </m:sup>
          </m:sSup>
        </m:oMath>
      </m:oMathPara>
    </w:p>
    <w:p w14:paraId="52953255" w14:textId="77777777" w:rsidR="00A47609" w:rsidRDefault="00AB1314" w:rsidP="00320CA7">
      <w:pPr>
        <w:rPr>
          <w:rFonts w:ascii="Arial" w:hAnsi="Arial" w:cs="Arial"/>
          <w:u w:val="single"/>
        </w:rPr>
      </w:pPr>
      <w:r w:rsidRPr="00A47609">
        <w:rPr>
          <w:rFonts w:ascii="Arial" w:hAnsi="Arial" w:cs="Arial"/>
          <w:u w:val="single"/>
        </w:rPr>
        <w:t xml:space="preserve">ASCVD risk using the recalibrated ACC/AHA risk equations: </w:t>
      </w:r>
    </w:p>
    <w:p w14:paraId="40B8D805" w14:textId="77777777" w:rsidR="00AD3536" w:rsidRPr="00A47609" w:rsidRDefault="00AD32EB" w:rsidP="00320CA7">
      <w:pPr>
        <w:rPr>
          <w:rFonts w:ascii="Arial" w:hAnsi="Arial" w:cs="Arial"/>
          <w:u w:val="single"/>
        </w:rPr>
      </w:pPr>
      <m:oMathPara>
        <m:oMathParaPr>
          <m:jc m:val="left"/>
        </m:oMathParaPr>
        <m:oMath>
          <m:func>
            <m:funcPr>
              <m:ctrlPr>
                <w:rPr>
                  <w:rFonts w:ascii="Cambria Math" w:hAnsi="Cambria Math" w:cs="Arial"/>
                </w:rPr>
              </m:ctrlPr>
            </m:funcPr>
            <m:fName>
              <m:r>
                <m:rPr>
                  <m:sty m:val="p"/>
                </m:rPr>
                <w:rPr>
                  <w:rFonts w:ascii="Cambria Math" w:hAnsi="Cambria Math" w:cs="Arial"/>
                </w:rPr>
                <m:t>Correction factor=ln</m:t>
              </m:r>
            </m:fName>
            <m:e>
              <m:d>
                <m:dPr>
                  <m:ctrlPr>
                    <w:rPr>
                      <w:rFonts w:ascii="Cambria Math" w:hAnsi="Cambria Math" w:cs="Arial"/>
                    </w:rPr>
                  </m:ctrlPr>
                </m:dPr>
                <m:e>
                  <m:f>
                    <m:fPr>
                      <m:ctrlPr>
                        <w:rPr>
                          <w:rFonts w:ascii="Cambria Math" w:hAnsi="Cambria Math" w:cs="Arial"/>
                          <w:i/>
                        </w:rPr>
                      </m:ctrlPr>
                    </m:fPr>
                    <m:num>
                      <m:f>
                        <m:fPr>
                          <m:ctrlPr>
                            <w:rPr>
                              <w:rFonts w:ascii="Cambria Math" w:hAnsi="Cambria Math" w:cs="Arial"/>
                              <w:i/>
                            </w:rPr>
                          </m:ctrlPr>
                        </m:fPr>
                        <m:num>
                          <m:r>
                            <w:rPr>
                              <w:rFonts w:ascii="Cambria Math" w:hAnsi="Cambria Math" w:cs="Arial"/>
                            </w:rPr>
                            <m:t>observed event frequency</m:t>
                          </m:r>
                        </m:num>
                        <m:den>
                          <m:r>
                            <w:rPr>
                              <w:rFonts w:ascii="Cambria Math" w:hAnsi="Cambria Math" w:cs="Arial"/>
                            </w:rPr>
                            <m:t xml:space="preserve">1-observed event frequency </m:t>
                          </m:r>
                        </m:den>
                      </m:f>
                    </m:num>
                    <m:den>
                      <m:f>
                        <m:fPr>
                          <m:ctrlPr>
                            <w:rPr>
                              <w:rFonts w:ascii="Cambria Math" w:hAnsi="Cambria Math" w:cs="Arial"/>
                              <w:i/>
                            </w:rPr>
                          </m:ctrlPr>
                        </m:fPr>
                        <m:num>
                          <m:r>
                            <w:rPr>
                              <w:rFonts w:ascii="Cambria Math" w:hAnsi="Cambria Math" w:cs="Arial"/>
                            </w:rPr>
                            <m:t>mean predicted risk</m:t>
                          </m:r>
                        </m:num>
                        <m:den>
                          <m:r>
                            <w:rPr>
                              <w:rFonts w:ascii="Cambria Math" w:hAnsi="Cambria Math" w:cs="Arial"/>
                            </w:rPr>
                            <m:t xml:space="preserve">1-predicted risk </m:t>
                          </m:r>
                        </m:den>
                      </m:f>
                    </m:den>
                  </m:f>
                </m:e>
              </m:d>
            </m:e>
          </m:func>
          <m:func>
            <m:funcPr>
              <m:ctrlPr>
                <w:rPr>
                  <w:rFonts w:ascii="Cambria Math" w:hAnsi="Cambria Math" w:cs="Arial"/>
                </w:rPr>
              </m:ctrlPr>
            </m:funcPr>
            <m:fName>
              <m:r>
                <m:rPr>
                  <m:sty m:val="p"/>
                </m:rPr>
                <w:rPr>
                  <w:rFonts w:ascii="Cambria Math" w:hAnsi="Cambria Math" w:cs="Arial"/>
                </w:rPr>
                <m:t>=ln</m:t>
              </m:r>
            </m:fName>
            <m:e>
              <m:d>
                <m:dPr>
                  <m:ctrlPr>
                    <w:rPr>
                      <w:rFonts w:ascii="Cambria Math" w:hAnsi="Cambria Math" w:cs="Arial"/>
                    </w:rPr>
                  </m:ctrlPr>
                </m:dPr>
                <m:e>
                  <m:f>
                    <m:fPr>
                      <m:ctrlPr>
                        <w:rPr>
                          <w:rFonts w:ascii="Cambria Math" w:hAnsi="Cambria Math" w:cs="Arial"/>
                          <w:i/>
                        </w:rPr>
                      </m:ctrlPr>
                    </m:fPr>
                    <m:num>
                      <m:f>
                        <m:fPr>
                          <m:ctrlPr>
                            <w:rPr>
                              <w:rFonts w:ascii="Cambria Math" w:hAnsi="Cambria Math" w:cs="Arial"/>
                              <w:i/>
                            </w:rPr>
                          </m:ctrlPr>
                        </m:fPr>
                        <m:num>
                          <m:r>
                            <w:rPr>
                              <w:rFonts w:ascii="Cambria Math" w:hAnsi="Cambria Math" w:cs="Arial"/>
                            </w:rPr>
                            <m:t>0.069220803</m:t>
                          </m:r>
                        </m:num>
                        <m:den>
                          <m:r>
                            <w:rPr>
                              <w:rFonts w:ascii="Cambria Math" w:hAnsi="Cambria Math" w:cs="Arial"/>
                            </w:rPr>
                            <m:t xml:space="preserve">0.930779197 </m:t>
                          </m:r>
                        </m:den>
                      </m:f>
                    </m:num>
                    <m:den>
                      <m:f>
                        <m:fPr>
                          <m:ctrlPr>
                            <w:rPr>
                              <w:rFonts w:ascii="Cambria Math" w:hAnsi="Cambria Math" w:cs="Arial"/>
                              <w:i/>
                            </w:rPr>
                          </m:ctrlPr>
                        </m:fPr>
                        <m:num>
                          <m:r>
                            <w:rPr>
                              <w:rFonts w:ascii="Cambria Math" w:hAnsi="Cambria Math" w:cs="Arial"/>
                            </w:rPr>
                            <m:t>0.0688847</m:t>
                          </m:r>
                        </m:num>
                        <m:den>
                          <m:r>
                            <w:rPr>
                              <w:rFonts w:ascii="Cambria Math" w:hAnsi="Cambria Math" w:cs="Arial"/>
                            </w:rPr>
                            <m:t xml:space="preserve">0.9311153 </m:t>
                          </m:r>
                        </m:den>
                      </m:f>
                    </m:den>
                  </m:f>
                </m:e>
              </m:d>
              <m:r>
                <w:rPr>
                  <w:rFonts w:ascii="Cambria Math" w:hAnsi="Cambria Math" w:cs="Arial"/>
                </w:rPr>
                <m:t xml:space="preserve">=0.00522838 </m:t>
              </m:r>
            </m:e>
          </m:func>
        </m:oMath>
      </m:oMathPara>
    </w:p>
    <w:p w14:paraId="0E441C4C" w14:textId="77777777" w:rsidR="00320CA7" w:rsidRPr="00F73685" w:rsidRDefault="00A47609" w:rsidP="00320CA7">
      <m:oMathPara>
        <m:oMath>
          <m:r>
            <m:rPr>
              <m:sty m:val="p"/>
            </m:rPr>
            <w:rPr>
              <w:rFonts w:ascii="Cambria Math" w:hAnsi="Cambria Math" w:cs="Arial"/>
            </w:rPr>
            <m:t>10 year risk of ASCVD</m:t>
          </m:r>
          <m:sSup>
            <m:sSupPr>
              <m:ctrlPr>
                <w:rPr>
                  <w:rFonts w:ascii="Cambria Math" w:hAnsi="Cambria Math"/>
                  <w:i/>
                </w:rPr>
              </m:ctrlPr>
            </m:sSupPr>
            <m:e>
              <m:r>
                <w:rPr>
                  <w:rFonts w:ascii="Cambria Math" w:hAnsi="Cambria Math"/>
                </w:rPr>
                <m:t>=1-Baseline Survival at 10 years</m:t>
              </m:r>
            </m:e>
            <m:sup>
              <m:r>
                <w:rPr>
                  <w:rFonts w:ascii="Cambria Math" w:hAnsi="Cambria Math"/>
                </w:rPr>
                <m:t>exp(Riskscore-Population mean-</m:t>
              </m:r>
              <m:r>
                <w:rPr>
                  <w:rFonts w:ascii="Cambria Math" w:hAnsi="Cambria Math" w:cs="Arial"/>
                </w:rPr>
                <m:t>0.00522838</m:t>
              </m:r>
              <m:r>
                <w:rPr>
                  <w:rFonts w:ascii="Cambria Math" w:hAnsi="Cambria Math"/>
                </w:rPr>
                <m:t>)</m:t>
              </m:r>
            </m:sup>
          </m:sSup>
        </m:oMath>
      </m:oMathPara>
    </w:p>
    <w:p w14:paraId="65FE5956" w14:textId="77777777" w:rsidR="00F73685" w:rsidRPr="00F73685" w:rsidRDefault="0040249A" w:rsidP="00320CA7">
      <w:pPr>
        <w:rPr>
          <w:vertAlign w:val="superscript"/>
        </w:rPr>
      </w:pPr>
      <w:r w:rsidRPr="00592E3F">
        <w:rPr>
          <w:rFonts w:ascii="Arial" w:hAnsi="Arial" w:cs="Arial"/>
          <w:sz w:val="20"/>
          <w:szCs w:val="20"/>
        </w:rPr>
        <w:t xml:space="preserve">Abbreviations: </w:t>
      </w:r>
      <w:r>
        <w:rPr>
          <w:rFonts w:ascii="Arial" w:hAnsi="Arial" w:cs="Arial"/>
          <w:sz w:val="20"/>
          <w:szCs w:val="20"/>
        </w:rPr>
        <w:t xml:space="preserve">ACC, American College of Cardiology; </w:t>
      </w:r>
      <w:r w:rsidRPr="00592E3F">
        <w:rPr>
          <w:rFonts w:ascii="Arial" w:hAnsi="Arial" w:cs="Arial"/>
          <w:sz w:val="20"/>
          <w:szCs w:val="20"/>
        </w:rPr>
        <w:t>AHA, American Heart Association;</w:t>
      </w:r>
      <w:r>
        <w:rPr>
          <w:rFonts w:ascii="Arial" w:hAnsi="Arial" w:cs="Arial"/>
          <w:sz w:val="20"/>
          <w:szCs w:val="20"/>
        </w:rPr>
        <w:t xml:space="preserve"> ASCVD, atherosclerotic cardiovascular disease.</w:t>
      </w:r>
    </w:p>
    <w:p w14:paraId="69B62E41" w14:textId="77777777" w:rsidR="00026E53" w:rsidRDefault="00C1128C" w:rsidP="00EE0F6E">
      <w:pPr>
        <w:pStyle w:val="Titre1"/>
        <w:spacing w:after="240"/>
        <w:rPr>
          <w:rFonts w:ascii="Arial" w:hAnsi="Arial" w:cs="Arial"/>
          <w:b/>
          <w:sz w:val="24"/>
          <w:szCs w:val="24"/>
        </w:rPr>
      </w:pPr>
      <w:bookmarkStart w:id="3" w:name="_Toc73876172"/>
      <w:r>
        <w:rPr>
          <w:rFonts w:ascii="Arial" w:hAnsi="Arial" w:cs="Arial"/>
          <w:b/>
          <w:sz w:val="24"/>
          <w:szCs w:val="24"/>
        </w:rPr>
        <w:lastRenderedPageBreak/>
        <w:t>Supplementary tables</w:t>
      </w:r>
      <w:bookmarkEnd w:id="3"/>
      <w:r>
        <w:rPr>
          <w:rFonts w:ascii="Arial" w:hAnsi="Arial" w:cs="Arial"/>
          <w:b/>
          <w:sz w:val="24"/>
          <w:szCs w:val="24"/>
        </w:rPr>
        <w:t xml:space="preserve"> </w:t>
      </w:r>
    </w:p>
    <w:p w14:paraId="0D1950AD" w14:textId="77777777" w:rsidR="00AD3FED" w:rsidRPr="007D03E8" w:rsidRDefault="00AD3FED" w:rsidP="00EE0F6E">
      <w:pPr>
        <w:spacing w:before="240"/>
        <w:rPr>
          <w:rFonts w:ascii="Arial" w:hAnsi="Arial" w:cs="Arial"/>
          <w:sz w:val="20"/>
          <w:szCs w:val="20"/>
        </w:rPr>
      </w:pPr>
      <w:r>
        <w:rPr>
          <w:rFonts w:ascii="Arial" w:hAnsi="Arial" w:cs="Arial"/>
          <w:b/>
          <w:sz w:val="24"/>
          <w:szCs w:val="24"/>
        </w:rPr>
        <w:t>Supplementary table 1</w:t>
      </w:r>
      <w:r w:rsidRPr="009D3D6C">
        <w:rPr>
          <w:rFonts w:ascii="Arial" w:hAnsi="Arial" w:cs="Arial"/>
          <w:b/>
          <w:sz w:val="24"/>
          <w:szCs w:val="24"/>
        </w:rPr>
        <w:t>.</w:t>
      </w:r>
      <w:r w:rsidRPr="001F1E39">
        <w:rPr>
          <w:rFonts w:ascii="Arial" w:hAnsi="Arial" w:cs="Arial"/>
          <w:sz w:val="24"/>
          <w:szCs w:val="24"/>
        </w:rPr>
        <w:t xml:space="preserve"> Characteristics of the risk algorithms used in t</w:t>
      </w:r>
      <w:r>
        <w:rPr>
          <w:rFonts w:ascii="Arial" w:hAnsi="Arial" w:cs="Arial"/>
          <w:sz w:val="24"/>
          <w:szCs w:val="24"/>
        </w:rPr>
        <w:t>he present</w:t>
      </w:r>
      <w:r w:rsidRPr="001F1E39">
        <w:rPr>
          <w:rFonts w:ascii="Arial" w:hAnsi="Arial" w:cs="Arial"/>
          <w:sz w:val="24"/>
          <w:szCs w:val="24"/>
        </w:rPr>
        <w:t xml:space="preserve"> study.  </w:t>
      </w:r>
    </w:p>
    <w:tbl>
      <w:tblPr>
        <w:tblW w:w="13102" w:type="dxa"/>
        <w:tblCellMar>
          <w:left w:w="70" w:type="dxa"/>
          <w:right w:w="70" w:type="dxa"/>
        </w:tblCellMar>
        <w:tblLook w:val="04A0" w:firstRow="1" w:lastRow="0" w:firstColumn="1" w:lastColumn="0" w:noHBand="0" w:noVBand="1"/>
      </w:tblPr>
      <w:tblGrid>
        <w:gridCol w:w="3162"/>
        <w:gridCol w:w="9940"/>
      </w:tblGrid>
      <w:tr w:rsidR="00AD3FED" w:rsidRPr="00EA3EDE" w14:paraId="309BD796" w14:textId="77777777" w:rsidTr="00210F96">
        <w:trPr>
          <w:trHeight w:val="330"/>
        </w:trPr>
        <w:tc>
          <w:tcPr>
            <w:tcW w:w="3162" w:type="dxa"/>
            <w:tcBorders>
              <w:top w:val="single" w:sz="18" w:space="0" w:color="auto"/>
              <w:left w:val="nil"/>
              <w:bottom w:val="single" w:sz="4" w:space="0" w:color="auto"/>
            </w:tcBorders>
            <w:shd w:val="clear" w:color="auto" w:fill="F2F2F2" w:themeFill="background1" w:themeFillShade="F2"/>
            <w:vAlign w:val="center"/>
            <w:hideMark/>
          </w:tcPr>
          <w:p w14:paraId="1F38C741" w14:textId="3947C195" w:rsidR="00AD3FED" w:rsidRPr="00A41B0B" w:rsidRDefault="008037CE" w:rsidP="00210F96">
            <w:pPr>
              <w:spacing w:after="0" w:line="240" w:lineRule="auto"/>
              <w:rPr>
                <w:rFonts w:ascii="Arial" w:hAnsi="Arial" w:cs="Arial"/>
                <w:b/>
                <w:bCs/>
                <w:color w:val="000000"/>
                <w:sz w:val="20"/>
                <w:szCs w:val="20"/>
                <w:lang w:val="en-GB"/>
              </w:rPr>
            </w:pPr>
            <w:r w:rsidRPr="00933764">
              <w:rPr>
                <w:rFonts w:ascii="Arial" w:hAnsi="Arial" w:cs="Arial"/>
                <w:b/>
                <w:bCs/>
                <w:color w:val="000000"/>
                <w:sz w:val="20"/>
                <w:szCs w:val="20"/>
                <w:lang w:val="en-GB"/>
              </w:rPr>
              <w:t xml:space="preserve">ESC </w:t>
            </w:r>
            <w:r w:rsidR="00AD3FED" w:rsidRPr="00933764">
              <w:rPr>
                <w:rFonts w:ascii="Arial" w:hAnsi="Arial" w:cs="Arial"/>
                <w:b/>
                <w:bCs/>
                <w:color w:val="000000"/>
                <w:sz w:val="20"/>
                <w:szCs w:val="20"/>
                <w:lang w:val="en-GB"/>
              </w:rPr>
              <w:t>SCORE</w:t>
            </w:r>
            <w:r w:rsidR="00933764" w:rsidRPr="00933764">
              <w:rPr>
                <w:rFonts w:ascii="Arial" w:hAnsi="Arial" w:cs="Arial"/>
                <w:b/>
                <w:bCs/>
                <w:color w:val="000000"/>
                <w:sz w:val="20"/>
                <w:szCs w:val="20"/>
                <w:lang w:val="en-GB"/>
              </w:rPr>
              <w:t>2 and SCORE-OP</w:t>
            </w:r>
          </w:p>
        </w:tc>
        <w:tc>
          <w:tcPr>
            <w:tcW w:w="9940" w:type="dxa"/>
            <w:tcBorders>
              <w:top w:val="single" w:sz="18" w:space="0" w:color="auto"/>
              <w:right w:val="nil"/>
            </w:tcBorders>
            <w:shd w:val="clear" w:color="auto" w:fill="auto"/>
            <w:vAlign w:val="center"/>
            <w:hideMark/>
          </w:tcPr>
          <w:p w14:paraId="6040CA40" w14:textId="77777777" w:rsidR="00AD3FED" w:rsidRPr="00A41B0B" w:rsidRDefault="00AD3FED" w:rsidP="00210F96">
            <w:pPr>
              <w:spacing w:after="0" w:line="240" w:lineRule="auto"/>
              <w:rPr>
                <w:rFonts w:ascii="Arial" w:hAnsi="Arial" w:cs="Arial"/>
                <w:b/>
                <w:bCs/>
                <w:color w:val="000000"/>
                <w:sz w:val="20"/>
                <w:szCs w:val="20"/>
                <w:lang w:val="en-GB"/>
              </w:rPr>
            </w:pPr>
          </w:p>
        </w:tc>
      </w:tr>
      <w:tr w:rsidR="00AD3FED" w:rsidRPr="00EA3EDE" w14:paraId="5BFA1F37" w14:textId="77777777" w:rsidTr="00210F96">
        <w:trPr>
          <w:trHeight w:val="330"/>
        </w:trPr>
        <w:tc>
          <w:tcPr>
            <w:tcW w:w="3162" w:type="dxa"/>
            <w:tcBorders>
              <w:top w:val="single" w:sz="4" w:space="0" w:color="auto"/>
              <w:left w:val="nil"/>
            </w:tcBorders>
            <w:shd w:val="clear" w:color="auto" w:fill="auto"/>
            <w:vAlign w:val="center"/>
            <w:hideMark/>
          </w:tcPr>
          <w:p w14:paraId="65AA6344" w14:textId="77777777" w:rsidR="00AD3FED" w:rsidRPr="000D6A7F" w:rsidRDefault="00AD3FED" w:rsidP="00210F96">
            <w:pPr>
              <w:spacing w:after="0" w:line="240" w:lineRule="auto"/>
              <w:rPr>
                <w:rFonts w:ascii="Arial" w:hAnsi="Arial" w:cs="Arial"/>
                <w:iCs/>
                <w:color w:val="000000"/>
                <w:sz w:val="20"/>
                <w:szCs w:val="20"/>
                <w:lang w:val="en-GB"/>
              </w:rPr>
            </w:pPr>
            <w:r w:rsidRPr="000D6A7F">
              <w:rPr>
                <w:rFonts w:ascii="Arial" w:hAnsi="Arial" w:cs="Arial"/>
                <w:iCs/>
                <w:color w:val="000000"/>
                <w:sz w:val="20"/>
                <w:szCs w:val="20"/>
                <w:lang w:val="en-GB"/>
              </w:rPr>
              <w:t xml:space="preserve">Included variables </w:t>
            </w:r>
          </w:p>
        </w:tc>
        <w:tc>
          <w:tcPr>
            <w:tcW w:w="9940" w:type="dxa"/>
            <w:tcBorders>
              <w:right w:val="nil"/>
            </w:tcBorders>
            <w:shd w:val="clear" w:color="auto" w:fill="auto"/>
            <w:vAlign w:val="center"/>
            <w:hideMark/>
          </w:tcPr>
          <w:p w14:paraId="54AF165F" w14:textId="15048FAB" w:rsidR="00AD3FED" w:rsidRPr="00A41B0B" w:rsidRDefault="00AD3FED" w:rsidP="00780D7B">
            <w:pPr>
              <w:spacing w:after="0" w:line="240" w:lineRule="auto"/>
              <w:rPr>
                <w:rFonts w:ascii="Arial" w:hAnsi="Arial" w:cs="Arial"/>
                <w:color w:val="000000"/>
                <w:sz w:val="20"/>
                <w:szCs w:val="20"/>
                <w:lang w:val="en-GB"/>
              </w:rPr>
            </w:pPr>
            <w:r w:rsidRPr="00A41B0B">
              <w:rPr>
                <w:rFonts w:ascii="Arial" w:hAnsi="Arial" w:cs="Arial"/>
                <w:color w:val="000000"/>
                <w:sz w:val="20"/>
                <w:szCs w:val="20"/>
                <w:lang w:val="en-GB"/>
              </w:rPr>
              <w:t>Age, Sex, Geographical information (</w:t>
            </w:r>
            <w:r w:rsidR="00933764">
              <w:rPr>
                <w:rFonts w:ascii="Arial" w:hAnsi="Arial" w:cs="Arial"/>
                <w:color w:val="000000"/>
                <w:sz w:val="20"/>
                <w:szCs w:val="20"/>
                <w:lang w:val="en-GB"/>
              </w:rPr>
              <w:t xml:space="preserve">4 European risk regions), </w:t>
            </w:r>
            <w:r w:rsidR="00780D7B">
              <w:rPr>
                <w:rFonts w:ascii="Arial" w:hAnsi="Arial" w:cs="Arial"/>
                <w:color w:val="000000"/>
                <w:sz w:val="20"/>
                <w:szCs w:val="20"/>
                <w:lang w:val="en-GB"/>
              </w:rPr>
              <w:t>TC</w:t>
            </w:r>
            <w:r w:rsidR="00780D7B" w:rsidRPr="00933764">
              <w:rPr>
                <w:rFonts w:ascii="Arial" w:hAnsi="Arial" w:cs="Arial"/>
                <w:color w:val="000000"/>
                <w:sz w:val="20"/>
                <w:szCs w:val="20"/>
                <w:lang w:val="en-GB"/>
              </w:rPr>
              <w:t>, HDL-</w:t>
            </w:r>
            <w:r w:rsidR="00780D7B">
              <w:rPr>
                <w:rFonts w:ascii="Arial" w:hAnsi="Arial" w:cs="Arial"/>
                <w:color w:val="000000"/>
                <w:sz w:val="20"/>
                <w:szCs w:val="20"/>
                <w:lang w:val="en-GB"/>
              </w:rPr>
              <w:t>C</w:t>
            </w:r>
            <w:r w:rsidR="00780D7B" w:rsidRPr="00933764">
              <w:rPr>
                <w:rFonts w:ascii="Arial" w:hAnsi="Arial" w:cs="Arial"/>
                <w:color w:val="000000"/>
                <w:sz w:val="20"/>
                <w:szCs w:val="20"/>
                <w:lang w:val="en-GB"/>
              </w:rPr>
              <w:t xml:space="preserve">, </w:t>
            </w:r>
            <w:r w:rsidR="00780D7B">
              <w:rPr>
                <w:rFonts w:ascii="Arial" w:hAnsi="Arial" w:cs="Arial"/>
                <w:color w:val="000000"/>
                <w:sz w:val="20"/>
                <w:szCs w:val="20"/>
                <w:lang w:val="en-GB"/>
              </w:rPr>
              <w:t>SBP</w:t>
            </w:r>
            <w:r w:rsidR="00933764">
              <w:rPr>
                <w:rFonts w:ascii="Arial" w:hAnsi="Arial" w:cs="Arial"/>
                <w:color w:val="000000"/>
                <w:sz w:val="20"/>
                <w:szCs w:val="20"/>
                <w:lang w:val="en-GB"/>
              </w:rPr>
              <w:t xml:space="preserve">, </w:t>
            </w:r>
            <w:r w:rsidR="00780D7B">
              <w:rPr>
                <w:rFonts w:ascii="Arial" w:hAnsi="Arial" w:cs="Arial"/>
                <w:color w:val="000000"/>
                <w:sz w:val="20"/>
                <w:szCs w:val="20"/>
                <w:lang w:val="en-GB"/>
              </w:rPr>
              <w:t>DM, Smoking status</w:t>
            </w:r>
          </w:p>
        </w:tc>
      </w:tr>
      <w:tr w:rsidR="00AD3FED" w:rsidRPr="00EA3EDE" w14:paraId="5E5D5EC2" w14:textId="77777777" w:rsidTr="00210F96">
        <w:trPr>
          <w:trHeight w:val="330"/>
        </w:trPr>
        <w:tc>
          <w:tcPr>
            <w:tcW w:w="3162" w:type="dxa"/>
            <w:tcBorders>
              <w:left w:val="nil"/>
              <w:bottom w:val="nil"/>
            </w:tcBorders>
            <w:shd w:val="clear" w:color="auto" w:fill="auto"/>
            <w:vAlign w:val="center"/>
            <w:hideMark/>
          </w:tcPr>
          <w:p w14:paraId="258C5F9E" w14:textId="77777777" w:rsidR="00AD3FED" w:rsidRPr="000D6A7F" w:rsidRDefault="00AD3FED" w:rsidP="00210F96">
            <w:pPr>
              <w:spacing w:after="0" w:line="240" w:lineRule="auto"/>
              <w:rPr>
                <w:rFonts w:ascii="Arial" w:hAnsi="Arial" w:cs="Arial"/>
                <w:color w:val="000000"/>
                <w:sz w:val="20"/>
                <w:szCs w:val="20"/>
                <w:lang w:val="en-GB"/>
              </w:rPr>
            </w:pPr>
            <w:r w:rsidRPr="000D6A7F">
              <w:rPr>
                <w:rFonts w:ascii="Arial" w:hAnsi="Arial" w:cs="Arial"/>
                <w:color w:val="000000"/>
                <w:sz w:val="20"/>
                <w:szCs w:val="20"/>
                <w:lang w:val="en-GB"/>
              </w:rPr>
              <w:t>Predicted outcome</w:t>
            </w:r>
          </w:p>
        </w:tc>
        <w:tc>
          <w:tcPr>
            <w:tcW w:w="9940" w:type="dxa"/>
            <w:tcBorders>
              <w:bottom w:val="nil"/>
              <w:right w:val="nil"/>
            </w:tcBorders>
            <w:shd w:val="clear" w:color="auto" w:fill="auto"/>
            <w:vAlign w:val="center"/>
            <w:hideMark/>
          </w:tcPr>
          <w:p w14:paraId="153CF3B0" w14:textId="7D0CF754" w:rsidR="00AD3FED" w:rsidRPr="00A41B0B" w:rsidRDefault="00AD3FED" w:rsidP="00933764">
            <w:pPr>
              <w:spacing w:after="0" w:line="240" w:lineRule="auto"/>
              <w:rPr>
                <w:rFonts w:ascii="Arial" w:hAnsi="Arial" w:cs="Arial"/>
                <w:color w:val="000000"/>
                <w:sz w:val="20"/>
                <w:szCs w:val="20"/>
                <w:lang w:val="en-GB"/>
              </w:rPr>
            </w:pPr>
            <w:r w:rsidRPr="00A41B0B">
              <w:rPr>
                <w:rFonts w:ascii="Arial" w:hAnsi="Arial" w:cs="Arial"/>
                <w:color w:val="000000"/>
                <w:sz w:val="20"/>
                <w:szCs w:val="20"/>
                <w:lang w:val="en-GB"/>
              </w:rPr>
              <w:t xml:space="preserve">10 year risk of fatal </w:t>
            </w:r>
            <w:r>
              <w:rPr>
                <w:rFonts w:ascii="Arial" w:hAnsi="Arial" w:cs="Arial"/>
                <w:color w:val="000000"/>
                <w:sz w:val="20"/>
                <w:szCs w:val="20"/>
                <w:lang w:val="en-GB"/>
              </w:rPr>
              <w:t>CVD</w:t>
            </w:r>
            <w:r w:rsidR="00933764">
              <w:rPr>
                <w:rFonts w:ascii="Arial" w:hAnsi="Arial" w:cs="Arial"/>
                <w:color w:val="000000"/>
                <w:sz w:val="20"/>
                <w:szCs w:val="20"/>
                <w:lang w:val="en-GB"/>
              </w:rPr>
              <w:t xml:space="preserve">, </w:t>
            </w:r>
            <w:r w:rsidR="00933764" w:rsidRPr="00A41B0B">
              <w:rPr>
                <w:rFonts w:ascii="Arial" w:hAnsi="Arial" w:cs="Arial"/>
                <w:color w:val="000000"/>
                <w:sz w:val="20"/>
                <w:szCs w:val="20"/>
                <w:shd w:val="clear" w:color="auto" w:fill="FFFFFF"/>
              </w:rPr>
              <w:t>nonfatal myocardial infarction, and nonfatal stroke</w:t>
            </w:r>
          </w:p>
        </w:tc>
      </w:tr>
      <w:tr w:rsidR="00AD3FED" w:rsidRPr="00EA3EDE" w14:paraId="594AFB6E" w14:textId="77777777" w:rsidTr="00210F96">
        <w:trPr>
          <w:trHeight w:val="330"/>
        </w:trPr>
        <w:tc>
          <w:tcPr>
            <w:tcW w:w="3162" w:type="dxa"/>
            <w:tcBorders>
              <w:top w:val="nil"/>
              <w:left w:val="nil"/>
            </w:tcBorders>
            <w:shd w:val="clear" w:color="auto" w:fill="auto"/>
            <w:vAlign w:val="center"/>
            <w:hideMark/>
          </w:tcPr>
          <w:p w14:paraId="3F091EAE" w14:textId="77777777" w:rsidR="00AD3FED" w:rsidRPr="000D6A7F" w:rsidRDefault="00AD3FED" w:rsidP="00210F96">
            <w:pPr>
              <w:spacing w:after="0" w:line="240" w:lineRule="auto"/>
              <w:rPr>
                <w:rFonts w:ascii="Arial" w:hAnsi="Arial" w:cs="Arial"/>
                <w:color w:val="000000"/>
                <w:sz w:val="20"/>
                <w:szCs w:val="20"/>
                <w:lang w:val="en-GB"/>
              </w:rPr>
            </w:pPr>
            <w:r w:rsidRPr="000D6A7F">
              <w:rPr>
                <w:rFonts w:ascii="Arial" w:hAnsi="Arial" w:cs="Arial"/>
                <w:color w:val="000000"/>
                <w:sz w:val="20"/>
                <w:szCs w:val="20"/>
                <w:lang w:val="en-GB"/>
              </w:rPr>
              <w:t xml:space="preserve">Age range </w:t>
            </w:r>
          </w:p>
        </w:tc>
        <w:tc>
          <w:tcPr>
            <w:tcW w:w="9940" w:type="dxa"/>
            <w:tcBorders>
              <w:top w:val="nil"/>
              <w:right w:val="nil"/>
            </w:tcBorders>
            <w:shd w:val="clear" w:color="auto" w:fill="auto"/>
            <w:vAlign w:val="center"/>
            <w:hideMark/>
          </w:tcPr>
          <w:p w14:paraId="5BEAC9C2" w14:textId="5F06B6EB" w:rsidR="00AD3FED" w:rsidRPr="00A41B0B" w:rsidRDefault="00D80314" w:rsidP="006D04CE">
            <w:pPr>
              <w:spacing w:after="0" w:line="240" w:lineRule="auto"/>
              <w:rPr>
                <w:rFonts w:ascii="Arial" w:hAnsi="Arial" w:cs="Arial"/>
                <w:color w:val="000000"/>
                <w:sz w:val="20"/>
                <w:szCs w:val="20"/>
                <w:lang w:val="en-GB"/>
              </w:rPr>
            </w:pPr>
            <w:r>
              <w:rPr>
                <w:rFonts w:ascii="Arial" w:hAnsi="Arial" w:cs="Arial"/>
                <w:color w:val="000000"/>
                <w:sz w:val="20"/>
                <w:szCs w:val="20"/>
                <w:lang w:val="en-GB"/>
              </w:rPr>
              <w:t xml:space="preserve">SCORE2: </w:t>
            </w:r>
            <w:r w:rsidR="00F96624">
              <w:rPr>
                <w:rFonts w:ascii="Arial" w:hAnsi="Arial" w:cs="Arial"/>
                <w:color w:val="000000"/>
                <w:sz w:val="20"/>
                <w:szCs w:val="20"/>
                <w:lang w:val="en-GB"/>
              </w:rPr>
              <w:t>40-69</w:t>
            </w:r>
            <w:r>
              <w:rPr>
                <w:rFonts w:ascii="Arial" w:hAnsi="Arial" w:cs="Arial"/>
                <w:color w:val="000000"/>
                <w:sz w:val="20"/>
                <w:szCs w:val="20"/>
                <w:lang w:val="en-GB"/>
              </w:rPr>
              <w:t xml:space="preserve"> years; SCORE-OP: </w:t>
            </w:r>
            <w:r w:rsidR="006D04CE">
              <w:rPr>
                <w:rFonts w:ascii="Arial" w:hAnsi="Arial" w:cs="Arial"/>
                <w:color w:val="000000"/>
                <w:sz w:val="20"/>
                <w:szCs w:val="20"/>
                <w:lang w:val="en-GB"/>
              </w:rPr>
              <w:t>≥</w:t>
            </w:r>
            <w:r w:rsidR="00F96624">
              <w:rPr>
                <w:rFonts w:ascii="Arial" w:hAnsi="Arial" w:cs="Arial"/>
                <w:color w:val="000000"/>
                <w:sz w:val="20"/>
                <w:szCs w:val="20"/>
                <w:lang w:val="en-GB"/>
              </w:rPr>
              <w:t>70 years</w:t>
            </w:r>
          </w:p>
        </w:tc>
      </w:tr>
      <w:tr w:rsidR="00AD3FED" w:rsidRPr="00EA3EDE" w14:paraId="102C858F" w14:textId="77777777" w:rsidTr="00210F96">
        <w:trPr>
          <w:trHeight w:val="330"/>
        </w:trPr>
        <w:tc>
          <w:tcPr>
            <w:tcW w:w="3162" w:type="dxa"/>
            <w:tcBorders>
              <w:top w:val="nil"/>
              <w:left w:val="nil"/>
            </w:tcBorders>
            <w:shd w:val="clear" w:color="auto" w:fill="auto"/>
            <w:vAlign w:val="center"/>
            <w:hideMark/>
          </w:tcPr>
          <w:p w14:paraId="2C9C90A4" w14:textId="77777777" w:rsidR="00AD3FED" w:rsidRPr="000D6A7F" w:rsidRDefault="00AD3FED" w:rsidP="00210F96">
            <w:pPr>
              <w:spacing w:after="0" w:line="240" w:lineRule="auto"/>
              <w:rPr>
                <w:rFonts w:ascii="Arial" w:hAnsi="Arial" w:cs="Arial"/>
                <w:color w:val="000000"/>
                <w:sz w:val="20"/>
                <w:szCs w:val="20"/>
                <w:lang w:val="en-GB"/>
              </w:rPr>
            </w:pPr>
            <w:r w:rsidRPr="000D6A7F">
              <w:rPr>
                <w:rFonts w:ascii="Arial" w:hAnsi="Arial" w:cs="Arial"/>
                <w:color w:val="000000"/>
                <w:sz w:val="20"/>
                <w:szCs w:val="20"/>
                <w:lang w:val="en-GB"/>
              </w:rPr>
              <w:t>Derivation sample and size</w:t>
            </w:r>
          </w:p>
        </w:tc>
        <w:tc>
          <w:tcPr>
            <w:tcW w:w="9940" w:type="dxa"/>
            <w:tcBorders>
              <w:top w:val="nil"/>
              <w:right w:val="nil"/>
            </w:tcBorders>
            <w:shd w:val="clear" w:color="auto" w:fill="auto"/>
            <w:vAlign w:val="center"/>
            <w:hideMark/>
          </w:tcPr>
          <w:p w14:paraId="05297B1F" w14:textId="73FC0BCB" w:rsidR="00AD3FED" w:rsidRDefault="00D80314" w:rsidP="00210F96">
            <w:pPr>
              <w:spacing w:after="0" w:line="240" w:lineRule="auto"/>
              <w:rPr>
                <w:rFonts w:ascii="Arial" w:hAnsi="Arial" w:cs="Arial"/>
                <w:color w:val="000000"/>
                <w:sz w:val="20"/>
                <w:szCs w:val="20"/>
                <w:lang w:val="en-GB"/>
              </w:rPr>
            </w:pPr>
            <w:r>
              <w:rPr>
                <w:rFonts w:ascii="Arial" w:hAnsi="Arial" w:cs="Arial"/>
                <w:color w:val="000000"/>
                <w:sz w:val="20"/>
                <w:szCs w:val="20"/>
                <w:lang w:val="en-GB"/>
              </w:rPr>
              <w:t xml:space="preserve">SCORE2: </w:t>
            </w:r>
            <w:r w:rsidR="001D1E53">
              <w:rPr>
                <w:rFonts w:ascii="Arial" w:hAnsi="Arial" w:cs="Arial"/>
                <w:color w:val="000000"/>
                <w:sz w:val="20"/>
                <w:szCs w:val="20"/>
                <w:lang w:val="en-GB"/>
              </w:rPr>
              <w:t>45 prospective studies from 13</w:t>
            </w:r>
            <w:r w:rsidR="00AD3FED" w:rsidRPr="00A41B0B">
              <w:rPr>
                <w:rFonts w:ascii="Arial" w:hAnsi="Arial" w:cs="Arial"/>
                <w:color w:val="000000"/>
                <w:sz w:val="20"/>
                <w:szCs w:val="20"/>
                <w:lang w:val="en-GB"/>
              </w:rPr>
              <w:t xml:space="preserve"> European countries (</w:t>
            </w:r>
            <w:r w:rsidR="001D1E53" w:rsidRPr="001D1E53">
              <w:rPr>
                <w:rFonts w:ascii="Arial" w:hAnsi="Arial" w:cs="Arial"/>
                <w:color w:val="000000"/>
                <w:sz w:val="20"/>
                <w:szCs w:val="20"/>
                <w:lang w:val="en-GB"/>
              </w:rPr>
              <w:t>677,684</w:t>
            </w:r>
            <w:r w:rsidR="001D1E53">
              <w:rPr>
                <w:rFonts w:ascii="Arial" w:hAnsi="Arial" w:cs="Arial"/>
                <w:color w:val="000000"/>
                <w:sz w:val="20"/>
                <w:szCs w:val="20"/>
                <w:lang w:val="en-GB"/>
              </w:rPr>
              <w:t xml:space="preserve"> </w:t>
            </w:r>
            <w:r>
              <w:rPr>
                <w:rFonts w:ascii="Arial" w:hAnsi="Arial" w:cs="Arial"/>
                <w:color w:val="000000"/>
                <w:sz w:val="20"/>
                <w:szCs w:val="20"/>
                <w:lang w:val="en-GB"/>
              </w:rPr>
              <w:t>persons, 376,949</w:t>
            </w:r>
            <w:r w:rsidR="00AD3FED" w:rsidRPr="00A41B0B">
              <w:rPr>
                <w:rFonts w:ascii="Arial" w:hAnsi="Arial" w:cs="Arial"/>
                <w:color w:val="000000"/>
                <w:sz w:val="20"/>
                <w:szCs w:val="20"/>
                <w:lang w:val="en-GB"/>
              </w:rPr>
              <w:t xml:space="preserve"> women)</w:t>
            </w:r>
          </w:p>
          <w:p w14:paraId="0D65A9B7" w14:textId="32E14953" w:rsidR="00D80314" w:rsidRPr="00A41B0B" w:rsidRDefault="00D80314" w:rsidP="00210F96">
            <w:pPr>
              <w:spacing w:after="0" w:line="240" w:lineRule="auto"/>
              <w:rPr>
                <w:rFonts w:ascii="Arial" w:hAnsi="Arial" w:cs="Arial"/>
                <w:color w:val="000000"/>
                <w:sz w:val="20"/>
                <w:szCs w:val="20"/>
                <w:lang w:val="en-GB"/>
              </w:rPr>
            </w:pPr>
            <w:r>
              <w:rPr>
                <w:rFonts w:ascii="Arial" w:hAnsi="Arial" w:cs="Arial"/>
                <w:color w:val="000000"/>
                <w:sz w:val="20"/>
                <w:szCs w:val="20"/>
                <w:lang w:val="en-GB"/>
              </w:rPr>
              <w:t>SCORE-OP: 1 prospective study (28,</w:t>
            </w:r>
            <w:r w:rsidRPr="00D80314">
              <w:rPr>
                <w:rFonts w:ascii="Arial" w:hAnsi="Arial" w:cs="Arial"/>
                <w:color w:val="000000"/>
                <w:sz w:val="20"/>
                <w:szCs w:val="20"/>
                <w:lang w:val="en-GB"/>
              </w:rPr>
              <w:t>503</w:t>
            </w:r>
            <w:r>
              <w:rPr>
                <w:rFonts w:ascii="Arial" w:hAnsi="Arial" w:cs="Arial"/>
                <w:color w:val="000000"/>
                <w:sz w:val="20"/>
                <w:szCs w:val="20"/>
                <w:lang w:val="en-GB"/>
              </w:rPr>
              <w:t xml:space="preserve"> persons, 14,252 women)</w:t>
            </w:r>
          </w:p>
        </w:tc>
      </w:tr>
      <w:tr w:rsidR="00AD3FED" w:rsidRPr="00EA3EDE" w14:paraId="1B3CBE03" w14:textId="77777777" w:rsidTr="00210F96">
        <w:trPr>
          <w:trHeight w:val="330"/>
        </w:trPr>
        <w:tc>
          <w:tcPr>
            <w:tcW w:w="3162" w:type="dxa"/>
            <w:tcBorders>
              <w:left w:val="nil"/>
            </w:tcBorders>
            <w:shd w:val="clear" w:color="auto" w:fill="auto"/>
            <w:vAlign w:val="center"/>
          </w:tcPr>
          <w:p w14:paraId="170C7BA5" w14:textId="77777777" w:rsidR="00AD3FED" w:rsidRPr="000D6A7F" w:rsidRDefault="00AD3FED" w:rsidP="00210F96">
            <w:pPr>
              <w:spacing w:after="0" w:line="240" w:lineRule="auto"/>
              <w:rPr>
                <w:rFonts w:ascii="Arial" w:hAnsi="Arial" w:cs="Arial"/>
                <w:color w:val="000000"/>
                <w:sz w:val="20"/>
                <w:szCs w:val="20"/>
                <w:lang w:val="en-GB"/>
              </w:rPr>
            </w:pPr>
            <w:r w:rsidRPr="000D6A7F">
              <w:rPr>
                <w:rFonts w:ascii="Arial" w:hAnsi="Arial" w:cs="Arial"/>
                <w:color w:val="000000"/>
                <w:sz w:val="20"/>
                <w:szCs w:val="20"/>
                <w:lang w:val="en-GB"/>
              </w:rPr>
              <w:t>Baseline of data</w:t>
            </w:r>
          </w:p>
        </w:tc>
        <w:tc>
          <w:tcPr>
            <w:tcW w:w="9940" w:type="dxa"/>
            <w:tcBorders>
              <w:right w:val="nil"/>
            </w:tcBorders>
            <w:shd w:val="clear" w:color="auto" w:fill="auto"/>
            <w:vAlign w:val="center"/>
          </w:tcPr>
          <w:p w14:paraId="54F0215D" w14:textId="1DC505D2" w:rsidR="00AD3FED" w:rsidRPr="00A41B0B" w:rsidRDefault="00D80314" w:rsidP="00210F96">
            <w:pPr>
              <w:spacing w:after="0" w:line="240" w:lineRule="auto"/>
              <w:rPr>
                <w:rFonts w:ascii="Arial" w:hAnsi="Arial" w:cs="Arial"/>
                <w:color w:val="000000"/>
                <w:sz w:val="20"/>
                <w:szCs w:val="20"/>
                <w:lang w:val="en-GB"/>
              </w:rPr>
            </w:pPr>
            <w:r>
              <w:rPr>
                <w:rFonts w:ascii="Arial" w:hAnsi="Arial" w:cs="Arial"/>
                <w:color w:val="000000"/>
                <w:sz w:val="20"/>
                <w:szCs w:val="20"/>
                <w:lang w:val="en-GB"/>
              </w:rPr>
              <w:t xml:space="preserve">SCORE2: </w:t>
            </w:r>
            <w:r w:rsidR="001D1E53">
              <w:rPr>
                <w:rFonts w:ascii="Arial" w:hAnsi="Arial" w:cs="Arial"/>
                <w:color w:val="000000"/>
                <w:sz w:val="20"/>
                <w:szCs w:val="20"/>
                <w:lang w:val="en-GB"/>
              </w:rPr>
              <w:t>1990-</w:t>
            </w:r>
            <w:r w:rsidR="001D1E53" w:rsidRPr="001D1E53">
              <w:rPr>
                <w:rFonts w:ascii="Arial" w:hAnsi="Arial" w:cs="Arial"/>
                <w:color w:val="000000"/>
                <w:sz w:val="20"/>
                <w:szCs w:val="20"/>
                <w:lang w:val="en-GB"/>
              </w:rPr>
              <w:t xml:space="preserve">2009 </w:t>
            </w:r>
            <w:r w:rsidR="00C835AB">
              <w:rPr>
                <w:rFonts w:ascii="Arial" w:hAnsi="Arial" w:cs="Arial"/>
                <w:color w:val="000000"/>
                <w:sz w:val="20"/>
                <w:szCs w:val="20"/>
                <w:lang w:val="en-GB"/>
              </w:rPr>
              <w:t>(</w:t>
            </w:r>
            <w:r w:rsidR="00933764">
              <w:rPr>
                <w:rFonts w:ascii="Arial" w:hAnsi="Arial" w:cs="Arial"/>
                <w:color w:val="000000"/>
                <w:sz w:val="20"/>
                <w:szCs w:val="20"/>
                <w:lang w:val="en-GB"/>
              </w:rPr>
              <w:t>first published 2021</w:t>
            </w:r>
            <w:r>
              <w:rPr>
                <w:rFonts w:ascii="Arial" w:hAnsi="Arial" w:cs="Arial"/>
                <w:color w:val="000000"/>
                <w:sz w:val="20"/>
                <w:szCs w:val="20"/>
                <w:lang w:val="en-GB"/>
              </w:rPr>
              <w:t xml:space="preserve">), SCORE-OP </w:t>
            </w:r>
            <w:r w:rsidR="00F96624">
              <w:rPr>
                <w:rFonts w:ascii="Arial" w:hAnsi="Arial" w:cs="Arial"/>
                <w:color w:val="000000"/>
                <w:sz w:val="20"/>
                <w:szCs w:val="20"/>
                <w:lang w:val="en-GB"/>
              </w:rPr>
              <w:t>1994</w:t>
            </w:r>
            <w:r>
              <w:rPr>
                <w:rFonts w:ascii="Arial" w:hAnsi="Arial" w:cs="Arial"/>
                <w:color w:val="000000"/>
                <w:sz w:val="20"/>
                <w:szCs w:val="20"/>
                <w:lang w:val="en-GB"/>
              </w:rPr>
              <w:t>-</w:t>
            </w:r>
            <w:r w:rsidR="00F96624">
              <w:rPr>
                <w:rFonts w:ascii="Arial" w:hAnsi="Arial" w:cs="Arial"/>
                <w:color w:val="000000"/>
                <w:sz w:val="20"/>
                <w:szCs w:val="20"/>
                <w:lang w:val="en-GB"/>
              </w:rPr>
              <w:t>2003</w:t>
            </w:r>
            <w:r w:rsidRPr="001D1E53">
              <w:rPr>
                <w:rFonts w:ascii="Arial" w:hAnsi="Arial" w:cs="Arial"/>
                <w:color w:val="000000"/>
                <w:sz w:val="20"/>
                <w:szCs w:val="20"/>
                <w:lang w:val="en-GB"/>
              </w:rPr>
              <w:t xml:space="preserve"> </w:t>
            </w:r>
            <w:r>
              <w:rPr>
                <w:rFonts w:ascii="Arial" w:hAnsi="Arial" w:cs="Arial"/>
                <w:color w:val="000000"/>
                <w:sz w:val="20"/>
                <w:szCs w:val="20"/>
                <w:lang w:val="en-GB"/>
              </w:rPr>
              <w:t>(first published 2021)</w:t>
            </w:r>
          </w:p>
        </w:tc>
      </w:tr>
      <w:tr w:rsidR="00AD3FED" w:rsidRPr="00EA3EDE" w14:paraId="14221569" w14:textId="77777777" w:rsidTr="00210F96">
        <w:trPr>
          <w:trHeight w:val="330"/>
        </w:trPr>
        <w:tc>
          <w:tcPr>
            <w:tcW w:w="3162" w:type="dxa"/>
            <w:tcBorders>
              <w:left w:val="nil"/>
              <w:bottom w:val="single" w:sz="18" w:space="0" w:color="auto"/>
            </w:tcBorders>
            <w:shd w:val="clear" w:color="auto" w:fill="auto"/>
            <w:vAlign w:val="center"/>
          </w:tcPr>
          <w:p w14:paraId="045228AC" w14:textId="77777777" w:rsidR="00AD3FED" w:rsidRPr="000D6A7F" w:rsidRDefault="00AD3FED" w:rsidP="00210F96">
            <w:pPr>
              <w:spacing w:after="0" w:line="240" w:lineRule="auto"/>
              <w:rPr>
                <w:rFonts w:ascii="Arial" w:hAnsi="Arial" w:cs="Arial"/>
                <w:color w:val="000000"/>
                <w:sz w:val="20"/>
                <w:szCs w:val="20"/>
                <w:lang w:val="en-GB"/>
              </w:rPr>
            </w:pPr>
            <w:r w:rsidRPr="000D6A7F">
              <w:rPr>
                <w:rFonts w:ascii="Arial" w:hAnsi="Arial" w:cs="Arial"/>
                <w:color w:val="000000"/>
                <w:sz w:val="20"/>
                <w:szCs w:val="20"/>
                <w:lang w:val="en-GB"/>
              </w:rPr>
              <w:t xml:space="preserve">Website </w:t>
            </w:r>
          </w:p>
        </w:tc>
        <w:tc>
          <w:tcPr>
            <w:tcW w:w="9940" w:type="dxa"/>
            <w:tcBorders>
              <w:bottom w:val="single" w:sz="18" w:space="0" w:color="auto"/>
              <w:right w:val="nil"/>
            </w:tcBorders>
            <w:shd w:val="clear" w:color="auto" w:fill="auto"/>
            <w:vAlign w:val="center"/>
          </w:tcPr>
          <w:p w14:paraId="5EEF0F12" w14:textId="09251C86" w:rsidR="00AD3FED" w:rsidRPr="006161CB" w:rsidRDefault="001D1E53" w:rsidP="00210F96">
            <w:pPr>
              <w:spacing w:after="0" w:line="240" w:lineRule="auto"/>
              <w:rPr>
                <w:rFonts w:ascii="Arial" w:hAnsi="Arial" w:cs="Arial"/>
                <w:color w:val="000000"/>
                <w:sz w:val="20"/>
                <w:szCs w:val="20"/>
                <w:lang w:val="en-GB"/>
              </w:rPr>
            </w:pPr>
            <w:r w:rsidRPr="001D1E53">
              <w:rPr>
                <w:rStyle w:val="Lienhypertexte"/>
                <w:rFonts w:ascii="Arial" w:hAnsi="Arial" w:cs="Arial"/>
                <w:sz w:val="20"/>
                <w:szCs w:val="20"/>
              </w:rPr>
              <w:t>https://www.escardio.org/Education/Practice-Tools/CVD-prevention-toolbox/SCORE-Risk-Charts</w:t>
            </w:r>
          </w:p>
        </w:tc>
      </w:tr>
      <w:tr w:rsidR="00AD3FED" w:rsidRPr="00EA3EDE" w14:paraId="1CF21C2F" w14:textId="77777777" w:rsidTr="00210F96">
        <w:trPr>
          <w:trHeight w:val="330"/>
        </w:trPr>
        <w:tc>
          <w:tcPr>
            <w:tcW w:w="3162" w:type="dxa"/>
            <w:tcBorders>
              <w:top w:val="single" w:sz="18" w:space="0" w:color="auto"/>
              <w:left w:val="nil"/>
              <w:bottom w:val="single" w:sz="4" w:space="0" w:color="auto"/>
            </w:tcBorders>
            <w:shd w:val="clear" w:color="auto" w:fill="F2F2F2" w:themeFill="background1" w:themeFillShade="F2"/>
            <w:vAlign w:val="center"/>
            <w:hideMark/>
          </w:tcPr>
          <w:p w14:paraId="7A9C17E3" w14:textId="77777777" w:rsidR="00AD3FED" w:rsidRPr="00A41B0B" w:rsidRDefault="00AD3FED" w:rsidP="00210F96">
            <w:pPr>
              <w:spacing w:after="0" w:line="240" w:lineRule="auto"/>
              <w:rPr>
                <w:rFonts w:ascii="Arial" w:hAnsi="Arial" w:cs="Arial"/>
                <w:b/>
                <w:bCs/>
                <w:color w:val="000000"/>
                <w:sz w:val="20"/>
                <w:szCs w:val="20"/>
                <w:lang w:val="en-GB"/>
              </w:rPr>
            </w:pPr>
            <w:r w:rsidRPr="007D03E8">
              <w:rPr>
                <w:rFonts w:ascii="Arial" w:hAnsi="Arial" w:cs="Arial"/>
                <w:b/>
                <w:bCs/>
                <w:color w:val="000000"/>
                <w:szCs w:val="20"/>
                <w:lang w:val="en-GB"/>
              </w:rPr>
              <w:t>AHA/</w:t>
            </w:r>
            <w:r w:rsidR="008037CE">
              <w:rPr>
                <w:rFonts w:ascii="Arial" w:hAnsi="Arial" w:cs="Arial"/>
                <w:b/>
                <w:bCs/>
                <w:color w:val="000000"/>
                <w:szCs w:val="20"/>
                <w:lang w:val="en-GB"/>
              </w:rPr>
              <w:t xml:space="preserve">ACC </w:t>
            </w:r>
            <w:r w:rsidRPr="007D03E8">
              <w:rPr>
                <w:rFonts w:ascii="Arial" w:hAnsi="Arial" w:cs="Arial"/>
                <w:b/>
                <w:bCs/>
                <w:color w:val="000000"/>
                <w:szCs w:val="20"/>
                <w:lang w:val="en-GB"/>
              </w:rPr>
              <w:t>PCE</w:t>
            </w:r>
          </w:p>
        </w:tc>
        <w:tc>
          <w:tcPr>
            <w:tcW w:w="9940" w:type="dxa"/>
            <w:tcBorders>
              <w:top w:val="single" w:sz="18" w:space="0" w:color="auto"/>
              <w:right w:val="nil"/>
            </w:tcBorders>
            <w:shd w:val="clear" w:color="auto" w:fill="auto"/>
            <w:vAlign w:val="center"/>
            <w:hideMark/>
          </w:tcPr>
          <w:p w14:paraId="514D48E3" w14:textId="77777777" w:rsidR="00AD3FED" w:rsidRPr="00A41B0B" w:rsidRDefault="00AD3FED" w:rsidP="00210F96">
            <w:pPr>
              <w:spacing w:after="0" w:line="240" w:lineRule="auto"/>
              <w:rPr>
                <w:rFonts w:ascii="Arial" w:hAnsi="Arial" w:cs="Arial"/>
                <w:b/>
                <w:bCs/>
                <w:color w:val="000000"/>
                <w:sz w:val="20"/>
                <w:szCs w:val="20"/>
                <w:lang w:val="en-GB"/>
              </w:rPr>
            </w:pPr>
          </w:p>
        </w:tc>
      </w:tr>
      <w:tr w:rsidR="00AD3FED" w:rsidRPr="00EA3EDE" w14:paraId="1929C656" w14:textId="77777777" w:rsidTr="00210F96">
        <w:trPr>
          <w:trHeight w:val="386"/>
        </w:trPr>
        <w:tc>
          <w:tcPr>
            <w:tcW w:w="3162" w:type="dxa"/>
            <w:tcBorders>
              <w:top w:val="single" w:sz="4" w:space="0" w:color="auto"/>
              <w:left w:val="nil"/>
            </w:tcBorders>
            <w:shd w:val="clear" w:color="auto" w:fill="auto"/>
            <w:vAlign w:val="center"/>
            <w:hideMark/>
          </w:tcPr>
          <w:p w14:paraId="0F300A3F" w14:textId="77777777" w:rsidR="00AD3FED" w:rsidRPr="000D6A7F" w:rsidRDefault="00AD3FED" w:rsidP="00210F96">
            <w:pPr>
              <w:spacing w:after="0" w:line="240" w:lineRule="auto"/>
              <w:rPr>
                <w:rFonts w:ascii="Arial" w:hAnsi="Arial" w:cs="Arial"/>
                <w:iCs/>
                <w:color w:val="000000"/>
                <w:sz w:val="20"/>
                <w:szCs w:val="20"/>
                <w:lang w:val="en-GB"/>
              </w:rPr>
            </w:pPr>
            <w:r w:rsidRPr="000D6A7F">
              <w:rPr>
                <w:rFonts w:ascii="Arial" w:hAnsi="Arial" w:cs="Arial"/>
                <w:iCs/>
                <w:color w:val="000000"/>
                <w:sz w:val="20"/>
                <w:szCs w:val="20"/>
                <w:lang w:val="en-GB"/>
              </w:rPr>
              <w:t xml:space="preserve">Included variables </w:t>
            </w:r>
          </w:p>
        </w:tc>
        <w:tc>
          <w:tcPr>
            <w:tcW w:w="9940" w:type="dxa"/>
            <w:tcBorders>
              <w:right w:val="nil"/>
            </w:tcBorders>
            <w:shd w:val="clear" w:color="auto" w:fill="auto"/>
            <w:vAlign w:val="center"/>
            <w:hideMark/>
          </w:tcPr>
          <w:p w14:paraId="4105DE31" w14:textId="1356EFEC" w:rsidR="00AD3FED" w:rsidRPr="00A41B0B" w:rsidRDefault="00AD3FED" w:rsidP="00780D7B">
            <w:pPr>
              <w:spacing w:after="0" w:line="240" w:lineRule="auto"/>
              <w:rPr>
                <w:rFonts w:ascii="Arial" w:hAnsi="Arial" w:cs="Arial"/>
                <w:color w:val="000000"/>
                <w:sz w:val="20"/>
                <w:szCs w:val="20"/>
                <w:lang w:val="en-GB"/>
              </w:rPr>
            </w:pPr>
            <w:r w:rsidRPr="00A41B0B">
              <w:rPr>
                <w:rFonts w:ascii="Arial" w:hAnsi="Arial" w:cs="Arial"/>
                <w:color w:val="000000"/>
                <w:sz w:val="20"/>
                <w:szCs w:val="20"/>
                <w:lang w:val="en-GB"/>
              </w:rPr>
              <w:t xml:space="preserve">Age, Sex, Ethnicity, TC, HDL-C, SBP, </w:t>
            </w:r>
            <w:r w:rsidR="00780D7B">
              <w:rPr>
                <w:rFonts w:ascii="Arial" w:hAnsi="Arial" w:cs="Arial"/>
                <w:color w:val="000000"/>
                <w:sz w:val="20"/>
                <w:szCs w:val="20"/>
                <w:lang w:val="en-GB"/>
              </w:rPr>
              <w:t>DM</w:t>
            </w:r>
            <w:r w:rsidRPr="00A41B0B">
              <w:rPr>
                <w:rFonts w:ascii="Arial" w:hAnsi="Arial" w:cs="Arial"/>
                <w:color w:val="000000"/>
                <w:sz w:val="20"/>
                <w:szCs w:val="20"/>
                <w:lang w:val="en-GB"/>
              </w:rPr>
              <w:t xml:space="preserve">, Smoking status </w:t>
            </w:r>
          </w:p>
        </w:tc>
      </w:tr>
      <w:tr w:rsidR="00AD3FED" w:rsidRPr="00EA3EDE" w14:paraId="76C6331C" w14:textId="77777777" w:rsidTr="00210F96">
        <w:trPr>
          <w:trHeight w:val="386"/>
        </w:trPr>
        <w:tc>
          <w:tcPr>
            <w:tcW w:w="3162" w:type="dxa"/>
            <w:tcBorders>
              <w:left w:val="nil"/>
              <w:bottom w:val="nil"/>
            </w:tcBorders>
            <w:shd w:val="clear" w:color="auto" w:fill="auto"/>
            <w:vAlign w:val="center"/>
            <w:hideMark/>
          </w:tcPr>
          <w:p w14:paraId="72AA7E1F" w14:textId="77777777" w:rsidR="00AD3FED" w:rsidRPr="000D6A7F" w:rsidRDefault="00AD3FED" w:rsidP="00210F96">
            <w:pPr>
              <w:spacing w:after="0" w:line="240" w:lineRule="auto"/>
              <w:rPr>
                <w:rFonts w:ascii="Arial" w:hAnsi="Arial" w:cs="Arial"/>
                <w:color w:val="000000"/>
                <w:sz w:val="20"/>
                <w:szCs w:val="20"/>
                <w:lang w:val="en-GB"/>
              </w:rPr>
            </w:pPr>
            <w:r w:rsidRPr="000D6A7F">
              <w:rPr>
                <w:rFonts w:ascii="Arial" w:hAnsi="Arial" w:cs="Arial"/>
                <w:color w:val="000000"/>
                <w:sz w:val="20"/>
                <w:szCs w:val="20"/>
                <w:lang w:val="en-GB"/>
              </w:rPr>
              <w:t xml:space="preserve">Predicted outcome </w:t>
            </w:r>
          </w:p>
        </w:tc>
        <w:tc>
          <w:tcPr>
            <w:tcW w:w="9940" w:type="dxa"/>
            <w:tcBorders>
              <w:bottom w:val="nil"/>
              <w:right w:val="nil"/>
            </w:tcBorders>
            <w:shd w:val="clear" w:color="auto" w:fill="auto"/>
            <w:vAlign w:val="center"/>
            <w:hideMark/>
          </w:tcPr>
          <w:p w14:paraId="11B563E6" w14:textId="77777777" w:rsidR="00AD3FED" w:rsidRPr="00A41B0B" w:rsidRDefault="00AD3FED" w:rsidP="00210F96">
            <w:pPr>
              <w:spacing w:after="0" w:line="240" w:lineRule="auto"/>
              <w:rPr>
                <w:rFonts w:ascii="Arial" w:hAnsi="Arial" w:cs="Arial"/>
                <w:color w:val="000000"/>
                <w:sz w:val="20"/>
                <w:szCs w:val="20"/>
                <w:lang w:val="en-GB"/>
              </w:rPr>
            </w:pPr>
            <w:r w:rsidRPr="00A41B0B">
              <w:rPr>
                <w:rFonts w:ascii="Arial" w:hAnsi="Arial" w:cs="Arial"/>
                <w:color w:val="000000"/>
                <w:sz w:val="20"/>
                <w:szCs w:val="20"/>
                <w:shd w:val="clear" w:color="auto" w:fill="FFFFFF"/>
              </w:rPr>
              <w:t>10 year risk of fatal CHD, nonfatal myocardial infarction, and fatal or nonfatal stroke</w:t>
            </w:r>
          </w:p>
        </w:tc>
      </w:tr>
      <w:tr w:rsidR="00AD3FED" w:rsidRPr="00EA3EDE" w14:paraId="4F3753BA" w14:textId="77777777" w:rsidTr="00210F96">
        <w:trPr>
          <w:trHeight w:val="330"/>
        </w:trPr>
        <w:tc>
          <w:tcPr>
            <w:tcW w:w="3162" w:type="dxa"/>
            <w:tcBorders>
              <w:top w:val="nil"/>
              <w:left w:val="nil"/>
            </w:tcBorders>
            <w:shd w:val="clear" w:color="auto" w:fill="auto"/>
            <w:vAlign w:val="center"/>
            <w:hideMark/>
          </w:tcPr>
          <w:p w14:paraId="2CA3C118" w14:textId="77777777" w:rsidR="00AD3FED" w:rsidRPr="000D6A7F" w:rsidRDefault="00AD3FED" w:rsidP="00210F96">
            <w:pPr>
              <w:spacing w:after="0" w:line="240" w:lineRule="auto"/>
              <w:rPr>
                <w:rFonts w:ascii="Arial" w:hAnsi="Arial" w:cs="Arial"/>
                <w:color w:val="000000"/>
                <w:sz w:val="20"/>
                <w:szCs w:val="20"/>
                <w:lang w:val="en-GB"/>
              </w:rPr>
            </w:pPr>
            <w:r w:rsidRPr="000D6A7F">
              <w:rPr>
                <w:rFonts w:ascii="Arial" w:hAnsi="Arial" w:cs="Arial"/>
                <w:color w:val="000000"/>
                <w:sz w:val="20"/>
                <w:szCs w:val="20"/>
                <w:lang w:val="en-GB"/>
              </w:rPr>
              <w:t xml:space="preserve">Age range </w:t>
            </w:r>
          </w:p>
        </w:tc>
        <w:tc>
          <w:tcPr>
            <w:tcW w:w="9940" w:type="dxa"/>
            <w:tcBorders>
              <w:top w:val="nil"/>
              <w:right w:val="nil"/>
            </w:tcBorders>
            <w:shd w:val="clear" w:color="auto" w:fill="auto"/>
            <w:vAlign w:val="center"/>
            <w:hideMark/>
          </w:tcPr>
          <w:p w14:paraId="21337C61" w14:textId="77777777" w:rsidR="00AD3FED" w:rsidRPr="00A41B0B" w:rsidRDefault="00AD3FED" w:rsidP="00210F96">
            <w:pPr>
              <w:spacing w:after="0" w:line="240" w:lineRule="auto"/>
              <w:rPr>
                <w:rFonts w:ascii="Arial" w:hAnsi="Arial" w:cs="Arial"/>
                <w:color w:val="000000"/>
                <w:sz w:val="20"/>
                <w:szCs w:val="20"/>
                <w:lang w:val="en-GB"/>
              </w:rPr>
            </w:pPr>
            <w:r w:rsidRPr="00A41B0B">
              <w:rPr>
                <w:rFonts w:ascii="Arial" w:hAnsi="Arial" w:cs="Arial"/>
                <w:color w:val="000000"/>
                <w:sz w:val="20"/>
                <w:szCs w:val="20"/>
                <w:lang w:val="en-GB"/>
              </w:rPr>
              <w:t>40</w:t>
            </w:r>
            <w:r>
              <w:rPr>
                <w:rFonts w:ascii="Arial" w:hAnsi="Arial" w:cs="Arial"/>
                <w:color w:val="000000"/>
                <w:sz w:val="20"/>
                <w:szCs w:val="20"/>
                <w:lang w:val="en-GB"/>
              </w:rPr>
              <w:t>-</w:t>
            </w:r>
            <w:r w:rsidRPr="00A41B0B">
              <w:rPr>
                <w:rFonts w:ascii="Arial" w:hAnsi="Arial" w:cs="Arial"/>
                <w:color w:val="000000"/>
                <w:sz w:val="20"/>
                <w:szCs w:val="20"/>
                <w:lang w:val="en-GB"/>
              </w:rPr>
              <w:t>79 years</w:t>
            </w:r>
          </w:p>
        </w:tc>
      </w:tr>
      <w:tr w:rsidR="00AD3FED" w:rsidRPr="00EA3EDE" w14:paraId="7AB7ACFA" w14:textId="77777777" w:rsidTr="00210F96">
        <w:trPr>
          <w:trHeight w:val="551"/>
        </w:trPr>
        <w:tc>
          <w:tcPr>
            <w:tcW w:w="3162" w:type="dxa"/>
            <w:tcBorders>
              <w:top w:val="nil"/>
              <w:left w:val="nil"/>
            </w:tcBorders>
            <w:shd w:val="clear" w:color="auto" w:fill="auto"/>
            <w:vAlign w:val="center"/>
            <w:hideMark/>
          </w:tcPr>
          <w:p w14:paraId="1893F325" w14:textId="77777777" w:rsidR="00AD3FED" w:rsidRPr="000D6A7F" w:rsidRDefault="00AD3FED" w:rsidP="00210F96">
            <w:pPr>
              <w:spacing w:after="0" w:line="240" w:lineRule="auto"/>
              <w:rPr>
                <w:rFonts w:ascii="Arial" w:hAnsi="Arial" w:cs="Arial"/>
                <w:color w:val="000000"/>
                <w:sz w:val="20"/>
                <w:szCs w:val="20"/>
                <w:lang w:val="en-GB"/>
              </w:rPr>
            </w:pPr>
            <w:r w:rsidRPr="000D6A7F">
              <w:rPr>
                <w:rFonts w:ascii="Arial" w:hAnsi="Arial" w:cs="Arial"/>
                <w:color w:val="000000"/>
                <w:sz w:val="20"/>
                <w:szCs w:val="20"/>
                <w:lang w:val="en-GB"/>
              </w:rPr>
              <w:t xml:space="preserve">Derivation sample and size </w:t>
            </w:r>
          </w:p>
        </w:tc>
        <w:tc>
          <w:tcPr>
            <w:tcW w:w="9940" w:type="dxa"/>
            <w:tcBorders>
              <w:top w:val="nil"/>
              <w:right w:val="nil"/>
            </w:tcBorders>
            <w:shd w:val="clear" w:color="auto" w:fill="auto"/>
            <w:vAlign w:val="center"/>
            <w:hideMark/>
          </w:tcPr>
          <w:p w14:paraId="7EE38D7B" w14:textId="77777777" w:rsidR="00AD3FED" w:rsidRPr="00A41B0B" w:rsidRDefault="00AD3FED" w:rsidP="00210F96">
            <w:pPr>
              <w:spacing w:after="0" w:line="240" w:lineRule="auto"/>
              <w:rPr>
                <w:rFonts w:ascii="Arial" w:hAnsi="Arial" w:cs="Arial"/>
                <w:color w:val="000000"/>
                <w:sz w:val="20"/>
                <w:szCs w:val="20"/>
                <w:lang w:val="en-GB"/>
              </w:rPr>
            </w:pPr>
            <w:r>
              <w:rPr>
                <w:rFonts w:ascii="Arial" w:hAnsi="Arial" w:cs="Arial"/>
                <w:color w:val="000000"/>
                <w:sz w:val="20"/>
                <w:szCs w:val="20"/>
                <w:shd w:val="clear" w:color="auto" w:fill="FFFFFF"/>
                <w:lang w:val="en-GB"/>
              </w:rPr>
              <w:t>6</w:t>
            </w:r>
            <w:r w:rsidRPr="00A41B0B">
              <w:rPr>
                <w:rFonts w:ascii="Arial" w:hAnsi="Arial" w:cs="Arial"/>
                <w:color w:val="000000"/>
                <w:sz w:val="20"/>
                <w:szCs w:val="20"/>
                <w:shd w:val="clear" w:color="auto" w:fill="FFFFFF"/>
                <w:lang w:val="en-GB"/>
              </w:rPr>
              <w:t xml:space="preserve"> prospective studies from the </w:t>
            </w:r>
            <w:r>
              <w:rPr>
                <w:rFonts w:ascii="Arial" w:hAnsi="Arial" w:cs="Arial"/>
                <w:color w:val="000000"/>
                <w:sz w:val="20"/>
                <w:szCs w:val="20"/>
                <w:shd w:val="clear" w:color="auto" w:fill="FFFFFF"/>
                <w:lang w:val="en-GB"/>
              </w:rPr>
              <w:t>U.S.A</w:t>
            </w:r>
            <w:r w:rsidRPr="00A41B0B">
              <w:rPr>
                <w:rFonts w:ascii="Arial" w:hAnsi="Arial" w:cs="Arial"/>
                <w:color w:val="000000"/>
                <w:sz w:val="20"/>
                <w:szCs w:val="20"/>
                <w:shd w:val="clear" w:color="auto" w:fill="FFFFFF"/>
                <w:lang w:val="en-GB"/>
              </w:rPr>
              <w:t xml:space="preserve"> (</w:t>
            </w:r>
            <w:r>
              <w:rPr>
                <w:rFonts w:ascii="Arial" w:hAnsi="Arial" w:cs="Arial"/>
                <w:color w:val="000000"/>
                <w:sz w:val="20"/>
                <w:szCs w:val="20"/>
                <w:shd w:val="clear" w:color="auto" w:fill="FFFFFF"/>
                <w:lang w:val="en-GB"/>
              </w:rPr>
              <w:t>26,689</w:t>
            </w:r>
            <w:r w:rsidRPr="00A41B0B">
              <w:rPr>
                <w:rFonts w:ascii="Arial" w:hAnsi="Arial" w:cs="Arial"/>
                <w:color w:val="000000"/>
                <w:sz w:val="20"/>
                <w:szCs w:val="20"/>
                <w:shd w:val="clear" w:color="auto" w:fill="FFFFFF"/>
                <w:lang w:val="en-GB"/>
              </w:rPr>
              <w:t xml:space="preserve"> persons, </w:t>
            </w:r>
            <w:r>
              <w:rPr>
                <w:rFonts w:ascii="Arial" w:hAnsi="Arial" w:cs="Arial"/>
                <w:color w:val="000000"/>
                <w:sz w:val="20"/>
                <w:szCs w:val="20"/>
                <w:shd w:val="clear" w:color="auto" w:fill="FFFFFF"/>
              </w:rPr>
              <w:t>14,984</w:t>
            </w:r>
            <w:r w:rsidRPr="00A41B0B">
              <w:rPr>
                <w:rFonts w:ascii="Arial" w:hAnsi="Arial" w:cs="Arial"/>
                <w:color w:val="000000"/>
                <w:sz w:val="20"/>
                <w:szCs w:val="20"/>
                <w:shd w:val="clear" w:color="auto" w:fill="FFFFFF"/>
              </w:rPr>
              <w:t xml:space="preserve"> women, </w:t>
            </w:r>
            <w:r>
              <w:rPr>
                <w:rFonts w:ascii="Arial" w:hAnsi="Arial" w:cs="Arial"/>
                <w:color w:val="000000"/>
                <w:sz w:val="20"/>
                <w:szCs w:val="20"/>
                <w:shd w:val="clear" w:color="auto" w:fill="FFFFFF"/>
              </w:rPr>
              <w:t>7,835</w:t>
            </w:r>
            <w:r w:rsidRPr="00A41B0B">
              <w:rPr>
                <w:rFonts w:ascii="Arial" w:hAnsi="Arial" w:cs="Arial"/>
                <w:color w:val="000000"/>
                <w:sz w:val="20"/>
                <w:szCs w:val="20"/>
                <w:shd w:val="clear" w:color="auto" w:fill="FFFFFF"/>
              </w:rPr>
              <w:t xml:space="preserve"> African-Americ</w:t>
            </w:r>
            <w:r>
              <w:rPr>
                <w:rFonts w:ascii="Arial" w:hAnsi="Arial" w:cs="Arial"/>
                <w:color w:val="000000"/>
                <w:sz w:val="20"/>
                <w:szCs w:val="20"/>
                <w:shd w:val="clear" w:color="auto" w:fill="FFFFFF"/>
              </w:rPr>
              <w:t>an individuals)</w:t>
            </w:r>
          </w:p>
        </w:tc>
      </w:tr>
      <w:tr w:rsidR="00AD3FED" w:rsidRPr="00EA3EDE" w14:paraId="099472A9" w14:textId="77777777" w:rsidTr="00210F96">
        <w:trPr>
          <w:trHeight w:val="330"/>
        </w:trPr>
        <w:tc>
          <w:tcPr>
            <w:tcW w:w="3162" w:type="dxa"/>
            <w:tcBorders>
              <w:left w:val="nil"/>
            </w:tcBorders>
            <w:shd w:val="clear" w:color="auto" w:fill="auto"/>
            <w:vAlign w:val="center"/>
          </w:tcPr>
          <w:p w14:paraId="7373F86A" w14:textId="77777777" w:rsidR="00AD3FED" w:rsidRPr="000D6A7F" w:rsidRDefault="00AD3FED" w:rsidP="00210F96">
            <w:pPr>
              <w:spacing w:after="0" w:line="240" w:lineRule="auto"/>
              <w:rPr>
                <w:rFonts w:ascii="Arial" w:hAnsi="Arial" w:cs="Arial"/>
                <w:color w:val="000000"/>
                <w:sz w:val="20"/>
                <w:szCs w:val="20"/>
                <w:lang w:val="en-GB"/>
              </w:rPr>
            </w:pPr>
            <w:r w:rsidRPr="000D6A7F">
              <w:rPr>
                <w:rFonts w:ascii="Arial" w:hAnsi="Arial" w:cs="Arial"/>
                <w:color w:val="000000"/>
                <w:sz w:val="20"/>
                <w:szCs w:val="20"/>
                <w:lang w:val="en-GB"/>
              </w:rPr>
              <w:t>Baseline of data</w:t>
            </w:r>
          </w:p>
        </w:tc>
        <w:tc>
          <w:tcPr>
            <w:tcW w:w="9940" w:type="dxa"/>
            <w:tcBorders>
              <w:right w:val="nil"/>
            </w:tcBorders>
            <w:shd w:val="clear" w:color="auto" w:fill="auto"/>
            <w:vAlign w:val="center"/>
          </w:tcPr>
          <w:p w14:paraId="430DF59D" w14:textId="77777777" w:rsidR="00AD3FED" w:rsidRPr="00A41B0B" w:rsidRDefault="00AD3FED" w:rsidP="00210F96">
            <w:pPr>
              <w:spacing w:after="0" w:line="240" w:lineRule="auto"/>
              <w:rPr>
                <w:rFonts w:ascii="Arial" w:hAnsi="Arial" w:cs="Arial"/>
                <w:color w:val="000000"/>
                <w:sz w:val="20"/>
                <w:szCs w:val="20"/>
                <w:shd w:val="clear" w:color="auto" w:fill="FFFFFF"/>
                <w:lang w:val="en-GB"/>
              </w:rPr>
            </w:pPr>
            <w:r>
              <w:rPr>
                <w:rFonts w:ascii="Arial" w:hAnsi="Arial" w:cs="Arial"/>
                <w:color w:val="000000"/>
                <w:sz w:val="20"/>
                <w:szCs w:val="20"/>
                <w:shd w:val="clear" w:color="auto" w:fill="FFFFFF"/>
                <w:lang w:val="en-GB"/>
              </w:rPr>
              <w:t>1971-2000</w:t>
            </w:r>
            <w:r w:rsidR="00C835AB">
              <w:rPr>
                <w:rFonts w:ascii="Arial" w:hAnsi="Arial" w:cs="Arial"/>
                <w:color w:val="000000"/>
                <w:sz w:val="20"/>
                <w:szCs w:val="20"/>
                <w:shd w:val="clear" w:color="auto" w:fill="FFFFFF"/>
                <w:lang w:val="en-GB"/>
              </w:rPr>
              <w:t xml:space="preserve"> (</w:t>
            </w:r>
            <w:r w:rsidR="00AC44B6">
              <w:rPr>
                <w:rFonts w:ascii="Arial" w:hAnsi="Arial" w:cs="Arial"/>
                <w:color w:val="000000"/>
                <w:sz w:val="20"/>
                <w:szCs w:val="20"/>
                <w:shd w:val="clear" w:color="auto" w:fill="FFFFFF"/>
                <w:lang w:val="en-GB"/>
              </w:rPr>
              <w:t>first published 2013</w:t>
            </w:r>
            <w:r w:rsidR="00C835AB">
              <w:rPr>
                <w:rFonts w:ascii="Arial" w:hAnsi="Arial" w:cs="Arial"/>
                <w:color w:val="000000"/>
                <w:sz w:val="20"/>
                <w:szCs w:val="20"/>
                <w:shd w:val="clear" w:color="auto" w:fill="FFFFFF"/>
                <w:lang w:val="en-GB"/>
              </w:rPr>
              <w:t>)</w:t>
            </w:r>
          </w:p>
        </w:tc>
      </w:tr>
      <w:tr w:rsidR="00AD3FED" w:rsidRPr="00EA3EDE" w14:paraId="00F05266" w14:textId="77777777" w:rsidTr="00210F96">
        <w:trPr>
          <w:trHeight w:val="330"/>
        </w:trPr>
        <w:tc>
          <w:tcPr>
            <w:tcW w:w="3162" w:type="dxa"/>
            <w:tcBorders>
              <w:left w:val="nil"/>
              <w:bottom w:val="single" w:sz="18" w:space="0" w:color="auto"/>
            </w:tcBorders>
            <w:shd w:val="clear" w:color="auto" w:fill="auto"/>
            <w:vAlign w:val="center"/>
          </w:tcPr>
          <w:p w14:paraId="1EFF8315" w14:textId="77777777" w:rsidR="00AD3FED" w:rsidRPr="000D6A7F" w:rsidRDefault="00AD3FED" w:rsidP="00210F96">
            <w:pPr>
              <w:spacing w:after="0" w:line="240" w:lineRule="auto"/>
              <w:rPr>
                <w:rFonts w:ascii="Arial" w:hAnsi="Arial" w:cs="Arial"/>
                <w:color w:val="000000"/>
                <w:sz w:val="20"/>
                <w:szCs w:val="20"/>
                <w:lang w:val="en-GB"/>
              </w:rPr>
            </w:pPr>
            <w:r w:rsidRPr="000D6A7F">
              <w:rPr>
                <w:rFonts w:ascii="Arial" w:hAnsi="Arial" w:cs="Arial"/>
                <w:color w:val="000000"/>
                <w:sz w:val="20"/>
                <w:szCs w:val="20"/>
                <w:lang w:val="en-GB"/>
              </w:rPr>
              <w:t xml:space="preserve">Website </w:t>
            </w:r>
          </w:p>
        </w:tc>
        <w:tc>
          <w:tcPr>
            <w:tcW w:w="9940" w:type="dxa"/>
            <w:tcBorders>
              <w:bottom w:val="single" w:sz="18" w:space="0" w:color="auto"/>
              <w:right w:val="nil"/>
            </w:tcBorders>
            <w:shd w:val="clear" w:color="auto" w:fill="auto"/>
            <w:vAlign w:val="center"/>
          </w:tcPr>
          <w:p w14:paraId="4B546D42" w14:textId="539A4BC7" w:rsidR="00AD3FED" w:rsidRPr="001D1E53" w:rsidRDefault="001D1E53" w:rsidP="00210F96">
            <w:pPr>
              <w:spacing w:after="0" w:line="240" w:lineRule="auto"/>
              <w:rPr>
                <w:rFonts w:ascii="Arial" w:hAnsi="Arial" w:cs="Arial"/>
                <w:color w:val="000000"/>
                <w:sz w:val="20"/>
                <w:szCs w:val="20"/>
                <w:shd w:val="clear" w:color="auto" w:fill="FFFFFF"/>
              </w:rPr>
            </w:pPr>
            <w:r w:rsidRPr="001D1E53">
              <w:rPr>
                <w:rStyle w:val="Lienhypertexte"/>
                <w:rFonts w:ascii="Arial" w:hAnsi="Arial" w:cs="Arial"/>
                <w:sz w:val="20"/>
                <w:szCs w:val="20"/>
              </w:rPr>
              <w:t>https://tools.acc.org/ASCVD-Risk-Estimator-Plus/#!/calculate/estimate/</w:t>
            </w:r>
          </w:p>
        </w:tc>
      </w:tr>
      <w:tr w:rsidR="00AD3FED" w:rsidRPr="00EA3EDE" w14:paraId="365EC539" w14:textId="77777777" w:rsidTr="00210F96">
        <w:trPr>
          <w:trHeight w:val="330"/>
        </w:trPr>
        <w:tc>
          <w:tcPr>
            <w:tcW w:w="3162" w:type="dxa"/>
            <w:tcBorders>
              <w:top w:val="single" w:sz="18" w:space="0" w:color="auto"/>
              <w:left w:val="nil"/>
              <w:bottom w:val="single" w:sz="4" w:space="0" w:color="auto"/>
            </w:tcBorders>
            <w:shd w:val="clear" w:color="auto" w:fill="F2F2F2" w:themeFill="background1" w:themeFillShade="F2"/>
            <w:vAlign w:val="center"/>
            <w:hideMark/>
          </w:tcPr>
          <w:p w14:paraId="1E95C93B" w14:textId="77777777" w:rsidR="00AD3FED" w:rsidRPr="00A41B0B" w:rsidRDefault="00AD3FED" w:rsidP="00210F96">
            <w:pPr>
              <w:spacing w:after="0" w:line="240" w:lineRule="auto"/>
              <w:rPr>
                <w:rFonts w:ascii="Arial" w:hAnsi="Arial" w:cs="Arial"/>
                <w:b/>
                <w:bCs/>
                <w:color w:val="000000"/>
                <w:sz w:val="20"/>
                <w:szCs w:val="20"/>
                <w:lang w:val="en-GB"/>
              </w:rPr>
            </w:pPr>
            <w:r w:rsidRPr="007D03E8">
              <w:rPr>
                <w:rFonts w:ascii="Arial" w:hAnsi="Arial" w:cs="Arial"/>
                <w:b/>
                <w:bCs/>
                <w:color w:val="000000"/>
                <w:szCs w:val="20"/>
                <w:lang w:val="en-GB"/>
              </w:rPr>
              <w:t>D</w:t>
            </w:r>
            <w:proofErr w:type="gramStart"/>
            <w:r w:rsidRPr="007D03E8">
              <w:rPr>
                <w:rFonts w:ascii="Arial" w:hAnsi="Arial" w:cs="Arial"/>
                <w:b/>
                <w:bCs/>
                <w:color w:val="000000"/>
                <w:szCs w:val="20"/>
                <w:lang w:val="en-GB"/>
              </w:rPr>
              <w:t>:A:D</w:t>
            </w:r>
            <w:proofErr w:type="gramEnd"/>
          </w:p>
        </w:tc>
        <w:tc>
          <w:tcPr>
            <w:tcW w:w="9940" w:type="dxa"/>
            <w:tcBorders>
              <w:top w:val="single" w:sz="18" w:space="0" w:color="auto"/>
              <w:right w:val="nil"/>
            </w:tcBorders>
            <w:shd w:val="clear" w:color="auto" w:fill="auto"/>
            <w:vAlign w:val="center"/>
            <w:hideMark/>
          </w:tcPr>
          <w:p w14:paraId="73559C6C" w14:textId="77777777" w:rsidR="00AD3FED" w:rsidRPr="00A41B0B" w:rsidRDefault="00AD3FED" w:rsidP="00210F96">
            <w:pPr>
              <w:spacing w:after="0" w:line="240" w:lineRule="auto"/>
              <w:rPr>
                <w:rFonts w:ascii="Arial" w:hAnsi="Arial" w:cs="Arial"/>
                <w:b/>
                <w:bCs/>
                <w:color w:val="000000"/>
                <w:sz w:val="20"/>
                <w:szCs w:val="20"/>
                <w:lang w:val="en-GB"/>
              </w:rPr>
            </w:pPr>
          </w:p>
        </w:tc>
      </w:tr>
      <w:tr w:rsidR="00AD3FED" w:rsidRPr="00EA3EDE" w14:paraId="324DBF81" w14:textId="77777777" w:rsidTr="00210F96">
        <w:trPr>
          <w:trHeight w:val="551"/>
        </w:trPr>
        <w:tc>
          <w:tcPr>
            <w:tcW w:w="3162" w:type="dxa"/>
            <w:tcBorders>
              <w:top w:val="single" w:sz="4" w:space="0" w:color="auto"/>
              <w:left w:val="nil"/>
            </w:tcBorders>
            <w:shd w:val="clear" w:color="auto" w:fill="auto"/>
            <w:vAlign w:val="center"/>
            <w:hideMark/>
          </w:tcPr>
          <w:p w14:paraId="6CC0DFD0" w14:textId="77777777" w:rsidR="00AD3FED" w:rsidRPr="000D6A7F" w:rsidRDefault="00AD3FED" w:rsidP="00210F96">
            <w:pPr>
              <w:spacing w:after="0" w:line="240" w:lineRule="auto"/>
              <w:rPr>
                <w:rFonts w:ascii="Arial" w:hAnsi="Arial" w:cs="Arial"/>
                <w:iCs/>
                <w:color w:val="000000"/>
                <w:sz w:val="20"/>
                <w:szCs w:val="20"/>
                <w:lang w:val="en-GB"/>
              </w:rPr>
            </w:pPr>
            <w:r w:rsidRPr="000D6A7F">
              <w:rPr>
                <w:rFonts w:ascii="Arial" w:hAnsi="Arial" w:cs="Arial"/>
                <w:iCs/>
                <w:color w:val="000000"/>
                <w:sz w:val="20"/>
                <w:szCs w:val="20"/>
                <w:lang w:val="en-GB"/>
              </w:rPr>
              <w:t xml:space="preserve">Included variables </w:t>
            </w:r>
          </w:p>
        </w:tc>
        <w:tc>
          <w:tcPr>
            <w:tcW w:w="9940" w:type="dxa"/>
            <w:tcBorders>
              <w:right w:val="nil"/>
            </w:tcBorders>
            <w:shd w:val="clear" w:color="auto" w:fill="auto"/>
            <w:vAlign w:val="center"/>
            <w:hideMark/>
          </w:tcPr>
          <w:p w14:paraId="3E573309" w14:textId="10DBB18E" w:rsidR="00AD3FED" w:rsidRPr="00A41B0B" w:rsidRDefault="00AD3FED" w:rsidP="00780D7B">
            <w:pPr>
              <w:spacing w:after="0" w:line="240" w:lineRule="auto"/>
              <w:rPr>
                <w:rFonts w:ascii="Arial" w:hAnsi="Arial" w:cs="Arial"/>
                <w:color w:val="000000"/>
                <w:sz w:val="20"/>
                <w:szCs w:val="20"/>
                <w:lang w:val="en-GB"/>
              </w:rPr>
            </w:pPr>
            <w:r w:rsidRPr="00A41B0B">
              <w:rPr>
                <w:rFonts w:ascii="Arial" w:hAnsi="Arial" w:cs="Arial"/>
                <w:color w:val="000000"/>
                <w:sz w:val="20"/>
                <w:szCs w:val="20"/>
                <w:shd w:val="clear" w:color="auto" w:fill="FFFFFF"/>
              </w:rPr>
              <w:t xml:space="preserve">Age, Sex, SBP, Smoking status, Family history of CVD, </w:t>
            </w:r>
            <w:r w:rsidR="00780D7B">
              <w:rPr>
                <w:rFonts w:ascii="Arial" w:hAnsi="Arial" w:cs="Arial"/>
                <w:color w:val="000000"/>
                <w:sz w:val="20"/>
                <w:szCs w:val="20"/>
                <w:shd w:val="clear" w:color="auto" w:fill="FFFFFF"/>
              </w:rPr>
              <w:t>DM</w:t>
            </w:r>
            <w:r w:rsidRPr="00A41B0B">
              <w:rPr>
                <w:rFonts w:ascii="Arial" w:hAnsi="Arial" w:cs="Arial"/>
                <w:color w:val="000000"/>
                <w:sz w:val="20"/>
                <w:szCs w:val="20"/>
                <w:shd w:val="clear" w:color="auto" w:fill="FFFFFF"/>
              </w:rPr>
              <w:t>, TC, HDL</w:t>
            </w:r>
            <w:r>
              <w:rPr>
                <w:rFonts w:ascii="Arial" w:hAnsi="Arial" w:cs="Arial"/>
                <w:color w:val="000000"/>
                <w:sz w:val="20"/>
                <w:szCs w:val="20"/>
                <w:shd w:val="clear" w:color="auto" w:fill="FFFFFF"/>
              </w:rPr>
              <w:t xml:space="preserve">-C, </w:t>
            </w:r>
            <w:r w:rsidR="00FC62B4">
              <w:rPr>
                <w:rFonts w:ascii="Arial" w:hAnsi="Arial" w:cs="Arial"/>
                <w:color w:val="000000"/>
                <w:sz w:val="20"/>
                <w:szCs w:val="20"/>
                <w:shd w:val="clear" w:color="auto" w:fill="FFFFFF"/>
              </w:rPr>
              <w:t xml:space="preserve">time exposure to protease inhibitors, </w:t>
            </w:r>
            <w:proofErr w:type="spellStart"/>
            <w:r w:rsidRPr="00A41B0B">
              <w:rPr>
                <w:rFonts w:ascii="Arial" w:hAnsi="Arial" w:cs="Arial"/>
                <w:color w:val="000000"/>
                <w:sz w:val="20"/>
                <w:szCs w:val="20"/>
                <w:shd w:val="clear" w:color="auto" w:fill="FFFFFF"/>
              </w:rPr>
              <w:t>Abacavir</w:t>
            </w:r>
            <w:proofErr w:type="spellEnd"/>
            <w:r w:rsidRPr="00A41B0B">
              <w:rPr>
                <w:rFonts w:ascii="Arial" w:hAnsi="Arial" w:cs="Arial"/>
                <w:color w:val="000000"/>
                <w:sz w:val="20"/>
                <w:szCs w:val="20"/>
                <w:shd w:val="clear" w:color="auto" w:fill="FFFFFF"/>
              </w:rPr>
              <w:t xml:space="preserve"> exposure, CD4</w:t>
            </w:r>
            <w:r w:rsidR="0078324C">
              <w:rPr>
                <w:rFonts w:ascii="Arial" w:hAnsi="Arial" w:cs="Arial"/>
                <w:color w:val="000000"/>
                <w:sz w:val="20"/>
                <w:szCs w:val="20"/>
                <w:shd w:val="clear" w:color="auto" w:fill="FFFFFF"/>
              </w:rPr>
              <w:t xml:space="preserve"> T</w:t>
            </w:r>
            <w:r w:rsidRPr="00A41B0B">
              <w:rPr>
                <w:rFonts w:ascii="Arial" w:hAnsi="Arial" w:cs="Arial"/>
                <w:color w:val="000000"/>
                <w:sz w:val="20"/>
                <w:szCs w:val="20"/>
                <w:shd w:val="clear" w:color="auto" w:fill="FFFFFF"/>
              </w:rPr>
              <w:t xml:space="preserve"> cells count </w:t>
            </w:r>
          </w:p>
        </w:tc>
      </w:tr>
      <w:tr w:rsidR="00AD3FED" w:rsidRPr="00EA3EDE" w14:paraId="2DA24CD3" w14:textId="77777777" w:rsidTr="00210F96">
        <w:trPr>
          <w:trHeight w:val="551"/>
        </w:trPr>
        <w:tc>
          <w:tcPr>
            <w:tcW w:w="3162" w:type="dxa"/>
            <w:tcBorders>
              <w:left w:val="nil"/>
              <w:bottom w:val="nil"/>
            </w:tcBorders>
            <w:shd w:val="clear" w:color="auto" w:fill="auto"/>
            <w:vAlign w:val="center"/>
            <w:hideMark/>
          </w:tcPr>
          <w:p w14:paraId="6BB88C88" w14:textId="77777777" w:rsidR="00AD3FED" w:rsidRPr="000D6A7F" w:rsidRDefault="00AD3FED" w:rsidP="00210F96">
            <w:pPr>
              <w:spacing w:after="0" w:line="240" w:lineRule="auto"/>
              <w:rPr>
                <w:rFonts w:ascii="Arial" w:hAnsi="Arial" w:cs="Arial"/>
                <w:color w:val="000000"/>
                <w:sz w:val="20"/>
                <w:szCs w:val="20"/>
                <w:shd w:val="clear" w:color="auto" w:fill="FFFFFF"/>
              </w:rPr>
            </w:pPr>
            <w:r w:rsidRPr="000D6A7F">
              <w:rPr>
                <w:rFonts w:ascii="Arial" w:hAnsi="Arial" w:cs="Arial"/>
                <w:color w:val="000000"/>
                <w:sz w:val="20"/>
                <w:szCs w:val="20"/>
                <w:shd w:val="clear" w:color="auto" w:fill="FFFFFF"/>
              </w:rPr>
              <w:t xml:space="preserve">Predicted outcome </w:t>
            </w:r>
          </w:p>
        </w:tc>
        <w:tc>
          <w:tcPr>
            <w:tcW w:w="9940" w:type="dxa"/>
            <w:tcBorders>
              <w:bottom w:val="nil"/>
              <w:right w:val="nil"/>
            </w:tcBorders>
            <w:shd w:val="clear" w:color="auto" w:fill="auto"/>
            <w:vAlign w:val="center"/>
            <w:hideMark/>
          </w:tcPr>
          <w:p w14:paraId="21F420FD" w14:textId="4D7D3865" w:rsidR="00AD3FED" w:rsidRPr="00A41B0B" w:rsidRDefault="00AD3FED" w:rsidP="00331E2B">
            <w:pPr>
              <w:spacing w:after="0" w:line="240" w:lineRule="auto"/>
              <w:rPr>
                <w:rFonts w:ascii="Arial" w:hAnsi="Arial" w:cs="Arial"/>
                <w:color w:val="000000"/>
                <w:sz w:val="20"/>
                <w:szCs w:val="20"/>
                <w:shd w:val="clear" w:color="auto" w:fill="FFFFFF"/>
              </w:rPr>
            </w:pPr>
            <w:r w:rsidRPr="00A41B0B">
              <w:rPr>
                <w:rFonts w:ascii="Arial" w:hAnsi="Arial" w:cs="Arial"/>
                <w:color w:val="000000"/>
                <w:sz w:val="20"/>
                <w:szCs w:val="20"/>
                <w:shd w:val="clear" w:color="auto" w:fill="FFFFFF"/>
              </w:rPr>
              <w:t xml:space="preserve">5 year risk of </w:t>
            </w:r>
            <w:r>
              <w:rPr>
                <w:rFonts w:ascii="Arial" w:hAnsi="Arial" w:cs="Arial"/>
                <w:color w:val="000000"/>
                <w:sz w:val="20"/>
                <w:szCs w:val="20"/>
                <w:shd w:val="clear" w:color="auto" w:fill="FFFFFF"/>
              </w:rPr>
              <w:t xml:space="preserve">fatal CHD, nonfatal </w:t>
            </w:r>
            <w:r w:rsidRPr="00A41B0B">
              <w:rPr>
                <w:rFonts w:ascii="Arial" w:hAnsi="Arial" w:cs="Arial"/>
                <w:color w:val="000000"/>
                <w:sz w:val="20"/>
                <w:szCs w:val="20"/>
                <w:shd w:val="clear" w:color="auto" w:fill="FFFFFF"/>
              </w:rPr>
              <w:t>MI</w:t>
            </w:r>
            <w:r>
              <w:rPr>
                <w:rFonts w:ascii="Arial" w:hAnsi="Arial" w:cs="Arial"/>
                <w:color w:val="000000"/>
                <w:sz w:val="20"/>
                <w:szCs w:val="20"/>
                <w:shd w:val="clear" w:color="auto" w:fill="FFFFFF"/>
              </w:rPr>
              <w:t xml:space="preserve">, stroke </w:t>
            </w:r>
            <w:r w:rsidR="00331E2B">
              <w:rPr>
                <w:rFonts w:ascii="Arial" w:hAnsi="Arial" w:cs="Arial"/>
                <w:color w:val="000000"/>
                <w:sz w:val="20"/>
                <w:szCs w:val="20"/>
                <w:shd w:val="clear" w:color="auto" w:fill="FFFFFF"/>
              </w:rPr>
              <w:t>or</w:t>
            </w:r>
            <w:r>
              <w:rPr>
                <w:rFonts w:ascii="Arial" w:hAnsi="Arial" w:cs="Arial"/>
                <w:color w:val="000000"/>
                <w:sz w:val="20"/>
                <w:szCs w:val="20"/>
                <w:shd w:val="clear" w:color="auto" w:fill="FFFFFF"/>
              </w:rPr>
              <w:t xml:space="preserve"> </w:t>
            </w:r>
            <w:r w:rsidRPr="00A41B0B">
              <w:rPr>
                <w:rFonts w:ascii="Arial" w:hAnsi="Arial" w:cs="Arial"/>
                <w:color w:val="000000"/>
                <w:sz w:val="20"/>
                <w:szCs w:val="20"/>
                <w:shd w:val="clear" w:color="auto" w:fill="FFFFFF"/>
              </w:rPr>
              <w:t xml:space="preserve">invasive coronary artery procedure (including coronary artery by-pass or angioplasty and carotid artery endarterectomy) </w:t>
            </w:r>
          </w:p>
        </w:tc>
      </w:tr>
      <w:tr w:rsidR="00AD3FED" w:rsidRPr="00EA3EDE" w14:paraId="5E4F504D" w14:textId="77777777" w:rsidTr="00210F96">
        <w:trPr>
          <w:trHeight w:val="330"/>
        </w:trPr>
        <w:tc>
          <w:tcPr>
            <w:tcW w:w="3162" w:type="dxa"/>
            <w:tcBorders>
              <w:top w:val="nil"/>
              <w:left w:val="nil"/>
              <w:bottom w:val="nil"/>
            </w:tcBorders>
            <w:shd w:val="clear" w:color="auto" w:fill="auto"/>
            <w:vAlign w:val="center"/>
            <w:hideMark/>
          </w:tcPr>
          <w:p w14:paraId="4669F5FF" w14:textId="77777777" w:rsidR="00AD3FED" w:rsidRPr="000D6A7F" w:rsidRDefault="00AD3FED" w:rsidP="00210F96">
            <w:pPr>
              <w:spacing w:after="0" w:line="240" w:lineRule="auto"/>
              <w:rPr>
                <w:rFonts w:ascii="Arial" w:hAnsi="Arial" w:cs="Arial"/>
                <w:color w:val="000000"/>
                <w:sz w:val="20"/>
                <w:szCs w:val="20"/>
                <w:lang w:val="en-GB"/>
              </w:rPr>
            </w:pPr>
            <w:r w:rsidRPr="000D6A7F">
              <w:rPr>
                <w:rFonts w:ascii="Arial" w:hAnsi="Arial" w:cs="Arial"/>
                <w:color w:val="000000"/>
                <w:sz w:val="20"/>
                <w:szCs w:val="20"/>
                <w:lang w:val="en-GB"/>
              </w:rPr>
              <w:t xml:space="preserve">Age range </w:t>
            </w:r>
          </w:p>
        </w:tc>
        <w:tc>
          <w:tcPr>
            <w:tcW w:w="9940" w:type="dxa"/>
            <w:tcBorders>
              <w:top w:val="nil"/>
              <w:bottom w:val="nil"/>
              <w:right w:val="nil"/>
            </w:tcBorders>
            <w:shd w:val="clear" w:color="auto" w:fill="auto"/>
            <w:vAlign w:val="center"/>
            <w:hideMark/>
          </w:tcPr>
          <w:p w14:paraId="6A0F0C14" w14:textId="77777777" w:rsidR="00AD3FED" w:rsidRPr="00A41B0B" w:rsidRDefault="00AD3FED" w:rsidP="00210F96">
            <w:pPr>
              <w:spacing w:after="0" w:line="240" w:lineRule="auto"/>
              <w:rPr>
                <w:rFonts w:ascii="Arial" w:hAnsi="Arial" w:cs="Arial"/>
                <w:color w:val="000000"/>
                <w:sz w:val="20"/>
                <w:szCs w:val="20"/>
                <w:lang w:val="en-GB"/>
              </w:rPr>
            </w:pPr>
            <w:r w:rsidRPr="00A41B0B">
              <w:rPr>
                <w:rFonts w:ascii="Arial" w:hAnsi="Arial" w:cs="Arial"/>
                <w:color w:val="000000"/>
                <w:sz w:val="20"/>
                <w:szCs w:val="20"/>
                <w:lang w:val="en-GB"/>
              </w:rPr>
              <w:t>18-75 years</w:t>
            </w:r>
          </w:p>
        </w:tc>
      </w:tr>
      <w:tr w:rsidR="00AD3FED" w:rsidRPr="00EA3EDE" w14:paraId="45AD16BB" w14:textId="77777777" w:rsidTr="00210F96">
        <w:trPr>
          <w:trHeight w:val="551"/>
        </w:trPr>
        <w:tc>
          <w:tcPr>
            <w:tcW w:w="3162" w:type="dxa"/>
            <w:tcBorders>
              <w:top w:val="nil"/>
              <w:left w:val="nil"/>
              <w:bottom w:val="nil"/>
            </w:tcBorders>
            <w:shd w:val="clear" w:color="auto" w:fill="auto"/>
            <w:vAlign w:val="center"/>
          </w:tcPr>
          <w:p w14:paraId="23C88F8A" w14:textId="77777777" w:rsidR="00AD3FED" w:rsidRPr="000D6A7F" w:rsidRDefault="00AD3FED" w:rsidP="00210F96">
            <w:pPr>
              <w:spacing w:after="0" w:line="240" w:lineRule="auto"/>
              <w:rPr>
                <w:rFonts w:ascii="Arial" w:hAnsi="Arial" w:cs="Arial"/>
                <w:color w:val="000000"/>
                <w:sz w:val="20"/>
                <w:szCs w:val="20"/>
                <w:lang w:val="en-GB"/>
              </w:rPr>
            </w:pPr>
            <w:r w:rsidRPr="000D6A7F">
              <w:rPr>
                <w:rFonts w:ascii="Arial" w:hAnsi="Arial" w:cs="Arial"/>
                <w:color w:val="000000"/>
                <w:sz w:val="20"/>
                <w:szCs w:val="20"/>
                <w:lang w:val="en-GB"/>
              </w:rPr>
              <w:t>Derivation sample and size</w:t>
            </w:r>
          </w:p>
        </w:tc>
        <w:tc>
          <w:tcPr>
            <w:tcW w:w="9940" w:type="dxa"/>
            <w:tcBorders>
              <w:top w:val="nil"/>
              <w:bottom w:val="nil"/>
              <w:right w:val="nil"/>
            </w:tcBorders>
            <w:shd w:val="clear" w:color="auto" w:fill="auto"/>
            <w:vAlign w:val="center"/>
          </w:tcPr>
          <w:p w14:paraId="60375462" w14:textId="77777777" w:rsidR="00AD3FED" w:rsidRPr="00A41B0B" w:rsidRDefault="00AD3FED" w:rsidP="00210F96">
            <w:pPr>
              <w:spacing w:after="0" w:line="240" w:lineRule="auto"/>
              <w:rPr>
                <w:rFonts w:ascii="Arial" w:hAnsi="Arial" w:cs="Arial"/>
                <w:color w:val="000000"/>
                <w:sz w:val="20"/>
                <w:szCs w:val="20"/>
                <w:lang w:val="en-GB"/>
              </w:rPr>
            </w:pPr>
            <w:r w:rsidRPr="00A41B0B">
              <w:rPr>
                <w:rFonts w:ascii="Arial" w:hAnsi="Arial" w:cs="Arial"/>
                <w:color w:val="000000"/>
                <w:sz w:val="20"/>
                <w:szCs w:val="20"/>
                <w:shd w:val="clear" w:color="auto" w:fill="FFFFFF"/>
              </w:rPr>
              <w:t xml:space="preserve">11 </w:t>
            </w:r>
            <w:r>
              <w:rPr>
                <w:rFonts w:ascii="Arial" w:hAnsi="Arial" w:cs="Arial"/>
                <w:color w:val="000000"/>
                <w:sz w:val="20"/>
                <w:szCs w:val="20"/>
                <w:shd w:val="clear" w:color="auto" w:fill="FFFFFF"/>
              </w:rPr>
              <w:t>prospective studies</w:t>
            </w:r>
            <w:r w:rsidRPr="00A41B0B">
              <w:rPr>
                <w:rFonts w:ascii="Arial" w:hAnsi="Arial" w:cs="Arial"/>
                <w:color w:val="000000"/>
                <w:sz w:val="20"/>
                <w:szCs w:val="20"/>
                <w:shd w:val="clear" w:color="auto" w:fill="FFFFFF"/>
              </w:rPr>
              <w:t xml:space="preserve"> from 20 countries in Europe and Australia (22,625 </w:t>
            </w:r>
            <w:r w:rsidRPr="00A41B0B">
              <w:rPr>
                <w:rFonts w:ascii="Arial" w:hAnsi="Arial" w:cs="Arial"/>
                <w:sz w:val="20"/>
                <w:szCs w:val="20"/>
              </w:rPr>
              <w:t>HIV</w:t>
            </w:r>
            <w:r w:rsidR="005B5379">
              <w:rPr>
                <w:rFonts w:ascii="Arial" w:hAnsi="Arial" w:cs="Arial"/>
                <w:color w:val="000000"/>
                <w:sz w:val="20"/>
                <w:szCs w:val="20"/>
                <w:shd w:val="clear" w:color="auto" w:fill="FFFFFF"/>
              </w:rPr>
              <w:t>-infected persons</w:t>
            </w:r>
            <w:r w:rsidRPr="00A41B0B">
              <w:rPr>
                <w:rFonts w:ascii="Arial" w:hAnsi="Arial" w:cs="Arial"/>
                <w:color w:val="000000"/>
                <w:sz w:val="20"/>
                <w:szCs w:val="20"/>
                <w:shd w:val="clear" w:color="auto" w:fill="FFFFFF"/>
              </w:rPr>
              <w:t>, 5,860 women)</w:t>
            </w:r>
          </w:p>
        </w:tc>
      </w:tr>
      <w:tr w:rsidR="00AD3FED" w:rsidRPr="00EA3EDE" w14:paraId="5E289FF3" w14:textId="77777777" w:rsidTr="00210F96">
        <w:trPr>
          <w:trHeight w:val="330"/>
        </w:trPr>
        <w:tc>
          <w:tcPr>
            <w:tcW w:w="3162" w:type="dxa"/>
            <w:tcBorders>
              <w:top w:val="nil"/>
              <w:left w:val="nil"/>
              <w:bottom w:val="nil"/>
            </w:tcBorders>
            <w:shd w:val="clear" w:color="auto" w:fill="auto"/>
            <w:vAlign w:val="center"/>
          </w:tcPr>
          <w:p w14:paraId="1C4DE9B0" w14:textId="77777777" w:rsidR="00AD3FED" w:rsidRPr="000D6A7F" w:rsidRDefault="00AD3FED" w:rsidP="00210F96">
            <w:pPr>
              <w:spacing w:after="0" w:line="240" w:lineRule="auto"/>
              <w:rPr>
                <w:rFonts w:ascii="Arial" w:hAnsi="Arial" w:cs="Arial"/>
                <w:color w:val="000000"/>
                <w:sz w:val="20"/>
                <w:szCs w:val="20"/>
                <w:lang w:val="en-GB"/>
              </w:rPr>
            </w:pPr>
            <w:r w:rsidRPr="000D6A7F">
              <w:rPr>
                <w:rFonts w:ascii="Arial" w:hAnsi="Arial" w:cs="Arial"/>
                <w:color w:val="000000"/>
                <w:sz w:val="20"/>
                <w:szCs w:val="20"/>
                <w:lang w:val="en-GB"/>
              </w:rPr>
              <w:t>Baseline of data</w:t>
            </w:r>
          </w:p>
        </w:tc>
        <w:tc>
          <w:tcPr>
            <w:tcW w:w="9940" w:type="dxa"/>
            <w:tcBorders>
              <w:top w:val="nil"/>
              <w:bottom w:val="nil"/>
              <w:right w:val="nil"/>
            </w:tcBorders>
            <w:shd w:val="clear" w:color="auto" w:fill="auto"/>
            <w:vAlign w:val="center"/>
          </w:tcPr>
          <w:p w14:paraId="740AD209" w14:textId="77777777" w:rsidR="00AD3FED" w:rsidRPr="00A41B0B" w:rsidRDefault="00AD3FED" w:rsidP="00210F96">
            <w:pPr>
              <w:spacing w:after="0" w:line="240" w:lineRule="auto"/>
              <w:rPr>
                <w:rFonts w:ascii="Arial" w:hAnsi="Arial" w:cs="Arial"/>
                <w:color w:val="000000"/>
                <w:sz w:val="20"/>
                <w:szCs w:val="20"/>
                <w:shd w:val="clear" w:color="auto" w:fill="FFFFFF"/>
              </w:rPr>
            </w:pPr>
            <w:r w:rsidRPr="00A41B0B">
              <w:rPr>
                <w:rFonts w:ascii="Arial" w:hAnsi="Arial" w:cs="Arial"/>
                <w:color w:val="000000"/>
                <w:sz w:val="20"/>
                <w:szCs w:val="20"/>
                <w:shd w:val="clear" w:color="auto" w:fill="FFFFFF"/>
              </w:rPr>
              <w:t>2000</w:t>
            </w:r>
            <w:r w:rsidR="00C835AB">
              <w:rPr>
                <w:rFonts w:ascii="Arial" w:hAnsi="Arial" w:cs="Arial"/>
                <w:color w:val="000000"/>
                <w:sz w:val="20"/>
                <w:szCs w:val="20"/>
                <w:shd w:val="clear" w:color="auto" w:fill="FFFFFF"/>
              </w:rPr>
              <w:t>-2001 (</w:t>
            </w:r>
            <w:r w:rsidR="00AC44B6">
              <w:rPr>
                <w:rFonts w:ascii="Arial" w:hAnsi="Arial" w:cs="Arial"/>
                <w:color w:val="000000"/>
                <w:sz w:val="20"/>
                <w:szCs w:val="20"/>
                <w:shd w:val="clear" w:color="auto" w:fill="FFFFFF"/>
              </w:rPr>
              <w:t>fir</w:t>
            </w:r>
            <w:r w:rsidR="00C835AB">
              <w:rPr>
                <w:rFonts w:ascii="Arial" w:hAnsi="Arial" w:cs="Arial"/>
                <w:color w:val="000000"/>
                <w:sz w:val="20"/>
                <w:szCs w:val="20"/>
                <w:shd w:val="clear" w:color="auto" w:fill="FFFFFF"/>
              </w:rPr>
              <w:t>st published 2010, updated 2016)</w:t>
            </w:r>
          </w:p>
        </w:tc>
      </w:tr>
      <w:tr w:rsidR="00AD3FED" w:rsidRPr="00EA3EDE" w14:paraId="3A673B6F" w14:textId="77777777" w:rsidTr="00210F96">
        <w:trPr>
          <w:trHeight w:val="330"/>
        </w:trPr>
        <w:tc>
          <w:tcPr>
            <w:tcW w:w="3162" w:type="dxa"/>
            <w:tcBorders>
              <w:top w:val="nil"/>
              <w:left w:val="nil"/>
              <w:bottom w:val="nil"/>
            </w:tcBorders>
            <w:shd w:val="clear" w:color="auto" w:fill="auto"/>
            <w:vAlign w:val="center"/>
          </w:tcPr>
          <w:p w14:paraId="578D10B5" w14:textId="77777777" w:rsidR="00AD3FED" w:rsidRPr="000D6A7F" w:rsidRDefault="00AD3FED" w:rsidP="00210F96">
            <w:pPr>
              <w:spacing w:after="0" w:line="240" w:lineRule="auto"/>
              <w:rPr>
                <w:rFonts w:ascii="Arial" w:hAnsi="Arial" w:cs="Arial"/>
                <w:color w:val="000000"/>
                <w:sz w:val="20"/>
                <w:szCs w:val="20"/>
                <w:lang w:val="en-GB"/>
              </w:rPr>
            </w:pPr>
            <w:r w:rsidRPr="000D6A7F">
              <w:rPr>
                <w:rFonts w:ascii="Arial" w:hAnsi="Arial" w:cs="Arial"/>
                <w:color w:val="000000"/>
                <w:sz w:val="20"/>
                <w:szCs w:val="20"/>
                <w:lang w:val="en-GB"/>
              </w:rPr>
              <w:t xml:space="preserve">Website </w:t>
            </w:r>
          </w:p>
        </w:tc>
        <w:tc>
          <w:tcPr>
            <w:tcW w:w="9940" w:type="dxa"/>
            <w:tcBorders>
              <w:top w:val="nil"/>
              <w:bottom w:val="nil"/>
              <w:right w:val="nil"/>
            </w:tcBorders>
            <w:shd w:val="clear" w:color="auto" w:fill="auto"/>
            <w:vAlign w:val="center"/>
          </w:tcPr>
          <w:p w14:paraId="59C6CB04" w14:textId="77777777" w:rsidR="00AD3FED" w:rsidRPr="006161CB" w:rsidRDefault="00AD32EB" w:rsidP="00210F96">
            <w:pPr>
              <w:spacing w:after="0" w:line="240" w:lineRule="auto"/>
              <w:rPr>
                <w:rFonts w:ascii="Arial" w:hAnsi="Arial" w:cs="Arial"/>
                <w:color w:val="000000"/>
                <w:sz w:val="20"/>
                <w:szCs w:val="20"/>
                <w:shd w:val="clear" w:color="auto" w:fill="FFFFFF"/>
              </w:rPr>
            </w:pPr>
            <w:hyperlink r:id="rId8" w:history="1">
              <w:r w:rsidR="00AD3FED" w:rsidRPr="006161CB">
                <w:rPr>
                  <w:rStyle w:val="Lienhypertexte"/>
                  <w:rFonts w:ascii="Arial" w:hAnsi="Arial" w:cs="Arial"/>
                  <w:sz w:val="20"/>
                  <w:szCs w:val="20"/>
                </w:rPr>
                <w:t>https://chip.dk/Tools-Standards/Clinical-risk-scores</w:t>
              </w:r>
            </w:hyperlink>
          </w:p>
        </w:tc>
      </w:tr>
    </w:tbl>
    <w:p w14:paraId="255FE924" w14:textId="7ECDE026" w:rsidR="00186842" w:rsidRPr="00AD3FED" w:rsidRDefault="00AD3FED" w:rsidP="00493899">
      <w:pPr>
        <w:spacing w:before="240"/>
        <w:jc w:val="both"/>
        <w:rPr>
          <w:rFonts w:ascii="Arial" w:hAnsi="Arial" w:cs="Arial"/>
          <w:sz w:val="20"/>
          <w:szCs w:val="20"/>
        </w:rPr>
      </w:pPr>
      <w:r w:rsidRPr="00F61978">
        <w:rPr>
          <w:rFonts w:ascii="Arial" w:hAnsi="Arial" w:cs="Arial"/>
          <w:sz w:val="20"/>
          <w:szCs w:val="20"/>
        </w:rPr>
        <w:lastRenderedPageBreak/>
        <w:t xml:space="preserve">Abbreviations: </w:t>
      </w:r>
      <w:r w:rsidR="008037CE">
        <w:rPr>
          <w:rFonts w:ascii="Arial" w:hAnsi="Arial" w:cs="Arial"/>
          <w:sz w:val="20"/>
          <w:szCs w:val="20"/>
        </w:rPr>
        <w:t xml:space="preserve">ACC, American College of Cardiology; </w:t>
      </w:r>
      <w:r w:rsidR="008037CE" w:rsidRPr="00592E3F">
        <w:rPr>
          <w:rFonts w:ascii="Arial" w:hAnsi="Arial" w:cs="Arial"/>
          <w:sz w:val="20"/>
          <w:szCs w:val="20"/>
        </w:rPr>
        <w:t>AHA, American Heart Association;</w:t>
      </w:r>
      <w:r w:rsidR="008037CE">
        <w:rPr>
          <w:rFonts w:ascii="Arial" w:hAnsi="Arial" w:cs="Arial"/>
          <w:sz w:val="20"/>
          <w:szCs w:val="20"/>
        </w:rPr>
        <w:t xml:space="preserve"> </w:t>
      </w:r>
      <w:r w:rsidRPr="00F61978">
        <w:rPr>
          <w:rFonts w:ascii="Arial" w:hAnsi="Arial" w:cs="Arial"/>
          <w:sz w:val="20"/>
          <w:szCs w:val="20"/>
        </w:rPr>
        <w:t>CVD, Cardiovascular disease</w:t>
      </w:r>
      <w:r w:rsidR="00A176E3">
        <w:rPr>
          <w:rFonts w:ascii="Arial" w:hAnsi="Arial" w:cs="Arial"/>
          <w:sz w:val="20"/>
          <w:szCs w:val="20"/>
        </w:rPr>
        <w:t xml:space="preserve"> (</w:t>
      </w:r>
      <w:r w:rsidR="00A176E3" w:rsidRPr="00A176E3">
        <w:rPr>
          <w:rFonts w:ascii="Arial" w:hAnsi="Arial" w:cs="Arial"/>
          <w:sz w:val="20"/>
          <w:szCs w:val="20"/>
        </w:rPr>
        <w:t>coronary heart disease, heart failure, stroke, and sudden death</w:t>
      </w:r>
      <w:r w:rsidR="00A176E3">
        <w:rPr>
          <w:rFonts w:ascii="Arial" w:hAnsi="Arial" w:cs="Arial"/>
          <w:sz w:val="20"/>
          <w:szCs w:val="20"/>
        </w:rPr>
        <w:t>)</w:t>
      </w:r>
      <w:r w:rsidRPr="00F61978">
        <w:rPr>
          <w:rFonts w:ascii="Arial" w:hAnsi="Arial" w:cs="Arial"/>
          <w:sz w:val="20"/>
          <w:szCs w:val="20"/>
        </w:rPr>
        <w:t xml:space="preserve">; CHD, coronary heart disease; D:A:D, Data collection on Adverse Effects of Anti-HIV Drugs; </w:t>
      </w:r>
      <w:r w:rsidR="00780D7B">
        <w:rPr>
          <w:rFonts w:ascii="Arial" w:hAnsi="Arial" w:cs="Arial"/>
          <w:sz w:val="20"/>
          <w:szCs w:val="20"/>
        </w:rPr>
        <w:t xml:space="preserve">DM, Diabetes mellitus; </w:t>
      </w:r>
      <w:r w:rsidR="008037CE" w:rsidRPr="00592E3F">
        <w:rPr>
          <w:rFonts w:ascii="Arial" w:hAnsi="Arial" w:cs="Arial"/>
          <w:sz w:val="20"/>
          <w:szCs w:val="20"/>
        </w:rPr>
        <w:t xml:space="preserve">ESC, European Society of Cardiology; </w:t>
      </w:r>
      <w:r w:rsidRPr="00F61978">
        <w:rPr>
          <w:rFonts w:ascii="Arial" w:hAnsi="Arial" w:cs="Arial"/>
          <w:sz w:val="20"/>
          <w:szCs w:val="20"/>
        </w:rPr>
        <w:t>HDL-C</w:t>
      </w:r>
      <w:r w:rsidR="00493899">
        <w:rPr>
          <w:rFonts w:ascii="Arial" w:hAnsi="Arial" w:cs="Arial"/>
          <w:sz w:val="20"/>
          <w:szCs w:val="20"/>
        </w:rPr>
        <w:t>,</w:t>
      </w:r>
      <w:r w:rsidRPr="00F61978">
        <w:rPr>
          <w:rFonts w:ascii="Arial" w:hAnsi="Arial" w:cs="Arial"/>
          <w:sz w:val="20"/>
          <w:szCs w:val="20"/>
        </w:rPr>
        <w:t xml:space="preserve"> high-density lipoprotein choleste</w:t>
      </w:r>
      <w:r w:rsidR="000E1BE0">
        <w:rPr>
          <w:rFonts w:ascii="Arial" w:hAnsi="Arial" w:cs="Arial"/>
          <w:sz w:val="20"/>
          <w:szCs w:val="20"/>
        </w:rPr>
        <w:t xml:space="preserve">rol; MI, myocardial infarction; PCE, Pooled Cohort Equations; </w:t>
      </w:r>
      <w:r w:rsidRPr="00F61978">
        <w:rPr>
          <w:rFonts w:ascii="Arial" w:hAnsi="Arial" w:cs="Arial"/>
          <w:sz w:val="20"/>
          <w:szCs w:val="20"/>
        </w:rPr>
        <w:t>SBP, systolic blood pressure;</w:t>
      </w:r>
      <w:r w:rsidR="00493899">
        <w:rPr>
          <w:rFonts w:ascii="Arial" w:hAnsi="Arial" w:cs="Arial"/>
          <w:sz w:val="20"/>
          <w:szCs w:val="20"/>
        </w:rPr>
        <w:t xml:space="preserve"> </w:t>
      </w:r>
      <w:r w:rsidR="000E1BE0" w:rsidRPr="00592E3F">
        <w:rPr>
          <w:rFonts w:ascii="Arial" w:hAnsi="Arial" w:cs="Arial"/>
          <w:sz w:val="20"/>
          <w:szCs w:val="20"/>
        </w:rPr>
        <w:t>SCORE</w:t>
      </w:r>
      <w:r w:rsidR="000E1BE0">
        <w:rPr>
          <w:rFonts w:ascii="Arial" w:hAnsi="Arial" w:cs="Arial"/>
          <w:sz w:val="20"/>
          <w:szCs w:val="20"/>
        </w:rPr>
        <w:t>2</w:t>
      </w:r>
      <w:r w:rsidR="000E1BE0" w:rsidRPr="00592E3F">
        <w:rPr>
          <w:rFonts w:ascii="Arial" w:hAnsi="Arial" w:cs="Arial"/>
          <w:sz w:val="20"/>
          <w:szCs w:val="20"/>
        </w:rPr>
        <w:t>, Systematic Coronary Risk Evaluation</w:t>
      </w:r>
      <w:r w:rsidR="000E1BE0">
        <w:rPr>
          <w:rFonts w:ascii="Arial" w:hAnsi="Arial" w:cs="Arial"/>
          <w:sz w:val="20"/>
          <w:szCs w:val="20"/>
        </w:rPr>
        <w:t xml:space="preserve"> 2;</w:t>
      </w:r>
      <w:r w:rsidR="00BF2A23">
        <w:rPr>
          <w:rFonts w:ascii="Arial" w:hAnsi="Arial" w:cs="Arial"/>
          <w:sz w:val="20"/>
          <w:szCs w:val="20"/>
        </w:rPr>
        <w:t xml:space="preserve"> SCORE-OP, </w:t>
      </w:r>
      <w:r w:rsidR="00BF2A23" w:rsidRPr="00592E3F">
        <w:rPr>
          <w:rFonts w:ascii="Arial" w:hAnsi="Arial" w:cs="Arial"/>
          <w:sz w:val="20"/>
          <w:szCs w:val="20"/>
        </w:rPr>
        <w:t>Systematic Coronary Risk Evaluation</w:t>
      </w:r>
      <w:r w:rsidR="00BF2A23">
        <w:rPr>
          <w:rFonts w:ascii="Arial" w:hAnsi="Arial" w:cs="Arial"/>
          <w:sz w:val="20"/>
          <w:szCs w:val="20"/>
        </w:rPr>
        <w:t xml:space="preserve"> in Older Persons; </w:t>
      </w:r>
      <w:r w:rsidR="00493899">
        <w:rPr>
          <w:rFonts w:ascii="Arial" w:hAnsi="Arial" w:cs="Arial"/>
          <w:sz w:val="20"/>
          <w:szCs w:val="20"/>
        </w:rPr>
        <w:t>TC, t</w:t>
      </w:r>
      <w:r w:rsidRPr="00F61978">
        <w:rPr>
          <w:rFonts w:ascii="Arial" w:hAnsi="Arial" w:cs="Arial"/>
          <w:sz w:val="20"/>
          <w:szCs w:val="20"/>
        </w:rPr>
        <w:t xml:space="preserve">otal cholesterol. </w:t>
      </w:r>
    </w:p>
    <w:p w14:paraId="6B7FDF6B" w14:textId="77777777" w:rsidR="00D54EB1" w:rsidRDefault="00D54EB1" w:rsidP="007A0316">
      <w:pPr>
        <w:spacing w:after="0"/>
        <w:rPr>
          <w:rFonts w:ascii="Arial" w:hAnsi="Arial" w:cs="Arial"/>
          <w:b/>
          <w:sz w:val="24"/>
          <w:szCs w:val="24"/>
        </w:rPr>
      </w:pPr>
      <w:r>
        <w:rPr>
          <w:rFonts w:ascii="Arial" w:hAnsi="Arial" w:cs="Arial"/>
          <w:b/>
          <w:sz w:val="24"/>
          <w:szCs w:val="24"/>
        </w:rPr>
        <w:br w:type="page"/>
      </w:r>
    </w:p>
    <w:p w14:paraId="23AB07CE" w14:textId="7CA11174" w:rsidR="00AD3FED" w:rsidRDefault="00AD3FED" w:rsidP="00E7301E">
      <w:pPr>
        <w:rPr>
          <w:rFonts w:ascii="Arial" w:hAnsi="Arial" w:cs="Arial"/>
          <w:sz w:val="24"/>
          <w:szCs w:val="24"/>
          <w:lang w:val="en-GB"/>
        </w:rPr>
      </w:pPr>
      <w:r>
        <w:rPr>
          <w:rFonts w:ascii="Arial" w:hAnsi="Arial" w:cs="Arial"/>
          <w:b/>
          <w:sz w:val="24"/>
          <w:szCs w:val="24"/>
        </w:rPr>
        <w:lastRenderedPageBreak/>
        <w:t>Supplementary table 2</w:t>
      </w:r>
      <w:r w:rsidRPr="009D3D6C">
        <w:rPr>
          <w:rFonts w:ascii="Arial" w:hAnsi="Arial" w:cs="Arial"/>
          <w:b/>
          <w:sz w:val="24"/>
          <w:szCs w:val="24"/>
        </w:rPr>
        <w:t>.</w:t>
      </w:r>
      <w:r w:rsidRPr="006161CB">
        <w:rPr>
          <w:rFonts w:ascii="Arial" w:hAnsi="Arial" w:cs="Arial"/>
          <w:sz w:val="24"/>
          <w:szCs w:val="24"/>
        </w:rPr>
        <w:t xml:space="preserve"> </w:t>
      </w:r>
      <w:r w:rsidRPr="006161CB">
        <w:rPr>
          <w:rFonts w:ascii="Arial" w:hAnsi="Arial" w:cs="Arial"/>
          <w:sz w:val="24"/>
          <w:szCs w:val="24"/>
          <w:lang w:val="en-GB"/>
        </w:rPr>
        <w:t>Distribution of risk categories in risk prediction model analysis, by incident cardiovascular events</w:t>
      </w:r>
      <w:r w:rsidR="00EE0F6E">
        <w:rPr>
          <w:rFonts w:ascii="Arial" w:hAnsi="Arial" w:cs="Arial"/>
          <w:sz w:val="24"/>
          <w:szCs w:val="24"/>
          <w:lang w:val="en-GB"/>
        </w:rPr>
        <w:t xml:space="preserve"> in SHCS and in </w:t>
      </w:r>
      <w:proofErr w:type="spellStart"/>
      <w:r w:rsidR="00EE0F6E">
        <w:rPr>
          <w:rFonts w:ascii="Arial" w:hAnsi="Arial" w:cs="Arial"/>
          <w:sz w:val="24"/>
          <w:szCs w:val="24"/>
          <w:lang w:val="en-GB"/>
        </w:rPr>
        <w:t>CoLaus|PsyCoLaus</w:t>
      </w:r>
      <w:proofErr w:type="spellEnd"/>
      <w:r w:rsidR="00EE0F6E">
        <w:rPr>
          <w:rFonts w:ascii="Arial" w:hAnsi="Arial" w:cs="Arial"/>
          <w:sz w:val="24"/>
          <w:szCs w:val="24"/>
          <w:lang w:val="en-GB"/>
        </w:rPr>
        <w:t xml:space="preserve"> study</w:t>
      </w:r>
      <w:r w:rsidR="00BD4A08">
        <w:rPr>
          <w:rFonts w:ascii="Arial" w:hAnsi="Arial" w:cs="Arial"/>
          <w:sz w:val="24"/>
          <w:szCs w:val="24"/>
          <w:lang w:val="en-GB"/>
        </w:rPr>
        <w:t>.</w:t>
      </w:r>
    </w:p>
    <w:tbl>
      <w:tblPr>
        <w:tblW w:w="5000" w:type="pct"/>
        <w:tblCellMar>
          <w:left w:w="70" w:type="dxa"/>
          <w:right w:w="70" w:type="dxa"/>
        </w:tblCellMar>
        <w:tblLook w:val="04A0" w:firstRow="1" w:lastRow="0" w:firstColumn="1" w:lastColumn="0" w:noHBand="0" w:noVBand="1"/>
      </w:tblPr>
      <w:tblGrid>
        <w:gridCol w:w="3231"/>
        <w:gridCol w:w="1799"/>
        <w:gridCol w:w="1641"/>
        <w:gridCol w:w="1426"/>
        <w:gridCol w:w="1799"/>
        <w:gridCol w:w="1641"/>
        <w:gridCol w:w="1423"/>
      </w:tblGrid>
      <w:tr w:rsidR="00BD4A08" w:rsidRPr="00EA35EA" w14:paraId="29426D8F" w14:textId="77777777" w:rsidTr="007E04FE">
        <w:trPr>
          <w:trHeight w:val="283"/>
        </w:trPr>
        <w:tc>
          <w:tcPr>
            <w:tcW w:w="1247" w:type="pct"/>
            <w:vAlign w:val="center"/>
            <w:hideMark/>
          </w:tcPr>
          <w:p w14:paraId="73572E18" w14:textId="77777777" w:rsidR="00BD4A08" w:rsidRPr="00EA35EA" w:rsidRDefault="00BD4A08" w:rsidP="002A6291">
            <w:pPr>
              <w:spacing w:after="0" w:line="240" w:lineRule="auto"/>
              <w:jc w:val="center"/>
              <w:rPr>
                <w:rFonts w:ascii="Arial" w:hAnsi="Arial" w:cs="Arial"/>
                <w:b/>
                <w:bCs/>
                <w:color w:val="000000"/>
                <w:lang w:val="en-GB"/>
              </w:rPr>
            </w:pPr>
            <w:r w:rsidRPr="00EA35EA">
              <w:rPr>
                <w:rFonts w:ascii="Arial" w:hAnsi="Arial" w:cs="Arial"/>
                <w:b/>
                <w:bCs/>
                <w:color w:val="000000"/>
                <w:lang w:val="en-GB"/>
              </w:rPr>
              <w:t> </w:t>
            </w:r>
          </w:p>
        </w:tc>
        <w:tc>
          <w:tcPr>
            <w:tcW w:w="1327" w:type="pct"/>
            <w:gridSpan w:val="2"/>
            <w:tcBorders>
              <w:top w:val="nil"/>
              <w:left w:val="nil"/>
              <w:bottom w:val="single" w:sz="8" w:space="0" w:color="auto"/>
              <w:right w:val="nil"/>
            </w:tcBorders>
            <w:vAlign w:val="center"/>
            <w:hideMark/>
          </w:tcPr>
          <w:p w14:paraId="72903AC3" w14:textId="77777777" w:rsidR="00BD4A08" w:rsidRPr="00EA35EA" w:rsidRDefault="00BD4A08" w:rsidP="002A6291">
            <w:pPr>
              <w:spacing w:after="0" w:line="240" w:lineRule="auto"/>
              <w:jc w:val="center"/>
              <w:rPr>
                <w:rFonts w:ascii="Arial" w:hAnsi="Arial" w:cs="Arial"/>
                <w:b/>
                <w:bCs/>
                <w:color w:val="000000"/>
                <w:lang w:val="en-GB"/>
              </w:rPr>
            </w:pPr>
            <w:r w:rsidRPr="00EA35EA">
              <w:rPr>
                <w:rFonts w:ascii="Arial" w:hAnsi="Arial" w:cs="Arial"/>
                <w:b/>
                <w:bCs/>
                <w:color w:val="000000"/>
                <w:lang w:val="en-GB"/>
              </w:rPr>
              <w:t>SHCS</w:t>
            </w:r>
          </w:p>
        </w:tc>
        <w:tc>
          <w:tcPr>
            <w:tcW w:w="550" w:type="pct"/>
            <w:tcBorders>
              <w:top w:val="nil"/>
              <w:left w:val="nil"/>
              <w:bottom w:val="single" w:sz="8" w:space="0" w:color="auto"/>
              <w:right w:val="nil"/>
            </w:tcBorders>
          </w:tcPr>
          <w:p w14:paraId="222B4859" w14:textId="77777777" w:rsidR="00BD4A08" w:rsidRPr="00EA35EA" w:rsidRDefault="00BD4A08" w:rsidP="002A6291">
            <w:pPr>
              <w:spacing w:after="0" w:line="240" w:lineRule="auto"/>
              <w:jc w:val="center"/>
              <w:rPr>
                <w:rFonts w:ascii="Arial" w:hAnsi="Arial" w:cs="Arial"/>
                <w:b/>
                <w:color w:val="000000"/>
                <w:lang w:val="en-GB"/>
              </w:rPr>
            </w:pPr>
          </w:p>
        </w:tc>
        <w:tc>
          <w:tcPr>
            <w:tcW w:w="1327" w:type="pct"/>
            <w:gridSpan w:val="2"/>
            <w:tcBorders>
              <w:top w:val="nil"/>
              <w:left w:val="nil"/>
              <w:bottom w:val="single" w:sz="8" w:space="0" w:color="auto"/>
              <w:right w:val="nil"/>
            </w:tcBorders>
            <w:vAlign w:val="center"/>
            <w:hideMark/>
          </w:tcPr>
          <w:p w14:paraId="71833B65" w14:textId="77777777" w:rsidR="00BD4A08" w:rsidRPr="00EA35EA" w:rsidRDefault="00BD4A08" w:rsidP="002A6291">
            <w:pPr>
              <w:spacing w:after="0" w:line="240" w:lineRule="auto"/>
              <w:jc w:val="center"/>
              <w:rPr>
                <w:rFonts w:ascii="Arial" w:hAnsi="Arial" w:cs="Arial"/>
                <w:b/>
                <w:color w:val="000000"/>
                <w:lang w:val="en-GB"/>
              </w:rPr>
            </w:pPr>
            <w:proofErr w:type="spellStart"/>
            <w:r w:rsidRPr="00EA35EA">
              <w:rPr>
                <w:rFonts w:ascii="Arial" w:hAnsi="Arial" w:cs="Arial"/>
                <w:b/>
                <w:color w:val="000000"/>
                <w:lang w:val="en-GB"/>
              </w:rPr>
              <w:t>CoLaus</w:t>
            </w:r>
            <w:r w:rsidR="00E46081">
              <w:rPr>
                <w:rFonts w:ascii="Arial" w:hAnsi="Arial" w:cs="Arial"/>
                <w:b/>
                <w:color w:val="000000"/>
                <w:lang w:val="en-GB"/>
              </w:rPr>
              <w:t>|PsyCoLaus</w:t>
            </w:r>
            <w:proofErr w:type="spellEnd"/>
            <w:r w:rsidRPr="00EA35EA">
              <w:rPr>
                <w:rFonts w:ascii="Arial" w:hAnsi="Arial" w:cs="Arial"/>
                <w:b/>
                <w:color w:val="000000"/>
                <w:lang w:val="en-GB"/>
              </w:rPr>
              <w:t xml:space="preserve"> Study </w:t>
            </w:r>
          </w:p>
        </w:tc>
        <w:tc>
          <w:tcPr>
            <w:tcW w:w="549" w:type="pct"/>
            <w:tcBorders>
              <w:top w:val="nil"/>
              <w:left w:val="nil"/>
              <w:bottom w:val="single" w:sz="8" w:space="0" w:color="auto"/>
              <w:right w:val="nil"/>
            </w:tcBorders>
            <w:vAlign w:val="center"/>
            <w:hideMark/>
          </w:tcPr>
          <w:p w14:paraId="528A9351" w14:textId="77777777" w:rsidR="00BD4A08" w:rsidRPr="00EA35EA" w:rsidRDefault="00BD4A08" w:rsidP="002A6291">
            <w:pPr>
              <w:spacing w:after="0" w:line="240" w:lineRule="auto"/>
              <w:rPr>
                <w:rFonts w:ascii="Arial" w:hAnsi="Arial" w:cs="Arial"/>
                <w:color w:val="000000"/>
                <w:lang w:val="en-GB"/>
              </w:rPr>
            </w:pPr>
            <w:r w:rsidRPr="00EA35EA">
              <w:rPr>
                <w:rFonts w:ascii="Arial" w:hAnsi="Arial" w:cs="Arial"/>
                <w:color w:val="000000"/>
                <w:lang w:val="en-GB"/>
              </w:rPr>
              <w:t> </w:t>
            </w:r>
          </w:p>
        </w:tc>
      </w:tr>
      <w:tr w:rsidR="00BD4A08" w:rsidRPr="00EA35EA" w14:paraId="0D73763F" w14:textId="77777777" w:rsidTr="007E04FE">
        <w:trPr>
          <w:trHeight w:val="283"/>
        </w:trPr>
        <w:tc>
          <w:tcPr>
            <w:tcW w:w="1247" w:type="pct"/>
            <w:vAlign w:val="center"/>
          </w:tcPr>
          <w:p w14:paraId="7471C656" w14:textId="77777777" w:rsidR="00BD4A08" w:rsidRPr="00EA35EA" w:rsidRDefault="00BD4A08" w:rsidP="002A6291">
            <w:pPr>
              <w:spacing w:after="0" w:line="240" w:lineRule="auto"/>
              <w:jc w:val="center"/>
              <w:rPr>
                <w:rFonts w:ascii="Arial" w:hAnsi="Arial" w:cs="Arial"/>
                <w:b/>
                <w:bCs/>
                <w:color w:val="000000"/>
                <w:lang w:val="en-GB"/>
              </w:rPr>
            </w:pPr>
          </w:p>
        </w:tc>
        <w:tc>
          <w:tcPr>
            <w:tcW w:w="1327" w:type="pct"/>
            <w:gridSpan w:val="2"/>
            <w:tcBorders>
              <w:top w:val="single" w:sz="8" w:space="0" w:color="auto"/>
              <w:left w:val="nil"/>
              <w:bottom w:val="single" w:sz="8" w:space="0" w:color="auto"/>
              <w:right w:val="nil"/>
            </w:tcBorders>
            <w:vAlign w:val="center"/>
            <w:hideMark/>
          </w:tcPr>
          <w:p w14:paraId="4BD2C4B5" w14:textId="77777777" w:rsidR="00BD4A08" w:rsidRPr="00EA35EA" w:rsidRDefault="00BD4A08" w:rsidP="00EA35EA">
            <w:pPr>
              <w:spacing w:after="0" w:line="240" w:lineRule="auto"/>
              <w:jc w:val="center"/>
              <w:rPr>
                <w:rFonts w:ascii="Arial" w:hAnsi="Arial" w:cs="Arial"/>
                <w:bCs/>
                <w:color w:val="000000"/>
                <w:lang w:val="en-GB"/>
              </w:rPr>
            </w:pPr>
            <w:r w:rsidRPr="00EA35EA">
              <w:rPr>
                <w:rFonts w:ascii="Arial" w:hAnsi="Arial" w:cs="Arial"/>
                <w:bCs/>
                <w:color w:val="000000"/>
                <w:lang w:val="en-GB"/>
              </w:rPr>
              <w:t xml:space="preserve">Incident </w:t>
            </w:r>
            <w:r w:rsidR="00EA35EA" w:rsidRPr="00EA35EA">
              <w:rPr>
                <w:rFonts w:ascii="Arial" w:hAnsi="Arial" w:cs="Arial"/>
                <w:bCs/>
                <w:color w:val="000000"/>
                <w:lang w:val="en-GB"/>
              </w:rPr>
              <w:t>ASCVD</w:t>
            </w:r>
          </w:p>
        </w:tc>
        <w:tc>
          <w:tcPr>
            <w:tcW w:w="550" w:type="pct"/>
            <w:tcBorders>
              <w:top w:val="single" w:sz="8" w:space="0" w:color="auto"/>
              <w:left w:val="nil"/>
              <w:bottom w:val="nil"/>
              <w:right w:val="nil"/>
            </w:tcBorders>
            <w:vAlign w:val="center"/>
          </w:tcPr>
          <w:p w14:paraId="6FD12A25" w14:textId="77777777" w:rsidR="00BD4A08" w:rsidRPr="00EA35EA" w:rsidRDefault="00BD4A08" w:rsidP="00BD4A08">
            <w:pPr>
              <w:spacing w:after="0" w:line="240" w:lineRule="auto"/>
              <w:jc w:val="center"/>
              <w:rPr>
                <w:rFonts w:ascii="Arial" w:hAnsi="Arial" w:cs="Arial"/>
                <w:bCs/>
                <w:color w:val="000000"/>
                <w:lang w:val="en-GB"/>
              </w:rPr>
            </w:pPr>
          </w:p>
        </w:tc>
        <w:tc>
          <w:tcPr>
            <w:tcW w:w="1327" w:type="pct"/>
            <w:gridSpan w:val="2"/>
            <w:tcBorders>
              <w:top w:val="single" w:sz="8" w:space="0" w:color="auto"/>
              <w:left w:val="nil"/>
              <w:bottom w:val="single" w:sz="8" w:space="0" w:color="auto"/>
              <w:right w:val="nil"/>
            </w:tcBorders>
            <w:vAlign w:val="center"/>
            <w:hideMark/>
          </w:tcPr>
          <w:p w14:paraId="464AB7D7" w14:textId="77777777" w:rsidR="00BD4A08" w:rsidRPr="00EA35EA" w:rsidRDefault="00BD4A08" w:rsidP="00EA35EA">
            <w:pPr>
              <w:spacing w:after="0" w:line="240" w:lineRule="auto"/>
              <w:jc w:val="center"/>
              <w:rPr>
                <w:rFonts w:ascii="Arial" w:hAnsi="Arial" w:cs="Arial"/>
                <w:color w:val="000000"/>
                <w:lang w:val="en-GB"/>
              </w:rPr>
            </w:pPr>
            <w:r w:rsidRPr="00EA35EA">
              <w:rPr>
                <w:rFonts w:ascii="Arial" w:hAnsi="Arial" w:cs="Arial"/>
                <w:bCs/>
                <w:color w:val="000000"/>
                <w:lang w:val="en-GB"/>
              </w:rPr>
              <w:t xml:space="preserve">Incident </w:t>
            </w:r>
            <w:r w:rsidR="00EA35EA" w:rsidRPr="00EA35EA">
              <w:rPr>
                <w:rFonts w:ascii="Arial" w:hAnsi="Arial" w:cs="Arial"/>
                <w:bCs/>
                <w:color w:val="000000"/>
                <w:lang w:val="en-GB"/>
              </w:rPr>
              <w:t>ASCVD</w:t>
            </w:r>
          </w:p>
        </w:tc>
        <w:tc>
          <w:tcPr>
            <w:tcW w:w="549" w:type="pct"/>
            <w:tcBorders>
              <w:top w:val="single" w:sz="8" w:space="0" w:color="auto"/>
              <w:left w:val="nil"/>
              <w:bottom w:val="nil"/>
              <w:right w:val="nil"/>
            </w:tcBorders>
            <w:vAlign w:val="center"/>
          </w:tcPr>
          <w:p w14:paraId="3B7B8A3F" w14:textId="77777777" w:rsidR="00BD4A08" w:rsidRPr="00EA35EA" w:rsidRDefault="00BD4A08" w:rsidP="00BD4A08">
            <w:pPr>
              <w:spacing w:after="0" w:line="240" w:lineRule="auto"/>
              <w:jc w:val="center"/>
              <w:rPr>
                <w:rFonts w:ascii="Arial" w:hAnsi="Arial" w:cs="Arial"/>
                <w:color w:val="000000"/>
                <w:lang w:val="en-GB"/>
              </w:rPr>
            </w:pPr>
          </w:p>
        </w:tc>
      </w:tr>
      <w:tr w:rsidR="00BD4A08" w:rsidRPr="00EA35EA" w14:paraId="301F15BA" w14:textId="77777777" w:rsidTr="007E04FE">
        <w:trPr>
          <w:trHeight w:val="283"/>
        </w:trPr>
        <w:tc>
          <w:tcPr>
            <w:tcW w:w="1247" w:type="pct"/>
            <w:tcBorders>
              <w:top w:val="nil"/>
              <w:left w:val="nil"/>
              <w:bottom w:val="single" w:sz="4" w:space="0" w:color="auto"/>
              <w:right w:val="nil"/>
            </w:tcBorders>
            <w:vAlign w:val="center"/>
            <w:hideMark/>
          </w:tcPr>
          <w:p w14:paraId="218BFCD2" w14:textId="77777777" w:rsidR="00BD4A08" w:rsidRPr="00EA35EA" w:rsidRDefault="00BD4A08" w:rsidP="002A6291">
            <w:pPr>
              <w:rPr>
                <w:rFonts w:ascii="Arial" w:hAnsi="Arial" w:cs="Arial"/>
                <w:color w:val="000000"/>
                <w:lang w:val="en-GB"/>
              </w:rPr>
            </w:pPr>
          </w:p>
        </w:tc>
        <w:tc>
          <w:tcPr>
            <w:tcW w:w="694" w:type="pct"/>
            <w:tcBorders>
              <w:top w:val="single" w:sz="8" w:space="0" w:color="auto"/>
              <w:left w:val="nil"/>
              <w:bottom w:val="single" w:sz="8" w:space="0" w:color="auto"/>
              <w:right w:val="nil"/>
            </w:tcBorders>
            <w:vAlign w:val="center"/>
            <w:hideMark/>
          </w:tcPr>
          <w:p w14:paraId="126EC508" w14:textId="77777777" w:rsidR="00BD4A08" w:rsidRPr="00EA35EA" w:rsidRDefault="00BD4A08" w:rsidP="00BD4A08">
            <w:pPr>
              <w:spacing w:after="0" w:line="240" w:lineRule="auto"/>
              <w:jc w:val="center"/>
              <w:rPr>
                <w:rFonts w:ascii="Arial" w:hAnsi="Arial" w:cs="Arial"/>
                <w:bCs/>
                <w:color w:val="000000"/>
                <w:lang w:val="en-GB"/>
              </w:rPr>
            </w:pPr>
            <w:r w:rsidRPr="00EA35EA">
              <w:rPr>
                <w:rFonts w:ascii="Arial" w:hAnsi="Arial" w:cs="Arial"/>
                <w:bCs/>
                <w:color w:val="000000"/>
                <w:lang w:val="en-GB"/>
              </w:rPr>
              <w:t>No</w:t>
            </w:r>
          </w:p>
        </w:tc>
        <w:tc>
          <w:tcPr>
            <w:tcW w:w="633" w:type="pct"/>
            <w:tcBorders>
              <w:top w:val="single" w:sz="8" w:space="0" w:color="auto"/>
              <w:left w:val="nil"/>
              <w:bottom w:val="single" w:sz="8" w:space="0" w:color="auto"/>
              <w:right w:val="nil"/>
            </w:tcBorders>
            <w:vAlign w:val="center"/>
            <w:hideMark/>
          </w:tcPr>
          <w:p w14:paraId="3E8974FC" w14:textId="77777777" w:rsidR="00BD4A08" w:rsidRPr="00EA35EA" w:rsidRDefault="00BD4A08" w:rsidP="00BD4A08">
            <w:pPr>
              <w:spacing w:after="0" w:line="240" w:lineRule="auto"/>
              <w:jc w:val="center"/>
              <w:rPr>
                <w:rFonts w:ascii="Arial" w:hAnsi="Arial" w:cs="Arial"/>
                <w:bCs/>
                <w:color w:val="000000"/>
                <w:lang w:val="en-GB"/>
              </w:rPr>
            </w:pPr>
            <w:r w:rsidRPr="00EA35EA">
              <w:rPr>
                <w:rFonts w:ascii="Arial" w:hAnsi="Arial" w:cs="Arial"/>
                <w:bCs/>
                <w:color w:val="000000"/>
                <w:lang w:val="en-GB"/>
              </w:rPr>
              <w:t>Yes</w:t>
            </w:r>
          </w:p>
        </w:tc>
        <w:tc>
          <w:tcPr>
            <w:tcW w:w="550" w:type="pct"/>
            <w:tcBorders>
              <w:top w:val="nil"/>
              <w:left w:val="nil"/>
              <w:bottom w:val="single" w:sz="4" w:space="0" w:color="auto"/>
              <w:right w:val="nil"/>
            </w:tcBorders>
            <w:vAlign w:val="center"/>
            <w:hideMark/>
          </w:tcPr>
          <w:p w14:paraId="3A59C06A" w14:textId="77777777" w:rsidR="00BD4A08" w:rsidRPr="00EA35EA" w:rsidRDefault="00BD4A08" w:rsidP="00BD4A08">
            <w:pPr>
              <w:spacing w:after="0" w:line="240" w:lineRule="auto"/>
              <w:jc w:val="center"/>
              <w:rPr>
                <w:rFonts w:ascii="Arial" w:hAnsi="Arial" w:cs="Arial"/>
                <w:bCs/>
                <w:color w:val="000000"/>
                <w:lang w:val="en-GB"/>
              </w:rPr>
            </w:pPr>
            <w:r w:rsidRPr="00EA35EA">
              <w:rPr>
                <w:rFonts w:ascii="Arial" w:hAnsi="Arial" w:cs="Arial"/>
                <w:bCs/>
                <w:color w:val="000000"/>
                <w:lang w:val="en-GB"/>
              </w:rPr>
              <w:t>Total</w:t>
            </w:r>
          </w:p>
        </w:tc>
        <w:tc>
          <w:tcPr>
            <w:tcW w:w="694" w:type="pct"/>
            <w:tcBorders>
              <w:top w:val="single" w:sz="8" w:space="0" w:color="auto"/>
              <w:left w:val="nil"/>
              <w:bottom w:val="single" w:sz="4" w:space="0" w:color="auto"/>
              <w:right w:val="nil"/>
            </w:tcBorders>
            <w:vAlign w:val="center"/>
            <w:hideMark/>
          </w:tcPr>
          <w:p w14:paraId="20376652" w14:textId="77777777" w:rsidR="00BD4A08" w:rsidRPr="00EA35EA" w:rsidRDefault="00BD4A08" w:rsidP="00BD4A08">
            <w:pPr>
              <w:spacing w:after="0" w:line="240" w:lineRule="auto"/>
              <w:jc w:val="center"/>
              <w:rPr>
                <w:rFonts w:ascii="Arial" w:hAnsi="Arial" w:cs="Arial"/>
                <w:bCs/>
                <w:color w:val="000000"/>
                <w:lang w:val="en-GB"/>
              </w:rPr>
            </w:pPr>
            <w:r w:rsidRPr="00EA35EA">
              <w:rPr>
                <w:rFonts w:ascii="Arial" w:hAnsi="Arial" w:cs="Arial"/>
                <w:bCs/>
                <w:color w:val="000000"/>
                <w:lang w:val="en-GB"/>
              </w:rPr>
              <w:t>No</w:t>
            </w:r>
          </w:p>
        </w:tc>
        <w:tc>
          <w:tcPr>
            <w:tcW w:w="633" w:type="pct"/>
            <w:tcBorders>
              <w:top w:val="single" w:sz="8" w:space="0" w:color="auto"/>
              <w:left w:val="nil"/>
              <w:bottom w:val="single" w:sz="4" w:space="0" w:color="auto"/>
              <w:right w:val="nil"/>
            </w:tcBorders>
            <w:vAlign w:val="center"/>
            <w:hideMark/>
          </w:tcPr>
          <w:p w14:paraId="085D1A08" w14:textId="77777777" w:rsidR="00BD4A08" w:rsidRPr="00EA35EA" w:rsidRDefault="00BD4A08" w:rsidP="00BD4A08">
            <w:pPr>
              <w:spacing w:after="0" w:line="240" w:lineRule="auto"/>
              <w:jc w:val="center"/>
              <w:rPr>
                <w:rFonts w:ascii="Arial" w:hAnsi="Arial" w:cs="Arial"/>
                <w:bCs/>
                <w:color w:val="000000"/>
                <w:lang w:val="en-GB"/>
              </w:rPr>
            </w:pPr>
            <w:r w:rsidRPr="00EA35EA">
              <w:rPr>
                <w:rFonts w:ascii="Arial" w:hAnsi="Arial" w:cs="Arial"/>
                <w:bCs/>
                <w:color w:val="000000"/>
                <w:lang w:val="en-GB"/>
              </w:rPr>
              <w:t>Yes</w:t>
            </w:r>
          </w:p>
        </w:tc>
        <w:tc>
          <w:tcPr>
            <w:tcW w:w="549" w:type="pct"/>
            <w:tcBorders>
              <w:top w:val="nil"/>
              <w:left w:val="nil"/>
              <w:bottom w:val="single" w:sz="4" w:space="0" w:color="auto"/>
              <w:right w:val="nil"/>
            </w:tcBorders>
            <w:vAlign w:val="center"/>
            <w:hideMark/>
          </w:tcPr>
          <w:p w14:paraId="76BC47E5" w14:textId="77777777" w:rsidR="00BD4A08" w:rsidRPr="00EA35EA" w:rsidRDefault="00BD4A08" w:rsidP="00BD4A08">
            <w:pPr>
              <w:spacing w:after="0" w:line="240" w:lineRule="auto"/>
              <w:jc w:val="center"/>
              <w:rPr>
                <w:rFonts w:ascii="Arial" w:hAnsi="Arial" w:cs="Arial"/>
                <w:bCs/>
                <w:color w:val="000000"/>
                <w:lang w:val="en-GB"/>
              </w:rPr>
            </w:pPr>
            <w:r w:rsidRPr="00EA35EA">
              <w:rPr>
                <w:rFonts w:ascii="Arial" w:hAnsi="Arial" w:cs="Arial"/>
                <w:bCs/>
                <w:color w:val="000000"/>
                <w:lang w:val="en-GB"/>
              </w:rPr>
              <w:t>Total</w:t>
            </w:r>
          </w:p>
        </w:tc>
      </w:tr>
      <w:tr w:rsidR="00BD4A08" w:rsidRPr="00EA35EA" w14:paraId="28FD962D" w14:textId="77777777" w:rsidTr="007E04FE">
        <w:trPr>
          <w:trHeight w:val="397"/>
        </w:trPr>
        <w:tc>
          <w:tcPr>
            <w:tcW w:w="1247" w:type="pct"/>
            <w:tcBorders>
              <w:top w:val="single" w:sz="8" w:space="0" w:color="auto"/>
              <w:left w:val="nil"/>
              <w:bottom w:val="nil"/>
              <w:right w:val="nil"/>
            </w:tcBorders>
            <w:vAlign w:val="center"/>
            <w:hideMark/>
          </w:tcPr>
          <w:p w14:paraId="33914C06" w14:textId="39DFA427" w:rsidR="00BD4A08" w:rsidRPr="00EA35EA" w:rsidRDefault="008037CE" w:rsidP="002A6291">
            <w:pPr>
              <w:spacing w:after="0" w:line="240" w:lineRule="auto"/>
              <w:rPr>
                <w:rFonts w:ascii="Arial" w:hAnsi="Arial" w:cs="Arial"/>
                <w:b/>
                <w:bCs/>
                <w:color w:val="000000"/>
                <w:lang w:val="en-GB"/>
              </w:rPr>
            </w:pPr>
            <w:r>
              <w:rPr>
                <w:rFonts w:ascii="Arial" w:hAnsi="Arial" w:cs="Arial"/>
                <w:b/>
                <w:bCs/>
                <w:color w:val="000000"/>
                <w:lang w:val="en-GB"/>
              </w:rPr>
              <w:t xml:space="preserve">ESC </w:t>
            </w:r>
            <w:r w:rsidR="00BD4A08" w:rsidRPr="00EA35EA">
              <w:rPr>
                <w:rFonts w:ascii="Arial" w:hAnsi="Arial" w:cs="Arial"/>
                <w:b/>
                <w:bCs/>
                <w:color w:val="000000"/>
                <w:lang w:val="en-GB"/>
              </w:rPr>
              <w:t>SCORE</w:t>
            </w:r>
            <w:r w:rsidR="00386C1C">
              <w:rPr>
                <w:rFonts w:ascii="Arial" w:hAnsi="Arial" w:cs="Arial"/>
                <w:b/>
                <w:bCs/>
                <w:color w:val="000000"/>
                <w:lang w:val="en-GB"/>
              </w:rPr>
              <w:t>2</w:t>
            </w:r>
            <w:r w:rsidR="00BD4A08" w:rsidRPr="00EA35EA">
              <w:rPr>
                <w:rFonts w:ascii="Arial" w:hAnsi="Arial" w:cs="Arial"/>
                <w:b/>
                <w:bCs/>
                <w:color w:val="000000"/>
                <w:lang w:val="en-GB"/>
              </w:rPr>
              <w:t xml:space="preserve"> (10-year risk)</w:t>
            </w:r>
          </w:p>
        </w:tc>
        <w:tc>
          <w:tcPr>
            <w:tcW w:w="1327" w:type="pct"/>
            <w:gridSpan w:val="2"/>
            <w:tcBorders>
              <w:top w:val="single" w:sz="8" w:space="0" w:color="auto"/>
              <w:left w:val="nil"/>
              <w:bottom w:val="nil"/>
              <w:right w:val="nil"/>
            </w:tcBorders>
            <w:vAlign w:val="center"/>
            <w:hideMark/>
          </w:tcPr>
          <w:p w14:paraId="681E58A5" w14:textId="77777777" w:rsidR="00BD4A08" w:rsidRPr="00EA35EA" w:rsidRDefault="00BD4A08" w:rsidP="002A6291">
            <w:pPr>
              <w:spacing w:after="0" w:line="240" w:lineRule="auto"/>
              <w:jc w:val="center"/>
              <w:rPr>
                <w:rFonts w:ascii="Arial" w:hAnsi="Arial" w:cs="Arial"/>
                <w:b/>
                <w:bCs/>
                <w:color w:val="000000"/>
                <w:lang w:val="en-GB"/>
              </w:rPr>
            </w:pPr>
          </w:p>
        </w:tc>
        <w:tc>
          <w:tcPr>
            <w:tcW w:w="550" w:type="pct"/>
            <w:tcBorders>
              <w:top w:val="single" w:sz="8" w:space="0" w:color="auto"/>
              <w:left w:val="nil"/>
              <w:bottom w:val="nil"/>
              <w:right w:val="nil"/>
            </w:tcBorders>
          </w:tcPr>
          <w:p w14:paraId="6F3BA34E" w14:textId="77777777" w:rsidR="00BD4A08" w:rsidRPr="00EA35EA" w:rsidRDefault="00BD4A08" w:rsidP="002A6291">
            <w:pPr>
              <w:spacing w:after="0" w:line="240" w:lineRule="auto"/>
              <w:rPr>
                <w:rFonts w:ascii="Arial" w:hAnsi="Arial" w:cs="Arial"/>
                <w:b/>
                <w:bCs/>
                <w:color w:val="000000"/>
                <w:lang w:val="en-GB"/>
              </w:rPr>
            </w:pPr>
          </w:p>
        </w:tc>
        <w:tc>
          <w:tcPr>
            <w:tcW w:w="1327" w:type="pct"/>
            <w:gridSpan w:val="2"/>
            <w:tcBorders>
              <w:top w:val="single" w:sz="8" w:space="0" w:color="auto"/>
              <w:left w:val="nil"/>
              <w:bottom w:val="nil"/>
              <w:right w:val="nil"/>
            </w:tcBorders>
            <w:vAlign w:val="center"/>
            <w:hideMark/>
          </w:tcPr>
          <w:p w14:paraId="5DF4E0B8" w14:textId="77777777" w:rsidR="00BD4A08" w:rsidRPr="00EA35EA" w:rsidRDefault="00BD4A08" w:rsidP="002A6291">
            <w:pPr>
              <w:spacing w:after="0" w:line="240" w:lineRule="auto"/>
              <w:jc w:val="center"/>
              <w:rPr>
                <w:rFonts w:ascii="Arial" w:hAnsi="Arial" w:cs="Arial"/>
                <w:b/>
                <w:bCs/>
                <w:color w:val="000000"/>
                <w:lang w:val="en-GB"/>
              </w:rPr>
            </w:pPr>
          </w:p>
        </w:tc>
        <w:tc>
          <w:tcPr>
            <w:tcW w:w="549" w:type="pct"/>
            <w:tcBorders>
              <w:top w:val="single" w:sz="8" w:space="0" w:color="auto"/>
              <w:left w:val="nil"/>
              <w:bottom w:val="nil"/>
              <w:right w:val="nil"/>
            </w:tcBorders>
            <w:vAlign w:val="center"/>
            <w:hideMark/>
          </w:tcPr>
          <w:p w14:paraId="165DD694" w14:textId="77777777" w:rsidR="00BD4A08" w:rsidRPr="00EA35EA" w:rsidRDefault="00BD4A08" w:rsidP="002A6291">
            <w:pPr>
              <w:rPr>
                <w:rFonts w:ascii="Arial" w:hAnsi="Arial" w:cs="Arial"/>
                <w:b/>
                <w:bCs/>
                <w:color w:val="000000"/>
                <w:lang w:val="en-GB"/>
              </w:rPr>
            </w:pPr>
          </w:p>
        </w:tc>
      </w:tr>
      <w:tr w:rsidR="00BD4A08" w:rsidRPr="00EA35EA" w14:paraId="0E8D9CE2" w14:textId="77777777" w:rsidTr="007E04FE">
        <w:trPr>
          <w:trHeight w:val="340"/>
        </w:trPr>
        <w:tc>
          <w:tcPr>
            <w:tcW w:w="1247" w:type="pct"/>
            <w:vAlign w:val="center"/>
            <w:hideMark/>
          </w:tcPr>
          <w:p w14:paraId="23770ED9" w14:textId="77777777" w:rsidR="00BD4A08" w:rsidRPr="00C17AE9" w:rsidRDefault="00BD4A08" w:rsidP="002A6291">
            <w:pPr>
              <w:spacing w:after="0" w:line="240" w:lineRule="auto"/>
              <w:rPr>
                <w:rFonts w:ascii="Arial" w:hAnsi="Arial" w:cs="Arial"/>
                <w:i/>
                <w:iCs/>
                <w:lang w:val="en-GB"/>
              </w:rPr>
            </w:pPr>
            <w:r w:rsidRPr="00C17AE9">
              <w:rPr>
                <w:rFonts w:ascii="Arial" w:hAnsi="Arial" w:cs="Arial"/>
                <w:i/>
                <w:iCs/>
                <w:lang w:val="en-GB"/>
              </w:rPr>
              <w:t>N</w:t>
            </w:r>
          </w:p>
        </w:tc>
        <w:tc>
          <w:tcPr>
            <w:tcW w:w="694" w:type="pct"/>
            <w:vAlign w:val="center"/>
            <w:hideMark/>
          </w:tcPr>
          <w:p w14:paraId="29814DC9" w14:textId="77777777" w:rsidR="00BD4A08" w:rsidRPr="00BD4E24" w:rsidRDefault="00BD4A08" w:rsidP="002A6291">
            <w:pPr>
              <w:spacing w:after="0" w:line="240" w:lineRule="auto"/>
              <w:ind w:right="125"/>
              <w:jc w:val="center"/>
              <w:rPr>
                <w:rFonts w:ascii="Arial" w:hAnsi="Arial" w:cs="Arial"/>
                <w:lang w:val="en-GB"/>
              </w:rPr>
            </w:pPr>
            <w:r w:rsidRPr="00BD4E24">
              <w:rPr>
                <w:rFonts w:ascii="Arial" w:hAnsi="Arial" w:cs="Arial"/>
                <w:lang w:val="en-GB"/>
              </w:rPr>
              <w:t>5840</w:t>
            </w:r>
          </w:p>
        </w:tc>
        <w:tc>
          <w:tcPr>
            <w:tcW w:w="633" w:type="pct"/>
            <w:vAlign w:val="center"/>
            <w:hideMark/>
          </w:tcPr>
          <w:p w14:paraId="6091DF46" w14:textId="77777777" w:rsidR="00BD4A08" w:rsidRPr="00BD4E24" w:rsidRDefault="00BD4A08" w:rsidP="002A6291">
            <w:pPr>
              <w:spacing w:after="0" w:line="240" w:lineRule="auto"/>
              <w:ind w:right="125"/>
              <w:jc w:val="center"/>
              <w:rPr>
                <w:rFonts w:ascii="Arial" w:hAnsi="Arial" w:cs="Arial"/>
                <w:lang w:val="en-GB"/>
              </w:rPr>
            </w:pPr>
            <w:r w:rsidRPr="00BD4E24">
              <w:rPr>
                <w:rFonts w:ascii="Arial" w:hAnsi="Arial" w:cs="Arial"/>
                <w:lang w:val="en-GB"/>
              </w:rPr>
              <w:t>533</w:t>
            </w:r>
          </w:p>
        </w:tc>
        <w:tc>
          <w:tcPr>
            <w:tcW w:w="550" w:type="pct"/>
            <w:vAlign w:val="center"/>
            <w:hideMark/>
          </w:tcPr>
          <w:p w14:paraId="572F76AA" w14:textId="77777777" w:rsidR="00BD4A08" w:rsidRPr="00BD4E24" w:rsidRDefault="00BD4A08" w:rsidP="002A6291">
            <w:pPr>
              <w:spacing w:after="0" w:line="240" w:lineRule="auto"/>
              <w:ind w:right="125"/>
              <w:jc w:val="center"/>
              <w:rPr>
                <w:rFonts w:ascii="Arial" w:hAnsi="Arial" w:cs="Arial"/>
                <w:lang w:val="en-GB"/>
              </w:rPr>
            </w:pPr>
            <w:r w:rsidRPr="00BD4E24">
              <w:rPr>
                <w:rFonts w:ascii="Arial" w:hAnsi="Arial" w:cs="Arial"/>
                <w:lang w:val="en-GB"/>
              </w:rPr>
              <w:t>6373</w:t>
            </w:r>
          </w:p>
        </w:tc>
        <w:tc>
          <w:tcPr>
            <w:tcW w:w="694" w:type="pct"/>
            <w:vAlign w:val="center"/>
            <w:hideMark/>
          </w:tcPr>
          <w:p w14:paraId="52E849B9" w14:textId="77777777" w:rsidR="00BD4A08" w:rsidRPr="00BD4E24" w:rsidRDefault="00BD4A08" w:rsidP="002A6291">
            <w:pPr>
              <w:spacing w:after="0" w:line="240" w:lineRule="auto"/>
              <w:jc w:val="center"/>
              <w:rPr>
                <w:rFonts w:ascii="Arial" w:hAnsi="Arial" w:cs="Arial"/>
                <w:lang w:val="en-GB"/>
              </w:rPr>
            </w:pPr>
            <w:r w:rsidRPr="00BD4E24">
              <w:rPr>
                <w:rFonts w:ascii="Arial" w:hAnsi="Arial" w:cs="Arial"/>
                <w:lang w:val="en-GB"/>
              </w:rPr>
              <w:t>5029</w:t>
            </w:r>
          </w:p>
        </w:tc>
        <w:tc>
          <w:tcPr>
            <w:tcW w:w="633" w:type="pct"/>
            <w:vAlign w:val="center"/>
            <w:hideMark/>
          </w:tcPr>
          <w:p w14:paraId="3461229D" w14:textId="77777777" w:rsidR="00BD4A08" w:rsidRPr="00BD4E24" w:rsidRDefault="00BD4A08" w:rsidP="002A6291">
            <w:pPr>
              <w:spacing w:after="0" w:line="240" w:lineRule="auto"/>
              <w:jc w:val="center"/>
              <w:rPr>
                <w:rFonts w:ascii="Arial" w:hAnsi="Arial" w:cs="Arial"/>
                <w:lang w:val="en-GB"/>
              </w:rPr>
            </w:pPr>
            <w:r w:rsidRPr="00BD4E24">
              <w:rPr>
                <w:rFonts w:ascii="Arial" w:hAnsi="Arial" w:cs="Arial"/>
                <w:lang w:val="en-GB"/>
              </w:rPr>
              <w:t>374</w:t>
            </w:r>
          </w:p>
        </w:tc>
        <w:tc>
          <w:tcPr>
            <w:tcW w:w="549" w:type="pct"/>
            <w:vAlign w:val="center"/>
            <w:hideMark/>
          </w:tcPr>
          <w:p w14:paraId="0D79A3CD" w14:textId="77777777" w:rsidR="00BD4A08" w:rsidRPr="00BD4E24" w:rsidRDefault="00BD4A08" w:rsidP="002A6291">
            <w:pPr>
              <w:spacing w:after="0" w:line="240" w:lineRule="auto"/>
              <w:jc w:val="center"/>
              <w:rPr>
                <w:rFonts w:ascii="Arial" w:hAnsi="Arial" w:cs="Arial"/>
                <w:lang w:val="en-GB"/>
              </w:rPr>
            </w:pPr>
            <w:r w:rsidRPr="00BD4E24">
              <w:rPr>
                <w:rFonts w:ascii="Arial" w:hAnsi="Arial" w:cs="Arial"/>
                <w:lang w:val="en-GB"/>
              </w:rPr>
              <w:t>5403</w:t>
            </w:r>
          </w:p>
        </w:tc>
      </w:tr>
      <w:tr w:rsidR="00BD4A08" w:rsidRPr="00EA35EA" w14:paraId="7B4A3207" w14:textId="77777777" w:rsidTr="007E04FE">
        <w:trPr>
          <w:trHeight w:val="340"/>
        </w:trPr>
        <w:tc>
          <w:tcPr>
            <w:tcW w:w="1247" w:type="pct"/>
            <w:vAlign w:val="center"/>
            <w:hideMark/>
          </w:tcPr>
          <w:p w14:paraId="69C8406C" w14:textId="50B90D48" w:rsidR="00BD4A08" w:rsidRPr="00C17AE9" w:rsidRDefault="00BD4A08" w:rsidP="007E04FE">
            <w:pPr>
              <w:spacing w:after="0" w:line="240" w:lineRule="auto"/>
              <w:rPr>
                <w:rFonts w:ascii="Arial" w:hAnsi="Arial" w:cs="Arial"/>
                <w:lang w:val="en-GB"/>
              </w:rPr>
            </w:pPr>
            <w:r w:rsidRPr="00C17AE9">
              <w:rPr>
                <w:rFonts w:ascii="Arial" w:hAnsi="Arial" w:cs="Arial"/>
                <w:lang w:val="en-GB"/>
              </w:rPr>
              <w:t xml:space="preserve">Low </w:t>
            </w:r>
            <w:r w:rsidR="007E04FE" w:rsidRPr="00C17AE9">
              <w:rPr>
                <w:rFonts w:ascii="Arial" w:hAnsi="Arial" w:cs="Arial"/>
                <w:lang w:val="en-GB"/>
              </w:rPr>
              <w:t>to moderate</w:t>
            </w:r>
            <w:r w:rsidR="00C656F2" w:rsidRPr="00384357">
              <w:rPr>
                <w:rFonts w:ascii="Arial" w:hAnsi="Arial" w:cs="Arial"/>
                <w:b/>
                <w:szCs w:val="20"/>
              </w:rPr>
              <w:t>*</w:t>
            </w:r>
            <w:r w:rsidR="007E04FE" w:rsidRPr="00C17AE9">
              <w:rPr>
                <w:rFonts w:ascii="Arial" w:hAnsi="Arial" w:cs="Arial"/>
                <w:lang w:val="en-GB"/>
              </w:rPr>
              <w:t xml:space="preserve"> </w:t>
            </w:r>
            <w:r w:rsidRPr="00C17AE9">
              <w:rPr>
                <w:rFonts w:ascii="Arial" w:hAnsi="Arial" w:cs="Arial"/>
                <w:lang w:val="en-GB"/>
              </w:rPr>
              <w:t>(%)</w:t>
            </w:r>
          </w:p>
        </w:tc>
        <w:tc>
          <w:tcPr>
            <w:tcW w:w="694" w:type="pct"/>
            <w:vAlign w:val="center"/>
            <w:hideMark/>
          </w:tcPr>
          <w:p w14:paraId="425C6386" w14:textId="70BFB8A5" w:rsidR="00BD4A08" w:rsidRPr="00B539E3" w:rsidRDefault="00A36C5F" w:rsidP="002A6291">
            <w:pPr>
              <w:spacing w:after="0" w:line="240" w:lineRule="auto"/>
              <w:ind w:right="125"/>
              <w:jc w:val="center"/>
              <w:rPr>
                <w:rFonts w:ascii="Arial" w:hAnsi="Arial" w:cs="Arial"/>
                <w:lang w:val="en-GB"/>
              </w:rPr>
            </w:pPr>
            <w:r w:rsidRPr="00B539E3">
              <w:rPr>
                <w:rFonts w:ascii="Arial" w:hAnsi="Arial" w:cs="Arial"/>
                <w:lang w:val="en-GB"/>
              </w:rPr>
              <w:t>3684 (63.1</w:t>
            </w:r>
            <w:r w:rsidR="00BD4A08" w:rsidRPr="00B539E3">
              <w:rPr>
                <w:rFonts w:ascii="Arial" w:hAnsi="Arial" w:cs="Arial"/>
                <w:lang w:val="en-GB"/>
              </w:rPr>
              <w:t>)</w:t>
            </w:r>
          </w:p>
        </w:tc>
        <w:tc>
          <w:tcPr>
            <w:tcW w:w="633" w:type="pct"/>
            <w:vAlign w:val="center"/>
            <w:hideMark/>
          </w:tcPr>
          <w:p w14:paraId="6D62E1EB" w14:textId="5C9DF795" w:rsidR="00BD4A08" w:rsidRPr="00B539E3" w:rsidRDefault="00A36C5F" w:rsidP="002A6291">
            <w:pPr>
              <w:spacing w:after="0" w:line="240" w:lineRule="auto"/>
              <w:ind w:right="125"/>
              <w:jc w:val="center"/>
              <w:rPr>
                <w:rFonts w:ascii="Arial" w:hAnsi="Arial" w:cs="Arial"/>
                <w:lang w:val="en-GB"/>
              </w:rPr>
            </w:pPr>
            <w:r w:rsidRPr="00B539E3">
              <w:rPr>
                <w:rFonts w:ascii="Arial" w:hAnsi="Arial" w:cs="Arial"/>
                <w:lang w:val="en-GB"/>
              </w:rPr>
              <w:t>148 (27.8</w:t>
            </w:r>
            <w:r w:rsidR="00BD4A08" w:rsidRPr="00B539E3">
              <w:rPr>
                <w:rFonts w:ascii="Arial" w:hAnsi="Arial" w:cs="Arial"/>
                <w:lang w:val="en-GB"/>
              </w:rPr>
              <w:t>)</w:t>
            </w:r>
          </w:p>
        </w:tc>
        <w:tc>
          <w:tcPr>
            <w:tcW w:w="550" w:type="pct"/>
            <w:vAlign w:val="center"/>
            <w:hideMark/>
          </w:tcPr>
          <w:p w14:paraId="0581F733" w14:textId="38D6872C" w:rsidR="00BD4A08" w:rsidRPr="00B539E3" w:rsidRDefault="00A36C5F" w:rsidP="002A6291">
            <w:pPr>
              <w:spacing w:after="0" w:line="240" w:lineRule="auto"/>
              <w:ind w:right="125"/>
              <w:jc w:val="center"/>
              <w:rPr>
                <w:rFonts w:ascii="Arial" w:hAnsi="Arial" w:cs="Arial"/>
                <w:lang w:val="en-GB"/>
              </w:rPr>
            </w:pPr>
            <w:r w:rsidRPr="00B539E3">
              <w:rPr>
                <w:rFonts w:ascii="Arial" w:hAnsi="Arial" w:cs="Arial"/>
                <w:lang w:val="en-GB"/>
              </w:rPr>
              <w:t>3832 (60.1</w:t>
            </w:r>
            <w:r w:rsidR="00BD4A08" w:rsidRPr="00B539E3">
              <w:rPr>
                <w:rFonts w:ascii="Arial" w:hAnsi="Arial" w:cs="Arial"/>
                <w:lang w:val="en-GB"/>
              </w:rPr>
              <w:t>)</w:t>
            </w:r>
          </w:p>
        </w:tc>
        <w:tc>
          <w:tcPr>
            <w:tcW w:w="694" w:type="pct"/>
            <w:vAlign w:val="center"/>
            <w:hideMark/>
          </w:tcPr>
          <w:p w14:paraId="65F518B2" w14:textId="129D0D84" w:rsidR="00BD4A08" w:rsidRPr="00BD4E24" w:rsidRDefault="00913DBB" w:rsidP="007E04FE">
            <w:pPr>
              <w:spacing w:after="0" w:line="240" w:lineRule="auto"/>
              <w:ind w:right="125"/>
              <w:jc w:val="center"/>
              <w:rPr>
                <w:rFonts w:ascii="Arial" w:hAnsi="Arial" w:cs="Arial"/>
                <w:lang w:val="en-GB"/>
              </w:rPr>
            </w:pPr>
            <w:r>
              <w:rPr>
                <w:rFonts w:ascii="Arial" w:hAnsi="Arial" w:cs="Arial"/>
                <w:lang w:val="en-GB"/>
              </w:rPr>
              <w:t>3242</w:t>
            </w:r>
            <w:r w:rsidR="00BD4A08" w:rsidRPr="00BD4E24">
              <w:rPr>
                <w:rFonts w:ascii="Arial" w:hAnsi="Arial" w:cs="Arial"/>
                <w:lang w:val="en-GB"/>
              </w:rPr>
              <w:t xml:space="preserve"> (</w:t>
            </w:r>
            <w:r>
              <w:rPr>
                <w:rFonts w:ascii="Arial" w:hAnsi="Arial" w:cs="Arial"/>
                <w:lang w:val="en-GB"/>
              </w:rPr>
              <w:t>64.5</w:t>
            </w:r>
            <w:r w:rsidR="00BD4A08" w:rsidRPr="00BD4E24">
              <w:rPr>
                <w:rFonts w:ascii="Arial" w:hAnsi="Arial" w:cs="Arial"/>
                <w:lang w:val="en-GB"/>
              </w:rPr>
              <w:t>)</w:t>
            </w:r>
          </w:p>
        </w:tc>
        <w:tc>
          <w:tcPr>
            <w:tcW w:w="633" w:type="pct"/>
            <w:vAlign w:val="center"/>
            <w:hideMark/>
          </w:tcPr>
          <w:p w14:paraId="06C15536" w14:textId="53AD5FAA" w:rsidR="00BD4A08" w:rsidRPr="00BD4E24" w:rsidRDefault="00913DBB" w:rsidP="00BD4E24">
            <w:pPr>
              <w:spacing w:after="0" w:line="240" w:lineRule="auto"/>
              <w:ind w:right="125"/>
              <w:jc w:val="center"/>
              <w:rPr>
                <w:rFonts w:ascii="Arial" w:hAnsi="Arial" w:cs="Arial"/>
                <w:lang w:val="en-GB"/>
              </w:rPr>
            </w:pPr>
            <w:r>
              <w:rPr>
                <w:rFonts w:ascii="Arial" w:hAnsi="Arial" w:cs="Arial"/>
                <w:lang w:val="en-GB"/>
              </w:rPr>
              <w:t>90</w:t>
            </w:r>
            <w:r w:rsidR="00BD4A08" w:rsidRPr="00BD4E24">
              <w:rPr>
                <w:rFonts w:ascii="Arial" w:hAnsi="Arial" w:cs="Arial"/>
                <w:lang w:val="en-GB"/>
              </w:rPr>
              <w:t xml:space="preserve"> (</w:t>
            </w:r>
            <w:r>
              <w:rPr>
                <w:rFonts w:ascii="Arial" w:hAnsi="Arial" w:cs="Arial"/>
                <w:lang w:val="en-GB"/>
              </w:rPr>
              <w:t>24.1</w:t>
            </w:r>
            <w:r w:rsidR="00BD4A08" w:rsidRPr="00BD4E24">
              <w:rPr>
                <w:rFonts w:ascii="Arial" w:hAnsi="Arial" w:cs="Arial"/>
                <w:lang w:val="en-GB"/>
              </w:rPr>
              <w:t>)</w:t>
            </w:r>
          </w:p>
        </w:tc>
        <w:tc>
          <w:tcPr>
            <w:tcW w:w="549" w:type="pct"/>
            <w:vAlign w:val="center"/>
            <w:hideMark/>
          </w:tcPr>
          <w:p w14:paraId="41EEA559" w14:textId="7534B37A" w:rsidR="00BD4A08" w:rsidRPr="00BD4E24" w:rsidRDefault="00BD4A08" w:rsidP="00913DBB">
            <w:pPr>
              <w:spacing w:after="0" w:line="240" w:lineRule="auto"/>
              <w:ind w:right="125"/>
              <w:jc w:val="center"/>
              <w:rPr>
                <w:rFonts w:ascii="Arial" w:hAnsi="Arial" w:cs="Arial"/>
                <w:lang w:val="en-GB"/>
              </w:rPr>
            </w:pPr>
            <w:r w:rsidRPr="00BD4E24">
              <w:rPr>
                <w:rFonts w:ascii="Arial" w:hAnsi="Arial" w:cs="Arial"/>
                <w:lang w:val="en-GB"/>
              </w:rPr>
              <w:t>3</w:t>
            </w:r>
            <w:r w:rsidR="00BD4E24" w:rsidRPr="00BD4E24">
              <w:rPr>
                <w:rFonts w:ascii="Arial" w:hAnsi="Arial" w:cs="Arial"/>
                <w:lang w:val="en-GB"/>
              </w:rPr>
              <w:t>3</w:t>
            </w:r>
            <w:r w:rsidR="00913DBB">
              <w:rPr>
                <w:rFonts w:ascii="Arial" w:hAnsi="Arial" w:cs="Arial"/>
                <w:lang w:val="en-GB"/>
              </w:rPr>
              <w:t>32</w:t>
            </w:r>
            <w:r w:rsidRPr="00BD4E24">
              <w:rPr>
                <w:rFonts w:ascii="Arial" w:hAnsi="Arial" w:cs="Arial"/>
                <w:lang w:val="en-GB"/>
              </w:rPr>
              <w:t xml:space="preserve"> (</w:t>
            </w:r>
            <w:r w:rsidR="00913DBB">
              <w:rPr>
                <w:rFonts w:ascii="Arial" w:hAnsi="Arial" w:cs="Arial"/>
                <w:lang w:val="en-GB"/>
              </w:rPr>
              <w:t>61.7</w:t>
            </w:r>
            <w:r w:rsidRPr="00BD4E24">
              <w:rPr>
                <w:rFonts w:ascii="Arial" w:hAnsi="Arial" w:cs="Arial"/>
                <w:lang w:val="en-GB"/>
              </w:rPr>
              <w:t>)</w:t>
            </w:r>
          </w:p>
        </w:tc>
      </w:tr>
      <w:tr w:rsidR="00BD4A08" w:rsidRPr="00EA35EA" w14:paraId="47F9CA0A" w14:textId="77777777" w:rsidTr="007E04FE">
        <w:trPr>
          <w:trHeight w:val="340"/>
        </w:trPr>
        <w:tc>
          <w:tcPr>
            <w:tcW w:w="1247" w:type="pct"/>
            <w:vAlign w:val="center"/>
            <w:hideMark/>
          </w:tcPr>
          <w:p w14:paraId="686E298E" w14:textId="26513C89" w:rsidR="00BD4A08" w:rsidRPr="00C17AE9" w:rsidRDefault="007E04FE" w:rsidP="007E04FE">
            <w:pPr>
              <w:spacing w:after="0" w:line="240" w:lineRule="auto"/>
              <w:rPr>
                <w:rFonts w:ascii="Arial" w:hAnsi="Arial" w:cs="Arial"/>
                <w:lang w:val="en-GB"/>
              </w:rPr>
            </w:pPr>
            <w:r w:rsidRPr="00C17AE9">
              <w:rPr>
                <w:rFonts w:ascii="Arial" w:hAnsi="Arial" w:cs="Arial"/>
                <w:lang w:val="en-GB"/>
              </w:rPr>
              <w:t>High</w:t>
            </w:r>
            <w:r w:rsidR="00C656F2" w:rsidRPr="00384357">
              <w:rPr>
                <w:rFonts w:ascii="Arial" w:hAnsi="Arial" w:cs="Arial"/>
                <w:b/>
                <w:szCs w:val="20"/>
              </w:rPr>
              <w:t>*</w:t>
            </w:r>
            <w:r w:rsidRPr="00C17AE9">
              <w:rPr>
                <w:rFonts w:ascii="Arial" w:hAnsi="Arial" w:cs="Arial"/>
                <w:lang w:val="en-GB"/>
              </w:rPr>
              <w:t xml:space="preserve"> </w:t>
            </w:r>
            <w:r w:rsidR="00BD4A08" w:rsidRPr="00C17AE9">
              <w:rPr>
                <w:rFonts w:ascii="Arial" w:hAnsi="Arial" w:cs="Arial"/>
                <w:lang w:val="en-GB"/>
              </w:rPr>
              <w:t>(%)</w:t>
            </w:r>
          </w:p>
        </w:tc>
        <w:tc>
          <w:tcPr>
            <w:tcW w:w="694" w:type="pct"/>
            <w:vAlign w:val="center"/>
            <w:hideMark/>
          </w:tcPr>
          <w:p w14:paraId="653D25E5" w14:textId="11BD663A" w:rsidR="00BD4A08" w:rsidRPr="00B539E3" w:rsidRDefault="00A36C5F" w:rsidP="002A6291">
            <w:pPr>
              <w:spacing w:after="0" w:line="240" w:lineRule="auto"/>
              <w:ind w:right="125"/>
              <w:jc w:val="center"/>
              <w:rPr>
                <w:rFonts w:ascii="Arial" w:hAnsi="Arial" w:cs="Arial"/>
                <w:lang w:val="en-GB"/>
              </w:rPr>
            </w:pPr>
            <w:r w:rsidRPr="00B539E3">
              <w:rPr>
                <w:rFonts w:ascii="Arial" w:hAnsi="Arial" w:cs="Arial"/>
                <w:lang w:val="en-GB"/>
              </w:rPr>
              <w:t>1801 (30.4</w:t>
            </w:r>
            <w:r w:rsidR="00BD4A08" w:rsidRPr="00B539E3">
              <w:rPr>
                <w:rFonts w:ascii="Arial" w:hAnsi="Arial" w:cs="Arial"/>
                <w:lang w:val="en-GB"/>
              </w:rPr>
              <w:t>)</w:t>
            </w:r>
          </w:p>
        </w:tc>
        <w:tc>
          <w:tcPr>
            <w:tcW w:w="633" w:type="pct"/>
            <w:vAlign w:val="center"/>
            <w:hideMark/>
          </w:tcPr>
          <w:p w14:paraId="75E39EF3" w14:textId="7216EEB8" w:rsidR="00BD4A08" w:rsidRPr="00B539E3" w:rsidRDefault="00A36C5F" w:rsidP="002A6291">
            <w:pPr>
              <w:spacing w:after="0" w:line="240" w:lineRule="auto"/>
              <w:ind w:right="125"/>
              <w:jc w:val="center"/>
              <w:rPr>
                <w:rFonts w:ascii="Arial" w:hAnsi="Arial" w:cs="Arial"/>
                <w:lang w:val="en-GB"/>
              </w:rPr>
            </w:pPr>
            <w:r w:rsidRPr="00B539E3">
              <w:rPr>
                <w:rFonts w:ascii="Arial" w:hAnsi="Arial" w:cs="Arial"/>
                <w:lang w:val="en-GB"/>
              </w:rPr>
              <w:t>265 (49.7</w:t>
            </w:r>
            <w:r w:rsidR="00BD4A08" w:rsidRPr="00B539E3">
              <w:rPr>
                <w:rFonts w:ascii="Arial" w:hAnsi="Arial" w:cs="Arial"/>
                <w:lang w:val="en-GB"/>
              </w:rPr>
              <w:t>)</w:t>
            </w:r>
          </w:p>
        </w:tc>
        <w:tc>
          <w:tcPr>
            <w:tcW w:w="550" w:type="pct"/>
            <w:vAlign w:val="center"/>
            <w:hideMark/>
          </w:tcPr>
          <w:p w14:paraId="3855CB89" w14:textId="0BE6866D" w:rsidR="00BD4A08" w:rsidRPr="00B539E3" w:rsidRDefault="00A36C5F" w:rsidP="002A6291">
            <w:pPr>
              <w:spacing w:after="0" w:line="240" w:lineRule="auto"/>
              <w:ind w:right="125"/>
              <w:jc w:val="center"/>
              <w:rPr>
                <w:rFonts w:ascii="Arial" w:hAnsi="Arial" w:cs="Arial"/>
                <w:lang w:val="en-GB"/>
              </w:rPr>
            </w:pPr>
            <w:r w:rsidRPr="00B539E3">
              <w:rPr>
                <w:rFonts w:ascii="Arial" w:hAnsi="Arial" w:cs="Arial"/>
                <w:lang w:val="en-GB"/>
              </w:rPr>
              <w:t>2066 (32.4</w:t>
            </w:r>
            <w:r w:rsidR="00BD4A08" w:rsidRPr="00B539E3">
              <w:rPr>
                <w:rFonts w:ascii="Arial" w:hAnsi="Arial" w:cs="Arial"/>
                <w:lang w:val="en-GB"/>
              </w:rPr>
              <w:t>)</w:t>
            </w:r>
          </w:p>
        </w:tc>
        <w:tc>
          <w:tcPr>
            <w:tcW w:w="694" w:type="pct"/>
            <w:vAlign w:val="center"/>
            <w:hideMark/>
          </w:tcPr>
          <w:p w14:paraId="4E6E18F7" w14:textId="225F6939" w:rsidR="00BD4A08" w:rsidRPr="00BD4E24" w:rsidRDefault="00BD4A08" w:rsidP="007E04FE">
            <w:pPr>
              <w:spacing w:after="0" w:line="240" w:lineRule="auto"/>
              <w:ind w:right="125"/>
              <w:jc w:val="center"/>
              <w:rPr>
                <w:rFonts w:ascii="Arial" w:hAnsi="Arial" w:cs="Arial"/>
                <w:lang w:val="en-GB"/>
              </w:rPr>
            </w:pPr>
            <w:r w:rsidRPr="00BD4E24">
              <w:rPr>
                <w:rFonts w:ascii="Arial" w:hAnsi="Arial" w:cs="Arial"/>
                <w:lang w:val="en-GB"/>
              </w:rPr>
              <w:t>1</w:t>
            </w:r>
            <w:r w:rsidR="00913DBB">
              <w:rPr>
                <w:rFonts w:ascii="Arial" w:hAnsi="Arial" w:cs="Arial"/>
                <w:lang w:val="en-GB"/>
              </w:rPr>
              <w:t>363</w:t>
            </w:r>
            <w:r w:rsidR="00BD4E24" w:rsidRPr="00BD4E24">
              <w:rPr>
                <w:rFonts w:ascii="Arial" w:hAnsi="Arial" w:cs="Arial"/>
                <w:lang w:val="en-GB"/>
              </w:rPr>
              <w:t xml:space="preserve"> </w:t>
            </w:r>
            <w:r w:rsidRPr="00BD4E24">
              <w:rPr>
                <w:rFonts w:ascii="Arial" w:hAnsi="Arial" w:cs="Arial"/>
                <w:lang w:val="en-GB"/>
              </w:rPr>
              <w:t>(</w:t>
            </w:r>
            <w:r w:rsidR="00913DBB">
              <w:rPr>
                <w:rFonts w:ascii="Arial" w:hAnsi="Arial" w:cs="Arial"/>
                <w:lang w:val="en-GB"/>
              </w:rPr>
              <w:t>27.1</w:t>
            </w:r>
            <w:r w:rsidRPr="00BD4E24">
              <w:rPr>
                <w:rFonts w:ascii="Arial" w:hAnsi="Arial" w:cs="Arial"/>
                <w:lang w:val="en-GB"/>
              </w:rPr>
              <w:t>)</w:t>
            </w:r>
          </w:p>
        </w:tc>
        <w:tc>
          <w:tcPr>
            <w:tcW w:w="633" w:type="pct"/>
            <w:vAlign w:val="center"/>
            <w:hideMark/>
          </w:tcPr>
          <w:p w14:paraId="70C09F88" w14:textId="4204572B" w:rsidR="00BD4A08" w:rsidRPr="00BD4E24" w:rsidRDefault="00BD4A08" w:rsidP="00913DBB">
            <w:pPr>
              <w:spacing w:after="0" w:line="240" w:lineRule="auto"/>
              <w:ind w:right="125"/>
              <w:jc w:val="center"/>
              <w:rPr>
                <w:rFonts w:ascii="Arial" w:hAnsi="Arial" w:cs="Arial"/>
                <w:lang w:val="en-GB"/>
              </w:rPr>
            </w:pPr>
            <w:r w:rsidRPr="00BD4E24">
              <w:rPr>
                <w:rFonts w:ascii="Arial" w:hAnsi="Arial" w:cs="Arial"/>
                <w:lang w:val="en-GB"/>
              </w:rPr>
              <w:t>1</w:t>
            </w:r>
            <w:r w:rsidR="00913DBB">
              <w:rPr>
                <w:rFonts w:ascii="Arial" w:hAnsi="Arial" w:cs="Arial"/>
                <w:lang w:val="en-GB"/>
              </w:rPr>
              <w:t>69</w:t>
            </w:r>
            <w:r w:rsidRPr="00BD4E24">
              <w:rPr>
                <w:rFonts w:ascii="Arial" w:hAnsi="Arial" w:cs="Arial"/>
                <w:lang w:val="en-GB"/>
              </w:rPr>
              <w:t xml:space="preserve"> (</w:t>
            </w:r>
            <w:r w:rsidR="00913DBB">
              <w:rPr>
                <w:rFonts w:ascii="Arial" w:hAnsi="Arial" w:cs="Arial"/>
                <w:lang w:val="en-GB"/>
              </w:rPr>
              <w:t>45.2</w:t>
            </w:r>
            <w:r w:rsidRPr="00BD4E24">
              <w:rPr>
                <w:rFonts w:ascii="Arial" w:hAnsi="Arial" w:cs="Arial"/>
                <w:lang w:val="en-GB"/>
              </w:rPr>
              <w:t>)</w:t>
            </w:r>
          </w:p>
        </w:tc>
        <w:tc>
          <w:tcPr>
            <w:tcW w:w="549" w:type="pct"/>
            <w:vAlign w:val="center"/>
            <w:hideMark/>
          </w:tcPr>
          <w:p w14:paraId="28B52283" w14:textId="051CDE29" w:rsidR="00BD4A08" w:rsidRPr="00BD4E24" w:rsidRDefault="00BD4A08" w:rsidP="00913DBB">
            <w:pPr>
              <w:spacing w:after="0" w:line="240" w:lineRule="auto"/>
              <w:ind w:right="125"/>
              <w:jc w:val="center"/>
              <w:rPr>
                <w:rFonts w:ascii="Arial" w:hAnsi="Arial" w:cs="Arial"/>
                <w:lang w:val="en-GB"/>
              </w:rPr>
            </w:pPr>
            <w:r w:rsidRPr="00BD4E24">
              <w:rPr>
                <w:rFonts w:ascii="Arial" w:hAnsi="Arial" w:cs="Arial"/>
                <w:lang w:val="en-GB"/>
              </w:rPr>
              <w:t>1</w:t>
            </w:r>
            <w:r w:rsidR="00913DBB">
              <w:rPr>
                <w:rFonts w:ascii="Arial" w:hAnsi="Arial" w:cs="Arial"/>
                <w:lang w:val="en-GB"/>
              </w:rPr>
              <w:t>532 (28.4</w:t>
            </w:r>
            <w:r w:rsidRPr="00BD4E24">
              <w:rPr>
                <w:rFonts w:ascii="Arial" w:hAnsi="Arial" w:cs="Arial"/>
                <w:lang w:val="en-GB"/>
              </w:rPr>
              <w:t>)</w:t>
            </w:r>
          </w:p>
        </w:tc>
      </w:tr>
      <w:tr w:rsidR="00BD4A08" w:rsidRPr="00EA35EA" w14:paraId="0C573D35" w14:textId="77777777" w:rsidTr="007E04FE">
        <w:trPr>
          <w:trHeight w:val="340"/>
        </w:trPr>
        <w:tc>
          <w:tcPr>
            <w:tcW w:w="1247" w:type="pct"/>
            <w:tcBorders>
              <w:bottom w:val="single" w:sz="8" w:space="0" w:color="auto"/>
            </w:tcBorders>
            <w:vAlign w:val="center"/>
            <w:hideMark/>
          </w:tcPr>
          <w:p w14:paraId="54C8C24A" w14:textId="34379748" w:rsidR="00BD4A08" w:rsidRPr="00C17AE9" w:rsidRDefault="007E04FE" w:rsidP="007E04FE">
            <w:pPr>
              <w:spacing w:after="0" w:line="240" w:lineRule="auto"/>
              <w:rPr>
                <w:rFonts w:ascii="Arial" w:hAnsi="Arial" w:cs="Arial"/>
                <w:lang w:val="en-GB"/>
              </w:rPr>
            </w:pPr>
            <w:r w:rsidRPr="00C17AE9">
              <w:rPr>
                <w:rFonts w:ascii="Arial" w:hAnsi="Arial" w:cs="Arial"/>
                <w:lang w:val="en-GB"/>
              </w:rPr>
              <w:t>Very high</w:t>
            </w:r>
            <w:r w:rsidR="00373ED2" w:rsidRPr="00384357">
              <w:rPr>
                <w:rFonts w:ascii="Arial" w:hAnsi="Arial" w:cs="Arial"/>
                <w:b/>
                <w:szCs w:val="20"/>
              </w:rPr>
              <w:t>*</w:t>
            </w:r>
            <w:r w:rsidRPr="00C17AE9">
              <w:rPr>
                <w:rFonts w:ascii="Arial" w:hAnsi="Arial" w:cs="Arial"/>
                <w:lang w:val="en-GB"/>
              </w:rPr>
              <w:t xml:space="preserve"> (%)</w:t>
            </w:r>
            <w:r w:rsidR="00BD4A08" w:rsidRPr="00C17AE9">
              <w:rPr>
                <w:rFonts w:ascii="Arial" w:hAnsi="Arial" w:cs="Arial"/>
                <w:lang w:val="en-GB"/>
              </w:rPr>
              <w:t xml:space="preserve"> </w:t>
            </w:r>
          </w:p>
        </w:tc>
        <w:tc>
          <w:tcPr>
            <w:tcW w:w="694" w:type="pct"/>
            <w:tcBorders>
              <w:bottom w:val="single" w:sz="8" w:space="0" w:color="auto"/>
            </w:tcBorders>
            <w:vAlign w:val="center"/>
            <w:hideMark/>
          </w:tcPr>
          <w:p w14:paraId="34D276DC" w14:textId="53A0F047" w:rsidR="00BD4A08" w:rsidRPr="00B539E3" w:rsidRDefault="00A36C5F" w:rsidP="002A6291">
            <w:pPr>
              <w:spacing w:after="0" w:line="240" w:lineRule="auto"/>
              <w:ind w:right="125"/>
              <w:jc w:val="center"/>
              <w:rPr>
                <w:rFonts w:ascii="Arial" w:hAnsi="Arial" w:cs="Arial"/>
                <w:lang w:val="en-GB"/>
              </w:rPr>
            </w:pPr>
            <w:r w:rsidRPr="00B539E3">
              <w:rPr>
                <w:rFonts w:ascii="Arial" w:hAnsi="Arial" w:cs="Arial"/>
                <w:lang w:val="en-GB"/>
              </w:rPr>
              <w:t>355 (6</w:t>
            </w:r>
            <w:r w:rsidR="00BD4A08" w:rsidRPr="00B539E3">
              <w:rPr>
                <w:rFonts w:ascii="Arial" w:hAnsi="Arial" w:cs="Arial"/>
                <w:lang w:val="en-GB"/>
              </w:rPr>
              <w:t>.1)</w:t>
            </w:r>
          </w:p>
        </w:tc>
        <w:tc>
          <w:tcPr>
            <w:tcW w:w="633" w:type="pct"/>
            <w:tcBorders>
              <w:bottom w:val="single" w:sz="8" w:space="0" w:color="auto"/>
            </w:tcBorders>
            <w:vAlign w:val="center"/>
            <w:hideMark/>
          </w:tcPr>
          <w:p w14:paraId="0926B7EF" w14:textId="4C203D16" w:rsidR="00BD4A08" w:rsidRPr="00B539E3" w:rsidRDefault="00A36C5F" w:rsidP="002A6291">
            <w:pPr>
              <w:spacing w:after="0" w:line="240" w:lineRule="auto"/>
              <w:ind w:right="125"/>
              <w:jc w:val="center"/>
              <w:rPr>
                <w:rFonts w:ascii="Arial" w:hAnsi="Arial" w:cs="Arial"/>
                <w:lang w:val="en-GB"/>
              </w:rPr>
            </w:pPr>
            <w:r w:rsidRPr="00B539E3">
              <w:rPr>
                <w:rFonts w:ascii="Arial" w:hAnsi="Arial" w:cs="Arial"/>
                <w:lang w:val="en-GB"/>
              </w:rPr>
              <w:t>120 (22</w:t>
            </w:r>
            <w:r w:rsidR="00BD4A08" w:rsidRPr="00B539E3">
              <w:rPr>
                <w:rFonts w:ascii="Arial" w:hAnsi="Arial" w:cs="Arial"/>
                <w:lang w:val="en-GB"/>
              </w:rPr>
              <w:t>.5)</w:t>
            </w:r>
          </w:p>
        </w:tc>
        <w:tc>
          <w:tcPr>
            <w:tcW w:w="550" w:type="pct"/>
            <w:tcBorders>
              <w:bottom w:val="single" w:sz="8" w:space="0" w:color="auto"/>
            </w:tcBorders>
            <w:vAlign w:val="center"/>
            <w:hideMark/>
          </w:tcPr>
          <w:p w14:paraId="2D6AEF6B" w14:textId="68129813" w:rsidR="00BD4A08" w:rsidRPr="00B539E3" w:rsidRDefault="00A36C5F" w:rsidP="002A6291">
            <w:pPr>
              <w:spacing w:after="0" w:line="240" w:lineRule="auto"/>
              <w:ind w:right="125"/>
              <w:jc w:val="center"/>
              <w:rPr>
                <w:rFonts w:ascii="Arial" w:hAnsi="Arial" w:cs="Arial"/>
                <w:lang w:val="en-GB"/>
              </w:rPr>
            </w:pPr>
            <w:r w:rsidRPr="00B539E3">
              <w:rPr>
                <w:rFonts w:ascii="Arial" w:hAnsi="Arial" w:cs="Arial"/>
                <w:lang w:val="en-GB"/>
              </w:rPr>
              <w:t>475 (7.5</w:t>
            </w:r>
            <w:r w:rsidR="00BD4A08" w:rsidRPr="00B539E3">
              <w:rPr>
                <w:rFonts w:ascii="Arial" w:hAnsi="Arial" w:cs="Arial"/>
                <w:lang w:val="en-GB"/>
              </w:rPr>
              <w:t>)</w:t>
            </w:r>
          </w:p>
        </w:tc>
        <w:tc>
          <w:tcPr>
            <w:tcW w:w="694" w:type="pct"/>
            <w:tcBorders>
              <w:bottom w:val="single" w:sz="8" w:space="0" w:color="auto"/>
            </w:tcBorders>
            <w:vAlign w:val="center"/>
            <w:hideMark/>
          </w:tcPr>
          <w:p w14:paraId="7A6F9A0F" w14:textId="380EE75E" w:rsidR="00BD4A08" w:rsidRPr="00BD4E24" w:rsidRDefault="00913DBB" w:rsidP="007E04FE">
            <w:pPr>
              <w:spacing w:after="0" w:line="240" w:lineRule="auto"/>
              <w:ind w:right="125"/>
              <w:jc w:val="center"/>
              <w:rPr>
                <w:rFonts w:ascii="Arial" w:hAnsi="Arial" w:cs="Arial"/>
                <w:lang w:val="en-GB"/>
              </w:rPr>
            </w:pPr>
            <w:r>
              <w:rPr>
                <w:rFonts w:ascii="Arial" w:hAnsi="Arial" w:cs="Arial"/>
                <w:lang w:val="en-GB"/>
              </w:rPr>
              <w:t>424</w:t>
            </w:r>
            <w:r w:rsidR="00BD4A08" w:rsidRPr="00BD4E24">
              <w:rPr>
                <w:rFonts w:ascii="Arial" w:hAnsi="Arial" w:cs="Arial"/>
                <w:lang w:val="en-GB"/>
              </w:rPr>
              <w:t xml:space="preserve"> (</w:t>
            </w:r>
            <w:r>
              <w:rPr>
                <w:rFonts w:ascii="Arial" w:hAnsi="Arial" w:cs="Arial"/>
                <w:lang w:val="en-GB"/>
              </w:rPr>
              <w:t>8.4</w:t>
            </w:r>
            <w:r w:rsidR="00BD4A08" w:rsidRPr="00BD4E24">
              <w:rPr>
                <w:rFonts w:ascii="Arial" w:hAnsi="Arial" w:cs="Arial"/>
                <w:lang w:val="en-GB"/>
              </w:rPr>
              <w:t>)</w:t>
            </w:r>
          </w:p>
        </w:tc>
        <w:tc>
          <w:tcPr>
            <w:tcW w:w="633" w:type="pct"/>
            <w:tcBorders>
              <w:bottom w:val="single" w:sz="8" w:space="0" w:color="auto"/>
            </w:tcBorders>
            <w:vAlign w:val="center"/>
            <w:hideMark/>
          </w:tcPr>
          <w:p w14:paraId="26762883" w14:textId="6DB97316" w:rsidR="00BD4A08" w:rsidRPr="00BD4E24" w:rsidRDefault="00913DBB" w:rsidP="00BD4E24">
            <w:pPr>
              <w:spacing w:after="0" w:line="240" w:lineRule="auto"/>
              <w:ind w:right="125"/>
              <w:jc w:val="center"/>
              <w:rPr>
                <w:rFonts w:ascii="Arial" w:hAnsi="Arial" w:cs="Arial"/>
                <w:lang w:val="en-GB"/>
              </w:rPr>
            </w:pPr>
            <w:r>
              <w:rPr>
                <w:rFonts w:ascii="Arial" w:hAnsi="Arial" w:cs="Arial"/>
                <w:lang w:val="en-GB"/>
              </w:rPr>
              <w:t>115</w:t>
            </w:r>
            <w:r w:rsidR="00BD4A08" w:rsidRPr="00BD4E24">
              <w:rPr>
                <w:rFonts w:ascii="Arial" w:hAnsi="Arial" w:cs="Arial"/>
                <w:lang w:val="en-GB"/>
              </w:rPr>
              <w:t xml:space="preserve"> (</w:t>
            </w:r>
            <w:r>
              <w:rPr>
                <w:rFonts w:ascii="Arial" w:hAnsi="Arial" w:cs="Arial"/>
                <w:lang w:val="en-GB"/>
              </w:rPr>
              <w:t>30.8</w:t>
            </w:r>
            <w:r w:rsidR="00BD4A08" w:rsidRPr="00BD4E24">
              <w:rPr>
                <w:rFonts w:ascii="Arial" w:hAnsi="Arial" w:cs="Arial"/>
                <w:lang w:val="en-GB"/>
              </w:rPr>
              <w:t>)</w:t>
            </w:r>
          </w:p>
        </w:tc>
        <w:tc>
          <w:tcPr>
            <w:tcW w:w="549" w:type="pct"/>
            <w:tcBorders>
              <w:bottom w:val="single" w:sz="8" w:space="0" w:color="auto"/>
            </w:tcBorders>
            <w:vAlign w:val="center"/>
            <w:hideMark/>
          </w:tcPr>
          <w:p w14:paraId="1DFCF532" w14:textId="41D9A9DE" w:rsidR="00BD4A08" w:rsidRPr="00BD4E24" w:rsidRDefault="00913DBB" w:rsidP="00BD4E24">
            <w:pPr>
              <w:spacing w:after="0" w:line="240" w:lineRule="auto"/>
              <w:ind w:right="125"/>
              <w:jc w:val="center"/>
              <w:rPr>
                <w:rFonts w:ascii="Arial" w:hAnsi="Arial" w:cs="Arial"/>
                <w:lang w:val="en-GB"/>
              </w:rPr>
            </w:pPr>
            <w:r>
              <w:rPr>
                <w:rFonts w:ascii="Arial" w:hAnsi="Arial" w:cs="Arial"/>
                <w:lang w:val="en-GB"/>
              </w:rPr>
              <w:t>539 (10</w:t>
            </w:r>
            <w:r w:rsidR="00BD4A08" w:rsidRPr="00BD4E24">
              <w:rPr>
                <w:rFonts w:ascii="Arial" w:hAnsi="Arial" w:cs="Arial"/>
                <w:lang w:val="en-GB"/>
              </w:rPr>
              <w:t>)</w:t>
            </w:r>
          </w:p>
        </w:tc>
      </w:tr>
      <w:tr w:rsidR="00BD4A08" w:rsidRPr="00EA35EA" w14:paraId="1E2909B8" w14:textId="77777777" w:rsidTr="007E04FE">
        <w:trPr>
          <w:trHeight w:val="397"/>
        </w:trPr>
        <w:tc>
          <w:tcPr>
            <w:tcW w:w="1247" w:type="pct"/>
            <w:tcBorders>
              <w:top w:val="single" w:sz="8" w:space="0" w:color="auto"/>
              <w:left w:val="nil"/>
              <w:bottom w:val="nil"/>
              <w:right w:val="nil"/>
            </w:tcBorders>
            <w:vAlign w:val="center"/>
            <w:hideMark/>
          </w:tcPr>
          <w:p w14:paraId="6A2B74FE" w14:textId="77777777" w:rsidR="00BD4A08" w:rsidRPr="00EA35EA" w:rsidRDefault="00BD4A08" w:rsidP="002A6291">
            <w:pPr>
              <w:spacing w:after="0" w:line="240" w:lineRule="auto"/>
              <w:rPr>
                <w:rFonts w:ascii="Arial" w:hAnsi="Arial" w:cs="Arial"/>
                <w:b/>
                <w:bCs/>
                <w:color w:val="000000"/>
                <w:lang w:val="en-GB"/>
              </w:rPr>
            </w:pPr>
            <w:r w:rsidRPr="00EA35EA">
              <w:rPr>
                <w:rFonts w:ascii="Arial" w:hAnsi="Arial" w:cs="Arial"/>
                <w:b/>
                <w:bCs/>
                <w:color w:val="000000"/>
                <w:lang w:val="en-GB"/>
              </w:rPr>
              <w:t>AHA/</w:t>
            </w:r>
            <w:r w:rsidR="008037CE">
              <w:rPr>
                <w:rFonts w:ascii="Arial" w:hAnsi="Arial" w:cs="Arial"/>
                <w:b/>
                <w:bCs/>
                <w:color w:val="000000"/>
                <w:lang w:val="en-GB"/>
              </w:rPr>
              <w:t xml:space="preserve">ACC </w:t>
            </w:r>
            <w:r w:rsidRPr="00EA35EA">
              <w:rPr>
                <w:rFonts w:ascii="Arial" w:hAnsi="Arial" w:cs="Arial"/>
                <w:b/>
                <w:bCs/>
                <w:color w:val="000000"/>
                <w:lang w:val="en-GB"/>
              </w:rPr>
              <w:t>PCE (10-year risk)</w:t>
            </w:r>
          </w:p>
        </w:tc>
        <w:tc>
          <w:tcPr>
            <w:tcW w:w="1327" w:type="pct"/>
            <w:gridSpan w:val="2"/>
            <w:tcBorders>
              <w:top w:val="single" w:sz="8" w:space="0" w:color="auto"/>
              <w:left w:val="nil"/>
              <w:bottom w:val="nil"/>
              <w:right w:val="nil"/>
            </w:tcBorders>
            <w:vAlign w:val="center"/>
            <w:hideMark/>
          </w:tcPr>
          <w:p w14:paraId="203411A3" w14:textId="77777777" w:rsidR="00BD4A08" w:rsidRPr="00EA35EA" w:rsidRDefault="00BD4A08" w:rsidP="002A6291">
            <w:pPr>
              <w:spacing w:after="0" w:line="240" w:lineRule="auto"/>
              <w:ind w:right="125"/>
              <w:jc w:val="center"/>
              <w:rPr>
                <w:rFonts w:ascii="Arial" w:hAnsi="Arial" w:cs="Arial"/>
                <w:color w:val="000000"/>
                <w:lang w:val="en-GB"/>
              </w:rPr>
            </w:pPr>
          </w:p>
        </w:tc>
        <w:tc>
          <w:tcPr>
            <w:tcW w:w="550" w:type="pct"/>
            <w:tcBorders>
              <w:top w:val="single" w:sz="8" w:space="0" w:color="auto"/>
              <w:left w:val="nil"/>
              <w:bottom w:val="nil"/>
              <w:right w:val="nil"/>
            </w:tcBorders>
            <w:vAlign w:val="center"/>
          </w:tcPr>
          <w:p w14:paraId="08955A22" w14:textId="77777777" w:rsidR="00BD4A08" w:rsidRPr="00EA35EA" w:rsidRDefault="00BD4A08" w:rsidP="002A6291">
            <w:pPr>
              <w:spacing w:after="0" w:line="240" w:lineRule="auto"/>
              <w:ind w:right="125"/>
              <w:jc w:val="center"/>
              <w:rPr>
                <w:rFonts w:ascii="Arial" w:hAnsi="Arial" w:cs="Arial"/>
                <w:color w:val="000000"/>
                <w:lang w:val="en-GB"/>
              </w:rPr>
            </w:pPr>
          </w:p>
        </w:tc>
        <w:tc>
          <w:tcPr>
            <w:tcW w:w="1327" w:type="pct"/>
            <w:gridSpan w:val="2"/>
            <w:tcBorders>
              <w:top w:val="single" w:sz="8" w:space="0" w:color="auto"/>
              <w:left w:val="nil"/>
              <w:bottom w:val="nil"/>
              <w:right w:val="nil"/>
            </w:tcBorders>
            <w:vAlign w:val="center"/>
            <w:hideMark/>
          </w:tcPr>
          <w:p w14:paraId="64AF7B81" w14:textId="77777777" w:rsidR="00BD4A08" w:rsidRPr="00EA35EA" w:rsidRDefault="00BD4A08" w:rsidP="002A6291">
            <w:pPr>
              <w:spacing w:after="0" w:line="240" w:lineRule="auto"/>
              <w:jc w:val="center"/>
              <w:rPr>
                <w:rFonts w:ascii="Arial" w:hAnsi="Arial" w:cs="Arial"/>
                <w:b/>
                <w:bCs/>
                <w:color w:val="000000"/>
                <w:lang w:val="en-GB"/>
              </w:rPr>
            </w:pPr>
          </w:p>
        </w:tc>
        <w:tc>
          <w:tcPr>
            <w:tcW w:w="549" w:type="pct"/>
            <w:tcBorders>
              <w:top w:val="single" w:sz="8" w:space="0" w:color="auto"/>
              <w:left w:val="nil"/>
              <w:bottom w:val="nil"/>
              <w:right w:val="nil"/>
            </w:tcBorders>
            <w:vAlign w:val="center"/>
            <w:hideMark/>
          </w:tcPr>
          <w:p w14:paraId="3B21E3B2" w14:textId="77777777" w:rsidR="00BD4A08" w:rsidRPr="00EA35EA" w:rsidRDefault="00BD4A08" w:rsidP="002A6291">
            <w:pPr>
              <w:jc w:val="center"/>
              <w:rPr>
                <w:rFonts w:ascii="Arial" w:hAnsi="Arial" w:cs="Arial"/>
                <w:b/>
                <w:bCs/>
                <w:color w:val="000000"/>
                <w:lang w:val="en-GB"/>
              </w:rPr>
            </w:pPr>
          </w:p>
        </w:tc>
      </w:tr>
      <w:tr w:rsidR="00BD4A08" w:rsidRPr="00EA35EA" w14:paraId="2DFCC57E" w14:textId="77777777" w:rsidTr="007E04FE">
        <w:trPr>
          <w:trHeight w:val="340"/>
        </w:trPr>
        <w:tc>
          <w:tcPr>
            <w:tcW w:w="1247" w:type="pct"/>
            <w:vAlign w:val="center"/>
            <w:hideMark/>
          </w:tcPr>
          <w:p w14:paraId="27669A75" w14:textId="77777777" w:rsidR="00BD4A08" w:rsidRPr="00EA35EA" w:rsidRDefault="00BD4A08" w:rsidP="002A6291">
            <w:pPr>
              <w:spacing w:after="0" w:line="240" w:lineRule="auto"/>
              <w:rPr>
                <w:rFonts w:ascii="Arial" w:hAnsi="Arial" w:cs="Arial"/>
                <w:i/>
                <w:iCs/>
                <w:color w:val="000000"/>
                <w:lang w:val="en-GB"/>
              </w:rPr>
            </w:pPr>
            <w:r w:rsidRPr="00EA35EA">
              <w:rPr>
                <w:rFonts w:ascii="Arial" w:hAnsi="Arial" w:cs="Arial"/>
                <w:i/>
                <w:iCs/>
                <w:color w:val="000000"/>
                <w:lang w:val="en-GB"/>
              </w:rPr>
              <w:t>N</w:t>
            </w:r>
          </w:p>
        </w:tc>
        <w:tc>
          <w:tcPr>
            <w:tcW w:w="694" w:type="pct"/>
            <w:vAlign w:val="center"/>
            <w:hideMark/>
          </w:tcPr>
          <w:p w14:paraId="26404057" w14:textId="77777777" w:rsidR="00BD4A08" w:rsidRPr="00EA35EA" w:rsidRDefault="00BD4A08" w:rsidP="002A6291">
            <w:pPr>
              <w:spacing w:after="0" w:line="240" w:lineRule="auto"/>
              <w:ind w:right="125"/>
              <w:jc w:val="center"/>
              <w:rPr>
                <w:rFonts w:ascii="Arial" w:hAnsi="Arial" w:cs="Arial"/>
                <w:color w:val="000000"/>
                <w:lang w:val="en-GB"/>
              </w:rPr>
            </w:pPr>
            <w:r w:rsidRPr="00EA35EA">
              <w:rPr>
                <w:rFonts w:ascii="Arial" w:hAnsi="Arial" w:cs="Arial"/>
                <w:color w:val="000000"/>
                <w:lang w:val="en-GB"/>
              </w:rPr>
              <w:t>5840</w:t>
            </w:r>
          </w:p>
        </w:tc>
        <w:tc>
          <w:tcPr>
            <w:tcW w:w="633" w:type="pct"/>
            <w:vAlign w:val="center"/>
            <w:hideMark/>
          </w:tcPr>
          <w:p w14:paraId="09F1082D" w14:textId="77777777" w:rsidR="00BD4A08" w:rsidRPr="00EA35EA" w:rsidRDefault="00BD4A08" w:rsidP="002A6291">
            <w:pPr>
              <w:spacing w:after="0" w:line="240" w:lineRule="auto"/>
              <w:ind w:right="125"/>
              <w:jc w:val="center"/>
              <w:rPr>
                <w:rFonts w:ascii="Arial" w:hAnsi="Arial" w:cs="Arial"/>
                <w:color w:val="000000"/>
                <w:lang w:val="en-GB"/>
              </w:rPr>
            </w:pPr>
            <w:r w:rsidRPr="00EA35EA">
              <w:rPr>
                <w:rFonts w:ascii="Arial" w:hAnsi="Arial" w:cs="Arial"/>
                <w:color w:val="000000"/>
                <w:lang w:val="en-GB"/>
              </w:rPr>
              <w:t>533</w:t>
            </w:r>
          </w:p>
        </w:tc>
        <w:tc>
          <w:tcPr>
            <w:tcW w:w="550" w:type="pct"/>
            <w:vAlign w:val="center"/>
            <w:hideMark/>
          </w:tcPr>
          <w:p w14:paraId="7ED34D28" w14:textId="77777777" w:rsidR="00BD4A08" w:rsidRPr="00EA35EA" w:rsidRDefault="00BD4A08" w:rsidP="002A6291">
            <w:pPr>
              <w:spacing w:after="0" w:line="240" w:lineRule="auto"/>
              <w:ind w:right="125"/>
              <w:jc w:val="center"/>
              <w:rPr>
                <w:rFonts w:ascii="Arial" w:hAnsi="Arial" w:cs="Arial"/>
                <w:color w:val="000000"/>
                <w:lang w:val="en-GB"/>
              </w:rPr>
            </w:pPr>
            <w:r w:rsidRPr="00EA35EA">
              <w:rPr>
                <w:rFonts w:ascii="Arial" w:hAnsi="Arial" w:cs="Arial"/>
                <w:color w:val="000000"/>
                <w:lang w:val="en-GB"/>
              </w:rPr>
              <w:t>6373</w:t>
            </w:r>
          </w:p>
        </w:tc>
        <w:tc>
          <w:tcPr>
            <w:tcW w:w="694" w:type="pct"/>
            <w:vAlign w:val="center"/>
            <w:hideMark/>
          </w:tcPr>
          <w:p w14:paraId="0B43FB2F" w14:textId="77777777" w:rsidR="00BD4A08" w:rsidRPr="00EA35EA" w:rsidRDefault="00BD4A08" w:rsidP="002A6291">
            <w:pPr>
              <w:spacing w:after="0" w:line="240" w:lineRule="auto"/>
              <w:jc w:val="center"/>
              <w:rPr>
                <w:rFonts w:ascii="Arial" w:hAnsi="Arial" w:cs="Arial"/>
                <w:color w:val="000000"/>
                <w:lang w:val="en-GB"/>
              </w:rPr>
            </w:pPr>
            <w:r w:rsidRPr="00EA35EA">
              <w:rPr>
                <w:rFonts w:ascii="Arial" w:hAnsi="Arial" w:cs="Arial"/>
                <w:color w:val="000000"/>
                <w:lang w:val="en-GB"/>
              </w:rPr>
              <w:t>5029</w:t>
            </w:r>
          </w:p>
        </w:tc>
        <w:tc>
          <w:tcPr>
            <w:tcW w:w="633" w:type="pct"/>
            <w:vAlign w:val="center"/>
            <w:hideMark/>
          </w:tcPr>
          <w:p w14:paraId="4A07F318" w14:textId="77777777" w:rsidR="00BD4A08" w:rsidRPr="00EA35EA" w:rsidRDefault="00BD4A08" w:rsidP="002A6291">
            <w:pPr>
              <w:spacing w:after="0" w:line="240" w:lineRule="auto"/>
              <w:jc w:val="center"/>
              <w:rPr>
                <w:rFonts w:ascii="Arial" w:hAnsi="Arial" w:cs="Arial"/>
                <w:color w:val="000000"/>
                <w:lang w:val="en-GB"/>
              </w:rPr>
            </w:pPr>
            <w:r w:rsidRPr="00EA35EA">
              <w:rPr>
                <w:rFonts w:ascii="Arial" w:hAnsi="Arial" w:cs="Arial"/>
                <w:color w:val="000000"/>
                <w:lang w:val="en-GB"/>
              </w:rPr>
              <w:t>374</w:t>
            </w:r>
          </w:p>
        </w:tc>
        <w:tc>
          <w:tcPr>
            <w:tcW w:w="549" w:type="pct"/>
            <w:vAlign w:val="center"/>
            <w:hideMark/>
          </w:tcPr>
          <w:p w14:paraId="2E05C253" w14:textId="77777777" w:rsidR="00BD4A08" w:rsidRPr="00EA35EA" w:rsidRDefault="00BD4A08" w:rsidP="002A6291">
            <w:pPr>
              <w:spacing w:after="0" w:line="240" w:lineRule="auto"/>
              <w:jc w:val="center"/>
              <w:rPr>
                <w:rFonts w:ascii="Arial" w:hAnsi="Arial" w:cs="Arial"/>
                <w:color w:val="000000"/>
                <w:lang w:val="en-GB"/>
              </w:rPr>
            </w:pPr>
            <w:r w:rsidRPr="00EA35EA">
              <w:rPr>
                <w:rFonts w:ascii="Arial" w:hAnsi="Arial" w:cs="Arial"/>
                <w:color w:val="000000"/>
                <w:lang w:val="en-GB"/>
              </w:rPr>
              <w:t>5403</w:t>
            </w:r>
          </w:p>
        </w:tc>
      </w:tr>
      <w:tr w:rsidR="00BD4A08" w:rsidRPr="00EA35EA" w14:paraId="6BF32AFE" w14:textId="77777777" w:rsidTr="007E04FE">
        <w:trPr>
          <w:trHeight w:val="340"/>
        </w:trPr>
        <w:tc>
          <w:tcPr>
            <w:tcW w:w="1247" w:type="pct"/>
            <w:vAlign w:val="center"/>
            <w:hideMark/>
          </w:tcPr>
          <w:p w14:paraId="5531365C" w14:textId="77777777" w:rsidR="00BD4A08" w:rsidRPr="00EA35EA" w:rsidRDefault="00BD4A08" w:rsidP="002A6291">
            <w:pPr>
              <w:spacing w:after="0" w:line="240" w:lineRule="auto"/>
              <w:rPr>
                <w:rFonts w:ascii="Arial" w:hAnsi="Arial" w:cs="Arial"/>
                <w:color w:val="000000"/>
                <w:lang w:val="en-GB"/>
              </w:rPr>
            </w:pPr>
            <w:r w:rsidRPr="00EA35EA">
              <w:rPr>
                <w:rFonts w:ascii="Arial" w:hAnsi="Arial" w:cs="Arial"/>
                <w:color w:val="000000"/>
                <w:lang w:val="en-GB"/>
              </w:rPr>
              <w:t>Low (&lt;5%) (%)</w:t>
            </w:r>
          </w:p>
        </w:tc>
        <w:tc>
          <w:tcPr>
            <w:tcW w:w="694" w:type="pct"/>
            <w:vAlign w:val="center"/>
            <w:hideMark/>
          </w:tcPr>
          <w:p w14:paraId="5BFF3B1E" w14:textId="77777777" w:rsidR="00BD4A08" w:rsidRPr="00EA35EA" w:rsidRDefault="002601E0" w:rsidP="002A6291">
            <w:pPr>
              <w:spacing w:after="0" w:line="240" w:lineRule="auto"/>
              <w:ind w:right="125"/>
              <w:jc w:val="center"/>
              <w:rPr>
                <w:rFonts w:ascii="Arial" w:hAnsi="Arial" w:cs="Arial"/>
                <w:color w:val="000000"/>
                <w:lang w:val="en-GB"/>
              </w:rPr>
            </w:pPr>
            <w:r>
              <w:rPr>
                <w:rFonts w:ascii="Arial" w:hAnsi="Arial" w:cs="Arial"/>
                <w:color w:val="000000"/>
                <w:lang w:val="en-GB"/>
              </w:rPr>
              <w:t>4206 (72.0</w:t>
            </w:r>
            <w:r w:rsidR="00BD4A08" w:rsidRPr="00EA35EA">
              <w:rPr>
                <w:rFonts w:ascii="Arial" w:hAnsi="Arial" w:cs="Arial"/>
                <w:color w:val="000000"/>
                <w:lang w:val="en-GB"/>
              </w:rPr>
              <w:t>)</w:t>
            </w:r>
          </w:p>
        </w:tc>
        <w:tc>
          <w:tcPr>
            <w:tcW w:w="633" w:type="pct"/>
            <w:vAlign w:val="center"/>
            <w:hideMark/>
          </w:tcPr>
          <w:p w14:paraId="698BC39D" w14:textId="77777777" w:rsidR="00BD4A08" w:rsidRPr="00EA35EA" w:rsidRDefault="002601E0" w:rsidP="002A6291">
            <w:pPr>
              <w:spacing w:after="0" w:line="240" w:lineRule="auto"/>
              <w:ind w:right="125"/>
              <w:jc w:val="center"/>
              <w:rPr>
                <w:rFonts w:ascii="Arial" w:hAnsi="Arial" w:cs="Arial"/>
                <w:color w:val="000000"/>
                <w:lang w:val="en-GB"/>
              </w:rPr>
            </w:pPr>
            <w:r>
              <w:rPr>
                <w:rFonts w:ascii="Arial" w:hAnsi="Arial" w:cs="Arial"/>
                <w:color w:val="000000"/>
                <w:lang w:val="en-GB"/>
              </w:rPr>
              <w:t>177</w:t>
            </w:r>
            <w:r w:rsidR="00BD4A08" w:rsidRPr="00EA35EA">
              <w:rPr>
                <w:rFonts w:ascii="Arial" w:hAnsi="Arial" w:cs="Arial"/>
                <w:color w:val="000000"/>
                <w:lang w:val="en-GB"/>
              </w:rPr>
              <w:t xml:space="preserve"> </w:t>
            </w:r>
            <w:r>
              <w:rPr>
                <w:rFonts w:ascii="Arial" w:hAnsi="Arial" w:cs="Arial"/>
                <w:color w:val="000000"/>
                <w:lang w:val="en-GB"/>
              </w:rPr>
              <w:t>(33.2</w:t>
            </w:r>
            <w:r w:rsidR="00BD4A08" w:rsidRPr="00EA35EA">
              <w:rPr>
                <w:rFonts w:ascii="Arial" w:hAnsi="Arial" w:cs="Arial"/>
                <w:color w:val="000000"/>
                <w:lang w:val="en-GB"/>
              </w:rPr>
              <w:t>)</w:t>
            </w:r>
          </w:p>
        </w:tc>
        <w:tc>
          <w:tcPr>
            <w:tcW w:w="550" w:type="pct"/>
            <w:vAlign w:val="center"/>
            <w:hideMark/>
          </w:tcPr>
          <w:p w14:paraId="31DC5672" w14:textId="77777777" w:rsidR="00BD4A08" w:rsidRPr="00EA35EA" w:rsidRDefault="006B792F" w:rsidP="002A6291">
            <w:pPr>
              <w:spacing w:after="0" w:line="240" w:lineRule="auto"/>
              <w:ind w:right="125"/>
              <w:jc w:val="center"/>
              <w:rPr>
                <w:rFonts w:ascii="Arial" w:hAnsi="Arial" w:cs="Arial"/>
                <w:color w:val="000000"/>
                <w:lang w:val="en-GB"/>
              </w:rPr>
            </w:pPr>
            <w:r>
              <w:rPr>
                <w:rFonts w:ascii="Arial" w:hAnsi="Arial" w:cs="Arial"/>
                <w:color w:val="000000"/>
                <w:lang w:val="en-GB"/>
              </w:rPr>
              <w:t>4383 (68.8</w:t>
            </w:r>
            <w:r w:rsidR="00BD4A08" w:rsidRPr="00EA35EA">
              <w:rPr>
                <w:rFonts w:ascii="Arial" w:hAnsi="Arial" w:cs="Arial"/>
                <w:color w:val="000000"/>
                <w:lang w:val="en-GB"/>
              </w:rPr>
              <w:t>)</w:t>
            </w:r>
          </w:p>
        </w:tc>
        <w:tc>
          <w:tcPr>
            <w:tcW w:w="694" w:type="pct"/>
            <w:vAlign w:val="center"/>
            <w:hideMark/>
          </w:tcPr>
          <w:p w14:paraId="6CED2948" w14:textId="77777777" w:rsidR="00BD4A08" w:rsidRPr="00EA35EA" w:rsidRDefault="009A586B" w:rsidP="002A6291">
            <w:pPr>
              <w:spacing w:after="0" w:line="240" w:lineRule="auto"/>
              <w:ind w:right="125"/>
              <w:jc w:val="center"/>
              <w:rPr>
                <w:rFonts w:ascii="Arial" w:hAnsi="Arial" w:cs="Arial"/>
                <w:color w:val="000000"/>
                <w:lang w:val="en-GB"/>
              </w:rPr>
            </w:pPr>
            <w:r>
              <w:rPr>
                <w:rFonts w:ascii="Arial" w:hAnsi="Arial" w:cs="Arial"/>
                <w:color w:val="000000"/>
                <w:lang w:val="en-GB"/>
              </w:rPr>
              <w:t>3064 (60.9</w:t>
            </w:r>
            <w:r w:rsidR="00BD4A08" w:rsidRPr="00EA35EA">
              <w:rPr>
                <w:rFonts w:ascii="Arial" w:hAnsi="Arial" w:cs="Arial"/>
                <w:color w:val="000000"/>
                <w:lang w:val="en-GB"/>
              </w:rPr>
              <w:t>)</w:t>
            </w:r>
          </w:p>
        </w:tc>
        <w:tc>
          <w:tcPr>
            <w:tcW w:w="633" w:type="pct"/>
            <w:vAlign w:val="center"/>
            <w:hideMark/>
          </w:tcPr>
          <w:p w14:paraId="61558F23" w14:textId="77777777" w:rsidR="00BD4A08" w:rsidRPr="00EA35EA" w:rsidRDefault="009A586B" w:rsidP="002A6291">
            <w:pPr>
              <w:spacing w:after="0" w:line="240" w:lineRule="auto"/>
              <w:ind w:right="125"/>
              <w:jc w:val="center"/>
              <w:rPr>
                <w:rFonts w:ascii="Arial" w:hAnsi="Arial" w:cs="Arial"/>
                <w:color w:val="000000"/>
                <w:lang w:val="en-GB"/>
              </w:rPr>
            </w:pPr>
            <w:r>
              <w:rPr>
                <w:rFonts w:ascii="Arial" w:hAnsi="Arial" w:cs="Arial"/>
                <w:color w:val="000000"/>
                <w:lang w:val="en-GB"/>
              </w:rPr>
              <w:t>59 (15.8</w:t>
            </w:r>
            <w:r w:rsidR="00BD4A08" w:rsidRPr="00EA35EA">
              <w:rPr>
                <w:rFonts w:ascii="Arial" w:hAnsi="Arial" w:cs="Arial"/>
                <w:color w:val="000000"/>
                <w:lang w:val="en-GB"/>
              </w:rPr>
              <w:t>)</w:t>
            </w:r>
          </w:p>
        </w:tc>
        <w:tc>
          <w:tcPr>
            <w:tcW w:w="549" w:type="pct"/>
            <w:vAlign w:val="center"/>
            <w:hideMark/>
          </w:tcPr>
          <w:p w14:paraId="2A6125C8" w14:textId="77777777" w:rsidR="00BD4A08" w:rsidRPr="00EA35EA" w:rsidRDefault="009A586B" w:rsidP="002A6291">
            <w:pPr>
              <w:spacing w:after="0" w:line="240" w:lineRule="auto"/>
              <w:ind w:right="125"/>
              <w:jc w:val="center"/>
              <w:rPr>
                <w:rFonts w:ascii="Arial" w:hAnsi="Arial" w:cs="Arial"/>
                <w:color w:val="000000"/>
                <w:lang w:val="en-GB"/>
              </w:rPr>
            </w:pPr>
            <w:r>
              <w:rPr>
                <w:rFonts w:ascii="Arial" w:hAnsi="Arial" w:cs="Arial"/>
                <w:color w:val="000000"/>
                <w:lang w:val="en-GB"/>
              </w:rPr>
              <w:t>3123 (57.8</w:t>
            </w:r>
            <w:r w:rsidR="00BD4A08" w:rsidRPr="00EA35EA">
              <w:rPr>
                <w:rFonts w:ascii="Arial" w:hAnsi="Arial" w:cs="Arial"/>
                <w:color w:val="000000"/>
                <w:lang w:val="en-GB"/>
              </w:rPr>
              <w:t>)</w:t>
            </w:r>
          </w:p>
        </w:tc>
      </w:tr>
      <w:tr w:rsidR="00BD4A08" w:rsidRPr="00EA35EA" w14:paraId="0FF3DA8B" w14:textId="77777777" w:rsidTr="007E04FE">
        <w:trPr>
          <w:trHeight w:val="340"/>
        </w:trPr>
        <w:tc>
          <w:tcPr>
            <w:tcW w:w="1247" w:type="pct"/>
            <w:vAlign w:val="center"/>
            <w:hideMark/>
          </w:tcPr>
          <w:p w14:paraId="6AC53B19" w14:textId="77777777" w:rsidR="00BD4A08" w:rsidRPr="00EA35EA" w:rsidRDefault="00BD4A08" w:rsidP="002A6291">
            <w:pPr>
              <w:spacing w:after="0" w:line="240" w:lineRule="auto"/>
              <w:rPr>
                <w:rFonts w:ascii="Arial" w:hAnsi="Arial" w:cs="Arial"/>
                <w:color w:val="000000"/>
                <w:lang w:val="en-GB"/>
              </w:rPr>
            </w:pPr>
            <w:r w:rsidRPr="00EA35EA">
              <w:rPr>
                <w:rFonts w:ascii="Arial" w:hAnsi="Arial" w:cs="Arial"/>
                <w:color w:val="000000"/>
                <w:lang w:val="en-GB"/>
              </w:rPr>
              <w:t>Borderline (5 to &lt;7.5%) (%)</w:t>
            </w:r>
          </w:p>
        </w:tc>
        <w:tc>
          <w:tcPr>
            <w:tcW w:w="694" w:type="pct"/>
            <w:vAlign w:val="center"/>
            <w:hideMark/>
          </w:tcPr>
          <w:p w14:paraId="2B790C6B" w14:textId="77777777" w:rsidR="00BD4A08" w:rsidRPr="00EA35EA" w:rsidRDefault="002601E0" w:rsidP="002A6291">
            <w:pPr>
              <w:spacing w:after="0" w:line="240" w:lineRule="auto"/>
              <w:ind w:right="125"/>
              <w:jc w:val="center"/>
              <w:rPr>
                <w:rFonts w:ascii="Arial" w:hAnsi="Arial" w:cs="Arial"/>
                <w:color w:val="000000"/>
                <w:lang w:val="en-GB"/>
              </w:rPr>
            </w:pPr>
            <w:r>
              <w:rPr>
                <w:rFonts w:ascii="Arial" w:hAnsi="Arial" w:cs="Arial"/>
                <w:color w:val="000000"/>
                <w:lang w:val="en-GB"/>
              </w:rPr>
              <w:t>541 (9.3</w:t>
            </w:r>
            <w:r w:rsidR="00BD4A08" w:rsidRPr="00EA35EA">
              <w:rPr>
                <w:rFonts w:ascii="Arial" w:hAnsi="Arial" w:cs="Arial"/>
                <w:color w:val="000000"/>
                <w:lang w:val="en-GB"/>
              </w:rPr>
              <w:t>)</w:t>
            </w:r>
          </w:p>
        </w:tc>
        <w:tc>
          <w:tcPr>
            <w:tcW w:w="633" w:type="pct"/>
            <w:vAlign w:val="center"/>
            <w:hideMark/>
          </w:tcPr>
          <w:p w14:paraId="5DDE32B8" w14:textId="77777777" w:rsidR="00BD4A08" w:rsidRPr="00EA35EA" w:rsidRDefault="002601E0" w:rsidP="002A6291">
            <w:pPr>
              <w:spacing w:after="0" w:line="240" w:lineRule="auto"/>
              <w:ind w:right="125"/>
              <w:jc w:val="center"/>
              <w:rPr>
                <w:rFonts w:ascii="Arial" w:hAnsi="Arial" w:cs="Arial"/>
                <w:color w:val="000000"/>
                <w:lang w:val="en-GB"/>
              </w:rPr>
            </w:pPr>
            <w:r>
              <w:rPr>
                <w:rFonts w:ascii="Arial" w:hAnsi="Arial" w:cs="Arial"/>
                <w:color w:val="000000"/>
                <w:lang w:val="en-GB"/>
              </w:rPr>
              <w:t>67 (12.6</w:t>
            </w:r>
            <w:r w:rsidR="00BD4A08" w:rsidRPr="00EA35EA">
              <w:rPr>
                <w:rFonts w:ascii="Arial" w:hAnsi="Arial" w:cs="Arial"/>
                <w:color w:val="000000"/>
                <w:lang w:val="en-GB"/>
              </w:rPr>
              <w:t>)</w:t>
            </w:r>
          </w:p>
        </w:tc>
        <w:tc>
          <w:tcPr>
            <w:tcW w:w="550" w:type="pct"/>
            <w:vAlign w:val="center"/>
            <w:hideMark/>
          </w:tcPr>
          <w:p w14:paraId="304CB27C" w14:textId="77777777" w:rsidR="00BD4A08" w:rsidRPr="00EA35EA" w:rsidRDefault="006B792F" w:rsidP="002A6291">
            <w:pPr>
              <w:spacing w:after="0" w:line="240" w:lineRule="auto"/>
              <w:ind w:right="125"/>
              <w:jc w:val="center"/>
              <w:rPr>
                <w:rFonts w:ascii="Arial" w:hAnsi="Arial" w:cs="Arial"/>
                <w:color w:val="000000"/>
                <w:lang w:val="en-GB"/>
              </w:rPr>
            </w:pPr>
            <w:r>
              <w:rPr>
                <w:rFonts w:ascii="Arial" w:hAnsi="Arial" w:cs="Arial"/>
                <w:color w:val="000000"/>
                <w:lang w:val="en-GB"/>
              </w:rPr>
              <w:t>608 (9.5</w:t>
            </w:r>
            <w:r w:rsidR="00BD4A08" w:rsidRPr="00EA35EA">
              <w:rPr>
                <w:rFonts w:ascii="Arial" w:hAnsi="Arial" w:cs="Arial"/>
                <w:color w:val="000000"/>
                <w:lang w:val="en-GB"/>
              </w:rPr>
              <w:t>)</w:t>
            </w:r>
          </w:p>
        </w:tc>
        <w:tc>
          <w:tcPr>
            <w:tcW w:w="694" w:type="pct"/>
            <w:vAlign w:val="center"/>
            <w:hideMark/>
          </w:tcPr>
          <w:p w14:paraId="0967F945" w14:textId="77777777" w:rsidR="00BD4A08" w:rsidRPr="00EA35EA" w:rsidRDefault="009A586B" w:rsidP="002A6291">
            <w:pPr>
              <w:spacing w:after="0" w:line="240" w:lineRule="auto"/>
              <w:ind w:right="125"/>
              <w:jc w:val="center"/>
              <w:rPr>
                <w:rFonts w:ascii="Arial" w:hAnsi="Arial" w:cs="Arial"/>
                <w:color w:val="000000"/>
                <w:lang w:val="en-GB"/>
              </w:rPr>
            </w:pPr>
            <w:r>
              <w:rPr>
                <w:rFonts w:ascii="Arial" w:hAnsi="Arial" w:cs="Arial"/>
                <w:color w:val="000000"/>
                <w:lang w:val="en-GB"/>
              </w:rPr>
              <w:t>507 (10.1</w:t>
            </w:r>
            <w:r w:rsidR="00BD4A08" w:rsidRPr="00EA35EA">
              <w:rPr>
                <w:rFonts w:ascii="Arial" w:hAnsi="Arial" w:cs="Arial"/>
                <w:color w:val="000000"/>
                <w:lang w:val="en-GB"/>
              </w:rPr>
              <w:t>)</w:t>
            </w:r>
          </w:p>
        </w:tc>
        <w:tc>
          <w:tcPr>
            <w:tcW w:w="633" w:type="pct"/>
            <w:vAlign w:val="center"/>
            <w:hideMark/>
          </w:tcPr>
          <w:p w14:paraId="74D284B6" w14:textId="77777777" w:rsidR="00BD4A08" w:rsidRPr="00EA35EA" w:rsidRDefault="009A586B" w:rsidP="002A6291">
            <w:pPr>
              <w:spacing w:after="0" w:line="240" w:lineRule="auto"/>
              <w:ind w:right="125"/>
              <w:jc w:val="center"/>
              <w:rPr>
                <w:rFonts w:ascii="Arial" w:hAnsi="Arial" w:cs="Arial"/>
                <w:color w:val="000000"/>
                <w:lang w:val="en-GB"/>
              </w:rPr>
            </w:pPr>
            <w:r>
              <w:rPr>
                <w:rFonts w:ascii="Arial" w:hAnsi="Arial" w:cs="Arial"/>
                <w:color w:val="000000"/>
                <w:lang w:val="en-GB"/>
              </w:rPr>
              <w:t>31 (8.3</w:t>
            </w:r>
            <w:r w:rsidR="00BD4A08" w:rsidRPr="00EA35EA">
              <w:rPr>
                <w:rFonts w:ascii="Arial" w:hAnsi="Arial" w:cs="Arial"/>
                <w:color w:val="000000"/>
                <w:lang w:val="en-GB"/>
              </w:rPr>
              <w:t>)</w:t>
            </w:r>
          </w:p>
        </w:tc>
        <w:tc>
          <w:tcPr>
            <w:tcW w:w="549" w:type="pct"/>
            <w:vAlign w:val="center"/>
            <w:hideMark/>
          </w:tcPr>
          <w:p w14:paraId="4B3A203E" w14:textId="28556D9A" w:rsidR="00BD4A08" w:rsidRPr="00EA35EA" w:rsidRDefault="00913DBB" w:rsidP="002A6291">
            <w:pPr>
              <w:spacing w:after="0" w:line="240" w:lineRule="auto"/>
              <w:ind w:right="125"/>
              <w:jc w:val="center"/>
              <w:rPr>
                <w:rFonts w:ascii="Arial" w:hAnsi="Arial" w:cs="Arial"/>
                <w:color w:val="000000"/>
                <w:lang w:val="en-GB"/>
              </w:rPr>
            </w:pPr>
            <w:r>
              <w:rPr>
                <w:rFonts w:ascii="Arial" w:hAnsi="Arial" w:cs="Arial"/>
                <w:color w:val="000000"/>
                <w:lang w:val="en-GB"/>
              </w:rPr>
              <w:t>538 (10</w:t>
            </w:r>
            <w:r w:rsidR="00BD4A08" w:rsidRPr="00EA35EA">
              <w:rPr>
                <w:rFonts w:ascii="Arial" w:hAnsi="Arial" w:cs="Arial"/>
                <w:color w:val="000000"/>
                <w:lang w:val="en-GB"/>
              </w:rPr>
              <w:t>)</w:t>
            </w:r>
          </w:p>
        </w:tc>
      </w:tr>
      <w:tr w:rsidR="00BD4A08" w:rsidRPr="00EA35EA" w14:paraId="56C94EF1" w14:textId="77777777" w:rsidTr="007E04FE">
        <w:trPr>
          <w:trHeight w:val="340"/>
        </w:trPr>
        <w:tc>
          <w:tcPr>
            <w:tcW w:w="1247" w:type="pct"/>
            <w:vAlign w:val="center"/>
            <w:hideMark/>
          </w:tcPr>
          <w:p w14:paraId="1913CF2E" w14:textId="77777777" w:rsidR="00BD4A08" w:rsidRPr="00EA35EA" w:rsidRDefault="00BD4A08" w:rsidP="002A6291">
            <w:pPr>
              <w:spacing w:after="0" w:line="240" w:lineRule="auto"/>
              <w:rPr>
                <w:rFonts w:ascii="Arial" w:hAnsi="Arial" w:cs="Arial"/>
                <w:color w:val="000000"/>
                <w:lang w:val="en-GB"/>
              </w:rPr>
            </w:pPr>
            <w:r w:rsidRPr="00EA35EA">
              <w:rPr>
                <w:rFonts w:ascii="Arial" w:hAnsi="Arial" w:cs="Arial"/>
                <w:color w:val="000000"/>
                <w:lang w:val="en-GB"/>
              </w:rPr>
              <w:t>Intermediate (7.5 to &lt;20%) (%)</w:t>
            </w:r>
          </w:p>
        </w:tc>
        <w:tc>
          <w:tcPr>
            <w:tcW w:w="694" w:type="pct"/>
            <w:vAlign w:val="center"/>
            <w:hideMark/>
          </w:tcPr>
          <w:p w14:paraId="27FFD288" w14:textId="77777777" w:rsidR="00BD4A08" w:rsidRPr="00EA35EA" w:rsidRDefault="002601E0" w:rsidP="002A6291">
            <w:pPr>
              <w:spacing w:after="0" w:line="240" w:lineRule="auto"/>
              <w:ind w:right="125"/>
              <w:jc w:val="center"/>
              <w:rPr>
                <w:rFonts w:ascii="Arial" w:hAnsi="Arial" w:cs="Arial"/>
                <w:color w:val="000000"/>
                <w:lang w:val="en-GB"/>
              </w:rPr>
            </w:pPr>
            <w:r>
              <w:rPr>
                <w:rFonts w:ascii="Arial" w:hAnsi="Arial" w:cs="Arial"/>
                <w:color w:val="000000"/>
                <w:lang w:val="en-GB"/>
              </w:rPr>
              <w:t>775 (13.3</w:t>
            </w:r>
            <w:r w:rsidR="00BD4A08" w:rsidRPr="00EA35EA">
              <w:rPr>
                <w:rFonts w:ascii="Arial" w:hAnsi="Arial" w:cs="Arial"/>
                <w:color w:val="000000"/>
                <w:lang w:val="en-GB"/>
              </w:rPr>
              <w:t>)</w:t>
            </w:r>
          </w:p>
        </w:tc>
        <w:tc>
          <w:tcPr>
            <w:tcW w:w="633" w:type="pct"/>
            <w:vAlign w:val="center"/>
            <w:hideMark/>
          </w:tcPr>
          <w:p w14:paraId="1C3C7570" w14:textId="77777777" w:rsidR="00BD4A08" w:rsidRPr="00EA35EA" w:rsidRDefault="002601E0" w:rsidP="002A6291">
            <w:pPr>
              <w:spacing w:after="0" w:line="240" w:lineRule="auto"/>
              <w:ind w:right="125"/>
              <w:jc w:val="center"/>
              <w:rPr>
                <w:rFonts w:ascii="Arial" w:hAnsi="Arial" w:cs="Arial"/>
                <w:color w:val="000000"/>
                <w:lang w:val="en-GB"/>
              </w:rPr>
            </w:pPr>
            <w:r>
              <w:rPr>
                <w:rFonts w:ascii="Arial" w:hAnsi="Arial" w:cs="Arial"/>
                <w:color w:val="000000"/>
                <w:lang w:val="en-GB"/>
              </w:rPr>
              <w:t>169 (31.7</w:t>
            </w:r>
            <w:r w:rsidR="00BD4A08" w:rsidRPr="00EA35EA">
              <w:rPr>
                <w:rFonts w:ascii="Arial" w:hAnsi="Arial" w:cs="Arial"/>
                <w:color w:val="000000"/>
                <w:lang w:val="en-GB"/>
              </w:rPr>
              <w:t>)</w:t>
            </w:r>
          </w:p>
        </w:tc>
        <w:tc>
          <w:tcPr>
            <w:tcW w:w="550" w:type="pct"/>
            <w:vAlign w:val="center"/>
            <w:hideMark/>
          </w:tcPr>
          <w:p w14:paraId="56720ED8" w14:textId="77777777" w:rsidR="00BD4A08" w:rsidRPr="00EA35EA" w:rsidRDefault="006B792F" w:rsidP="002A6291">
            <w:pPr>
              <w:spacing w:after="0" w:line="240" w:lineRule="auto"/>
              <w:ind w:right="125"/>
              <w:jc w:val="center"/>
              <w:rPr>
                <w:rFonts w:ascii="Arial" w:hAnsi="Arial" w:cs="Arial"/>
                <w:color w:val="000000"/>
                <w:lang w:val="en-GB"/>
              </w:rPr>
            </w:pPr>
            <w:r>
              <w:rPr>
                <w:rFonts w:ascii="Arial" w:hAnsi="Arial" w:cs="Arial"/>
                <w:color w:val="000000"/>
                <w:lang w:val="en-GB"/>
              </w:rPr>
              <w:t>944 (14.8</w:t>
            </w:r>
            <w:r w:rsidR="00BD4A08" w:rsidRPr="00EA35EA">
              <w:rPr>
                <w:rFonts w:ascii="Arial" w:hAnsi="Arial" w:cs="Arial"/>
                <w:color w:val="000000"/>
                <w:lang w:val="en-GB"/>
              </w:rPr>
              <w:t>)</w:t>
            </w:r>
          </w:p>
        </w:tc>
        <w:tc>
          <w:tcPr>
            <w:tcW w:w="694" w:type="pct"/>
            <w:vAlign w:val="center"/>
            <w:hideMark/>
          </w:tcPr>
          <w:p w14:paraId="70B06768" w14:textId="77777777" w:rsidR="00BD4A08" w:rsidRPr="00EA35EA" w:rsidRDefault="009A586B" w:rsidP="002A6291">
            <w:pPr>
              <w:spacing w:after="0" w:line="240" w:lineRule="auto"/>
              <w:ind w:right="125"/>
              <w:jc w:val="center"/>
              <w:rPr>
                <w:rFonts w:ascii="Arial" w:hAnsi="Arial" w:cs="Arial"/>
                <w:color w:val="000000"/>
                <w:lang w:val="en-GB"/>
              </w:rPr>
            </w:pPr>
            <w:r>
              <w:rPr>
                <w:rFonts w:ascii="Arial" w:hAnsi="Arial" w:cs="Arial"/>
                <w:color w:val="000000"/>
                <w:lang w:val="en-GB"/>
              </w:rPr>
              <w:t>921 (18.3</w:t>
            </w:r>
            <w:r w:rsidR="00BD4A08" w:rsidRPr="00EA35EA">
              <w:rPr>
                <w:rFonts w:ascii="Arial" w:hAnsi="Arial" w:cs="Arial"/>
                <w:color w:val="000000"/>
                <w:lang w:val="en-GB"/>
              </w:rPr>
              <w:t>)</w:t>
            </w:r>
          </w:p>
        </w:tc>
        <w:tc>
          <w:tcPr>
            <w:tcW w:w="633" w:type="pct"/>
            <w:vAlign w:val="center"/>
            <w:hideMark/>
          </w:tcPr>
          <w:p w14:paraId="3A7BF30C" w14:textId="77777777" w:rsidR="00BD4A08" w:rsidRPr="00EA35EA" w:rsidRDefault="009A586B" w:rsidP="002A6291">
            <w:pPr>
              <w:spacing w:after="0" w:line="240" w:lineRule="auto"/>
              <w:ind w:right="125"/>
              <w:jc w:val="center"/>
              <w:rPr>
                <w:rFonts w:ascii="Arial" w:hAnsi="Arial" w:cs="Arial"/>
                <w:color w:val="000000"/>
                <w:lang w:val="en-GB"/>
              </w:rPr>
            </w:pPr>
            <w:r>
              <w:rPr>
                <w:rFonts w:ascii="Arial" w:hAnsi="Arial" w:cs="Arial"/>
                <w:color w:val="000000"/>
                <w:lang w:val="en-GB"/>
              </w:rPr>
              <w:t>138 (36.9</w:t>
            </w:r>
            <w:r w:rsidR="00BD4A08" w:rsidRPr="00EA35EA">
              <w:rPr>
                <w:rFonts w:ascii="Arial" w:hAnsi="Arial" w:cs="Arial"/>
                <w:color w:val="000000"/>
                <w:lang w:val="en-GB"/>
              </w:rPr>
              <w:t>)</w:t>
            </w:r>
          </w:p>
        </w:tc>
        <w:tc>
          <w:tcPr>
            <w:tcW w:w="549" w:type="pct"/>
            <w:vAlign w:val="center"/>
            <w:hideMark/>
          </w:tcPr>
          <w:p w14:paraId="4027ED59" w14:textId="77777777" w:rsidR="00BD4A08" w:rsidRPr="00EA35EA" w:rsidRDefault="009A586B" w:rsidP="002A6291">
            <w:pPr>
              <w:spacing w:after="0" w:line="240" w:lineRule="auto"/>
              <w:ind w:right="125"/>
              <w:jc w:val="center"/>
              <w:rPr>
                <w:rFonts w:ascii="Arial" w:hAnsi="Arial" w:cs="Arial"/>
                <w:color w:val="000000"/>
                <w:lang w:val="en-GB"/>
              </w:rPr>
            </w:pPr>
            <w:r>
              <w:rPr>
                <w:rFonts w:ascii="Arial" w:hAnsi="Arial" w:cs="Arial"/>
                <w:color w:val="000000"/>
                <w:lang w:val="en-GB"/>
              </w:rPr>
              <w:t>1059 (19.6</w:t>
            </w:r>
            <w:r w:rsidR="00BD4A08" w:rsidRPr="00EA35EA">
              <w:rPr>
                <w:rFonts w:ascii="Arial" w:hAnsi="Arial" w:cs="Arial"/>
                <w:color w:val="000000"/>
                <w:lang w:val="en-GB"/>
              </w:rPr>
              <w:t>)</w:t>
            </w:r>
          </w:p>
        </w:tc>
      </w:tr>
      <w:tr w:rsidR="00BD4A08" w:rsidRPr="00EA35EA" w14:paraId="709C0787" w14:textId="77777777" w:rsidTr="007E04FE">
        <w:trPr>
          <w:trHeight w:val="340"/>
        </w:trPr>
        <w:tc>
          <w:tcPr>
            <w:tcW w:w="1247" w:type="pct"/>
            <w:tcBorders>
              <w:top w:val="nil"/>
              <w:left w:val="nil"/>
              <w:bottom w:val="single" w:sz="8" w:space="0" w:color="auto"/>
              <w:right w:val="nil"/>
            </w:tcBorders>
            <w:vAlign w:val="center"/>
            <w:hideMark/>
          </w:tcPr>
          <w:p w14:paraId="03E644B4" w14:textId="77777777" w:rsidR="00BD4A08" w:rsidRPr="00EA35EA" w:rsidRDefault="00BD4A08" w:rsidP="002A6291">
            <w:pPr>
              <w:spacing w:after="0" w:line="240" w:lineRule="auto"/>
              <w:rPr>
                <w:rFonts w:ascii="Arial" w:hAnsi="Arial" w:cs="Arial"/>
                <w:color w:val="000000"/>
                <w:lang w:val="en-GB"/>
              </w:rPr>
            </w:pPr>
            <w:r w:rsidRPr="00EA35EA">
              <w:rPr>
                <w:rFonts w:ascii="Arial" w:hAnsi="Arial" w:cs="Arial"/>
                <w:color w:val="000000"/>
                <w:lang w:val="en-GB"/>
              </w:rPr>
              <w:t>High (≥20%) (%)</w:t>
            </w:r>
          </w:p>
        </w:tc>
        <w:tc>
          <w:tcPr>
            <w:tcW w:w="694" w:type="pct"/>
            <w:tcBorders>
              <w:top w:val="nil"/>
              <w:left w:val="nil"/>
              <w:bottom w:val="single" w:sz="8" w:space="0" w:color="auto"/>
              <w:right w:val="nil"/>
            </w:tcBorders>
            <w:vAlign w:val="center"/>
            <w:hideMark/>
          </w:tcPr>
          <w:p w14:paraId="33E65601" w14:textId="77777777" w:rsidR="00BD4A08" w:rsidRPr="00EA35EA" w:rsidRDefault="002601E0" w:rsidP="002A6291">
            <w:pPr>
              <w:spacing w:after="0" w:line="240" w:lineRule="auto"/>
              <w:ind w:right="125"/>
              <w:jc w:val="center"/>
              <w:rPr>
                <w:rFonts w:ascii="Arial" w:hAnsi="Arial" w:cs="Arial"/>
                <w:color w:val="000000"/>
                <w:lang w:val="en-GB"/>
              </w:rPr>
            </w:pPr>
            <w:r>
              <w:rPr>
                <w:rFonts w:ascii="Arial" w:hAnsi="Arial" w:cs="Arial"/>
                <w:color w:val="000000"/>
                <w:lang w:val="en-GB"/>
              </w:rPr>
              <w:t>318 (5.5</w:t>
            </w:r>
            <w:r w:rsidR="00BD4A08" w:rsidRPr="00EA35EA">
              <w:rPr>
                <w:rFonts w:ascii="Arial" w:hAnsi="Arial" w:cs="Arial"/>
                <w:color w:val="000000"/>
                <w:lang w:val="en-GB"/>
              </w:rPr>
              <w:t>)</w:t>
            </w:r>
          </w:p>
        </w:tc>
        <w:tc>
          <w:tcPr>
            <w:tcW w:w="633" w:type="pct"/>
            <w:tcBorders>
              <w:top w:val="nil"/>
              <w:left w:val="nil"/>
              <w:bottom w:val="single" w:sz="8" w:space="0" w:color="auto"/>
              <w:right w:val="nil"/>
            </w:tcBorders>
            <w:vAlign w:val="center"/>
            <w:hideMark/>
          </w:tcPr>
          <w:p w14:paraId="267E2913" w14:textId="77777777" w:rsidR="00BD4A08" w:rsidRPr="00EA35EA" w:rsidRDefault="002601E0" w:rsidP="002A6291">
            <w:pPr>
              <w:spacing w:after="0" w:line="240" w:lineRule="auto"/>
              <w:ind w:right="125"/>
              <w:jc w:val="center"/>
              <w:rPr>
                <w:rFonts w:ascii="Arial" w:hAnsi="Arial" w:cs="Arial"/>
                <w:color w:val="000000"/>
                <w:lang w:val="en-GB"/>
              </w:rPr>
            </w:pPr>
            <w:r>
              <w:rPr>
                <w:rFonts w:ascii="Arial" w:hAnsi="Arial" w:cs="Arial"/>
                <w:color w:val="000000"/>
                <w:lang w:val="en-GB"/>
              </w:rPr>
              <w:t>120 (22.5</w:t>
            </w:r>
            <w:r w:rsidR="00BD4A08" w:rsidRPr="00EA35EA">
              <w:rPr>
                <w:rFonts w:ascii="Arial" w:hAnsi="Arial" w:cs="Arial"/>
                <w:color w:val="000000"/>
                <w:lang w:val="en-GB"/>
              </w:rPr>
              <w:t>)</w:t>
            </w:r>
          </w:p>
        </w:tc>
        <w:tc>
          <w:tcPr>
            <w:tcW w:w="550" w:type="pct"/>
            <w:tcBorders>
              <w:top w:val="nil"/>
              <w:left w:val="nil"/>
              <w:bottom w:val="single" w:sz="8" w:space="0" w:color="auto"/>
              <w:right w:val="nil"/>
            </w:tcBorders>
            <w:vAlign w:val="center"/>
            <w:hideMark/>
          </w:tcPr>
          <w:p w14:paraId="50FA8708" w14:textId="77777777" w:rsidR="00BD4A08" w:rsidRPr="00EA35EA" w:rsidRDefault="006B792F" w:rsidP="002A6291">
            <w:pPr>
              <w:spacing w:after="0" w:line="240" w:lineRule="auto"/>
              <w:ind w:right="125"/>
              <w:jc w:val="center"/>
              <w:rPr>
                <w:rFonts w:ascii="Arial" w:hAnsi="Arial" w:cs="Arial"/>
                <w:color w:val="000000"/>
                <w:lang w:val="en-GB"/>
              </w:rPr>
            </w:pPr>
            <w:r>
              <w:rPr>
                <w:rFonts w:ascii="Arial" w:hAnsi="Arial" w:cs="Arial"/>
                <w:color w:val="000000"/>
                <w:lang w:val="en-GB"/>
              </w:rPr>
              <w:t>438 (6.9</w:t>
            </w:r>
            <w:r w:rsidR="00BD4A08" w:rsidRPr="00EA35EA">
              <w:rPr>
                <w:rFonts w:ascii="Arial" w:hAnsi="Arial" w:cs="Arial"/>
                <w:color w:val="000000"/>
                <w:lang w:val="en-GB"/>
              </w:rPr>
              <w:t>)</w:t>
            </w:r>
          </w:p>
        </w:tc>
        <w:tc>
          <w:tcPr>
            <w:tcW w:w="694" w:type="pct"/>
            <w:tcBorders>
              <w:top w:val="nil"/>
              <w:left w:val="nil"/>
              <w:bottom w:val="single" w:sz="8" w:space="0" w:color="auto"/>
              <w:right w:val="nil"/>
            </w:tcBorders>
            <w:vAlign w:val="center"/>
            <w:hideMark/>
          </w:tcPr>
          <w:p w14:paraId="361B2289" w14:textId="77777777" w:rsidR="00BD4A08" w:rsidRPr="00EA35EA" w:rsidRDefault="009A586B" w:rsidP="009A586B">
            <w:pPr>
              <w:spacing w:after="0" w:line="240" w:lineRule="auto"/>
              <w:ind w:right="125"/>
              <w:jc w:val="center"/>
              <w:rPr>
                <w:rFonts w:ascii="Arial" w:hAnsi="Arial" w:cs="Arial"/>
                <w:color w:val="000000"/>
                <w:lang w:val="en-GB"/>
              </w:rPr>
            </w:pPr>
            <w:r>
              <w:rPr>
                <w:rFonts w:ascii="Arial" w:hAnsi="Arial" w:cs="Arial"/>
                <w:color w:val="000000"/>
                <w:lang w:val="en-GB"/>
              </w:rPr>
              <w:t>537 (10.7)</w:t>
            </w:r>
          </w:p>
        </w:tc>
        <w:tc>
          <w:tcPr>
            <w:tcW w:w="633" w:type="pct"/>
            <w:tcBorders>
              <w:top w:val="nil"/>
              <w:left w:val="nil"/>
              <w:bottom w:val="single" w:sz="8" w:space="0" w:color="auto"/>
              <w:right w:val="nil"/>
            </w:tcBorders>
            <w:vAlign w:val="center"/>
            <w:hideMark/>
          </w:tcPr>
          <w:p w14:paraId="4A08B96F" w14:textId="77777777" w:rsidR="00BD4A08" w:rsidRPr="00EA35EA" w:rsidRDefault="00BD4A08" w:rsidP="002A6291">
            <w:pPr>
              <w:spacing w:after="0" w:line="240" w:lineRule="auto"/>
              <w:ind w:right="125"/>
              <w:jc w:val="center"/>
              <w:rPr>
                <w:rFonts w:ascii="Arial" w:hAnsi="Arial" w:cs="Arial"/>
                <w:color w:val="000000"/>
                <w:lang w:val="en-GB"/>
              </w:rPr>
            </w:pPr>
            <w:r w:rsidRPr="00EA35EA">
              <w:rPr>
                <w:rFonts w:ascii="Arial" w:hAnsi="Arial" w:cs="Arial"/>
                <w:color w:val="000000"/>
                <w:lang w:val="en-GB"/>
              </w:rPr>
              <w:t>1</w:t>
            </w:r>
            <w:r w:rsidR="009A586B">
              <w:rPr>
                <w:rFonts w:ascii="Arial" w:hAnsi="Arial" w:cs="Arial"/>
                <w:color w:val="000000"/>
                <w:lang w:val="en-GB"/>
              </w:rPr>
              <w:t>44 (39.0</w:t>
            </w:r>
            <w:r w:rsidRPr="00EA35EA">
              <w:rPr>
                <w:rFonts w:ascii="Arial" w:hAnsi="Arial" w:cs="Arial"/>
                <w:color w:val="000000"/>
                <w:lang w:val="en-GB"/>
              </w:rPr>
              <w:t>)</w:t>
            </w:r>
          </w:p>
        </w:tc>
        <w:tc>
          <w:tcPr>
            <w:tcW w:w="549" w:type="pct"/>
            <w:tcBorders>
              <w:top w:val="nil"/>
              <w:left w:val="nil"/>
              <w:bottom w:val="single" w:sz="8" w:space="0" w:color="auto"/>
              <w:right w:val="nil"/>
            </w:tcBorders>
            <w:vAlign w:val="center"/>
            <w:hideMark/>
          </w:tcPr>
          <w:p w14:paraId="4BBEC518" w14:textId="77777777" w:rsidR="00BD4A08" w:rsidRPr="00EA35EA" w:rsidRDefault="009A586B" w:rsidP="002A6291">
            <w:pPr>
              <w:spacing w:after="0" w:line="240" w:lineRule="auto"/>
              <w:ind w:right="125"/>
              <w:jc w:val="center"/>
              <w:rPr>
                <w:rFonts w:ascii="Arial" w:hAnsi="Arial" w:cs="Arial"/>
                <w:color w:val="000000"/>
                <w:lang w:val="en-GB"/>
              </w:rPr>
            </w:pPr>
            <w:r>
              <w:rPr>
                <w:rFonts w:ascii="Arial" w:hAnsi="Arial" w:cs="Arial"/>
                <w:color w:val="000000"/>
                <w:lang w:val="en-GB"/>
              </w:rPr>
              <w:t>683 (12.6</w:t>
            </w:r>
            <w:r w:rsidR="00BD4A08" w:rsidRPr="00EA35EA">
              <w:rPr>
                <w:rFonts w:ascii="Arial" w:hAnsi="Arial" w:cs="Arial"/>
                <w:color w:val="000000"/>
                <w:lang w:val="en-GB"/>
              </w:rPr>
              <w:t>)</w:t>
            </w:r>
          </w:p>
        </w:tc>
      </w:tr>
      <w:tr w:rsidR="00BD4A08" w:rsidRPr="00EA35EA" w14:paraId="6B126EA2" w14:textId="77777777" w:rsidTr="002A6291">
        <w:trPr>
          <w:trHeight w:val="397"/>
        </w:trPr>
        <w:tc>
          <w:tcPr>
            <w:tcW w:w="1247" w:type="pct"/>
            <w:tcBorders>
              <w:top w:val="single" w:sz="4" w:space="0" w:color="auto"/>
              <w:left w:val="nil"/>
              <w:bottom w:val="nil"/>
              <w:right w:val="nil"/>
            </w:tcBorders>
            <w:vAlign w:val="center"/>
            <w:hideMark/>
          </w:tcPr>
          <w:p w14:paraId="2CD9AFC5" w14:textId="77777777" w:rsidR="00BD4A08" w:rsidRPr="00EA35EA" w:rsidRDefault="00BD4A08" w:rsidP="002A6291">
            <w:pPr>
              <w:spacing w:after="0" w:line="240" w:lineRule="auto"/>
              <w:rPr>
                <w:rFonts w:ascii="Arial" w:hAnsi="Arial" w:cs="Arial"/>
                <w:b/>
                <w:bCs/>
                <w:color w:val="000000"/>
                <w:lang w:val="en-GB"/>
              </w:rPr>
            </w:pPr>
            <w:r w:rsidRPr="00EA35EA">
              <w:rPr>
                <w:rFonts w:ascii="Arial" w:hAnsi="Arial" w:cs="Arial"/>
                <w:b/>
                <w:bCs/>
                <w:color w:val="000000"/>
                <w:lang w:val="en-GB"/>
              </w:rPr>
              <w:t>D</w:t>
            </w:r>
            <w:proofErr w:type="gramStart"/>
            <w:r w:rsidRPr="00EA35EA">
              <w:rPr>
                <w:rFonts w:ascii="Arial" w:hAnsi="Arial" w:cs="Arial"/>
                <w:b/>
                <w:bCs/>
                <w:color w:val="000000"/>
                <w:lang w:val="en-GB"/>
              </w:rPr>
              <w:t>:A:D</w:t>
            </w:r>
            <w:proofErr w:type="gramEnd"/>
            <w:r w:rsidRPr="00EA35EA">
              <w:rPr>
                <w:rFonts w:ascii="Arial" w:hAnsi="Arial" w:cs="Arial"/>
                <w:b/>
                <w:bCs/>
                <w:color w:val="000000"/>
                <w:lang w:val="en-GB"/>
              </w:rPr>
              <w:t xml:space="preserve"> (5-year risk)</w:t>
            </w:r>
          </w:p>
        </w:tc>
        <w:tc>
          <w:tcPr>
            <w:tcW w:w="1327" w:type="pct"/>
            <w:gridSpan w:val="2"/>
            <w:tcBorders>
              <w:top w:val="single" w:sz="8" w:space="0" w:color="auto"/>
              <w:left w:val="nil"/>
              <w:bottom w:val="nil"/>
              <w:right w:val="nil"/>
            </w:tcBorders>
            <w:vAlign w:val="center"/>
            <w:hideMark/>
          </w:tcPr>
          <w:p w14:paraId="3638D76F" w14:textId="77777777" w:rsidR="00BD4A08" w:rsidRPr="00EA35EA" w:rsidRDefault="00BD4A08" w:rsidP="002A6291">
            <w:pPr>
              <w:spacing w:after="0" w:line="240" w:lineRule="auto"/>
              <w:ind w:right="125"/>
              <w:jc w:val="center"/>
              <w:rPr>
                <w:rFonts w:ascii="Arial" w:hAnsi="Arial" w:cs="Arial"/>
                <w:color w:val="000000"/>
                <w:lang w:val="en-GB"/>
              </w:rPr>
            </w:pPr>
          </w:p>
        </w:tc>
        <w:tc>
          <w:tcPr>
            <w:tcW w:w="550" w:type="pct"/>
            <w:tcBorders>
              <w:top w:val="single" w:sz="4" w:space="0" w:color="auto"/>
              <w:left w:val="nil"/>
              <w:bottom w:val="nil"/>
              <w:right w:val="nil"/>
            </w:tcBorders>
            <w:vAlign w:val="center"/>
          </w:tcPr>
          <w:p w14:paraId="3DAD8003" w14:textId="77777777" w:rsidR="00BD4A08" w:rsidRPr="00EA35EA" w:rsidRDefault="00BD4A08" w:rsidP="002A6291">
            <w:pPr>
              <w:spacing w:after="0" w:line="240" w:lineRule="auto"/>
              <w:ind w:right="125"/>
              <w:jc w:val="center"/>
              <w:rPr>
                <w:rFonts w:ascii="Arial" w:hAnsi="Arial" w:cs="Arial"/>
                <w:color w:val="000000"/>
                <w:lang w:val="en-GB"/>
              </w:rPr>
            </w:pPr>
          </w:p>
        </w:tc>
        <w:tc>
          <w:tcPr>
            <w:tcW w:w="1876" w:type="pct"/>
            <w:gridSpan w:val="3"/>
            <w:vMerge w:val="restart"/>
            <w:tcBorders>
              <w:top w:val="single" w:sz="4" w:space="0" w:color="auto"/>
              <w:left w:val="nil"/>
              <w:bottom w:val="single" w:sz="8" w:space="0" w:color="auto"/>
              <w:right w:val="nil"/>
            </w:tcBorders>
            <w:vAlign w:val="center"/>
            <w:hideMark/>
          </w:tcPr>
          <w:p w14:paraId="4414BFE4" w14:textId="77777777" w:rsidR="00BD4A08" w:rsidRPr="00EA35EA" w:rsidRDefault="00BD4A08" w:rsidP="002A6291">
            <w:pPr>
              <w:spacing w:after="0" w:line="240" w:lineRule="auto"/>
              <w:jc w:val="center"/>
              <w:rPr>
                <w:rFonts w:ascii="Arial" w:hAnsi="Arial" w:cs="Arial"/>
                <w:b/>
                <w:bCs/>
                <w:color w:val="000000"/>
                <w:lang w:val="en-GB"/>
              </w:rPr>
            </w:pPr>
            <w:r w:rsidRPr="00EA35EA">
              <w:rPr>
                <w:rFonts w:ascii="Arial" w:hAnsi="Arial" w:cs="Arial"/>
                <w:color w:val="000000"/>
                <w:lang w:val="en-GB"/>
              </w:rPr>
              <w:t>N/A</w:t>
            </w:r>
          </w:p>
        </w:tc>
      </w:tr>
      <w:tr w:rsidR="00BD4A08" w:rsidRPr="00EA35EA" w14:paraId="71DE9D8C" w14:textId="77777777" w:rsidTr="007E04FE">
        <w:trPr>
          <w:trHeight w:val="340"/>
        </w:trPr>
        <w:tc>
          <w:tcPr>
            <w:tcW w:w="1247" w:type="pct"/>
            <w:vAlign w:val="center"/>
            <w:hideMark/>
          </w:tcPr>
          <w:p w14:paraId="3D2B30C4" w14:textId="77777777" w:rsidR="00BD4A08" w:rsidRPr="00EA35EA" w:rsidRDefault="00BD4A08" w:rsidP="002A6291">
            <w:pPr>
              <w:spacing w:after="0" w:line="240" w:lineRule="auto"/>
              <w:rPr>
                <w:rFonts w:ascii="Arial" w:hAnsi="Arial" w:cs="Arial"/>
                <w:i/>
                <w:iCs/>
                <w:color w:val="000000"/>
                <w:lang w:val="en-GB"/>
              </w:rPr>
            </w:pPr>
            <w:r w:rsidRPr="00EA35EA">
              <w:rPr>
                <w:rFonts w:ascii="Arial" w:hAnsi="Arial" w:cs="Arial"/>
                <w:i/>
                <w:iCs/>
                <w:color w:val="000000"/>
                <w:lang w:val="en-GB"/>
              </w:rPr>
              <w:t>N</w:t>
            </w:r>
          </w:p>
        </w:tc>
        <w:tc>
          <w:tcPr>
            <w:tcW w:w="694" w:type="pct"/>
            <w:vAlign w:val="center"/>
            <w:hideMark/>
          </w:tcPr>
          <w:p w14:paraId="3CFAA90B" w14:textId="77777777" w:rsidR="00BD4A08" w:rsidRPr="00EA35EA" w:rsidRDefault="00BD4A08" w:rsidP="002A6291">
            <w:pPr>
              <w:spacing w:after="0" w:line="240" w:lineRule="auto"/>
              <w:ind w:right="125"/>
              <w:jc w:val="center"/>
              <w:rPr>
                <w:rFonts w:ascii="Arial" w:hAnsi="Arial" w:cs="Arial"/>
                <w:color w:val="000000"/>
                <w:lang w:val="en-GB"/>
              </w:rPr>
            </w:pPr>
            <w:r w:rsidRPr="00EA35EA">
              <w:rPr>
                <w:rFonts w:ascii="Arial" w:hAnsi="Arial" w:cs="Arial"/>
                <w:color w:val="000000"/>
                <w:lang w:val="en-GB"/>
              </w:rPr>
              <w:t>5840</w:t>
            </w:r>
          </w:p>
        </w:tc>
        <w:tc>
          <w:tcPr>
            <w:tcW w:w="633" w:type="pct"/>
            <w:vAlign w:val="center"/>
            <w:hideMark/>
          </w:tcPr>
          <w:p w14:paraId="7733DCAA" w14:textId="77777777" w:rsidR="00BD4A08" w:rsidRPr="00EA35EA" w:rsidRDefault="00BD4A08" w:rsidP="002A6291">
            <w:pPr>
              <w:spacing w:after="0" w:line="240" w:lineRule="auto"/>
              <w:ind w:right="125"/>
              <w:jc w:val="center"/>
              <w:rPr>
                <w:rFonts w:ascii="Arial" w:hAnsi="Arial" w:cs="Arial"/>
                <w:color w:val="000000"/>
                <w:lang w:val="en-GB"/>
              </w:rPr>
            </w:pPr>
            <w:r w:rsidRPr="00EA35EA">
              <w:rPr>
                <w:rFonts w:ascii="Arial" w:hAnsi="Arial" w:cs="Arial"/>
                <w:color w:val="000000"/>
                <w:lang w:val="en-GB"/>
              </w:rPr>
              <w:t>533</w:t>
            </w:r>
          </w:p>
        </w:tc>
        <w:tc>
          <w:tcPr>
            <w:tcW w:w="550" w:type="pct"/>
            <w:vAlign w:val="center"/>
            <w:hideMark/>
          </w:tcPr>
          <w:p w14:paraId="1BA56583" w14:textId="77777777" w:rsidR="00BD4A08" w:rsidRPr="00EA35EA" w:rsidRDefault="00BD4A08" w:rsidP="002A6291">
            <w:pPr>
              <w:spacing w:after="0" w:line="240" w:lineRule="auto"/>
              <w:ind w:right="125"/>
              <w:jc w:val="center"/>
              <w:rPr>
                <w:rFonts w:ascii="Arial" w:hAnsi="Arial" w:cs="Arial"/>
                <w:color w:val="000000"/>
                <w:lang w:val="en-GB"/>
              </w:rPr>
            </w:pPr>
            <w:r w:rsidRPr="00EA35EA">
              <w:rPr>
                <w:rFonts w:ascii="Arial" w:hAnsi="Arial" w:cs="Arial"/>
                <w:color w:val="000000"/>
                <w:lang w:val="en-GB"/>
              </w:rPr>
              <w:t>6373</w:t>
            </w:r>
          </w:p>
        </w:tc>
        <w:tc>
          <w:tcPr>
            <w:tcW w:w="1876" w:type="pct"/>
            <w:gridSpan w:val="3"/>
            <w:vMerge/>
            <w:tcBorders>
              <w:top w:val="single" w:sz="4" w:space="0" w:color="auto"/>
              <w:left w:val="nil"/>
              <w:bottom w:val="single" w:sz="8" w:space="0" w:color="auto"/>
              <w:right w:val="nil"/>
            </w:tcBorders>
            <w:vAlign w:val="center"/>
            <w:hideMark/>
          </w:tcPr>
          <w:p w14:paraId="333420E4" w14:textId="77777777" w:rsidR="00BD4A08" w:rsidRPr="00EA35EA" w:rsidRDefault="00BD4A08" w:rsidP="002A6291">
            <w:pPr>
              <w:spacing w:after="0"/>
              <w:rPr>
                <w:rFonts w:ascii="Arial" w:hAnsi="Arial" w:cs="Arial"/>
                <w:b/>
                <w:bCs/>
                <w:color w:val="000000"/>
                <w:lang w:val="en-GB"/>
              </w:rPr>
            </w:pPr>
          </w:p>
        </w:tc>
      </w:tr>
      <w:tr w:rsidR="00BD4A08" w:rsidRPr="00EA35EA" w14:paraId="5B2095A4" w14:textId="77777777" w:rsidTr="007E04FE">
        <w:trPr>
          <w:trHeight w:val="340"/>
        </w:trPr>
        <w:tc>
          <w:tcPr>
            <w:tcW w:w="1247" w:type="pct"/>
            <w:vAlign w:val="center"/>
            <w:hideMark/>
          </w:tcPr>
          <w:p w14:paraId="044EF215" w14:textId="77777777" w:rsidR="00BD4A08" w:rsidRPr="00EA35EA" w:rsidRDefault="00BD4A08" w:rsidP="002A6291">
            <w:pPr>
              <w:spacing w:after="0" w:line="240" w:lineRule="auto"/>
              <w:rPr>
                <w:rFonts w:ascii="Arial" w:hAnsi="Arial" w:cs="Arial"/>
                <w:color w:val="000000"/>
                <w:lang w:val="en-GB"/>
              </w:rPr>
            </w:pPr>
            <w:r w:rsidRPr="00EA35EA">
              <w:rPr>
                <w:rFonts w:ascii="Arial" w:hAnsi="Arial" w:cs="Arial"/>
                <w:color w:val="000000"/>
                <w:lang w:val="en-GB"/>
              </w:rPr>
              <w:t>Low (&lt;1%) (%)</w:t>
            </w:r>
          </w:p>
        </w:tc>
        <w:tc>
          <w:tcPr>
            <w:tcW w:w="694" w:type="pct"/>
            <w:vAlign w:val="center"/>
            <w:hideMark/>
          </w:tcPr>
          <w:p w14:paraId="63A9CA98" w14:textId="77777777" w:rsidR="00BD4A08" w:rsidRPr="00EA35EA" w:rsidRDefault="00BD4A08" w:rsidP="002A6291">
            <w:pPr>
              <w:spacing w:after="0" w:line="240" w:lineRule="auto"/>
              <w:ind w:right="125"/>
              <w:jc w:val="center"/>
              <w:rPr>
                <w:rFonts w:ascii="Arial" w:hAnsi="Arial" w:cs="Arial"/>
                <w:color w:val="000000"/>
                <w:lang w:val="en-GB"/>
              </w:rPr>
            </w:pPr>
            <w:r w:rsidRPr="00EA35EA">
              <w:rPr>
                <w:rFonts w:ascii="Arial" w:hAnsi="Arial" w:cs="Arial"/>
                <w:color w:val="000000"/>
                <w:lang w:val="en-GB"/>
              </w:rPr>
              <w:t>2295 (39.3)</w:t>
            </w:r>
          </w:p>
        </w:tc>
        <w:tc>
          <w:tcPr>
            <w:tcW w:w="633" w:type="pct"/>
            <w:vAlign w:val="center"/>
            <w:hideMark/>
          </w:tcPr>
          <w:p w14:paraId="03CE278D" w14:textId="77777777" w:rsidR="00BD4A08" w:rsidRPr="00EA35EA" w:rsidRDefault="00BD4A08" w:rsidP="002A6291">
            <w:pPr>
              <w:spacing w:after="0" w:line="240" w:lineRule="auto"/>
              <w:ind w:right="125"/>
              <w:jc w:val="center"/>
              <w:rPr>
                <w:rFonts w:ascii="Arial" w:hAnsi="Arial" w:cs="Arial"/>
                <w:color w:val="000000"/>
                <w:lang w:val="en-GB"/>
              </w:rPr>
            </w:pPr>
            <w:r w:rsidRPr="00EA35EA">
              <w:rPr>
                <w:rFonts w:ascii="Arial" w:hAnsi="Arial" w:cs="Arial"/>
                <w:color w:val="000000"/>
                <w:lang w:val="en-GB"/>
              </w:rPr>
              <w:t>35 (6.6)</w:t>
            </w:r>
          </w:p>
        </w:tc>
        <w:tc>
          <w:tcPr>
            <w:tcW w:w="550" w:type="pct"/>
            <w:vAlign w:val="center"/>
            <w:hideMark/>
          </w:tcPr>
          <w:p w14:paraId="16D00924" w14:textId="77777777" w:rsidR="00BD4A08" w:rsidRPr="00EA35EA" w:rsidRDefault="00BD4A08" w:rsidP="002A6291">
            <w:pPr>
              <w:spacing w:after="0" w:line="240" w:lineRule="auto"/>
              <w:ind w:right="125"/>
              <w:jc w:val="center"/>
              <w:rPr>
                <w:rFonts w:ascii="Arial" w:hAnsi="Arial" w:cs="Arial"/>
                <w:color w:val="000000"/>
                <w:lang w:val="en-GB"/>
              </w:rPr>
            </w:pPr>
            <w:r w:rsidRPr="00EA35EA">
              <w:rPr>
                <w:rFonts w:ascii="Arial" w:hAnsi="Arial" w:cs="Arial"/>
                <w:color w:val="000000"/>
                <w:lang w:val="en-GB"/>
              </w:rPr>
              <w:t>2330 (36.6)</w:t>
            </w:r>
          </w:p>
        </w:tc>
        <w:tc>
          <w:tcPr>
            <w:tcW w:w="1876" w:type="pct"/>
            <w:gridSpan w:val="3"/>
            <w:vMerge/>
            <w:tcBorders>
              <w:top w:val="single" w:sz="4" w:space="0" w:color="auto"/>
              <w:left w:val="nil"/>
              <w:bottom w:val="single" w:sz="8" w:space="0" w:color="auto"/>
              <w:right w:val="nil"/>
            </w:tcBorders>
            <w:vAlign w:val="center"/>
            <w:hideMark/>
          </w:tcPr>
          <w:p w14:paraId="45FB7767" w14:textId="77777777" w:rsidR="00BD4A08" w:rsidRPr="00EA35EA" w:rsidRDefault="00BD4A08" w:rsidP="002A6291">
            <w:pPr>
              <w:spacing w:after="0"/>
              <w:rPr>
                <w:rFonts w:ascii="Arial" w:hAnsi="Arial" w:cs="Arial"/>
                <w:b/>
                <w:bCs/>
                <w:color w:val="000000"/>
                <w:lang w:val="en-GB"/>
              </w:rPr>
            </w:pPr>
          </w:p>
        </w:tc>
      </w:tr>
      <w:tr w:rsidR="00BD4A08" w:rsidRPr="00EA35EA" w14:paraId="568DB6AC" w14:textId="77777777" w:rsidTr="007E04FE">
        <w:trPr>
          <w:trHeight w:val="340"/>
        </w:trPr>
        <w:tc>
          <w:tcPr>
            <w:tcW w:w="1247" w:type="pct"/>
            <w:vAlign w:val="center"/>
            <w:hideMark/>
          </w:tcPr>
          <w:p w14:paraId="0C198BA6" w14:textId="77777777" w:rsidR="00BD4A08" w:rsidRPr="00EA35EA" w:rsidRDefault="00BD4A08" w:rsidP="002A6291">
            <w:pPr>
              <w:spacing w:after="0" w:line="240" w:lineRule="auto"/>
              <w:rPr>
                <w:rFonts w:ascii="Arial" w:hAnsi="Arial" w:cs="Arial"/>
                <w:color w:val="000000"/>
                <w:lang w:val="en-GB"/>
              </w:rPr>
            </w:pPr>
            <w:r w:rsidRPr="00EA35EA">
              <w:rPr>
                <w:rFonts w:ascii="Arial" w:hAnsi="Arial" w:cs="Arial"/>
                <w:color w:val="000000"/>
                <w:lang w:val="en-GB"/>
              </w:rPr>
              <w:t>Intermediate (1 to &lt;5%) (%)</w:t>
            </w:r>
          </w:p>
        </w:tc>
        <w:tc>
          <w:tcPr>
            <w:tcW w:w="694" w:type="pct"/>
            <w:vAlign w:val="center"/>
            <w:hideMark/>
          </w:tcPr>
          <w:p w14:paraId="4B0F1554" w14:textId="77777777" w:rsidR="00BD4A08" w:rsidRPr="00EA35EA" w:rsidRDefault="00BD4A08" w:rsidP="002A6291">
            <w:pPr>
              <w:spacing w:after="0" w:line="240" w:lineRule="auto"/>
              <w:ind w:right="125"/>
              <w:jc w:val="center"/>
              <w:rPr>
                <w:rFonts w:ascii="Arial" w:hAnsi="Arial" w:cs="Arial"/>
                <w:color w:val="000000"/>
                <w:lang w:val="en-GB"/>
              </w:rPr>
            </w:pPr>
            <w:r w:rsidRPr="00EA35EA">
              <w:rPr>
                <w:rFonts w:ascii="Arial" w:hAnsi="Arial" w:cs="Arial"/>
                <w:color w:val="000000"/>
                <w:lang w:val="en-GB"/>
              </w:rPr>
              <w:t>2974 (50.9)</w:t>
            </w:r>
          </w:p>
        </w:tc>
        <w:tc>
          <w:tcPr>
            <w:tcW w:w="633" w:type="pct"/>
            <w:vAlign w:val="center"/>
            <w:hideMark/>
          </w:tcPr>
          <w:p w14:paraId="1CB20FEF" w14:textId="77777777" w:rsidR="00BD4A08" w:rsidRPr="00EA35EA" w:rsidRDefault="00BD4A08" w:rsidP="002A6291">
            <w:pPr>
              <w:spacing w:after="0" w:line="240" w:lineRule="auto"/>
              <w:ind w:right="125"/>
              <w:jc w:val="center"/>
              <w:rPr>
                <w:rFonts w:ascii="Arial" w:hAnsi="Arial" w:cs="Arial"/>
                <w:color w:val="000000"/>
                <w:lang w:val="en-GB"/>
              </w:rPr>
            </w:pPr>
            <w:r w:rsidRPr="00EA35EA">
              <w:rPr>
                <w:rFonts w:ascii="Arial" w:hAnsi="Arial" w:cs="Arial"/>
                <w:color w:val="000000"/>
                <w:lang w:val="en-GB"/>
              </w:rPr>
              <w:t>313 (58.7)</w:t>
            </w:r>
          </w:p>
        </w:tc>
        <w:tc>
          <w:tcPr>
            <w:tcW w:w="550" w:type="pct"/>
            <w:vAlign w:val="center"/>
            <w:hideMark/>
          </w:tcPr>
          <w:p w14:paraId="761A042F" w14:textId="77777777" w:rsidR="00BD4A08" w:rsidRPr="00EA35EA" w:rsidRDefault="00BD4A08" w:rsidP="002A6291">
            <w:pPr>
              <w:spacing w:after="0" w:line="240" w:lineRule="auto"/>
              <w:ind w:right="125"/>
              <w:jc w:val="center"/>
              <w:rPr>
                <w:rFonts w:ascii="Arial" w:hAnsi="Arial" w:cs="Arial"/>
                <w:color w:val="000000"/>
                <w:lang w:val="en-GB"/>
              </w:rPr>
            </w:pPr>
            <w:r w:rsidRPr="00EA35EA">
              <w:rPr>
                <w:rFonts w:ascii="Arial" w:hAnsi="Arial" w:cs="Arial"/>
                <w:color w:val="000000"/>
                <w:lang w:val="en-GB"/>
              </w:rPr>
              <w:t>3287 (51.6)</w:t>
            </w:r>
          </w:p>
        </w:tc>
        <w:tc>
          <w:tcPr>
            <w:tcW w:w="1876" w:type="pct"/>
            <w:gridSpan w:val="3"/>
            <w:vMerge/>
            <w:tcBorders>
              <w:top w:val="single" w:sz="4" w:space="0" w:color="auto"/>
              <w:left w:val="nil"/>
              <w:bottom w:val="single" w:sz="8" w:space="0" w:color="auto"/>
              <w:right w:val="nil"/>
            </w:tcBorders>
            <w:vAlign w:val="center"/>
            <w:hideMark/>
          </w:tcPr>
          <w:p w14:paraId="5F1F8066" w14:textId="77777777" w:rsidR="00BD4A08" w:rsidRPr="00EA35EA" w:rsidRDefault="00BD4A08" w:rsidP="002A6291">
            <w:pPr>
              <w:spacing w:after="0"/>
              <w:rPr>
                <w:rFonts w:ascii="Arial" w:hAnsi="Arial" w:cs="Arial"/>
                <w:b/>
                <w:bCs/>
                <w:color w:val="000000"/>
                <w:lang w:val="en-GB"/>
              </w:rPr>
            </w:pPr>
          </w:p>
        </w:tc>
      </w:tr>
      <w:tr w:rsidR="00BD4A08" w:rsidRPr="00EA35EA" w14:paraId="3E612963" w14:textId="77777777" w:rsidTr="007E04FE">
        <w:trPr>
          <w:trHeight w:val="340"/>
        </w:trPr>
        <w:tc>
          <w:tcPr>
            <w:tcW w:w="1247" w:type="pct"/>
            <w:vAlign w:val="center"/>
            <w:hideMark/>
          </w:tcPr>
          <w:p w14:paraId="15A5DAB9" w14:textId="77777777" w:rsidR="00BD4A08" w:rsidRPr="00EA35EA" w:rsidRDefault="00BD4A08" w:rsidP="002A6291">
            <w:pPr>
              <w:spacing w:after="0" w:line="240" w:lineRule="auto"/>
              <w:rPr>
                <w:rFonts w:ascii="Arial" w:hAnsi="Arial" w:cs="Arial"/>
                <w:color w:val="000000"/>
                <w:lang w:val="en-GB"/>
              </w:rPr>
            </w:pPr>
            <w:r w:rsidRPr="00EA35EA">
              <w:rPr>
                <w:rFonts w:ascii="Arial" w:hAnsi="Arial" w:cs="Arial"/>
                <w:color w:val="000000"/>
                <w:lang w:val="en-GB"/>
              </w:rPr>
              <w:t>High (5% to &lt;10%) (%)</w:t>
            </w:r>
          </w:p>
        </w:tc>
        <w:tc>
          <w:tcPr>
            <w:tcW w:w="694" w:type="pct"/>
            <w:vAlign w:val="center"/>
            <w:hideMark/>
          </w:tcPr>
          <w:p w14:paraId="16C4B6D0" w14:textId="77777777" w:rsidR="00BD4A08" w:rsidRPr="00EA35EA" w:rsidRDefault="00BD4A08" w:rsidP="002A6291">
            <w:pPr>
              <w:spacing w:after="0" w:line="240" w:lineRule="auto"/>
              <w:ind w:right="125"/>
              <w:jc w:val="center"/>
              <w:rPr>
                <w:rFonts w:ascii="Arial" w:hAnsi="Arial" w:cs="Arial"/>
                <w:color w:val="000000"/>
                <w:lang w:val="en-GB"/>
              </w:rPr>
            </w:pPr>
            <w:r w:rsidRPr="00EA35EA">
              <w:rPr>
                <w:rFonts w:ascii="Arial" w:hAnsi="Arial" w:cs="Arial"/>
                <w:color w:val="000000"/>
                <w:lang w:val="en-GB"/>
              </w:rPr>
              <w:t>431 (7.4)</w:t>
            </w:r>
          </w:p>
        </w:tc>
        <w:tc>
          <w:tcPr>
            <w:tcW w:w="633" w:type="pct"/>
            <w:vAlign w:val="center"/>
            <w:hideMark/>
          </w:tcPr>
          <w:p w14:paraId="13A6079B" w14:textId="77777777" w:rsidR="00BD4A08" w:rsidRPr="00EA35EA" w:rsidRDefault="00BD4A08" w:rsidP="002A6291">
            <w:pPr>
              <w:spacing w:after="0" w:line="240" w:lineRule="auto"/>
              <w:ind w:right="125"/>
              <w:jc w:val="center"/>
              <w:rPr>
                <w:rFonts w:ascii="Arial" w:hAnsi="Arial" w:cs="Arial"/>
                <w:color w:val="000000"/>
                <w:lang w:val="en-GB"/>
              </w:rPr>
            </w:pPr>
            <w:r w:rsidRPr="00EA35EA">
              <w:rPr>
                <w:rFonts w:ascii="Arial" w:hAnsi="Arial" w:cs="Arial"/>
                <w:color w:val="000000"/>
                <w:lang w:val="en-GB"/>
              </w:rPr>
              <w:t>104 (19.5)</w:t>
            </w:r>
          </w:p>
        </w:tc>
        <w:tc>
          <w:tcPr>
            <w:tcW w:w="550" w:type="pct"/>
            <w:vAlign w:val="center"/>
            <w:hideMark/>
          </w:tcPr>
          <w:p w14:paraId="637E8811" w14:textId="77777777" w:rsidR="00BD4A08" w:rsidRPr="00EA35EA" w:rsidRDefault="00BD4A08" w:rsidP="002A6291">
            <w:pPr>
              <w:spacing w:after="0" w:line="240" w:lineRule="auto"/>
              <w:ind w:right="125"/>
              <w:jc w:val="center"/>
              <w:rPr>
                <w:rFonts w:ascii="Arial" w:hAnsi="Arial" w:cs="Arial"/>
                <w:color w:val="000000"/>
                <w:lang w:val="en-GB"/>
              </w:rPr>
            </w:pPr>
            <w:r w:rsidRPr="00EA35EA">
              <w:rPr>
                <w:rFonts w:ascii="Arial" w:hAnsi="Arial" w:cs="Arial"/>
                <w:color w:val="000000"/>
                <w:lang w:val="en-GB"/>
              </w:rPr>
              <w:t>535 (8.4)</w:t>
            </w:r>
          </w:p>
        </w:tc>
        <w:tc>
          <w:tcPr>
            <w:tcW w:w="1876" w:type="pct"/>
            <w:gridSpan w:val="3"/>
            <w:vMerge/>
            <w:tcBorders>
              <w:top w:val="single" w:sz="4" w:space="0" w:color="auto"/>
              <w:left w:val="nil"/>
              <w:bottom w:val="single" w:sz="8" w:space="0" w:color="auto"/>
              <w:right w:val="nil"/>
            </w:tcBorders>
            <w:vAlign w:val="center"/>
            <w:hideMark/>
          </w:tcPr>
          <w:p w14:paraId="0836EE50" w14:textId="77777777" w:rsidR="00BD4A08" w:rsidRPr="00EA35EA" w:rsidRDefault="00BD4A08" w:rsidP="002A6291">
            <w:pPr>
              <w:spacing w:after="0"/>
              <w:rPr>
                <w:rFonts w:ascii="Arial" w:hAnsi="Arial" w:cs="Arial"/>
                <w:b/>
                <w:bCs/>
                <w:color w:val="000000"/>
                <w:lang w:val="en-GB"/>
              </w:rPr>
            </w:pPr>
          </w:p>
        </w:tc>
      </w:tr>
      <w:tr w:rsidR="00BD4A08" w:rsidRPr="00EA35EA" w14:paraId="75667197" w14:textId="77777777" w:rsidTr="007E04FE">
        <w:trPr>
          <w:trHeight w:val="340"/>
        </w:trPr>
        <w:tc>
          <w:tcPr>
            <w:tcW w:w="1247" w:type="pct"/>
            <w:tcBorders>
              <w:top w:val="nil"/>
              <w:left w:val="nil"/>
              <w:bottom w:val="single" w:sz="8" w:space="0" w:color="auto"/>
              <w:right w:val="nil"/>
            </w:tcBorders>
            <w:vAlign w:val="center"/>
            <w:hideMark/>
          </w:tcPr>
          <w:p w14:paraId="307D88E4" w14:textId="77777777" w:rsidR="00BD4A08" w:rsidRPr="00EA35EA" w:rsidRDefault="00BD4A08" w:rsidP="002A6291">
            <w:pPr>
              <w:spacing w:after="0" w:line="240" w:lineRule="auto"/>
              <w:rPr>
                <w:rFonts w:ascii="Arial" w:hAnsi="Arial" w:cs="Arial"/>
                <w:color w:val="000000"/>
                <w:lang w:val="en-GB"/>
              </w:rPr>
            </w:pPr>
            <w:r w:rsidRPr="00EA35EA">
              <w:rPr>
                <w:rFonts w:ascii="Arial" w:hAnsi="Arial" w:cs="Arial"/>
                <w:color w:val="000000"/>
                <w:lang w:val="en-GB"/>
              </w:rPr>
              <w:t>Very high (≥10%) (%)</w:t>
            </w:r>
          </w:p>
        </w:tc>
        <w:tc>
          <w:tcPr>
            <w:tcW w:w="694" w:type="pct"/>
            <w:tcBorders>
              <w:top w:val="nil"/>
              <w:left w:val="nil"/>
              <w:bottom w:val="single" w:sz="8" w:space="0" w:color="auto"/>
              <w:right w:val="nil"/>
            </w:tcBorders>
            <w:vAlign w:val="center"/>
            <w:hideMark/>
          </w:tcPr>
          <w:p w14:paraId="5AF96912" w14:textId="77777777" w:rsidR="00BD4A08" w:rsidRPr="00EA35EA" w:rsidRDefault="00BD4A08" w:rsidP="002A6291">
            <w:pPr>
              <w:spacing w:after="0" w:line="240" w:lineRule="auto"/>
              <w:ind w:right="125"/>
              <w:jc w:val="center"/>
              <w:rPr>
                <w:rFonts w:ascii="Arial" w:hAnsi="Arial" w:cs="Arial"/>
                <w:color w:val="000000"/>
                <w:lang w:val="en-GB"/>
              </w:rPr>
            </w:pPr>
            <w:r w:rsidRPr="00EA35EA">
              <w:rPr>
                <w:rFonts w:ascii="Arial" w:hAnsi="Arial" w:cs="Arial"/>
                <w:color w:val="000000"/>
                <w:lang w:val="en-GB"/>
              </w:rPr>
              <w:t>140 (2.4)</w:t>
            </w:r>
          </w:p>
        </w:tc>
        <w:tc>
          <w:tcPr>
            <w:tcW w:w="633" w:type="pct"/>
            <w:tcBorders>
              <w:top w:val="nil"/>
              <w:left w:val="nil"/>
              <w:bottom w:val="single" w:sz="8" w:space="0" w:color="auto"/>
              <w:right w:val="nil"/>
            </w:tcBorders>
            <w:vAlign w:val="center"/>
            <w:hideMark/>
          </w:tcPr>
          <w:p w14:paraId="2D40B401" w14:textId="77777777" w:rsidR="00BD4A08" w:rsidRPr="00EA35EA" w:rsidRDefault="00BD4A08" w:rsidP="002A6291">
            <w:pPr>
              <w:spacing w:after="0" w:line="240" w:lineRule="auto"/>
              <w:ind w:right="125"/>
              <w:jc w:val="center"/>
              <w:rPr>
                <w:rFonts w:ascii="Arial" w:hAnsi="Arial" w:cs="Arial"/>
                <w:color w:val="000000"/>
                <w:lang w:val="en-GB"/>
              </w:rPr>
            </w:pPr>
            <w:r w:rsidRPr="00EA35EA">
              <w:rPr>
                <w:rFonts w:ascii="Arial" w:hAnsi="Arial" w:cs="Arial"/>
                <w:color w:val="000000"/>
                <w:lang w:val="en-GB"/>
              </w:rPr>
              <w:t>81 (15.2)</w:t>
            </w:r>
          </w:p>
        </w:tc>
        <w:tc>
          <w:tcPr>
            <w:tcW w:w="550" w:type="pct"/>
            <w:tcBorders>
              <w:top w:val="nil"/>
              <w:left w:val="nil"/>
              <w:bottom w:val="single" w:sz="8" w:space="0" w:color="auto"/>
              <w:right w:val="nil"/>
            </w:tcBorders>
            <w:vAlign w:val="center"/>
            <w:hideMark/>
          </w:tcPr>
          <w:p w14:paraId="26464363" w14:textId="77777777" w:rsidR="00BD4A08" w:rsidRPr="00EA35EA" w:rsidRDefault="00BD4A08" w:rsidP="002A6291">
            <w:pPr>
              <w:spacing w:after="0" w:line="240" w:lineRule="auto"/>
              <w:ind w:right="125"/>
              <w:jc w:val="center"/>
              <w:rPr>
                <w:rFonts w:ascii="Arial" w:hAnsi="Arial" w:cs="Arial"/>
                <w:color w:val="000000"/>
                <w:lang w:val="en-GB"/>
              </w:rPr>
            </w:pPr>
            <w:r w:rsidRPr="00EA35EA">
              <w:rPr>
                <w:rFonts w:ascii="Arial" w:hAnsi="Arial" w:cs="Arial"/>
                <w:color w:val="000000"/>
                <w:lang w:val="en-GB"/>
              </w:rPr>
              <w:t>221 (3.5)</w:t>
            </w:r>
          </w:p>
        </w:tc>
        <w:tc>
          <w:tcPr>
            <w:tcW w:w="1876" w:type="pct"/>
            <w:gridSpan w:val="3"/>
            <w:vMerge/>
            <w:tcBorders>
              <w:top w:val="nil"/>
              <w:left w:val="nil"/>
              <w:bottom w:val="single" w:sz="8" w:space="0" w:color="auto"/>
              <w:right w:val="nil"/>
            </w:tcBorders>
            <w:vAlign w:val="center"/>
            <w:hideMark/>
          </w:tcPr>
          <w:p w14:paraId="7093E934" w14:textId="77777777" w:rsidR="00BD4A08" w:rsidRPr="00EA35EA" w:rsidRDefault="00BD4A08" w:rsidP="002A6291">
            <w:pPr>
              <w:spacing w:after="0"/>
              <w:rPr>
                <w:rFonts w:ascii="Arial" w:hAnsi="Arial" w:cs="Arial"/>
                <w:b/>
                <w:bCs/>
                <w:color w:val="000000"/>
                <w:lang w:val="en-GB"/>
              </w:rPr>
            </w:pPr>
          </w:p>
        </w:tc>
      </w:tr>
    </w:tbl>
    <w:p w14:paraId="762097E0" w14:textId="286EB8A6" w:rsidR="005E2A31" w:rsidRDefault="005E2A31" w:rsidP="00493899">
      <w:pPr>
        <w:autoSpaceDE w:val="0"/>
        <w:autoSpaceDN w:val="0"/>
        <w:adjustRightInd w:val="0"/>
        <w:spacing w:before="240" w:after="0" w:line="240" w:lineRule="auto"/>
        <w:jc w:val="both"/>
        <w:rPr>
          <w:rFonts w:ascii="Arial" w:hAnsi="Arial" w:cs="Arial"/>
          <w:sz w:val="20"/>
          <w:szCs w:val="20"/>
        </w:rPr>
      </w:pPr>
      <w:r>
        <w:rPr>
          <w:rFonts w:ascii="Arial" w:hAnsi="Arial" w:cs="Arial"/>
          <w:sz w:val="20"/>
          <w:szCs w:val="20"/>
        </w:rPr>
        <w:t>Percentages are expressed by columns.</w:t>
      </w:r>
      <w:r w:rsidR="00F32B74">
        <w:rPr>
          <w:rFonts w:ascii="Arial" w:hAnsi="Arial" w:cs="Arial"/>
          <w:sz w:val="20"/>
          <w:szCs w:val="20"/>
        </w:rPr>
        <w:t xml:space="preserve"> Percentages may not achieve 100% as values were rounded. </w:t>
      </w:r>
      <w:r w:rsidR="00386C1C">
        <w:rPr>
          <w:rFonts w:ascii="Arial" w:hAnsi="Arial" w:cs="Arial"/>
          <w:sz w:val="20"/>
          <w:szCs w:val="20"/>
        </w:rPr>
        <w:t xml:space="preserve">SCORE2 includes SCORE-OP. </w:t>
      </w:r>
    </w:p>
    <w:p w14:paraId="3AAE7CA4" w14:textId="7C000266" w:rsidR="00373ED2" w:rsidRPr="00373ED2" w:rsidRDefault="00373ED2" w:rsidP="00373ED2">
      <w:pPr>
        <w:autoSpaceDE w:val="0"/>
        <w:autoSpaceDN w:val="0"/>
        <w:adjustRightInd w:val="0"/>
        <w:spacing w:after="0" w:line="240" w:lineRule="auto"/>
        <w:jc w:val="both"/>
        <w:rPr>
          <w:rFonts w:ascii="Arial" w:hAnsi="Arial" w:cs="Arial"/>
          <w:sz w:val="20"/>
          <w:szCs w:val="20"/>
        </w:rPr>
      </w:pPr>
      <w:r w:rsidRPr="00373ED2">
        <w:rPr>
          <w:rFonts w:ascii="Arial" w:hAnsi="Arial" w:cs="Arial"/>
          <w:sz w:val="20"/>
          <w:szCs w:val="20"/>
        </w:rPr>
        <w:t>* Individuals aged less than 50 years:  low-to-</w:t>
      </w:r>
      <w:r>
        <w:rPr>
          <w:rFonts w:ascii="Arial" w:hAnsi="Arial" w:cs="Arial"/>
          <w:sz w:val="20"/>
          <w:szCs w:val="20"/>
        </w:rPr>
        <w:t>moderate (</w:t>
      </w:r>
      <w:r w:rsidRPr="00373ED2">
        <w:rPr>
          <w:rFonts w:ascii="Arial" w:hAnsi="Arial" w:cs="Arial"/>
          <w:sz w:val="20"/>
          <w:szCs w:val="20"/>
        </w:rPr>
        <w:t>&lt;2.5%</w:t>
      </w:r>
      <w:r>
        <w:rPr>
          <w:rFonts w:ascii="Arial" w:hAnsi="Arial" w:cs="Arial"/>
          <w:sz w:val="20"/>
          <w:szCs w:val="20"/>
        </w:rPr>
        <w:t>)</w:t>
      </w:r>
      <w:r w:rsidRPr="00373ED2">
        <w:rPr>
          <w:rFonts w:ascii="Arial" w:hAnsi="Arial" w:cs="Arial"/>
          <w:sz w:val="20"/>
          <w:szCs w:val="20"/>
        </w:rPr>
        <w:t xml:space="preserve">, high </w:t>
      </w:r>
      <w:r>
        <w:rPr>
          <w:rFonts w:ascii="Arial" w:hAnsi="Arial" w:cs="Arial"/>
          <w:sz w:val="20"/>
          <w:szCs w:val="20"/>
        </w:rPr>
        <w:t>(</w:t>
      </w:r>
      <w:r w:rsidRPr="00373ED2">
        <w:rPr>
          <w:rFonts w:ascii="Arial" w:hAnsi="Arial" w:cs="Arial"/>
          <w:sz w:val="20"/>
          <w:szCs w:val="20"/>
        </w:rPr>
        <w:t>2.5-7.5%</w:t>
      </w:r>
      <w:r>
        <w:rPr>
          <w:rFonts w:ascii="Arial" w:hAnsi="Arial" w:cs="Arial"/>
          <w:sz w:val="20"/>
          <w:szCs w:val="20"/>
        </w:rPr>
        <w:t>)</w:t>
      </w:r>
      <w:r w:rsidRPr="00373ED2">
        <w:rPr>
          <w:rFonts w:ascii="Arial" w:hAnsi="Arial" w:cs="Arial"/>
          <w:sz w:val="20"/>
          <w:szCs w:val="20"/>
        </w:rPr>
        <w:t xml:space="preserve">, very high </w:t>
      </w:r>
      <w:r>
        <w:rPr>
          <w:rFonts w:ascii="Arial" w:hAnsi="Arial" w:cs="Arial"/>
          <w:sz w:val="20"/>
          <w:szCs w:val="20"/>
        </w:rPr>
        <w:t>(</w:t>
      </w:r>
      <w:r w:rsidRPr="00373ED2">
        <w:rPr>
          <w:rFonts w:ascii="Arial" w:hAnsi="Arial" w:cs="Arial"/>
          <w:sz w:val="20"/>
          <w:szCs w:val="20"/>
        </w:rPr>
        <w:t>≥7.5%</w:t>
      </w:r>
      <w:r>
        <w:rPr>
          <w:rFonts w:ascii="Arial" w:hAnsi="Arial" w:cs="Arial"/>
          <w:sz w:val="20"/>
          <w:szCs w:val="20"/>
        </w:rPr>
        <w:t>)</w:t>
      </w:r>
      <w:r w:rsidRPr="00373ED2">
        <w:rPr>
          <w:rFonts w:ascii="Arial" w:hAnsi="Arial" w:cs="Arial"/>
          <w:sz w:val="20"/>
          <w:szCs w:val="20"/>
        </w:rPr>
        <w:t xml:space="preserve">. Individuals aged 50 to 69 years: low-to-moderate </w:t>
      </w:r>
      <w:r>
        <w:rPr>
          <w:rFonts w:ascii="Arial" w:hAnsi="Arial" w:cs="Arial"/>
          <w:sz w:val="20"/>
          <w:szCs w:val="20"/>
        </w:rPr>
        <w:t>(</w:t>
      </w:r>
      <w:r w:rsidRPr="00373ED2">
        <w:rPr>
          <w:rFonts w:ascii="Arial" w:hAnsi="Arial" w:cs="Arial"/>
          <w:sz w:val="20"/>
          <w:szCs w:val="20"/>
        </w:rPr>
        <w:t>&lt;5%</w:t>
      </w:r>
      <w:r>
        <w:rPr>
          <w:rFonts w:ascii="Arial" w:hAnsi="Arial" w:cs="Arial"/>
          <w:sz w:val="20"/>
          <w:szCs w:val="20"/>
        </w:rPr>
        <w:t>)</w:t>
      </w:r>
      <w:r w:rsidRPr="00373ED2">
        <w:rPr>
          <w:rFonts w:ascii="Arial" w:hAnsi="Arial" w:cs="Arial"/>
          <w:sz w:val="20"/>
          <w:szCs w:val="20"/>
        </w:rPr>
        <w:t xml:space="preserve">, high </w:t>
      </w:r>
      <w:r>
        <w:rPr>
          <w:rFonts w:ascii="Arial" w:hAnsi="Arial" w:cs="Arial"/>
          <w:sz w:val="20"/>
          <w:szCs w:val="20"/>
        </w:rPr>
        <w:t>(</w:t>
      </w:r>
      <w:r w:rsidRPr="00373ED2">
        <w:rPr>
          <w:rFonts w:ascii="Arial" w:hAnsi="Arial" w:cs="Arial"/>
          <w:sz w:val="20"/>
          <w:szCs w:val="20"/>
        </w:rPr>
        <w:t>5-10%</w:t>
      </w:r>
      <w:r>
        <w:rPr>
          <w:rFonts w:ascii="Arial" w:hAnsi="Arial" w:cs="Arial"/>
          <w:sz w:val="20"/>
          <w:szCs w:val="20"/>
        </w:rPr>
        <w:t>)</w:t>
      </w:r>
      <w:r w:rsidRPr="00373ED2">
        <w:rPr>
          <w:rFonts w:ascii="Arial" w:hAnsi="Arial" w:cs="Arial"/>
          <w:sz w:val="20"/>
          <w:szCs w:val="20"/>
        </w:rPr>
        <w:t xml:space="preserve">, very high </w:t>
      </w:r>
      <w:r>
        <w:rPr>
          <w:rFonts w:ascii="Arial" w:hAnsi="Arial" w:cs="Arial"/>
          <w:sz w:val="20"/>
          <w:szCs w:val="20"/>
        </w:rPr>
        <w:t>(</w:t>
      </w:r>
      <w:r w:rsidRPr="00373ED2">
        <w:rPr>
          <w:rFonts w:ascii="Arial" w:hAnsi="Arial" w:cs="Arial"/>
          <w:sz w:val="20"/>
          <w:szCs w:val="20"/>
        </w:rPr>
        <w:t>≥10%</w:t>
      </w:r>
      <w:r>
        <w:rPr>
          <w:rFonts w:ascii="Arial" w:hAnsi="Arial" w:cs="Arial"/>
          <w:sz w:val="20"/>
          <w:szCs w:val="20"/>
        </w:rPr>
        <w:t>)</w:t>
      </w:r>
      <w:r w:rsidRPr="00373ED2">
        <w:rPr>
          <w:rFonts w:ascii="Arial" w:hAnsi="Arial" w:cs="Arial"/>
          <w:sz w:val="20"/>
          <w:szCs w:val="20"/>
        </w:rPr>
        <w:t xml:space="preserve">. Individuals aged 70 years or more: low-to-moderate </w:t>
      </w:r>
      <w:r>
        <w:rPr>
          <w:rFonts w:ascii="Arial" w:hAnsi="Arial" w:cs="Arial"/>
          <w:sz w:val="20"/>
          <w:szCs w:val="20"/>
        </w:rPr>
        <w:t>(</w:t>
      </w:r>
      <w:r w:rsidRPr="00373ED2">
        <w:rPr>
          <w:rFonts w:ascii="Arial" w:hAnsi="Arial" w:cs="Arial"/>
          <w:sz w:val="20"/>
          <w:szCs w:val="20"/>
        </w:rPr>
        <w:t>&lt;7.5%</w:t>
      </w:r>
      <w:r>
        <w:rPr>
          <w:rFonts w:ascii="Arial" w:hAnsi="Arial" w:cs="Arial"/>
          <w:sz w:val="20"/>
          <w:szCs w:val="20"/>
        </w:rPr>
        <w:t>)</w:t>
      </w:r>
      <w:r w:rsidRPr="00373ED2">
        <w:rPr>
          <w:rFonts w:ascii="Arial" w:hAnsi="Arial" w:cs="Arial"/>
          <w:sz w:val="20"/>
          <w:szCs w:val="20"/>
        </w:rPr>
        <w:t xml:space="preserve">, high </w:t>
      </w:r>
      <w:r>
        <w:rPr>
          <w:rFonts w:ascii="Arial" w:hAnsi="Arial" w:cs="Arial"/>
          <w:sz w:val="20"/>
          <w:szCs w:val="20"/>
        </w:rPr>
        <w:t>(</w:t>
      </w:r>
      <w:r w:rsidRPr="00373ED2">
        <w:rPr>
          <w:rFonts w:ascii="Arial" w:hAnsi="Arial" w:cs="Arial"/>
          <w:sz w:val="20"/>
          <w:szCs w:val="20"/>
        </w:rPr>
        <w:t>7.5-15%</w:t>
      </w:r>
      <w:r>
        <w:rPr>
          <w:rFonts w:ascii="Arial" w:hAnsi="Arial" w:cs="Arial"/>
          <w:sz w:val="20"/>
          <w:szCs w:val="20"/>
        </w:rPr>
        <w:t>)</w:t>
      </w:r>
      <w:r w:rsidRPr="00373ED2">
        <w:rPr>
          <w:rFonts w:ascii="Arial" w:hAnsi="Arial" w:cs="Arial"/>
          <w:sz w:val="20"/>
          <w:szCs w:val="20"/>
        </w:rPr>
        <w:t xml:space="preserve">, very high </w:t>
      </w:r>
      <w:r>
        <w:rPr>
          <w:rFonts w:ascii="Arial" w:hAnsi="Arial" w:cs="Arial"/>
          <w:sz w:val="20"/>
          <w:szCs w:val="20"/>
        </w:rPr>
        <w:t>(</w:t>
      </w:r>
      <w:r w:rsidRPr="00373ED2">
        <w:rPr>
          <w:rFonts w:ascii="Arial" w:hAnsi="Arial" w:cs="Arial"/>
          <w:sz w:val="20"/>
          <w:szCs w:val="20"/>
        </w:rPr>
        <w:t>≥15%</w:t>
      </w:r>
      <w:r>
        <w:rPr>
          <w:rFonts w:ascii="Arial" w:hAnsi="Arial" w:cs="Arial"/>
          <w:sz w:val="20"/>
          <w:szCs w:val="20"/>
        </w:rPr>
        <w:t>)</w:t>
      </w:r>
      <w:r w:rsidRPr="00373ED2">
        <w:rPr>
          <w:rFonts w:ascii="Arial" w:hAnsi="Arial" w:cs="Arial"/>
          <w:sz w:val="20"/>
          <w:szCs w:val="20"/>
        </w:rPr>
        <w:t>.</w:t>
      </w:r>
    </w:p>
    <w:p w14:paraId="5B6F6D7A" w14:textId="009F5F26" w:rsidR="00A2655D" w:rsidRDefault="00AD3FED" w:rsidP="00493899">
      <w:pPr>
        <w:autoSpaceDE w:val="0"/>
        <w:autoSpaceDN w:val="0"/>
        <w:adjustRightInd w:val="0"/>
        <w:spacing w:after="0" w:line="240" w:lineRule="auto"/>
        <w:jc w:val="both"/>
        <w:rPr>
          <w:rFonts w:ascii="Arial" w:hAnsi="Arial" w:cs="Arial"/>
          <w:sz w:val="20"/>
          <w:szCs w:val="20"/>
        </w:rPr>
      </w:pPr>
      <w:r w:rsidRPr="00592E3F">
        <w:rPr>
          <w:rFonts w:ascii="Arial" w:hAnsi="Arial" w:cs="Arial"/>
          <w:sz w:val="20"/>
          <w:szCs w:val="20"/>
        </w:rPr>
        <w:lastRenderedPageBreak/>
        <w:t xml:space="preserve">Abbreviations: </w:t>
      </w:r>
      <w:r w:rsidR="008037CE">
        <w:rPr>
          <w:rFonts w:ascii="Arial" w:hAnsi="Arial" w:cs="Arial"/>
          <w:sz w:val="20"/>
          <w:szCs w:val="20"/>
        </w:rPr>
        <w:t xml:space="preserve">ACC, American College of Cardiology; </w:t>
      </w:r>
      <w:r w:rsidRPr="00592E3F">
        <w:rPr>
          <w:rFonts w:ascii="Arial" w:hAnsi="Arial" w:cs="Arial"/>
          <w:sz w:val="20"/>
          <w:szCs w:val="20"/>
        </w:rPr>
        <w:t xml:space="preserve">AHA, American Heart Association; </w:t>
      </w:r>
      <w:r w:rsidR="00EA35EA">
        <w:rPr>
          <w:rFonts w:ascii="Arial" w:hAnsi="Arial" w:cs="Arial"/>
          <w:sz w:val="20"/>
          <w:szCs w:val="20"/>
        </w:rPr>
        <w:t xml:space="preserve">ASCVD, atherosclerotic cardiovascular disease; </w:t>
      </w:r>
      <w:r w:rsidRPr="00592E3F">
        <w:rPr>
          <w:rFonts w:ascii="Arial" w:hAnsi="Arial" w:cs="Arial"/>
          <w:sz w:val="20"/>
          <w:szCs w:val="20"/>
        </w:rPr>
        <w:t xml:space="preserve">ESC, European Society of Cardiology; </w:t>
      </w:r>
      <w:r w:rsidR="005B5379">
        <w:rPr>
          <w:rFonts w:ascii="Arial" w:hAnsi="Arial" w:cs="Arial"/>
          <w:sz w:val="20"/>
          <w:szCs w:val="20"/>
        </w:rPr>
        <w:t xml:space="preserve">N/A, not applicable; </w:t>
      </w:r>
      <w:r w:rsidRPr="00592E3F">
        <w:rPr>
          <w:rFonts w:ascii="Arial" w:hAnsi="Arial" w:cs="Arial"/>
          <w:sz w:val="20"/>
          <w:szCs w:val="20"/>
        </w:rPr>
        <w:t>PCE, Pooled Cohort Equations; SCORE</w:t>
      </w:r>
      <w:r w:rsidR="000E1BE0">
        <w:rPr>
          <w:rFonts w:ascii="Arial" w:hAnsi="Arial" w:cs="Arial"/>
          <w:sz w:val="20"/>
          <w:szCs w:val="20"/>
        </w:rPr>
        <w:t>2</w:t>
      </w:r>
      <w:r w:rsidRPr="00592E3F">
        <w:rPr>
          <w:rFonts w:ascii="Arial" w:hAnsi="Arial" w:cs="Arial"/>
          <w:sz w:val="20"/>
          <w:szCs w:val="20"/>
        </w:rPr>
        <w:t>, Systematic Coronary Risk Evaluation</w:t>
      </w:r>
      <w:r w:rsidR="000E1BE0">
        <w:rPr>
          <w:rFonts w:ascii="Arial" w:hAnsi="Arial" w:cs="Arial"/>
          <w:sz w:val="20"/>
          <w:szCs w:val="20"/>
        </w:rPr>
        <w:t xml:space="preserve"> 2</w:t>
      </w:r>
      <w:r w:rsidRPr="00592E3F">
        <w:rPr>
          <w:rFonts w:ascii="Arial" w:hAnsi="Arial" w:cs="Arial"/>
          <w:sz w:val="20"/>
          <w:szCs w:val="20"/>
        </w:rPr>
        <w:t>; D:A:D, Data collection on Adverse Effects of Anti-HIV Drugs.</w:t>
      </w:r>
    </w:p>
    <w:p w14:paraId="3457FE30" w14:textId="77777777" w:rsidR="00251627" w:rsidRDefault="00251627">
      <w:pPr>
        <w:rPr>
          <w:rFonts w:ascii="Arial" w:hAnsi="Arial" w:cs="Arial"/>
          <w:b/>
          <w:sz w:val="24"/>
          <w:szCs w:val="24"/>
        </w:rPr>
      </w:pPr>
      <w:r>
        <w:rPr>
          <w:rFonts w:ascii="Arial" w:hAnsi="Arial" w:cs="Arial"/>
          <w:b/>
          <w:sz w:val="24"/>
          <w:szCs w:val="24"/>
        </w:rPr>
        <w:br w:type="page"/>
      </w:r>
    </w:p>
    <w:p w14:paraId="1870B718" w14:textId="3508F97D" w:rsidR="00243ED8" w:rsidRDefault="00243ED8" w:rsidP="00243ED8">
      <w:pPr>
        <w:rPr>
          <w:rFonts w:ascii="Arial" w:hAnsi="Arial" w:cs="Arial"/>
          <w:b/>
          <w:sz w:val="24"/>
          <w:szCs w:val="24"/>
        </w:rPr>
      </w:pPr>
      <w:r>
        <w:rPr>
          <w:rFonts w:ascii="Arial" w:hAnsi="Arial" w:cs="Arial"/>
          <w:b/>
          <w:sz w:val="24"/>
          <w:szCs w:val="24"/>
        </w:rPr>
        <w:lastRenderedPageBreak/>
        <w:t xml:space="preserve">Supplementary table 3. </w:t>
      </w:r>
      <w:r w:rsidRPr="00CB73F2">
        <w:rPr>
          <w:rFonts w:ascii="Arial" w:hAnsi="Arial" w:cs="Arial"/>
          <w:sz w:val="24"/>
          <w:szCs w:val="24"/>
        </w:rPr>
        <w:t xml:space="preserve">Incident ASCVD subtypes and </w:t>
      </w:r>
      <w:r>
        <w:rPr>
          <w:rFonts w:ascii="Arial" w:hAnsi="Arial" w:cs="Arial"/>
          <w:sz w:val="24"/>
          <w:szCs w:val="24"/>
        </w:rPr>
        <w:t xml:space="preserve">cause of </w:t>
      </w:r>
      <w:r w:rsidRPr="00CB73F2">
        <w:rPr>
          <w:rFonts w:ascii="Arial" w:hAnsi="Arial" w:cs="Arial"/>
          <w:sz w:val="24"/>
          <w:szCs w:val="24"/>
        </w:rPr>
        <w:t xml:space="preserve">death in SHCS and </w:t>
      </w:r>
      <w:proofErr w:type="spellStart"/>
      <w:r w:rsidRPr="00CB73F2">
        <w:rPr>
          <w:rFonts w:ascii="Arial" w:hAnsi="Arial" w:cs="Arial"/>
          <w:sz w:val="24"/>
          <w:szCs w:val="24"/>
        </w:rPr>
        <w:t>CoLaus</w:t>
      </w:r>
      <w:r w:rsidR="00E46081">
        <w:rPr>
          <w:rFonts w:ascii="Arial" w:hAnsi="Arial" w:cs="Arial"/>
          <w:sz w:val="24"/>
          <w:szCs w:val="24"/>
        </w:rPr>
        <w:t>|PsyCoLaus</w:t>
      </w:r>
      <w:proofErr w:type="spellEnd"/>
      <w:r w:rsidRPr="00CB73F2">
        <w:rPr>
          <w:rFonts w:ascii="Arial" w:hAnsi="Arial" w:cs="Arial"/>
          <w:sz w:val="24"/>
          <w:szCs w:val="24"/>
        </w:rPr>
        <w:t xml:space="preserve"> study.</w:t>
      </w:r>
      <w:r>
        <w:rPr>
          <w:rFonts w:ascii="Arial" w:hAnsi="Arial" w:cs="Arial"/>
          <w:b/>
          <w:sz w:val="24"/>
          <w:szCs w:val="24"/>
        </w:rPr>
        <w:t xml:space="preserve"> </w:t>
      </w:r>
    </w:p>
    <w:tbl>
      <w:tblPr>
        <w:tblStyle w:val="Tableausimple3"/>
        <w:tblW w:w="0" w:type="auto"/>
        <w:jc w:val="center"/>
        <w:tblLayout w:type="fixed"/>
        <w:tblLook w:val="0600" w:firstRow="0" w:lastRow="0" w:firstColumn="0" w:lastColumn="0" w:noHBand="1" w:noVBand="1"/>
      </w:tblPr>
      <w:tblGrid>
        <w:gridCol w:w="3266"/>
        <w:gridCol w:w="3266"/>
        <w:gridCol w:w="3267"/>
      </w:tblGrid>
      <w:tr w:rsidR="00EB7E1A" w14:paraId="00C147F3" w14:textId="77777777" w:rsidTr="00DE6B7A">
        <w:trPr>
          <w:trHeight w:val="550"/>
          <w:jc w:val="center"/>
        </w:trPr>
        <w:tc>
          <w:tcPr>
            <w:tcW w:w="3266" w:type="dxa"/>
            <w:tcBorders>
              <w:bottom w:val="single" w:sz="4" w:space="0" w:color="auto"/>
            </w:tcBorders>
          </w:tcPr>
          <w:p w14:paraId="372CDC07" w14:textId="77777777" w:rsidR="00243ED8" w:rsidRDefault="00243ED8" w:rsidP="00AD3536">
            <w:pPr>
              <w:rPr>
                <w:rFonts w:ascii="Arial" w:hAnsi="Arial" w:cs="Arial"/>
                <w:b/>
                <w:sz w:val="24"/>
                <w:szCs w:val="24"/>
              </w:rPr>
            </w:pPr>
          </w:p>
        </w:tc>
        <w:tc>
          <w:tcPr>
            <w:tcW w:w="3266" w:type="dxa"/>
            <w:tcBorders>
              <w:top w:val="single" w:sz="4" w:space="0" w:color="auto"/>
              <w:bottom w:val="single" w:sz="4" w:space="0" w:color="auto"/>
            </w:tcBorders>
            <w:vAlign w:val="center"/>
          </w:tcPr>
          <w:p w14:paraId="4F01B6E2" w14:textId="77777777" w:rsidR="00243ED8" w:rsidRPr="001B694E" w:rsidRDefault="00243ED8" w:rsidP="00AD3536">
            <w:pPr>
              <w:jc w:val="center"/>
              <w:rPr>
                <w:rFonts w:ascii="Arial" w:hAnsi="Arial" w:cs="Arial"/>
                <w:b/>
              </w:rPr>
            </w:pPr>
            <w:r w:rsidRPr="001B694E">
              <w:rPr>
                <w:rFonts w:ascii="Arial" w:hAnsi="Arial" w:cs="Arial"/>
                <w:b/>
              </w:rPr>
              <w:t>SHCS (N=6373)</w:t>
            </w:r>
          </w:p>
        </w:tc>
        <w:tc>
          <w:tcPr>
            <w:tcW w:w="3267" w:type="dxa"/>
            <w:tcBorders>
              <w:top w:val="single" w:sz="4" w:space="0" w:color="auto"/>
              <w:bottom w:val="single" w:sz="4" w:space="0" w:color="auto"/>
            </w:tcBorders>
            <w:vAlign w:val="center"/>
          </w:tcPr>
          <w:p w14:paraId="0FD1DABD" w14:textId="77777777" w:rsidR="00243ED8" w:rsidRPr="001B694E" w:rsidRDefault="00243ED8" w:rsidP="00AD3536">
            <w:pPr>
              <w:jc w:val="center"/>
              <w:rPr>
                <w:rFonts w:ascii="Arial" w:hAnsi="Arial" w:cs="Arial"/>
                <w:b/>
              </w:rPr>
            </w:pPr>
            <w:proofErr w:type="spellStart"/>
            <w:r w:rsidRPr="001B694E">
              <w:rPr>
                <w:rFonts w:ascii="Arial" w:hAnsi="Arial" w:cs="Arial"/>
                <w:b/>
              </w:rPr>
              <w:t>CoLaus</w:t>
            </w:r>
            <w:r w:rsidR="00E46081">
              <w:rPr>
                <w:rFonts w:ascii="Arial" w:hAnsi="Arial" w:cs="Arial"/>
                <w:b/>
              </w:rPr>
              <w:t>|PsyCoLaus</w:t>
            </w:r>
            <w:proofErr w:type="spellEnd"/>
            <w:r w:rsidRPr="001B694E">
              <w:rPr>
                <w:rFonts w:ascii="Arial" w:hAnsi="Arial" w:cs="Arial"/>
                <w:b/>
              </w:rPr>
              <w:t xml:space="preserve"> (N=5403)</w:t>
            </w:r>
          </w:p>
        </w:tc>
      </w:tr>
      <w:tr w:rsidR="00EB7E1A" w14:paraId="51D3F747" w14:textId="77777777" w:rsidTr="00DE6B7A">
        <w:trPr>
          <w:trHeight w:val="520"/>
          <w:jc w:val="center"/>
        </w:trPr>
        <w:tc>
          <w:tcPr>
            <w:tcW w:w="3266" w:type="dxa"/>
            <w:tcBorders>
              <w:top w:val="single" w:sz="4" w:space="0" w:color="auto"/>
            </w:tcBorders>
            <w:vAlign w:val="center"/>
          </w:tcPr>
          <w:p w14:paraId="11F1ED1A" w14:textId="77777777" w:rsidR="00243ED8" w:rsidRPr="001B694E" w:rsidRDefault="00243ED8" w:rsidP="00AD3536">
            <w:pPr>
              <w:rPr>
                <w:rFonts w:ascii="Arial" w:hAnsi="Arial" w:cs="Arial"/>
              </w:rPr>
            </w:pPr>
            <w:r w:rsidRPr="001B694E">
              <w:rPr>
                <w:rFonts w:ascii="Arial" w:hAnsi="Arial" w:cs="Arial"/>
              </w:rPr>
              <w:t>Acute myocardial infarction</w:t>
            </w:r>
          </w:p>
        </w:tc>
        <w:tc>
          <w:tcPr>
            <w:tcW w:w="3266" w:type="dxa"/>
            <w:tcBorders>
              <w:top w:val="single" w:sz="4" w:space="0" w:color="auto"/>
            </w:tcBorders>
            <w:vAlign w:val="center"/>
          </w:tcPr>
          <w:p w14:paraId="0921BE4A" w14:textId="77777777" w:rsidR="00243ED8" w:rsidRPr="001B694E" w:rsidRDefault="00243ED8" w:rsidP="00AD3536">
            <w:pPr>
              <w:jc w:val="center"/>
              <w:rPr>
                <w:rFonts w:ascii="Arial" w:hAnsi="Arial" w:cs="Arial"/>
              </w:rPr>
            </w:pPr>
            <w:r>
              <w:rPr>
                <w:rFonts w:ascii="Arial" w:hAnsi="Arial" w:cs="Arial"/>
              </w:rPr>
              <w:t>261 (4.1)</w:t>
            </w:r>
          </w:p>
        </w:tc>
        <w:tc>
          <w:tcPr>
            <w:tcW w:w="3267" w:type="dxa"/>
            <w:tcBorders>
              <w:top w:val="single" w:sz="4" w:space="0" w:color="auto"/>
            </w:tcBorders>
            <w:vAlign w:val="center"/>
          </w:tcPr>
          <w:p w14:paraId="6E8DD291" w14:textId="77777777" w:rsidR="00243ED8" w:rsidRPr="001B694E" w:rsidRDefault="00243ED8" w:rsidP="00AD3536">
            <w:pPr>
              <w:jc w:val="center"/>
              <w:rPr>
                <w:rFonts w:ascii="Arial" w:hAnsi="Arial" w:cs="Arial"/>
              </w:rPr>
            </w:pPr>
            <w:r w:rsidRPr="001B694E">
              <w:rPr>
                <w:rFonts w:ascii="Arial" w:hAnsi="Arial" w:cs="Arial"/>
              </w:rPr>
              <w:t>112 (2.1)</w:t>
            </w:r>
          </w:p>
        </w:tc>
      </w:tr>
      <w:tr w:rsidR="00EB7E1A" w14:paraId="6FA04817" w14:textId="77777777" w:rsidTr="00DE6B7A">
        <w:trPr>
          <w:trHeight w:val="489"/>
          <w:jc w:val="center"/>
        </w:trPr>
        <w:tc>
          <w:tcPr>
            <w:tcW w:w="3266" w:type="dxa"/>
            <w:vAlign w:val="center"/>
          </w:tcPr>
          <w:p w14:paraId="4BC244EB" w14:textId="77777777" w:rsidR="00243ED8" w:rsidRPr="001B694E" w:rsidRDefault="00243ED8" w:rsidP="00AD3536">
            <w:pPr>
              <w:rPr>
                <w:rFonts w:ascii="Arial" w:hAnsi="Arial" w:cs="Arial"/>
              </w:rPr>
            </w:pPr>
            <w:r>
              <w:rPr>
                <w:rFonts w:ascii="Arial" w:hAnsi="Arial" w:cs="Arial"/>
              </w:rPr>
              <w:t xml:space="preserve">Coronary heart disease </w:t>
            </w:r>
          </w:p>
        </w:tc>
        <w:tc>
          <w:tcPr>
            <w:tcW w:w="3266" w:type="dxa"/>
            <w:vAlign w:val="center"/>
          </w:tcPr>
          <w:p w14:paraId="76DADB50" w14:textId="77777777" w:rsidR="00243ED8" w:rsidRPr="001B694E" w:rsidRDefault="00243ED8" w:rsidP="00AD3536">
            <w:pPr>
              <w:jc w:val="center"/>
              <w:rPr>
                <w:rFonts w:ascii="Arial" w:hAnsi="Arial" w:cs="Arial"/>
              </w:rPr>
            </w:pPr>
            <w:r>
              <w:rPr>
                <w:rFonts w:ascii="Arial" w:hAnsi="Arial" w:cs="Arial"/>
              </w:rPr>
              <w:t>100 (1.6)</w:t>
            </w:r>
          </w:p>
        </w:tc>
        <w:tc>
          <w:tcPr>
            <w:tcW w:w="3267" w:type="dxa"/>
            <w:vAlign w:val="center"/>
          </w:tcPr>
          <w:p w14:paraId="451C7423" w14:textId="77777777" w:rsidR="00243ED8" w:rsidRPr="001B694E" w:rsidRDefault="00243ED8" w:rsidP="00AD3536">
            <w:pPr>
              <w:jc w:val="center"/>
              <w:rPr>
                <w:rFonts w:ascii="Arial" w:hAnsi="Arial" w:cs="Arial"/>
              </w:rPr>
            </w:pPr>
            <w:r>
              <w:rPr>
                <w:rFonts w:ascii="Arial" w:hAnsi="Arial" w:cs="Arial"/>
              </w:rPr>
              <w:t>134 (2.5)</w:t>
            </w:r>
          </w:p>
        </w:tc>
      </w:tr>
      <w:tr w:rsidR="00EB7E1A" w14:paraId="60074F52" w14:textId="77777777" w:rsidTr="00DE6B7A">
        <w:trPr>
          <w:trHeight w:val="520"/>
          <w:jc w:val="center"/>
        </w:trPr>
        <w:tc>
          <w:tcPr>
            <w:tcW w:w="3266" w:type="dxa"/>
            <w:vAlign w:val="center"/>
          </w:tcPr>
          <w:p w14:paraId="72FA9157" w14:textId="77777777" w:rsidR="00243ED8" w:rsidRPr="001B694E" w:rsidRDefault="00243ED8" w:rsidP="00AD3536">
            <w:pPr>
              <w:rPr>
                <w:rFonts w:ascii="Arial" w:hAnsi="Arial" w:cs="Arial"/>
              </w:rPr>
            </w:pPr>
            <w:r>
              <w:rPr>
                <w:rFonts w:ascii="Arial" w:hAnsi="Arial" w:cs="Arial"/>
              </w:rPr>
              <w:t>Acute ischemic stroke or TIA</w:t>
            </w:r>
          </w:p>
        </w:tc>
        <w:tc>
          <w:tcPr>
            <w:tcW w:w="3266" w:type="dxa"/>
            <w:vAlign w:val="center"/>
          </w:tcPr>
          <w:p w14:paraId="11A6A188" w14:textId="77777777" w:rsidR="00243ED8" w:rsidRPr="001B694E" w:rsidRDefault="00243ED8" w:rsidP="00AD3536">
            <w:pPr>
              <w:jc w:val="center"/>
              <w:rPr>
                <w:rFonts w:ascii="Arial" w:hAnsi="Arial" w:cs="Arial"/>
              </w:rPr>
            </w:pPr>
            <w:r>
              <w:rPr>
                <w:rFonts w:ascii="Arial" w:hAnsi="Arial" w:cs="Arial"/>
              </w:rPr>
              <w:t>157 (2.5)</w:t>
            </w:r>
          </w:p>
        </w:tc>
        <w:tc>
          <w:tcPr>
            <w:tcW w:w="3267" w:type="dxa"/>
            <w:vAlign w:val="center"/>
          </w:tcPr>
          <w:p w14:paraId="408F99AD" w14:textId="77777777" w:rsidR="00243ED8" w:rsidRPr="001B694E" w:rsidRDefault="00243ED8" w:rsidP="00AD3536">
            <w:pPr>
              <w:jc w:val="center"/>
              <w:rPr>
                <w:rFonts w:ascii="Arial" w:hAnsi="Arial" w:cs="Arial"/>
              </w:rPr>
            </w:pPr>
            <w:r>
              <w:rPr>
                <w:rFonts w:ascii="Arial" w:hAnsi="Arial" w:cs="Arial"/>
              </w:rPr>
              <w:t>123 (2.3)</w:t>
            </w:r>
          </w:p>
        </w:tc>
      </w:tr>
      <w:tr w:rsidR="00EB7E1A" w14:paraId="048F2994" w14:textId="77777777" w:rsidTr="00DE6B7A">
        <w:trPr>
          <w:trHeight w:val="520"/>
          <w:jc w:val="center"/>
        </w:trPr>
        <w:tc>
          <w:tcPr>
            <w:tcW w:w="3266" w:type="dxa"/>
            <w:vAlign w:val="center"/>
          </w:tcPr>
          <w:p w14:paraId="137AF5F3" w14:textId="77777777" w:rsidR="00243ED8" w:rsidRPr="001B694E" w:rsidRDefault="00243ED8" w:rsidP="00AD3536">
            <w:pPr>
              <w:rPr>
                <w:rFonts w:ascii="Arial" w:hAnsi="Arial" w:cs="Arial"/>
              </w:rPr>
            </w:pPr>
            <w:r>
              <w:rPr>
                <w:rFonts w:ascii="Arial" w:hAnsi="Arial" w:cs="Arial"/>
              </w:rPr>
              <w:t xml:space="preserve">Cardiovascular death </w:t>
            </w:r>
          </w:p>
        </w:tc>
        <w:tc>
          <w:tcPr>
            <w:tcW w:w="3266" w:type="dxa"/>
            <w:vAlign w:val="center"/>
          </w:tcPr>
          <w:p w14:paraId="6F3A3A19" w14:textId="77777777" w:rsidR="00243ED8" w:rsidRPr="001B694E" w:rsidRDefault="00243ED8" w:rsidP="00AD3536">
            <w:pPr>
              <w:jc w:val="center"/>
              <w:rPr>
                <w:rFonts w:ascii="Arial" w:hAnsi="Arial" w:cs="Arial"/>
              </w:rPr>
            </w:pPr>
            <w:r>
              <w:rPr>
                <w:rFonts w:ascii="Arial" w:hAnsi="Arial" w:cs="Arial"/>
              </w:rPr>
              <w:t>59 (0.9)</w:t>
            </w:r>
          </w:p>
        </w:tc>
        <w:tc>
          <w:tcPr>
            <w:tcW w:w="3267" w:type="dxa"/>
            <w:vAlign w:val="center"/>
          </w:tcPr>
          <w:p w14:paraId="27D3D495" w14:textId="77777777" w:rsidR="00243ED8" w:rsidRPr="001B694E" w:rsidRDefault="00243ED8" w:rsidP="00AD3536">
            <w:pPr>
              <w:jc w:val="center"/>
              <w:rPr>
                <w:rFonts w:ascii="Arial" w:hAnsi="Arial" w:cs="Arial"/>
              </w:rPr>
            </w:pPr>
            <w:r>
              <w:rPr>
                <w:rFonts w:ascii="Arial" w:hAnsi="Arial" w:cs="Arial"/>
              </w:rPr>
              <w:t>68 (1.3)</w:t>
            </w:r>
          </w:p>
        </w:tc>
      </w:tr>
      <w:tr w:rsidR="00EB7E1A" w14:paraId="0AF8BFD6" w14:textId="77777777" w:rsidTr="00DE6B7A">
        <w:trPr>
          <w:trHeight w:val="520"/>
          <w:jc w:val="center"/>
        </w:trPr>
        <w:tc>
          <w:tcPr>
            <w:tcW w:w="3266" w:type="dxa"/>
            <w:tcBorders>
              <w:bottom w:val="single" w:sz="4" w:space="0" w:color="auto"/>
            </w:tcBorders>
            <w:vAlign w:val="center"/>
          </w:tcPr>
          <w:p w14:paraId="033AD741" w14:textId="77777777" w:rsidR="00243ED8" w:rsidRPr="001B694E" w:rsidRDefault="00243ED8" w:rsidP="00AD3536">
            <w:pPr>
              <w:rPr>
                <w:rFonts w:ascii="Arial" w:hAnsi="Arial" w:cs="Arial"/>
              </w:rPr>
            </w:pPr>
            <w:r>
              <w:rPr>
                <w:rFonts w:ascii="Arial" w:hAnsi="Arial" w:cs="Arial"/>
              </w:rPr>
              <w:t xml:space="preserve">Non-cardiovascular death </w:t>
            </w:r>
          </w:p>
        </w:tc>
        <w:tc>
          <w:tcPr>
            <w:tcW w:w="3266" w:type="dxa"/>
            <w:tcBorders>
              <w:bottom w:val="single" w:sz="4" w:space="0" w:color="auto"/>
            </w:tcBorders>
            <w:vAlign w:val="center"/>
          </w:tcPr>
          <w:p w14:paraId="03608CD8" w14:textId="77777777" w:rsidR="00243ED8" w:rsidRPr="001B694E" w:rsidRDefault="00243ED8" w:rsidP="00AD3536">
            <w:pPr>
              <w:jc w:val="center"/>
              <w:rPr>
                <w:rFonts w:ascii="Arial" w:hAnsi="Arial" w:cs="Arial"/>
              </w:rPr>
            </w:pPr>
            <w:r>
              <w:rPr>
                <w:rFonts w:ascii="Arial" w:hAnsi="Arial" w:cs="Arial"/>
              </w:rPr>
              <w:t>788 (12.4)</w:t>
            </w:r>
          </w:p>
        </w:tc>
        <w:tc>
          <w:tcPr>
            <w:tcW w:w="3267" w:type="dxa"/>
            <w:tcBorders>
              <w:bottom w:val="single" w:sz="4" w:space="0" w:color="auto"/>
            </w:tcBorders>
            <w:vAlign w:val="center"/>
          </w:tcPr>
          <w:p w14:paraId="2A07DEBD" w14:textId="77777777" w:rsidR="00243ED8" w:rsidRPr="001B694E" w:rsidRDefault="00243ED8" w:rsidP="00AD3536">
            <w:pPr>
              <w:jc w:val="center"/>
              <w:rPr>
                <w:rFonts w:ascii="Arial" w:hAnsi="Arial" w:cs="Arial"/>
              </w:rPr>
            </w:pPr>
            <w:r>
              <w:rPr>
                <w:rFonts w:ascii="Arial" w:hAnsi="Arial" w:cs="Arial"/>
              </w:rPr>
              <w:t>309 (5.7)</w:t>
            </w:r>
          </w:p>
        </w:tc>
      </w:tr>
    </w:tbl>
    <w:p w14:paraId="03E42E67" w14:textId="77777777" w:rsidR="00243ED8" w:rsidRDefault="00243ED8" w:rsidP="00825346">
      <w:pPr>
        <w:spacing w:before="240" w:after="0"/>
        <w:jc w:val="both"/>
        <w:rPr>
          <w:rFonts w:ascii="Arial" w:hAnsi="Arial" w:cs="Arial"/>
          <w:sz w:val="20"/>
          <w:szCs w:val="20"/>
        </w:rPr>
      </w:pPr>
      <w:r w:rsidRPr="001A65E6">
        <w:rPr>
          <w:rFonts w:ascii="Arial" w:hAnsi="Arial" w:cs="Arial"/>
          <w:sz w:val="20"/>
          <w:szCs w:val="20"/>
        </w:rPr>
        <w:t>Results are expresse</w:t>
      </w:r>
      <w:r>
        <w:rPr>
          <w:rFonts w:ascii="Arial" w:hAnsi="Arial" w:cs="Arial"/>
          <w:sz w:val="20"/>
          <w:szCs w:val="20"/>
        </w:rPr>
        <w:t xml:space="preserve">d as number of participants (%). </w:t>
      </w:r>
      <w:r w:rsidRPr="001A65E6">
        <w:rPr>
          <w:rFonts w:ascii="Arial" w:hAnsi="Arial" w:cs="Arial"/>
          <w:sz w:val="20"/>
          <w:szCs w:val="20"/>
        </w:rPr>
        <w:t xml:space="preserve">Percentages are expressed by column. </w:t>
      </w:r>
    </w:p>
    <w:p w14:paraId="63D4E358" w14:textId="77777777" w:rsidR="00243ED8" w:rsidRDefault="00243ED8" w:rsidP="00825346">
      <w:pPr>
        <w:spacing w:after="0"/>
        <w:jc w:val="both"/>
        <w:rPr>
          <w:rFonts w:ascii="Arial" w:hAnsi="Arial" w:cs="Arial"/>
          <w:sz w:val="20"/>
          <w:szCs w:val="20"/>
        </w:rPr>
      </w:pPr>
      <w:r>
        <w:rPr>
          <w:rFonts w:ascii="Arial" w:hAnsi="Arial" w:cs="Arial"/>
          <w:sz w:val="20"/>
          <w:szCs w:val="20"/>
        </w:rPr>
        <w:t xml:space="preserve">In the SHCS, 18 individuals had missing cause of death but were still included in the analysis as they experienced prior ASCVD. </w:t>
      </w:r>
      <w:r w:rsidRPr="00FC4039">
        <w:rPr>
          <w:rFonts w:ascii="Arial" w:hAnsi="Arial" w:cs="Arial"/>
          <w:sz w:val="20"/>
          <w:szCs w:val="20"/>
        </w:rPr>
        <w:t>Participants experiencing an ASCVD were subsequently censored for the rest of the study period to prevent double-counting of participants facing additional ASCVD events.</w:t>
      </w:r>
      <w:r>
        <w:rPr>
          <w:rFonts w:ascii="Arial" w:hAnsi="Arial" w:cs="Arial"/>
          <w:sz w:val="20"/>
          <w:szCs w:val="20"/>
        </w:rPr>
        <w:t xml:space="preserve"> </w:t>
      </w:r>
    </w:p>
    <w:p w14:paraId="792298D2" w14:textId="77777777" w:rsidR="00243ED8" w:rsidRDefault="00243ED8" w:rsidP="00825346">
      <w:pPr>
        <w:jc w:val="both"/>
        <w:rPr>
          <w:rFonts w:ascii="Arial" w:hAnsi="Arial" w:cs="Arial"/>
          <w:sz w:val="20"/>
          <w:szCs w:val="20"/>
        </w:rPr>
      </w:pPr>
      <w:r>
        <w:rPr>
          <w:rFonts w:ascii="Arial" w:hAnsi="Arial" w:cs="Arial"/>
          <w:sz w:val="20"/>
          <w:szCs w:val="20"/>
        </w:rPr>
        <w:t xml:space="preserve">Abbreviations: </w:t>
      </w:r>
      <w:r w:rsidRPr="001A65E6">
        <w:rPr>
          <w:rFonts w:ascii="Arial" w:hAnsi="Arial" w:cs="Arial"/>
          <w:sz w:val="20"/>
          <w:szCs w:val="20"/>
        </w:rPr>
        <w:t>ASCVD, atherosclerotic cardiovascular disease</w:t>
      </w:r>
      <w:r>
        <w:rPr>
          <w:rFonts w:ascii="Arial" w:hAnsi="Arial" w:cs="Arial"/>
          <w:sz w:val="20"/>
          <w:szCs w:val="20"/>
        </w:rPr>
        <w:t xml:space="preserve">; TIA, transient ischemic attack. </w:t>
      </w:r>
    </w:p>
    <w:p w14:paraId="3F4D9D63" w14:textId="77777777" w:rsidR="00D74F9F" w:rsidRDefault="00D74F9F" w:rsidP="00243ED8">
      <w:pPr>
        <w:rPr>
          <w:rFonts w:ascii="Arial" w:hAnsi="Arial" w:cs="Arial"/>
          <w:sz w:val="20"/>
          <w:szCs w:val="20"/>
        </w:rPr>
      </w:pPr>
      <w:r>
        <w:rPr>
          <w:rFonts w:ascii="Arial" w:hAnsi="Arial" w:cs="Arial"/>
          <w:sz w:val="20"/>
          <w:szCs w:val="20"/>
        </w:rPr>
        <w:br w:type="page"/>
      </w:r>
    </w:p>
    <w:p w14:paraId="26AA194F" w14:textId="6A049D79" w:rsidR="00CB4F9F" w:rsidRPr="00CB4F9F" w:rsidRDefault="00CB4F9F" w:rsidP="00CB4F9F">
      <w:pPr>
        <w:rPr>
          <w:rFonts w:ascii="Arial" w:hAnsi="Arial" w:cs="Arial"/>
          <w:sz w:val="24"/>
          <w:szCs w:val="24"/>
        </w:rPr>
      </w:pPr>
      <w:r w:rsidRPr="00CB4F9F">
        <w:rPr>
          <w:rFonts w:ascii="Arial" w:hAnsi="Arial" w:cs="Arial"/>
          <w:b/>
          <w:sz w:val="24"/>
          <w:szCs w:val="24"/>
        </w:rPr>
        <w:lastRenderedPageBreak/>
        <w:t>Supplementary t</w:t>
      </w:r>
      <w:r w:rsidR="00EB7F68">
        <w:rPr>
          <w:rFonts w:ascii="Arial" w:hAnsi="Arial" w:cs="Arial"/>
          <w:b/>
          <w:sz w:val="24"/>
          <w:szCs w:val="24"/>
        </w:rPr>
        <w:t>able 4</w:t>
      </w:r>
      <w:r w:rsidRPr="00CB4F9F">
        <w:rPr>
          <w:rFonts w:ascii="Arial" w:hAnsi="Arial" w:cs="Arial"/>
          <w:b/>
          <w:sz w:val="24"/>
          <w:szCs w:val="24"/>
        </w:rPr>
        <w:t>.</w:t>
      </w:r>
      <w:r w:rsidRPr="00CB4F9F">
        <w:rPr>
          <w:rFonts w:ascii="Arial" w:hAnsi="Arial" w:cs="Arial"/>
          <w:sz w:val="24"/>
          <w:szCs w:val="24"/>
        </w:rPr>
        <w:t xml:space="preserve"> ASCVD incidence rate according to age in SHCS and </w:t>
      </w:r>
      <w:proofErr w:type="spellStart"/>
      <w:r w:rsidRPr="00CB4F9F">
        <w:rPr>
          <w:rFonts w:ascii="Arial" w:hAnsi="Arial" w:cs="Arial"/>
          <w:sz w:val="24"/>
          <w:szCs w:val="24"/>
        </w:rPr>
        <w:t>CoLaus|PsyCoLaus</w:t>
      </w:r>
      <w:proofErr w:type="spellEnd"/>
      <w:r w:rsidRPr="00CB4F9F">
        <w:rPr>
          <w:rFonts w:ascii="Arial" w:hAnsi="Arial" w:cs="Arial"/>
          <w:sz w:val="24"/>
          <w:szCs w:val="24"/>
        </w:rPr>
        <w:t xml:space="preserve"> study.</w:t>
      </w:r>
    </w:p>
    <w:tbl>
      <w:tblPr>
        <w:tblW w:w="5000" w:type="pct"/>
        <w:tblCellMar>
          <w:left w:w="70" w:type="dxa"/>
          <w:right w:w="70" w:type="dxa"/>
        </w:tblCellMar>
        <w:tblLook w:val="04A0" w:firstRow="1" w:lastRow="0" w:firstColumn="1" w:lastColumn="0" w:noHBand="0" w:noVBand="1"/>
      </w:tblPr>
      <w:tblGrid>
        <w:gridCol w:w="2592"/>
        <w:gridCol w:w="2592"/>
        <w:gridCol w:w="2592"/>
        <w:gridCol w:w="2592"/>
        <w:gridCol w:w="2592"/>
      </w:tblGrid>
      <w:tr w:rsidR="00CB4F9F" w:rsidRPr="00CB4F9F" w14:paraId="221035D7" w14:textId="77777777" w:rsidTr="00EA7353">
        <w:trPr>
          <w:trHeight w:val="397"/>
        </w:trPr>
        <w:tc>
          <w:tcPr>
            <w:tcW w:w="1000" w:type="pct"/>
            <w:tcBorders>
              <w:top w:val="nil"/>
              <w:left w:val="nil"/>
              <w:right w:val="nil"/>
            </w:tcBorders>
            <w:shd w:val="clear" w:color="auto" w:fill="auto"/>
            <w:noWrap/>
            <w:vAlign w:val="center"/>
            <w:hideMark/>
          </w:tcPr>
          <w:p w14:paraId="6699B92C" w14:textId="77777777" w:rsidR="00CB4F9F" w:rsidRPr="00CB4F9F" w:rsidRDefault="00CB4F9F" w:rsidP="00EA7353">
            <w:pPr>
              <w:spacing w:after="0" w:line="240" w:lineRule="auto"/>
              <w:jc w:val="center"/>
              <w:rPr>
                <w:rFonts w:ascii="Arial" w:eastAsia="Times New Roman" w:hAnsi="Arial" w:cs="Arial"/>
                <w:color w:val="000000"/>
                <w:lang w:eastAsia="fr-CH"/>
              </w:rPr>
            </w:pPr>
          </w:p>
        </w:tc>
        <w:tc>
          <w:tcPr>
            <w:tcW w:w="2000" w:type="pct"/>
            <w:gridSpan w:val="2"/>
            <w:tcBorders>
              <w:top w:val="single" w:sz="4" w:space="0" w:color="auto"/>
              <w:left w:val="nil"/>
              <w:bottom w:val="single" w:sz="4" w:space="0" w:color="auto"/>
              <w:right w:val="nil"/>
            </w:tcBorders>
            <w:shd w:val="clear" w:color="auto" w:fill="auto"/>
            <w:noWrap/>
            <w:vAlign w:val="center"/>
            <w:hideMark/>
          </w:tcPr>
          <w:p w14:paraId="3261C625" w14:textId="77777777" w:rsidR="00CB4F9F" w:rsidRPr="00CB4F9F" w:rsidRDefault="00CB4F9F" w:rsidP="00EA7353">
            <w:pPr>
              <w:spacing w:after="0" w:line="240" w:lineRule="auto"/>
              <w:jc w:val="center"/>
              <w:rPr>
                <w:rFonts w:ascii="Arial" w:eastAsia="Times New Roman" w:hAnsi="Arial" w:cs="Arial"/>
                <w:b/>
                <w:color w:val="000000"/>
                <w:lang w:val="fr-CH" w:eastAsia="fr-CH"/>
              </w:rPr>
            </w:pPr>
            <w:r w:rsidRPr="00CB4F9F">
              <w:rPr>
                <w:rFonts w:ascii="Arial" w:eastAsia="Times New Roman" w:hAnsi="Arial" w:cs="Arial"/>
                <w:b/>
                <w:color w:val="000000"/>
                <w:lang w:val="fr-CH" w:eastAsia="fr-CH"/>
              </w:rPr>
              <w:t>SHCS</w:t>
            </w:r>
          </w:p>
        </w:tc>
        <w:tc>
          <w:tcPr>
            <w:tcW w:w="2000" w:type="pct"/>
            <w:gridSpan w:val="2"/>
            <w:tcBorders>
              <w:top w:val="single" w:sz="4" w:space="0" w:color="auto"/>
              <w:left w:val="nil"/>
              <w:bottom w:val="single" w:sz="4" w:space="0" w:color="auto"/>
              <w:right w:val="nil"/>
            </w:tcBorders>
            <w:shd w:val="clear" w:color="auto" w:fill="auto"/>
            <w:noWrap/>
            <w:vAlign w:val="center"/>
            <w:hideMark/>
          </w:tcPr>
          <w:p w14:paraId="6BFB4843" w14:textId="77777777" w:rsidR="00CB4F9F" w:rsidRPr="00CB4F9F" w:rsidRDefault="00CB4F9F" w:rsidP="00EA7353">
            <w:pPr>
              <w:spacing w:after="0" w:line="240" w:lineRule="auto"/>
              <w:jc w:val="center"/>
              <w:rPr>
                <w:rFonts w:ascii="Arial" w:eastAsia="Times New Roman" w:hAnsi="Arial" w:cs="Arial"/>
                <w:b/>
                <w:color w:val="000000"/>
                <w:lang w:val="fr-CH" w:eastAsia="fr-CH"/>
              </w:rPr>
            </w:pPr>
            <w:proofErr w:type="spellStart"/>
            <w:r w:rsidRPr="00CB4F9F">
              <w:rPr>
                <w:rFonts w:ascii="Arial" w:eastAsia="Times New Roman" w:hAnsi="Arial" w:cs="Arial"/>
                <w:b/>
                <w:color w:val="000000"/>
                <w:lang w:val="fr-CH" w:eastAsia="fr-CH"/>
              </w:rPr>
              <w:t>CoLaus|PsyCoLaus</w:t>
            </w:r>
            <w:proofErr w:type="spellEnd"/>
            <w:r w:rsidRPr="00CB4F9F">
              <w:rPr>
                <w:rFonts w:ascii="Arial" w:eastAsia="Times New Roman" w:hAnsi="Arial" w:cs="Arial"/>
                <w:b/>
                <w:color w:val="000000"/>
                <w:lang w:val="fr-CH" w:eastAsia="fr-CH"/>
              </w:rPr>
              <w:t xml:space="preserve"> </w:t>
            </w:r>
            <w:proofErr w:type="spellStart"/>
            <w:r w:rsidRPr="00CB4F9F">
              <w:rPr>
                <w:rFonts w:ascii="Arial" w:eastAsia="Times New Roman" w:hAnsi="Arial" w:cs="Arial"/>
                <w:b/>
                <w:color w:val="000000"/>
                <w:lang w:val="fr-CH" w:eastAsia="fr-CH"/>
              </w:rPr>
              <w:t>study</w:t>
            </w:r>
            <w:proofErr w:type="spellEnd"/>
          </w:p>
        </w:tc>
      </w:tr>
      <w:tr w:rsidR="00CB4F9F" w:rsidRPr="00CB4F9F" w14:paraId="1EA73186" w14:textId="77777777" w:rsidTr="00EA7353">
        <w:trPr>
          <w:trHeight w:val="397"/>
        </w:trPr>
        <w:tc>
          <w:tcPr>
            <w:tcW w:w="1000" w:type="pct"/>
            <w:tcBorders>
              <w:top w:val="nil"/>
              <w:left w:val="nil"/>
              <w:bottom w:val="single" w:sz="4" w:space="0" w:color="auto"/>
              <w:right w:val="nil"/>
            </w:tcBorders>
            <w:shd w:val="clear" w:color="auto" w:fill="auto"/>
            <w:noWrap/>
            <w:vAlign w:val="center"/>
          </w:tcPr>
          <w:p w14:paraId="62EE4A8D" w14:textId="77777777" w:rsidR="00CB4F9F" w:rsidRPr="00CB4F9F" w:rsidRDefault="00CB4F9F" w:rsidP="00EA7353">
            <w:pPr>
              <w:spacing w:after="0" w:line="240" w:lineRule="auto"/>
              <w:jc w:val="center"/>
              <w:rPr>
                <w:rFonts w:ascii="Arial" w:eastAsia="Times New Roman" w:hAnsi="Arial" w:cs="Arial"/>
                <w:color w:val="000000"/>
                <w:lang w:val="fr-CH" w:eastAsia="fr-CH"/>
              </w:rPr>
            </w:pPr>
            <w:r w:rsidRPr="00CB4F9F">
              <w:rPr>
                <w:rFonts w:ascii="Arial" w:eastAsia="Times New Roman" w:hAnsi="Arial" w:cs="Arial"/>
                <w:color w:val="000000"/>
                <w:lang w:val="fr-CH" w:eastAsia="fr-CH"/>
              </w:rPr>
              <w:t>Age</w:t>
            </w:r>
          </w:p>
        </w:tc>
        <w:tc>
          <w:tcPr>
            <w:tcW w:w="1000" w:type="pct"/>
            <w:tcBorders>
              <w:top w:val="single" w:sz="4" w:space="0" w:color="auto"/>
              <w:left w:val="nil"/>
              <w:bottom w:val="single" w:sz="4" w:space="0" w:color="auto"/>
              <w:right w:val="nil"/>
            </w:tcBorders>
            <w:shd w:val="clear" w:color="auto" w:fill="auto"/>
            <w:noWrap/>
            <w:vAlign w:val="center"/>
          </w:tcPr>
          <w:p w14:paraId="6AAEEE11" w14:textId="77777777" w:rsidR="00CB4F9F" w:rsidRPr="00CB4F9F" w:rsidRDefault="00CB4F9F" w:rsidP="00EA7353">
            <w:pPr>
              <w:spacing w:after="0" w:line="240" w:lineRule="auto"/>
              <w:jc w:val="center"/>
              <w:rPr>
                <w:rFonts w:ascii="Arial" w:eastAsia="Times New Roman" w:hAnsi="Arial" w:cs="Arial"/>
                <w:color w:val="000000"/>
                <w:lang w:val="fr-CH" w:eastAsia="fr-CH"/>
              </w:rPr>
            </w:pPr>
            <w:r w:rsidRPr="00CB4F9F">
              <w:rPr>
                <w:rFonts w:ascii="Arial" w:eastAsia="Times New Roman" w:hAnsi="Arial" w:cs="Arial"/>
                <w:color w:val="000000"/>
                <w:lang w:val="fr-CH" w:eastAsia="fr-CH"/>
              </w:rPr>
              <w:t>Rate</w:t>
            </w:r>
          </w:p>
        </w:tc>
        <w:tc>
          <w:tcPr>
            <w:tcW w:w="1000" w:type="pct"/>
            <w:tcBorders>
              <w:top w:val="single" w:sz="4" w:space="0" w:color="auto"/>
              <w:left w:val="nil"/>
              <w:bottom w:val="single" w:sz="4" w:space="0" w:color="auto"/>
              <w:right w:val="nil"/>
            </w:tcBorders>
            <w:shd w:val="clear" w:color="auto" w:fill="auto"/>
            <w:noWrap/>
            <w:vAlign w:val="center"/>
          </w:tcPr>
          <w:p w14:paraId="53F00320" w14:textId="77777777" w:rsidR="00CB4F9F" w:rsidRPr="00CB4F9F" w:rsidRDefault="00CB4F9F" w:rsidP="00EA7353">
            <w:pPr>
              <w:spacing w:after="0" w:line="240" w:lineRule="auto"/>
              <w:jc w:val="center"/>
              <w:rPr>
                <w:rFonts w:ascii="Arial" w:eastAsia="Times New Roman" w:hAnsi="Arial" w:cs="Arial"/>
                <w:color w:val="000000"/>
                <w:lang w:val="fr-CH" w:eastAsia="fr-CH"/>
              </w:rPr>
            </w:pPr>
            <w:r w:rsidRPr="00CB4F9F">
              <w:rPr>
                <w:rFonts w:ascii="Arial" w:eastAsia="Times New Roman" w:hAnsi="Arial" w:cs="Arial"/>
                <w:color w:val="000000"/>
                <w:lang w:val="fr-CH" w:eastAsia="fr-CH"/>
              </w:rPr>
              <w:t>95% CI</w:t>
            </w:r>
          </w:p>
        </w:tc>
        <w:tc>
          <w:tcPr>
            <w:tcW w:w="1000" w:type="pct"/>
            <w:tcBorders>
              <w:top w:val="single" w:sz="4" w:space="0" w:color="auto"/>
              <w:left w:val="nil"/>
              <w:bottom w:val="single" w:sz="4" w:space="0" w:color="auto"/>
              <w:right w:val="nil"/>
            </w:tcBorders>
            <w:shd w:val="clear" w:color="auto" w:fill="auto"/>
            <w:noWrap/>
            <w:vAlign w:val="center"/>
          </w:tcPr>
          <w:p w14:paraId="39B4D39E" w14:textId="77777777" w:rsidR="00CB4F9F" w:rsidRPr="00CB4F9F" w:rsidRDefault="00CB4F9F" w:rsidP="00EA7353">
            <w:pPr>
              <w:spacing w:after="0" w:line="240" w:lineRule="auto"/>
              <w:jc w:val="center"/>
              <w:rPr>
                <w:rFonts w:ascii="Arial" w:eastAsia="Times New Roman" w:hAnsi="Arial" w:cs="Arial"/>
                <w:color w:val="000000"/>
                <w:lang w:val="fr-CH" w:eastAsia="fr-CH"/>
              </w:rPr>
            </w:pPr>
            <w:r w:rsidRPr="00CB4F9F">
              <w:rPr>
                <w:rFonts w:ascii="Arial" w:eastAsia="Times New Roman" w:hAnsi="Arial" w:cs="Arial"/>
                <w:color w:val="000000"/>
                <w:lang w:val="fr-CH" w:eastAsia="fr-CH"/>
              </w:rPr>
              <w:t>Rate</w:t>
            </w:r>
          </w:p>
        </w:tc>
        <w:tc>
          <w:tcPr>
            <w:tcW w:w="1000" w:type="pct"/>
            <w:tcBorders>
              <w:top w:val="single" w:sz="4" w:space="0" w:color="auto"/>
              <w:left w:val="nil"/>
              <w:bottom w:val="single" w:sz="4" w:space="0" w:color="auto"/>
              <w:right w:val="nil"/>
            </w:tcBorders>
            <w:shd w:val="clear" w:color="auto" w:fill="auto"/>
            <w:noWrap/>
            <w:vAlign w:val="center"/>
          </w:tcPr>
          <w:p w14:paraId="69272AF0" w14:textId="77777777" w:rsidR="00CB4F9F" w:rsidRPr="00CB4F9F" w:rsidRDefault="00CB4F9F" w:rsidP="00EA7353">
            <w:pPr>
              <w:spacing w:after="0" w:line="240" w:lineRule="auto"/>
              <w:jc w:val="center"/>
              <w:rPr>
                <w:rFonts w:ascii="Arial" w:eastAsia="Times New Roman" w:hAnsi="Arial" w:cs="Arial"/>
                <w:color w:val="000000"/>
                <w:lang w:val="fr-CH" w:eastAsia="fr-CH"/>
              </w:rPr>
            </w:pPr>
            <w:r w:rsidRPr="00CB4F9F">
              <w:rPr>
                <w:rFonts w:ascii="Arial" w:eastAsia="Times New Roman" w:hAnsi="Arial" w:cs="Arial"/>
                <w:color w:val="000000"/>
                <w:lang w:val="fr-CH" w:eastAsia="fr-CH"/>
              </w:rPr>
              <w:t>95% CI</w:t>
            </w:r>
          </w:p>
        </w:tc>
      </w:tr>
      <w:tr w:rsidR="00CB4F9F" w:rsidRPr="00CB4F9F" w14:paraId="0E3A12DF" w14:textId="77777777" w:rsidTr="00EA7353">
        <w:trPr>
          <w:trHeight w:val="397"/>
        </w:trPr>
        <w:tc>
          <w:tcPr>
            <w:tcW w:w="1000" w:type="pct"/>
            <w:tcBorders>
              <w:top w:val="single" w:sz="4" w:space="0" w:color="auto"/>
              <w:left w:val="nil"/>
              <w:bottom w:val="nil"/>
              <w:right w:val="nil"/>
            </w:tcBorders>
            <w:shd w:val="clear" w:color="auto" w:fill="auto"/>
            <w:noWrap/>
            <w:vAlign w:val="center"/>
          </w:tcPr>
          <w:p w14:paraId="0F23B095" w14:textId="77777777" w:rsidR="00CB4F9F" w:rsidRPr="00CB4F9F" w:rsidRDefault="00CB4F9F" w:rsidP="00EA7353">
            <w:pPr>
              <w:spacing w:after="0" w:line="240" w:lineRule="auto"/>
              <w:jc w:val="center"/>
              <w:rPr>
                <w:rFonts w:ascii="Arial" w:eastAsia="Times New Roman" w:hAnsi="Arial" w:cs="Arial"/>
                <w:color w:val="000000"/>
                <w:lang w:val="fr-CH" w:eastAsia="fr-CH"/>
              </w:rPr>
            </w:pPr>
            <w:r w:rsidRPr="00CB4F9F">
              <w:rPr>
                <w:rFonts w:ascii="Arial" w:eastAsia="Times New Roman" w:hAnsi="Arial" w:cs="Arial"/>
                <w:color w:val="000000"/>
                <w:lang w:val="fr-CH" w:eastAsia="fr-CH"/>
              </w:rPr>
              <w:t>&lt;40</w:t>
            </w:r>
          </w:p>
        </w:tc>
        <w:tc>
          <w:tcPr>
            <w:tcW w:w="1000" w:type="pct"/>
            <w:tcBorders>
              <w:top w:val="single" w:sz="4" w:space="0" w:color="auto"/>
              <w:left w:val="nil"/>
              <w:bottom w:val="nil"/>
              <w:right w:val="nil"/>
            </w:tcBorders>
            <w:shd w:val="clear" w:color="auto" w:fill="auto"/>
            <w:noWrap/>
            <w:vAlign w:val="center"/>
          </w:tcPr>
          <w:p w14:paraId="673A01DE" w14:textId="77777777" w:rsidR="00CB4F9F" w:rsidRPr="00CB4F9F" w:rsidRDefault="00CB4F9F" w:rsidP="00EA7353">
            <w:pPr>
              <w:spacing w:after="0" w:line="240" w:lineRule="auto"/>
              <w:jc w:val="center"/>
              <w:rPr>
                <w:rFonts w:ascii="Arial" w:eastAsia="Times New Roman" w:hAnsi="Arial" w:cs="Arial"/>
                <w:b/>
                <w:color w:val="000000"/>
                <w:lang w:val="fr-CH" w:eastAsia="fr-CH"/>
              </w:rPr>
            </w:pPr>
            <w:r w:rsidRPr="00CB4F9F">
              <w:rPr>
                <w:rFonts w:ascii="Arial" w:eastAsia="Times New Roman" w:hAnsi="Arial" w:cs="Arial"/>
                <w:b/>
                <w:color w:val="000000"/>
                <w:lang w:val="fr-CH" w:eastAsia="fr-CH"/>
              </w:rPr>
              <w:t>2.7</w:t>
            </w:r>
          </w:p>
        </w:tc>
        <w:tc>
          <w:tcPr>
            <w:tcW w:w="1000" w:type="pct"/>
            <w:tcBorders>
              <w:top w:val="single" w:sz="4" w:space="0" w:color="auto"/>
              <w:left w:val="nil"/>
              <w:bottom w:val="nil"/>
              <w:right w:val="nil"/>
            </w:tcBorders>
            <w:shd w:val="clear" w:color="auto" w:fill="auto"/>
            <w:noWrap/>
            <w:vAlign w:val="center"/>
          </w:tcPr>
          <w:p w14:paraId="37669543" w14:textId="77777777" w:rsidR="00CB4F9F" w:rsidRPr="00CB4F9F" w:rsidRDefault="00CB4F9F" w:rsidP="00EA7353">
            <w:pPr>
              <w:spacing w:after="0" w:line="240" w:lineRule="auto"/>
              <w:jc w:val="center"/>
              <w:rPr>
                <w:rFonts w:ascii="Arial" w:eastAsia="Times New Roman" w:hAnsi="Arial" w:cs="Arial"/>
                <w:color w:val="000000"/>
                <w:lang w:val="fr-CH" w:eastAsia="fr-CH"/>
              </w:rPr>
            </w:pPr>
            <w:r w:rsidRPr="00CB4F9F">
              <w:rPr>
                <w:rFonts w:ascii="Arial" w:eastAsia="Times New Roman" w:hAnsi="Arial" w:cs="Arial"/>
                <w:color w:val="000000"/>
                <w:lang w:val="fr-CH" w:eastAsia="fr-CH"/>
              </w:rPr>
              <w:t>2.3 - 3.3</w:t>
            </w:r>
          </w:p>
        </w:tc>
        <w:tc>
          <w:tcPr>
            <w:tcW w:w="1000" w:type="pct"/>
            <w:tcBorders>
              <w:top w:val="single" w:sz="4" w:space="0" w:color="auto"/>
              <w:left w:val="nil"/>
              <w:bottom w:val="nil"/>
              <w:right w:val="nil"/>
            </w:tcBorders>
            <w:shd w:val="clear" w:color="auto" w:fill="auto"/>
            <w:noWrap/>
            <w:vAlign w:val="center"/>
          </w:tcPr>
          <w:p w14:paraId="75790F97" w14:textId="77777777" w:rsidR="00CB4F9F" w:rsidRPr="00CB4F9F" w:rsidRDefault="00CB4F9F" w:rsidP="00EA7353">
            <w:pPr>
              <w:spacing w:after="0" w:line="240" w:lineRule="auto"/>
              <w:jc w:val="center"/>
              <w:rPr>
                <w:rFonts w:ascii="Arial" w:eastAsia="Times New Roman" w:hAnsi="Arial" w:cs="Arial"/>
                <w:b/>
                <w:color w:val="000000"/>
                <w:lang w:val="fr-CH" w:eastAsia="fr-CH"/>
              </w:rPr>
            </w:pPr>
            <w:r w:rsidRPr="00CB4F9F">
              <w:rPr>
                <w:rFonts w:ascii="Arial" w:eastAsia="Times New Roman" w:hAnsi="Arial" w:cs="Arial"/>
                <w:b/>
                <w:color w:val="000000"/>
                <w:lang w:val="fr-CH" w:eastAsia="fr-CH"/>
              </w:rPr>
              <w:t>0.7</w:t>
            </w:r>
          </w:p>
        </w:tc>
        <w:tc>
          <w:tcPr>
            <w:tcW w:w="1000" w:type="pct"/>
            <w:tcBorders>
              <w:top w:val="single" w:sz="4" w:space="0" w:color="auto"/>
              <w:left w:val="nil"/>
              <w:bottom w:val="nil"/>
              <w:right w:val="nil"/>
            </w:tcBorders>
            <w:shd w:val="clear" w:color="auto" w:fill="auto"/>
            <w:noWrap/>
            <w:vAlign w:val="center"/>
          </w:tcPr>
          <w:p w14:paraId="40581568" w14:textId="77777777" w:rsidR="00CB4F9F" w:rsidRPr="00CB4F9F" w:rsidRDefault="00CB4F9F" w:rsidP="00EA7353">
            <w:pPr>
              <w:spacing w:after="0" w:line="240" w:lineRule="auto"/>
              <w:jc w:val="center"/>
              <w:rPr>
                <w:rFonts w:ascii="Arial" w:eastAsia="Times New Roman" w:hAnsi="Arial" w:cs="Arial"/>
                <w:color w:val="000000"/>
                <w:lang w:val="fr-CH" w:eastAsia="fr-CH"/>
              </w:rPr>
            </w:pPr>
            <w:r w:rsidRPr="00CB4F9F">
              <w:rPr>
                <w:rFonts w:ascii="Arial" w:eastAsia="Times New Roman" w:hAnsi="Arial" w:cs="Arial"/>
                <w:color w:val="000000"/>
                <w:lang w:val="fr-CH" w:eastAsia="fr-CH"/>
              </w:rPr>
              <w:t>0.3 - 1.6</w:t>
            </w:r>
          </w:p>
        </w:tc>
      </w:tr>
      <w:tr w:rsidR="00CB4F9F" w:rsidRPr="00CB4F9F" w14:paraId="00095C69" w14:textId="77777777" w:rsidTr="00EA7353">
        <w:trPr>
          <w:trHeight w:val="397"/>
        </w:trPr>
        <w:tc>
          <w:tcPr>
            <w:tcW w:w="1000" w:type="pct"/>
            <w:tcBorders>
              <w:top w:val="nil"/>
              <w:left w:val="nil"/>
              <w:bottom w:val="nil"/>
              <w:right w:val="nil"/>
            </w:tcBorders>
            <w:shd w:val="clear" w:color="auto" w:fill="auto"/>
            <w:noWrap/>
            <w:vAlign w:val="center"/>
            <w:hideMark/>
          </w:tcPr>
          <w:p w14:paraId="64F2B18D" w14:textId="77777777" w:rsidR="00CB4F9F" w:rsidRPr="00CB4F9F" w:rsidRDefault="00CB4F9F" w:rsidP="00EA7353">
            <w:pPr>
              <w:spacing w:after="0" w:line="240" w:lineRule="auto"/>
              <w:jc w:val="center"/>
              <w:rPr>
                <w:rFonts w:ascii="Arial" w:eastAsia="Times New Roman" w:hAnsi="Arial" w:cs="Arial"/>
                <w:color w:val="000000"/>
                <w:lang w:val="fr-CH" w:eastAsia="fr-CH"/>
              </w:rPr>
            </w:pPr>
            <w:r w:rsidRPr="00CB4F9F">
              <w:rPr>
                <w:rFonts w:ascii="Arial" w:eastAsia="Times New Roman" w:hAnsi="Arial" w:cs="Arial"/>
                <w:color w:val="000000"/>
                <w:lang w:val="fr-CH" w:eastAsia="fr-CH"/>
              </w:rPr>
              <w:t>40-50</w:t>
            </w:r>
          </w:p>
        </w:tc>
        <w:tc>
          <w:tcPr>
            <w:tcW w:w="1000" w:type="pct"/>
            <w:tcBorders>
              <w:top w:val="nil"/>
              <w:left w:val="nil"/>
              <w:bottom w:val="nil"/>
              <w:right w:val="nil"/>
            </w:tcBorders>
            <w:shd w:val="clear" w:color="auto" w:fill="auto"/>
            <w:noWrap/>
            <w:vAlign w:val="center"/>
            <w:hideMark/>
          </w:tcPr>
          <w:p w14:paraId="4D92656F" w14:textId="77777777" w:rsidR="00CB4F9F" w:rsidRPr="00CB4F9F" w:rsidRDefault="00CB4F9F" w:rsidP="00EA7353">
            <w:pPr>
              <w:spacing w:after="0" w:line="240" w:lineRule="auto"/>
              <w:jc w:val="center"/>
              <w:rPr>
                <w:rFonts w:ascii="Arial" w:eastAsia="Times New Roman" w:hAnsi="Arial" w:cs="Arial"/>
                <w:b/>
                <w:color w:val="000000"/>
                <w:lang w:val="fr-CH" w:eastAsia="fr-CH"/>
              </w:rPr>
            </w:pPr>
            <w:r w:rsidRPr="00CB4F9F">
              <w:rPr>
                <w:rFonts w:ascii="Arial" w:eastAsia="Times New Roman" w:hAnsi="Arial" w:cs="Arial"/>
                <w:b/>
                <w:color w:val="000000"/>
                <w:lang w:val="fr-CH" w:eastAsia="fr-CH"/>
              </w:rPr>
              <w:t>7.7</w:t>
            </w:r>
          </w:p>
        </w:tc>
        <w:tc>
          <w:tcPr>
            <w:tcW w:w="1000" w:type="pct"/>
            <w:tcBorders>
              <w:top w:val="nil"/>
              <w:left w:val="nil"/>
              <w:bottom w:val="nil"/>
              <w:right w:val="nil"/>
            </w:tcBorders>
            <w:shd w:val="clear" w:color="auto" w:fill="auto"/>
            <w:noWrap/>
            <w:vAlign w:val="center"/>
            <w:hideMark/>
          </w:tcPr>
          <w:p w14:paraId="044A2CCB" w14:textId="77777777" w:rsidR="00CB4F9F" w:rsidRPr="00CB4F9F" w:rsidRDefault="00CB4F9F" w:rsidP="00EA7353">
            <w:pPr>
              <w:spacing w:after="0" w:line="240" w:lineRule="auto"/>
              <w:jc w:val="center"/>
              <w:rPr>
                <w:rFonts w:ascii="Arial" w:eastAsia="Times New Roman" w:hAnsi="Arial" w:cs="Arial"/>
                <w:color w:val="000000"/>
                <w:lang w:val="fr-CH" w:eastAsia="fr-CH"/>
              </w:rPr>
            </w:pPr>
            <w:r w:rsidRPr="00CB4F9F">
              <w:rPr>
                <w:rFonts w:ascii="Arial" w:eastAsia="Times New Roman" w:hAnsi="Arial" w:cs="Arial"/>
                <w:color w:val="000000"/>
                <w:lang w:val="fr-CH" w:eastAsia="fr-CH"/>
              </w:rPr>
              <w:t>6.7 - 8.8</w:t>
            </w:r>
          </w:p>
        </w:tc>
        <w:tc>
          <w:tcPr>
            <w:tcW w:w="1000" w:type="pct"/>
            <w:tcBorders>
              <w:top w:val="nil"/>
              <w:left w:val="nil"/>
              <w:bottom w:val="nil"/>
              <w:right w:val="nil"/>
            </w:tcBorders>
            <w:shd w:val="clear" w:color="auto" w:fill="auto"/>
            <w:noWrap/>
            <w:vAlign w:val="center"/>
            <w:hideMark/>
          </w:tcPr>
          <w:p w14:paraId="2CA51694" w14:textId="77777777" w:rsidR="00CB4F9F" w:rsidRPr="00CB4F9F" w:rsidRDefault="00CB4F9F" w:rsidP="00EA7353">
            <w:pPr>
              <w:spacing w:after="0" w:line="240" w:lineRule="auto"/>
              <w:jc w:val="center"/>
              <w:rPr>
                <w:rFonts w:ascii="Arial" w:eastAsia="Times New Roman" w:hAnsi="Arial" w:cs="Arial"/>
                <w:b/>
                <w:color w:val="000000"/>
                <w:lang w:val="fr-CH" w:eastAsia="fr-CH"/>
              </w:rPr>
            </w:pPr>
            <w:r w:rsidRPr="00CB4F9F">
              <w:rPr>
                <w:rFonts w:ascii="Arial" w:eastAsia="Times New Roman" w:hAnsi="Arial" w:cs="Arial"/>
                <w:b/>
                <w:color w:val="000000"/>
                <w:lang w:val="fr-CH" w:eastAsia="fr-CH"/>
              </w:rPr>
              <w:t>2.9</w:t>
            </w:r>
          </w:p>
        </w:tc>
        <w:tc>
          <w:tcPr>
            <w:tcW w:w="1000" w:type="pct"/>
            <w:tcBorders>
              <w:top w:val="nil"/>
              <w:left w:val="nil"/>
              <w:bottom w:val="nil"/>
              <w:right w:val="nil"/>
            </w:tcBorders>
            <w:shd w:val="clear" w:color="auto" w:fill="auto"/>
            <w:noWrap/>
            <w:vAlign w:val="center"/>
            <w:hideMark/>
          </w:tcPr>
          <w:p w14:paraId="545FF365" w14:textId="77777777" w:rsidR="00CB4F9F" w:rsidRPr="00CB4F9F" w:rsidRDefault="00CB4F9F" w:rsidP="00EA7353">
            <w:pPr>
              <w:spacing w:after="0" w:line="240" w:lineRule="auto"/>
              <w:jc w:val="center"/>
              <w:rPr>
                <w:rFonts w:ascii="Arial" w:eastAsia="Times New Roman" w:hAnsi="Arial" w:cs="Arial"/>
                <w:color w:val="000000"/>
                <w:lang w:val="fr-CH" w:eastAsia="fr-CH"/>
              </w:rPr>
            </w:pPr>
            <w:r w:rsidRPr="00CB4F9F">
              <w:rPr>
                <w:rFonts w:ascii="Arial" w:eastAsia="Times New Roman" w:hAnsi="Arial" w:cs="Arial"/>
                <w:color w:val="000000"/>
                <w:lang w:val="fr-CH" w:eastAsia="fr-CH"/>
              </w:rPr>
              <w:t>2.2 - 3.9</w:t>
            </w:r>
          </w:p>
        </w:tc>
      </w:tr>
      <w:tr w:rsidR="00CB4F9F" w:rsidRPr="00CB4F9F" w14:paraId="25ACD25D" w14:textId="77777777" w:rsidTr="00EA7353">
        <w:trPr>
          <w:trHeight w:val="397"/>
        </w:trPr>
        <w:tc>
          <w:tcPr>
            <w:tcW w:w="1000" w:type="pct"/>
            <w:tcBorders>
              <w:top w:val="nil"/>
              <w:left w:val="nil"/>
              <w:bottom w:val="nil"/>
              <w:right w:val="nil"/>
            </w:tcBorders>
            <w:shd w:val="clear" w:color="auto" w:fill="auto"/>
            <w:noWrap/>
            <w:vAlign w:val="center"/>
            <w:hideMark/>
          </w:tcPr>
          <w:p w14:paraId="022ADF25" w14:textId="77777777" w:rsidR="00CB4F9F" w:rsidRPr="00CB4F9F" w:rsidRDefault="00CB4F9F" w:rsidP="00EA7353">
            <w:pPr>
              <w:spacing w:after="0" w:line="240" w:lineRule="auto"/>
              <w:jc w:val="center"/>
              <w:rPr>
                <w:rFonts w:ascii="Arial" w:eastAsia="Times New Roman" w:hAnsi="Arial" w:cs="Arial"/>
                <w:color w:val="000000"/>
                <w:lang w:val="fr-CH" w:eastAsia="fr-CH"/>
              </w:rPr>
            </w:pPr>
            <w:r w:rsidRPr="00CB4F9F">
              <w:rPr>
                <w:rFonts w:ascii="Arial" w:eastAsia="Times New Roman" w:hAnsi="Arial" w:cs="Arial"/>
                <w:color w:val="000000"/>
                <w:lang w:val="fr-CH" w:eastAsia="fr-CH"/>
              </w:rPr>
              <w:t>50-55</w:t>
            </w:r>
          </w:p>
        </w:tc>
        <w:tc>
          <w:tcPr>
            <w:tcW w:w="1000" w:type="pct"/>
            <w:tcBorders>
              <w:top w:val="nil"/>
              <w:left w:val="nil"/>
              <w:bottom w:val="nil"/>
              <w:right w:val="nil"/>
            </w:tcBorders>
            <w:shd w:val="clear" w:color="auto" w:fill="auto"/>
            <w:noWrap/>
            <w:vAlign w:val="center"/>
            <w:hideMark/>
          </w:tcPr>
          <w:p w14:paraId="41BF4E5B" w14:textId="77777777" w:rsidR="00CB4F9F" w:rsidRPr="00CB4F9F" w:rsidRDefault="00CB4F9F" w:rsidP="00EA7353">
            <w:pPr>
              <w:spacing w:after="0" w:line="240" w:lineRule="auto"/>
              <w:jc w:val="center"/>
              <w:rPr>
                <w:rFonts w:ascii="Arial" w:eastAsia="Times New Roman" w:hAnsi="Arial" w:cs="Arial"/>
                <w:b/>
                <w:color w:val="000000"/>
                <w:lang w:val="fr-CH" w:eastAsia="fr-CH"/>
              </w:rPr>
            </w:pPr>
            <w:r w:rsidRPr="00CB4F9F">
              <w:rPr>
                <w:rFonts w:ascii="Arial" w:eastAsia="Times New Roman" w:hAnsi="Arial" w:cs="Arial"/>
                <w:b/>
                <w:color w:val="000000"/>
                <w:lang w:val="fr-CH" w:eastAsia="fr-CH"/>
              </w:rPr>
              <w:t>11.2</w:t>
            </w:r>
          </w:p>
        </w:tc>
        <w:tc>
          <w:tcPr>
            <w:tcW w:w="1000" w:type="pct"/>
            <w:tcBorders>
              <w:top w:val="nil"/>
              <w:left w:val="nil"/>
              <w:bottom w:val="nil"/>
              <w:right w:val="nil"/>
            </w:tcBorders>
            <w:shd w:val="clear" w:color="auto" w:fill="auto"/>
            <w:noWrap/>
            <w:vAlign w:val="center"/>
            <w:hideMark/>
          </w:tcPr>
          <w:p w14:paraId="632DDE3B" w14:textId="77777777" w:rsidR="00CB4F9F" w:rsidRPr="00CB4F9F" w:rsidRDefault="00CB4F9F" w:rsidP="00EA7353">
            <w:pPr>
              <w:spacing w:after="0" w:line="240" w:lineRule="auto"/>
              <w:jc w:val="center"/>
              <w:rPr>
                <w:rFonts w:ascii="Arial" w:eastAsia="Times New Roman" w:hAnsi="Arial" w:cs="Arial"/>
                <w:color w:val="000000"/>
                <w:lang w:val="fr-CH" w:eastAsia="fr-CH"/>
              </w:rPr>
            </w:pPr>
            <w:r w:rsidRPr="00CB4F9F">
              <w:rPr>
                <w:rFonts w:ascii="Arial" w:eastAsia="Times New Roman" w:hAnsi="Arial" w:cs="Arial"/>
                <w:color w:val="000000"/>
                <w:lang w:val="fr-CH" w:eastAsia="fr-CH"/>
              </w:rPr>
              <w:t>8.7 - 14.3</w:t>
            </w:r>
          </w:p>
        </w:tc>
        <w:tc>
          <w:tcPr>
            <w:tcW w:w="1000" w:type="pct"/>
            <w:tcBorders>
              <w:top w:val="nil"/>
              <w:left w:val="nil"/>
              <w:bottom w:val="nil"/>
              <w:right w:val="nil"/>
            </w:tcBorders>
            <w:shd w:val="clear" w:color="auto" w:fill="auto"/>
            <w:noWrap/>
            <w:vAlign w:val="center"/>
            <w:hideMark/>
          </w:tcPr>
          <w:p w14:paraId="71B357A5" w14:textId="77777777" w:rsidR="00CB4F9F" w:rsidRPr="00CB4F9F" w:rsidRDefault="00CB4F9F" w:rsidP="00EA7353">
            <w:pPr>
              <w:spacing w:after="0" w:line="240" w:lineRule="auto"/>
              <w:jc w:val="center"/>
              <w:rPr>
                <w:rFonts w:ascii="Arial" w:eastAsia="Times New Roman" w:hAnsi="Arial" w:cs="Arial"/>
                <w:b/>
                <w:color w:val="000000"/>
                <w:lang w:val="fr-CH" w:eastAsia="fr-CH"/>
              </w:rPr>
            </w:pPr>
            <w:r w:rsidRPr="00CB4F9F">
              <w:rPr>
                <w:rFonts w:ascii="Arial" w:eastAsia="Times New Roman" w:hAnsi="Arial" w:cs="Arial"/>
                <w:b/>
                <w:color w:val="000000"/>
                <w:lang w:val="fr-CH" w:eastAsia="fr-CH"/>
              </w:rPr>
              <w:t>5.2</w:t>
            </w:r>
          </w:p>
        </w:tc>
        <w:tc>
          <w:tcPr>
            <w:tcW w:w="1000" w:type="pct"/>
            <w:tcBorders>
              <w:top w:val="nil"/>
              <w:left w:val="nil"/>
              <w:bottom w:val="nil"/>
              <w:right w:val="nil"/>
            </w:tcBorders>
            <w:shd w:val="clear" w:color="auto" w:fill="auto"/>
            <w:noWrap/>
            <w:vAlign w:val="center"/>
            <w:hideMark/>
          </w:tcPr>
          <w:p w14:paraId="08364975" w14:textId="77777777" w:rsidR="00CB4F9F" w:rsidRPr="00CB4F9F" w:rsidRDefault="00CB4F9F" w:rsidP="00EA7353">
            <w:pPr>
              <w:spacing w:after="0" w:line="240" w:lineRule="auto"/>
              <w:jc w:val="center"/>
              <w:rPr>
                <w:rFonts w:ascii="Arial" w:eastAsia="Times New Roman" w:hAnsi="Arial" w:cs="Arial"/>
                <w:color w:val="000000"/>
                <w:lang w:val="fr-CH" w:eastAsia="fr-CH"/>
              </w:rPr>
            </w:pPr>
            <w:r w:rsidRPr="00CB4F9F">
              <w:rPr>
                <w:rFonts w:ascii="Arial" w:eastAsia="Times New Roman" w:hAnsi="Arial" w:cs="Arial"/>
                <w:color w:val="000000"/>
                <w:lang w:val="fr-CH" w:eastAsia="fr-CH"/>
              </w:rPr>
              <w:t>3.8 - 7.1</w:t>
            </w:r>
          </w:p>
        </w:tc>
      </w:tr>
      <w:tr w:rsidR="00CB4F9F" w:rsidRPr="00CB4F9F" w14:paraId="0AFF44CC" w14:textId="77777777" w:rsidTr="00EA7353">
        <w:trPr>
          <w:trHeight w:val="397"/>
        </w:trPr>
        <w:tc>
          <w:tcPr>
            <w:tcW w:w="1000" w:type="pct"/>
            <w:tcBorders>
              <w:top w:val="nil"/>
              <w:left w:val="nil"/>
              <w:bottom w:val="nil"/>
              <w:right w:val="nil"/>
            </w:tcBorders>
            <w:shd w:val="clear" w:color="auto" w:fill="auto"/>
            <w:noWrap/>
            <w:vAlign w:val="center"/>
            <w:hideMark/>
          </w:tcPr>
          <w:p w14:paraId="720F10D9" w14:textId="77777777" w:rsidR="00CB4F9F" w:rsidRPr="00CB4F9F" w:rsidRDefault="00CB4F9F" w:rsidP="00EA7353">
            <w:pPr>
              <w:spacing w:after="0" w:line="240" w:lineRule="auto"/>
              <w:jc w:val="center"/>
              <w:rPr>
                <w:rFonts w:ascii="Arial" w:eastAsia="Times New Roman" w:hAnsi="Arial" w:cs="Arial"/>
                <w:color w:val="000000"/>
                <w:lang w:val="fr-CH" w:eastAsia="fr-CH"/>
              </w:rPr>
            </w:pPr>
            <w:r w:rsidRPr="00CB4F9F">
              <w:rPr>
                <w:rFonts w:ascii="Arial" w:eastAsia="Times New Roman" w:hAnsi="Arial" w:cs="Arial"/>
                <w:color w:val="000000"/>
                <w:lang w:val="fr-CH" w:eastAsia="fr-CH"/>
              </w:rPr>
              <w:t>55-60</w:t>
            </w:r>
          </w:p>
        </w:tc>
        <w:tc>
          <w:tcPr>
            <w:tcW w:w="1000" w:type="pct"/>
            <w:tcBorders>
              <w:top w:val="nil"/>
              <w:left w:val="nil"/>
              <w:bottom w:val="nil"/>
              <w:right w:val="nil"/>
            </w:tcBorders>
            <w:shd w:val="clear" w:color="auto" w:fill="auto"/>
            <w:noWrap/>
            <w:vAlign w:val="center"/>
            <w:hideMark/>
          </w:tcPr>
          <w:p w14:paraId="47065795" w14:textId="77777777" w:rsidR="00CB4F9F" w:rsidRPr="00CB4F9F" w:rsidRDefault="00CB4F9F" w:rsidP="00EA7353">
            <w:pPr>
              <w:spacing w:after="0" w:line="240" w:lineRule="auto"/>
              <w:jc w:val="center"/>
              <w:rPr>
                <w:rFonts w:ascii="Arial" w:eastAsia="Times New Roman" w:hAnsi="Arial" w:cs="Arial"/>
                <w:b/>
                <w:color w:val="000000"/>
                <w:lang w:val="fr-CH" w:eastAsia="fr-CH"/>
              </w:rPr>
            </w:pPr>
            <w:r w:rsidRPr="00CB4F9F">
              <w:rPr>
                <w:rFonts w:ascii="Arial" w:eastAsia="Times New Roman" w:hAnsi="Arial" w:cs="Arial"/>
                <w:b/>
                <w:color w:val="000000"/>
                <w:lang w:val="fr-CH" w:eastAsia="fr-CH"/>
              </w:rPr>
              <w:t>15.9</w:t>
            </w:r>
          </w:p>
        </w:tc>
        <w:tc>
          <w:tcPr>
            <w:tcW w:w="1000" w:type="pct"/>
            <w:tcBorders>
              <w:top w:val="nil"/>
              <w:left w:val="nil"/>
              <w:bottom w:val="nil"/>
              <w:right w:val="nil"/>
            </w:tcBorders>
            <w:shd w:val="clear" w:color="auto" w:fill="auto"/>
            <w:noWrap/>
            <w:vAlign w:val="center"/>
            <w:hideMark/>
          </w:tcPr>
          <w:p w14:paraId="595AC79E" w14:textId="77777777" w:rsidR="00CB4F9F" w:rsidRPr="00CB4F9F" w:rsidRDefault="00CB4F9F" w:rsidP="00EA7353">
            <w:pPr>
              <w:spacing w:after="0" w:line="240" w:lineRule="auto"/>
              <w:jc w:val="center"/>
              <w:rPr>
                <w:rFonts w:ascii="Arial" w:eastAsia="Times New Roman" w:hAnsi="Arial" w:cs="Arial"/>
                <w:color w:val="000000"/>
                <w:lang w:eastAsia="fr-CH"/>
              </w:rPr>
            </w:pPr>
            <w:r w:rsidRPr="00CB4F9F">
              <w:rPr>
                <w:rFonts w:ascii="Arial" w:eastAsia="Times New Roman" w:hAnsi="Arial" w:cs="Arial"/>
                <w:color w:val="000000"/>
                <w:lang w:eastAsia="fr-CH"/>
              </w:rPr>
              <w:t>12.1 - 20.9</w:t>
            </w:r>
          </w:p>
        </w:tc>
        <w:tc>
          <w:tcPr>
            <w:tcW w:w="1000" w:type="pct"/>
            <w:tcBorders>
              <w:top w:val="nil"/>
              <w:left w:val="nil"/>
              <w:bottom w:val="nil"/>
              <w:right w:val="nil"/>
            </w:tcBorders>
            <w:shd w:val="clear" w:color="auto" w:fill="auto"/>
            <w:noWrap/>
            <w:vAlign w:val="center"/>
            <w:hideMark/>
          </w:tcPr>
          <w:p w14:paraId="0AA8E619" w14:textId="77777777" w:rsidR="00CB4F9F" w:rsidRPr="00CB4F9F" w:rsidRDefault="00CB4F9F" w:rsidP="00EA7353">
            <w:pPr>
              <w:spacing w:after="0" w:line="240" w:lineRule="auto"/>
              <w:jc w:val="center"/>
              <w:rPr>
                <w:rFonts w:ascii="Arial" w:eastAsia="Times New Roman" w:hAnsi="Arial" w:cs="Arial"/>
                <w:b/>
                <w:color w:val="000000"/>
                <w:lang w:eastAsia="fr-CH"/>
              </w:rPr>
            </w:pPr>
            <w:r w:rsidRPr="00CB4F9F">
              <w:rPr>
                <w:rFonts w:ascii="Arial" w:eastAsia="Times New Roman" w:hAnsi="Arial" w:cs="Arial"/>
                <w:b/>
                <w:color w:val="000000"/>
                <w:lang w:eastAsia="fr-CH"/>
              </w:rPr>
              <w:t>7.4</w:t>
            </w:r>
          </w:p>
        </w:tc>
        <w:tc>
          <w:tcPr>
            <w:tcW w:w="1000" w:type="pct"/>
            <w:tcBorders>
              <w:top w:val="nil"/>
              <w:left w:val="nil"/>
              <w:bottom w:val="nil"/>
              <w:right w:val="nil"/>
            </w:tcBorders>
            <w:shd w:val="clear" w:color="auto" w:fill="auto"/>
            <w:noWrap/>
            <w:vAlign w:val="center"/>
            <w:hideMark/>
          </w:tcPr>
          <w:p w14:paraId="0C8FFD90" w14:textId="77777777" w:rsidR="00CB4F9F" w:rsidRPr="00CB4F9F" w:rsidRDefault="00CB4F9F" w:rsidP="00EA7353">
            <w:pPr>
              <w:spacing w:after="0" w:line="240" w:lineRule="auto"/>
              <w:jc w:val="center"/>
              <w:rPr>
                <w:rFonts w:ascii="Arial" w:eastAsia="Times New Roman" w:hAnsi="Arial" w:cs="Arial"/>
                <w:color w:val="000000"/>
                <w:lang w:eastAsia="fr-CH"/>
              </w:rPr>
            </w:pPr>
            <w:r w:rsidRPr="00CB4F9F">
              <w:rPr>
                <w:rFonts w:ascii="Arial" w:eastAsia="Times New Roman" w:hAnsi="Arial" w:cs="Arial"/>
                <w:color w:val="000000"/>
                <w:lang w:eastAsia="fr-CH"/>
              </w:rPr>
              <w:t>5.6 - 9.8</w:t>
            </w:r>
          </w:p>
        </w:tc>
      </w:tr>
      <w:tr w:rsidR="00CB4F9F" w:rsidRPr="00CB4F9F" w14:paraId="45F95536" w14:textId="77777777" w:rsidTr="00EA7353">
        <w:trPr>
          <w:trHeight w:val="397"/>
        </w:trPr>
        <w:tc>
          <w:tcPr>
            <w:tcW w:w="1000" w:type="pct"/>
            <w:tcBorders>
              <w:top w:val="nil"/>
              <w:left w:val="nil"/>
              <w:bottom w:val="nil"/>
              <w:right w:val="nil"/>
            </w:tcBorders>
            <w:shd w:val="clear" w:color="auto" w:fill="auto"/>
            <w:noWrap/>
            <w:vAlign w:val="center"/>
            <w:hideMark/>
          </w:tcPr>
          <w:p w14:paraId="7DFF0485" w14:textId="77777777" w:rsidR="00CB4F9F" w:rsidRPr="00CB4F9F" w:rsidRDefault="00CB4F9F" w:rsidP="00EA7353">
            <w:pPr>
              <w:spacing w:after="0" w:line="240" w:lineRule="auto"/>
              <w:jc w:val="center"/>
              <w:rPr>
                <w:rFonts w:ascii="Arial" w:eastAsia="Times New Roman" w:hAnsi="Arial" w:cs="Arial"/>
                <w:color w:val="000000"/>
                <w:lang w:eastAsia="fr-CH"/>
              </w:rPr>
            </w:pPr>
            <w:r w:rsidRPr="00CB4F9F">
              <w:rPr>
                <w:rFonts w:ascii="Arial" w:eastAsia="Times New Roman" w:hAnsi="Arial" w:cs="Arial"/>
                <w:color w:val="000000"/>
                <w:lang w:eastAsia="fr-CH"/>
              </w:rPr>
              <w:t>60-65</w:t>
            </w:r>
          </w:p>
        </w:tc>
        <w:tc>
          <w:tcPr>
            <w:tcW w:w="1000" w:type="pct"/>
            <w:tcBorders>
              <w:top w:val="nil"/>
              <w:left w:val="nil"/>
              <w:bottom w:val="nil"/>
              <w:right w:val="nil"/>
            </w:tcBorders>
            <w:shd w:val="clear" w:color="auto" w:fill="auto"/>
            <w:noWrap/>
            <w:vAlign w:val="center"/>
            <w:hideMark/>
          </w:tcPr>
          <w:p w14:paraId="3B5D6E48" w14:textId="77777777" w:rsidR="00CB4F9F" w:rsidRPr="00CB4F9F" w:rsidRDefault="00CB4F9F" w:rsidP="00EA7353">
            <w:pPr>
              <w:spacing w:after="0" w:line="240" w:lineRule="auto"/>
              <w:jc w:val="center"/>
              <w:rPr>
                <w:rFonts w:ascii="Arial" w:eastAsia="Times New Roman" w:hAnsi="Arial" w:cs="Arial"/>
                <w:b/>
                <w:color w:val="000000"/>
                <w:lang w:eastAsia="fr-CH"/>
              </w:rPr>
            </w:pPr>
            <w:r w:rsidRPr="00CB4F9F">
              <w:rPr>
                <w:rFonts w:ascii="Arial" w:eastAsia="Times New Roman" w:hAnsi="Arial" w:cs="Arial"/>
                <w:b/>
                <w:color w:val="000000"/>
                <w:lang w:eastAsia="fr-CH"/>
              </w:rPr>
              <w:t>24</w:t>
            </w:r>
          </w:p>
        </w:tc>
        <w:tc>
          <w:tcPr>
            <w:tcW w:w="1000" w:type="pct"/>
            <w:tcBorders>
              <w:top w:val="nil"/>
              <w:left w:val="nil"/>
              <w:bottom w:val="nil"/>
              <w:right w:val="nil"/>
            </w:tcBorders>
            <w:shd w:val="clear" w:color="auto" w:fill="auto"/>
            <w:noWrap/>
            <w:vAlign w:val="center"/>
            <w:hideMark/>
          </w:tcPr>
          <w:p w14:paraId="0A5CA5B0" w14:textId="77777777" w:rsidR="00CB4F9F" w:rsidRPr="00CB4F9F" w:rsidRDefault="00CB4F9F" w:rsidP="00EA7353">
            <w:pPr>
              <w:spacing w:after="0" w:line="240" w:lineRule="auto"/>
              <w:jc w:val="center"/>
              <w:rPr>
                <w:rFonts w:ascii="Arial" w:eastAsia="Times New Roman" w:hAnsi="Arial" w:cs="Arial"/>
                <w:color w:val="000000"/>
                <w:lang w:eastAsia="fr-CH"/>
              </w:rPr>
            </w:pPr>
            <w:r w:rsidRPr="00CB4F9F">
              <w:rPr>
                <w:rFonts w:ascii="Arial" w:eastAsia="Times New Roman" w:hAnsi="Arial" w:cs="Arial"/>
                <w:color w:val="000000"/>
                <w:lang w:eastAsia="fr-CH"/>
              </w:rPr>
              <w:t>18 - 32</w:t>
            </w:r>
          </w:p>
        </w:tc>
        <w:tc>
          <w:tcPr>
            <w:tcW w:w="1000" w:type="pct"/>
            <w:tcBorders>
              <w:top w:val="nil"/>
              <w:left w:val="nil"/>
              <w:bottom w:val="nil"/>
              <w:right w:val="nil"/>
            </w:tcBorders>
            <w:shd w:val="clear" w:color="auto" w:fill="auto"/>
            <w:noWrap/>
            <w:vAlign w:val="center"/>
            <w:hideMark/>
          </w:tcPr>
          <w:p w14:paraId="1F4D0923" w14:textId="77777777" w:rsidR="00CB4F9F" w:rsidRPr="00CB4F9F" w:rsidRDefault="00CB4F9F" w:rsidP="00EA7353">
            <w:pPr>
              <w:spacing w:after="0" w:line="240" w:lineRule="auto"/>
              <w:jc w:val="center"/>
              <w:rPr>
                <w:rFonts w:ascii="Arial" w:eastAsia="Times New Roman" w:hAnsi="Arial" w:cs="Arial"/>
                <w:b/>
                <w:color w:val="000000"/>
                <w:lang w:eastAsia="fr-CH"/>
              </w:rPr>
            </w:pPr>
            <w:r w:rsidRPr="00CB4F9F">
              <w:rPr>
                <w:rFonts w:ascii="Arial" w:eastAsia="Times New Roman" w:hAnsi="Arial" w:cs="Arial"/>
                <w:b/>
                <w:color w:val="000000"/>
                <w:lang w:eastAsia="fr-CH"/>
              </w:rPr>
              <w:t>10.9</w:t>
            </w:r>
          </w:p>
        </w:tc>
        <w:tc>
          <w:tcPr>
            <w:tcW w:w="1000" w:type="pct"/>
            <w:tcBorders>
              <w:top w:val="nil"/>
              <w:left w:val="nil"/>
              <w:bottom w:val="nil"/>
              <w:right w:val="nil"/>
            </w:tcBorders>
            <w:shd w:val="clear" w:color="auto" w:fill="auto"/>
            <w:noWrap/>
            <w:vAlign w:val="center"/>
            <w:hideMark/>
          </w:tcPr>
          <w:p w14:paraId="69644008" w14:textId="77777777" w:rsidR="00CB4F9F" w:rsidRPr="00CB4F9F" w:rsidRDefault="00CB4F9F" w:rsidP="00EA7353">
            <w:pPr>
              <w:spacing w:after="0" w:line="240" w:lineRule="auto"/>
              <w:jc w:val="center"/>
              <w:rPr>
                <w:rFonts w:ascii="Arial" w:eastAsia="Times New Roman" w:hAnsi="Arial" w:cs="Arial"/>
                <w:color w:val="000000"/>
                <w:lang w:eastAsia="fr-CH"/>
              </w:rPr>
            </w:pPr>
            <w:r w:rsidRPr="00CB4F9F">
              <w:rPr>
                <w:rFonts w:ascii="Arial" w:eastAsia="Times New Roman" w:hAnsi="Arial" w:cs="Arial"/>
                <w:color w:val="000000"/>
                <w:lang w:eastAsia="fr-CH"/>
              </w:rPr>
              <w:t>8.8 - 13.6</w:t>
            </w:r>
          </w:p>
        </w:tc>
      </w:tr>
      <w:tr w:rsidR="00CB4F9F" w:rsidRPr="00CB4F9F" w14:paraId="6530F23E" w14:textId="77777777" w:rsidTr="00EA7353">
        <w:trPr>
          <w:trHeight w:val="397"/>
        </w:trPr>
        <w:tc>
          <w:tcPr>
            <w:tcW w:w="1000" w:type="pct"/>
            <w:tcBorders>
              <w:top w:val="nil"/>
              <w:left w:val="nil"/>
              <w:bottom w:val="nil"/>
              <w:right w:val="nil"/>
            </w:tcBorders>
            <w:shd w:val="clear" w:color="auto" w:fill="auto"/>
            <w:noWrap/>
            <w:vAlign w:val="center"/>
            <w:hideMark/>
          </w:tcPr>
          <w:p w14:paraId="0946DE73" w14:textId="77777777" w:rsidR="00CB4F9F" w:rsidRPr="00CB4F9F" w:rsidRDefault="00CB4F9F" w:rsidP="00EA7353">
            <w:pPr>
              <w:spacing w:after="0" w:line="240" w:lineRule="auto"/>
              <w:jc w:val="center"/>
              <w:rPr>
                <w:rFonts w:ascii="Arial" w:eastAsia="Times New Roman" w:hAnsi="Arial" w:cs="Arial"/>
                <w:color w:val="000000"/>
                <w:lang w:eastAsia="fr-CH"/>
              </w:rPr>
            </w:pPr>
            <w:r w:rsidRPr="00CB4F9F">
              <w:rPr>
                <w:rFonts w:ascii="Arial" w:eastAsia="Times New Roman" w:hAnsi="Arial" w:cs="Arial"/>
                <w:color w:val="000000"/>
                <w:lang w:eastAsia="fr-CH"/>
              </w:rPr>
              <w:t>&gt;65</w:t>
            </w:r>
          </w:p>
        </w:tc>
        <w:tc>
          <w:tcPr>
            <w:tcW w:w="1000" w:type="pct"/>
            <w:tcBorders>
              <w:top w:val="nil"/>
              <w:left w:val="nil"/>
              <w:bottom w:val="nil"/>
              <w:right w:val="nil"/>
            </w:tcBorders>
            <w:shd w:val="clear" w:color="auto" w:fill="auto"/>
            <w:noWrap/>
            <w:vAlign w:val="center"/>
            <w:hideMark/>
          </w:tcPr>
          <w:p w14:paraId="7ED08F7B" w14:textId="77777777" w:rsidR="00CB4F9F" w:rsidRPr="00CB4F9F" w:rsidRDefault="00CB4F9F" w:rsidP="00EA7353">
            <w:pPr>
              <w:spacing w:after="0" w:line="240" w:lineRule="auto"/>
              <w:jc w:val="center"/>
              <w:rPr>
                <w:rFonts w:ascii="Arial" w:eastAsia="Times New Roman" w:hAnsi="Arial" w:cs="Arial"/>
                <w:b/>
                <w:color w:val="000000"/>
                <w:lang w:eastAsia="fr-CH"/>
              </w:rPr>
            </w:pPr>
            <w:r w:rsidRPr="00CB4F9F">
              <w:rPr>
                <w:rFonts w:ascii="Arial" w:eastAsia="Times New Roman" w:hAnsi="Arial" w:cs="Arial"/>
                <w:b/>
                <w:color w:val="000000"/>
                <w:lang w:eastAsia="fr-CH"/>
              </w:rPr>
              <w:t>27.3</w:t>
            </w:r>
          </w:p>
        </w:tc>
        <w:tc>
          <w:tcPr>
            <w:tcW w:w="1000" w:type="pct"/>
            <w:tcBorders>
              <w:top w:val="nil"/>
              <w:left w:val="nil"/>
              <w:bottom w:val="nil"/>
              <w:right w:val="nil"/>
            </w:tcBorders>
            <w:shd w:val="clear" w:color="auto" w:fill="auto"/>
            <w:noWrap/>
            <w:vAlign w:val="center"/>
            <w:hideMark/>
          </w:tcPr>
          <w:p w14:paraId="221D5A3F" w14:textId="77777777" w:rsidR="00CB4F9F" w:rsidRPr="00CB4F9F" w:rsidRDefault="00CB4F9F" w:rsidP="00EA7353">
            <w:pPr>
              <w:spacing w:after="0" w:line="240" w:lineRule="auto"/>
              <w:jc w:val="center"/>
              <w:rPr>
                <w:rFonts w:ascii="Arial" w:eastAsia="Times New Roman" w:hAnsi="Arial" w:cs="Arial"/>
                <w:color w:val="000000"/>
                <w:lang w:eastAsia="fr-CH"/>
              </w:rPr>
            </w:pPr>
            <w:r w:rsidRPr="00CB4F9F">
              <w:rPr>
                <w:rFonts w:ascii="Arial" w:eastAsia="Times New Roman" w:hAnsi="Arial" w:cs="Arial"/>
                <w:color w:val="000000"/>
                <w:lang w:eastAsia="fr-CH"/>
              </w:rPr>
              <w:t>19.4 - 38.5</w:t>
            </w:r>
          </w:p>
        </w:tc>
        <w:tc>
          <w:tcPr>
            <w:tcW w:w="1000" w:type="pct"/>
            <w:tcBorders>
              <w:top w:val="nil"/>
              <w:left w:val="nil"/>
              <w:bottom w:val="nil"/>
              <w:right w:val="nil"/>
            </w:tcBorders>
            <w:shd w:val="clear" w:color="auto" w:fill="auto"/>
            <w:noWrap/>
            <w:vAlign w:val="center"/>
            <w:hideMark/>
          </w:tcPr>
          <w:p w14:paraId="5B1BE067" w14:textId="77777777" w:rsidR="00CB4F9F" w:rsidRPr="00CB4F9F" w:rsidRDefault="00CB4F9F" w:rsidP="00EA7353">
            <w:pPr>
              <w:spacing w:after="0" w:line="240" w:lineRule="auto"/>
              <w:jc w:val="center"/>
              <w:rPr>
                <w:rFonts w:ascii="Arial" w:eastAsia="Times New Roman" w:hAnsi="Arial" w:cs="Arial"/>
                <w:b/>
                <w:color w:val="000000"/>
                <w:lang w:eastAsia="fr-CH"/>
              </w:rPr>
            </w:pPr>
            <w:r w:rsidRPr="00CB4F9F">
              <w:rPr>
                <w:rFonts w:ascii="Arial" w:eastAsia="Times New Roman" w:hAnsi="Arial" w:cs="Arial"/>
                <w:b/>
                <w:color w:val="000000"/>
                <w:lang w:eastAsia="fr-CH"/>
              </w:rPr>
              <w:t>20.3</w:t>
            </w:r>
          </w:p>
        </w:tc>
        <w:tc>
          <w:tcPr>
            <w:tcW w:w="1000" w:type="pct"/>
            <w:tcBorders>
              <w:top w:val="nil"/>
              <w:left w:val="nil"/>
              <w:bottom w:val="nil"/>
              <w:right w:val="nil"/>
            </w:tcBorders>
            <w:shd w:val="clear" w:color="auto" w:fill="auto"/>
            <w:noWrap/>
            <w:vAlign w:val="center"/>
            <w:hideMark/>
          </w:tcPr>
          <w:p w14:paraId="577CAE20" w14:textId="77777777" w:rsidR="00CB4F9F" w:rsidRPr="00CB4F9F" w:rsidRDefault="00CB4F9F" w:rsidP="00EA7353">
            <w:pPr>
              <w:spacing w:after="0" w:line="240" w:lineRule="auto"/>
              <w:jc w:val="center"/>
              <w:rPr>
                <w:rFonts w:ascii="Arial" w:eastAsia="Times New Roman" w:hAnsi="Arial" w:cs="Arial"/>
                <w:color w:val="000000"/>
                <w:lang w:eastAsia="fr-CH"/>
              </w:rPr>
            </w:pPr>
            <w:r w:rsidRPr="00CB4F9F">
              <w:rPr>
                <w:rFonts w:ascii="Arial" w:eastAsia="Times New Roman" w:hAnsi="Arial" w:cs="Arial"/>
                <w:color w:val="000000"/>
                <w:lang w:eastAsia="fr-CH"/>
              </w:rPr>
              <w:t>17.3 - 23.9</w:t>
            </w:r>
          </w:p>
        </w:tc>
      </w:tr>
      <w:tr w:rsidR="00CB4F9F" w:rsidRPr="00CB4F9F" w14:paraId="416055D2" w14:textId="77777777" w:rsidTr="00EA7353">
        <w:trPr>
          <w:trHeight w:val="397"/>
        </w:trPr>
        <w:tc>
          <w:tcPr>
            <w:tcW w:w="1000" w:type="pct"/>
            <w:tcBorders>
              <w:top w:val="nil"/>
              <w:left w:val="nil"/>
              <w:bottom w:val="nil"/>
              <w:right w:val="nil"/>
            </w:tcBorders>
            <w:shd w:val="clear" w:color="auto" w:fill="auto"/>
            <w:noWrap/>
            <w:vAlign w:val="center"/>
          </w:tcPr>
          <w:p w14:paraId="21CA0E97" w14:textId="77777777" w:rsidR="00CB4F9F" w:rsidRPr="00CB4F9F" w:rsidRDefault="00CB4F9F" w:rsidP="00EA7353">
            <w:pPr>
              <w:spacing w:after="0" w:line="240" w:lineRule="auto"/>
              <w:jc w:val="center"/>
              <w:rPr>
                <w:rFonts w:ascii="Arial" w:eastAsia="Times New Roman" w:hAnsi="Arial" w:cs="Arial"/>
                <w:color w:val="000000"/>
                <w:lang w:eastAsia="fr-CH"/>
              </w:rPr>
            </w:pPr>
            <w:r w:rsidRPr="00CB4F9F">
              <w:rPr>
                <w:rFonts w:ascii="Arial" w:eastAsia="Times New Roman" w:hAnsi="Arial" w:cs="Arial"/>
                <w:color w:val="000000"/>
                <w:lang w:eastAsia="fr-CH"/>
              </w:rPr>
              <w:t>Overall</w:t>
            </w:r>
            <w:r w:rsidRPr="00CB4F9F">
              <w:rPr>
                <w:rFonts w:ascii="Arial" w:hAnsi="Arial" w:cs="Arial"/>
                <w:b/>
                <w:szCs w:val="20"/>
              </w:rPr>
              <w:t xml:space="preserve">* </w:t>
            </w:r>
            <w:r w:rsidRPr="00CB4F9F">
              <w:rPr>
                <w:rFonts w:ascii="Arial" w:eastAsia="Times New Roman" w:hAnsi="Arial" w:cs="Arial"/>
                <w:b/>
                <w:color w:val="000000"/>
                <w:sz w:val="20"/>
                <w:lang w:eastAsia="fr-CH"/>
              </w:rPr>
              <w:t xml:space="preserve"> </w:t>
            </w:r>
          </w:p>
        </w:tc>
        <w:tc>
          <w:tcPr>
            <w:tcW w:w="1000" w:type="pct"/>
            <w:tcBorders>
              <w:top w:val="nil"/>
              <w:left w:val="nil"/>
              <w:bottom w:val="nil"/>
              <w:right w:val="nil"/>
            </w:tcBorders>
            <w:shd w:val="clear" w:color="auto" w:fill="auto"/>
            <w:noWrap/>
            <w:vAlign w:val="center"/>
          </w:tcPr>
          <w:p w14:paraId="5F9E7711" w14:textId="77777777" w:rsidR="00CB4F9F" w:rsidRPr="00CB4F9F" w:rsidRDefault="00CB4F9F" w:rsidP="00EA7353">
            <w:pPr>
              <w:spacing w:after="0" w:line="240" w:lineRule="auto"/>
              <w:jc w:val="center"/>
              <w:rPr>
                <w:rFonts w:ascii="Arial" w:eastAsia="Times New Roman" w:hAnsi="Arial" w:cs="Arial"/>
                <w:b/>
                <w:color w:val="000000"/>
                <w:lang w:eastAsia="fr-CH"/>
              </w:rPr>
            </w:pPr>
            <w:r w:rsidRPr="00CB4F9F">
              <w:rPr>
                <w:rFonts w:ascii="Arial" w:eastAsia="Times New Roman" w:hAnsi="Arial" w:cs="Arial"/>
                <w:b/>
                <w:color w:val="000000"/>
                <w:lang w:eastAsia="fr-CH"/>
              </w:rPr>
              <w:t>12.9</w:t>
            </w:r>
          </w:p>
        </w:tc>
        <w:tc>
          <w:tcPr>
            <w:tcW w:w="1000" w:type="pct"/>
            <w:tcBorders>
              <w:top w:val="nil"/>
              <w:left w:val="nil"/>
              <w:bottom w:val="nil"/>
              <w:right w:val="nil"/>
            </w:tcBorders>
            <w:shd w:val="clear" w:color="auto" w:fill="auto"/>
            <w:noWrap/>
            <w:vAlign w:val="center"/>
          </w:tcPr>
          <w:p w14:paraId="5D4ABA90" w14:textId="77777777" w:rsidR="00CB4F9F" w:rsidRPr="00CB4F9F" w:rsidRDefault="00CB4F9F" w:rsidP="00EA7353">
            <w:pPr>
              <w:spacing w:after="0" w:line="240" w:lineRule="auto"/>
              <w:jc w:val="center"/>
              <w:rPr>
                <w:rFonts w:ascii="Arial" w:eastAsia="Times New Roman" w:hAnsi="Arial" w:cs="Arial"/>
                <w:color w:val="000000"/>
                <w:lang w:eastAsia="fr-CH"/>
              </w:rPr>
            </w:pPr>
            <w:r w:rsidRPr="00CB4F9F">
              <w:rPr>
                <w:rFonts w:ascii="Arial" w:eastAsia="Times New Roman" w:hAnsi="Arial" w:cs="Arial"/>
                <w:color w:val="000000"/>
                <w:lang w:eastAsia="fr-CH"/>
              </w:rPr>
              <w:t>12.8 - 13</w:t>
            </w:r>
          </w:p>
        </w:tc>
        <w:tc>
          <w:tcPr>
            <w:tcW w:w="1000" w:type="pct"/>
            <w:tcBorders>
              <w:top w:val="nil"/>
              <w:left w:val="nil"/>
              <w:bottom w:val="nil"/>
              <w:right w:val="nil"/>
            </w:tcBorders>
            <w:shd w:val="clear" w:color="auto" w:fill="auto"/>
            <w:noWrap/>
            <w:vAlign w:val="center"/>
          </w:tcPr>
          <w:p w14:paraId="16E41C07" w14:textId="77777777" w:rsidR="00CB4F9F" w:rsidRPr="00CB4F9F" w:rsidRDefault="00CB4F9F" w:rsidP="00EA7353">
            <w:pPr>
              <w:spacing w:after="0" w:line="240" w:lineRule="auto"/>
              <w:jc w:val="center"/>
              <w:rPr>
                <w:rFonts w:ascii="Arial" w:eastAsia="Times New Roman" w:hAnsi="Arial" w:cs="Arial"/>
                <w:b/>
                <w:color w:val="000000"/>
                <w:lang w:eastAsia="fr-CH"/>
              </w:rPr>
            </w:pPr>
            <w:r w:rsidRPr="00CB4F9F">
              <w:rPr>
                <w:rFonts w:ascii="Arial" w:eastAsia="Times New Roman" w:hAnsi="Arial" w:cs="Arial"/>
                <w:b/>
                <w:color w:val="000000"/>
                <w:lang w:eastAsia="fr-CH"/>
              </w:rPr>
              <w:t>7.5</w:t>
            </w:r>
          </w:p>
        </w:tc>
        <w:tc>
          <w:tcPr>
            <w:tcW w:w="1000" w:type="pct"/>
            <w:tcBorders>
              <w:top w:val="nil"/>
              <w:left w:val="nil"/>
              <w:bottom w:val="nil"/>
              <w:right w:val="nil"/>
            </w:tcBorders>
            <w:shd w:val="clear" w:color="auto" w:fill="auto"/>
            <w:noWrap/>
            <w:vAlign w:val="center"/>
          </w:tcPr>
          <w:p w14:paraId="4813F9BB" w14:textId="77777777" w:rsidR="00CB4F9F" w:rsidRPr="00CB4F9F" w:rsidRDefault="00CB4F9F" w:rsidP="00EA7353">
            <w:pPr>
              <w:spacing w:after="0" w:line="240" w:lineRule="auto"/>
              <w:jc w:val="center"/>
              <w:rPr>
                <w:rFonts w:ascii="Arial" w:eastAsia="Times New Roman" w:hAnsi="Arial" w:cs="Arial"/>
                <w:color w:val="000000"/>
                <w:lang w:eastAsia="fr-CH"/>
              </w:rPr>
            </w:pPr>
            <w:r w:rsidRPr="00CB4F9F">
              <w:rPr>
                <w:rFonts w:ascii="Arial" w:eastAsia="Times New Roman" w:hAnsi="Arial" w:cs="Arial"/>
                <w:color w:val="000000"/>
                <w:lang w:eastAsia="fr-CH"/>
              </w:rPr>
              <w:t>7.4 - 7.5</w:t>
            </w:r>
          </w:p>
        </w:tc>
      </w:tr>
    </w:tbl>
    <w:p w14:paraId="27C93FCB" w14:textId="77777777" w:rsidR="00CB4F9F" w:rsidRPr="00CB4F9F" w:rsidRDefault="00CB4F9F" w:rsidP="00CB4F9F">
      <w:pPr>
        <w:spacing w:before="240" w:after="0"/>
        <w:jc w:val="both"/>
        <w:rPr>
          <w:rFonts w:ascii="Arial" w:hAnsi="Arial" w:cs="Arial"/>
          <w:sz w:val="20"/>
          <w:szCs w:val="20"/>
        </w:rPr>
      </w:pPr>
      <w:r w:rsidRPr="00CB4F9F">
        <w:rPr>
          <w:rFonts w:ascii="Arial" w:hAnsi="Arial" w:cs="Arial"/>
          <w:sz w:val="20"/>
          <w:szCs w:val="20"/>
        </w:rPr>
        <w:t xml:space="preserve">Rates are expressed per 1,000 person/year with SHCS follow-up of 86,303.9 persons/year and </w:t>
      </w:r>
      <w:proofErr w:type="spellStart"/>
      <w:r w:rsidRPr="00CB4F9F">
        <w:rPr>
          <w:rFonts w:ascii="Arial" w:hAnsi="Arial" w:cs="Arial"/>
          <w:sz w:val="20"/>
          <w:szCs w:val="20"/>
        </w:rPr>
        <w:t>CoLaus|PsyCoLaus</w:t>
      </w:r>
      <w:proofErr w:type="spellEnd"/>
      <w:r w:rsidRPr="00CB4F9F">
        <w:rPr>
          <w:rFonts w:ascii="Arial" w:hAnsi="Arial" w:cs="Arial"/>
          <w:sz w:val="20"/>
          <w:szCs w:val="20"/>
        </w:rPr>
        <w:t xml:space="preserve"> study: follow-up of 53,216.8 person/year.</w:t>
      </w:r>
    </w:p>
    <w:p w14:paraId="3CB359B8" w14:textId="1CDB10B3" w:rsidR="00CB4F9F" w:rsidRDefault="00CB4F9F" w:rsidP="00CB4F9F">
      <w:pPr>
        <w:spacing w:after="0"/>
        <w:jc w:val="both"/>
        <w:rPr>
          <w:rFonts w:ascii="Arial" w:hAnsi="Arial" w:cs="Arial"/>
          <w:sz w:val="18"/>
          <w:szCs w:val="20"/>
        </w:rPr>
      </w:pPr>
      <w:r w:rsidRPr="00CB4F9F">
        <w:rPr>
          <w:rFonts w:ascii="Arial" w:hAnsi="Arial" w:cs="Arial"/>
          <w:b/>
        </w:rPr>
        <w:t>*</w:t>
      </w:r>
      <w:r w:rsidRPr="00CB4F9F">
        <w:rPr>
          <w:rFonts w:ascii="Arial" w:hAnsi="Arial" w:cs="Arial"/>
          <w:lang w:val="en-GB"/>
        </w:rPr>
        <w:t xml:space="preserve"> </w:t>
      </w:r>
      <w:r w:rsidRPr="00CB4F9F">
        <w:rPr>
          <w:rFonts w:ascii="Arial" w:hAnsi="Arial" w:cs="Arial"/>
          <w:sz w:val="20"/>
          <w:lang w:val="en-GB"/>
        </w:rPr>
        <w:t xml:space="preserve">Age standardization was based on the official statistics on the Swiss general population (Swiss Federal Statistical Office; </w:t>
      </w:r>
      <w:hyperlink r:id="rId9" w:history="1">
        <w:r w:rsidRPr="005B1D67">
          <w:rPr>
            <w:rStyle w:val="Lienhypertexte"/>
            <w:rFonts w:ascii="Arial" w:hAnsi="Arial" w:cs="Arial"/>
            <w:sz w:val="20"/>
            <w:lang w:val="en-GB"/>
          </w:rPr>
          <w:t>https://www.bfs.admin.ch</w:t>
        </w:r>
      </w:hyperlink>
      <w:r w:rsidRPr="00CB4F9F">
        <w:rPr>
          <w:rFonts w:ascii="Arial" w:hAnsi="Arial" w:cs="Arial"/>
          <w:sz w:val="20"/>
          <w:lang w:val="en-GB"/>
        </w:rPr>
        <w:t>).</w:t>
      </w:r>
    </w:p>
    <w:p w14:paraId="1B6C126C" w14:textId="71148EB3" w:rsidR="00CB4F9F" w:rsidRPr="00CB4F9F" w:rsidRDefault="00CB4F9F" w:rsidP="00CB4F9F">
      <w:pPr>
        <w:spacing w:after="0"/>
        <w:jc w:val="both"/>
        <w:rPr>
          <w:rFonts w:ascii="Arial" w:hAnsi="Arial" w:cs="Arial"/>
          <w:sz w:val="18"/>
          <w:szCs w:val="20"/>
        </w:rPr>
      </w:pPr>
      <w:r w:rsidRPr="00CB4F9F">
        <w:rPr>
          <w:rFonts w:ascii="Arial" w:hAnsi="Arial" w:cs="Arial"/>
          <w:sz w:val="20"/>
          <w:szCs w:val="20"/>
        </w:rPr>
        <w:t>Abbreviations: ASCVD, atherosclerotic cardiovascular disease; CI, confidence interval.</w:t>
      </w:r>
    </w:p>
    <w:p w14:paraId="6BD4A496" w14:textId="77777777" w:rsidR="00CB4F9F" w:rsidRDefault="00CB4F9F" w:rsidP="00E7301E">
      <w:pPr>
        <w:spacing w:before="240"/>
        <w:jc w:val="both"/>
        <w:rPr>
          <w:rFonts w:ascii="Arial" w:hAnsi="Arial" w:cs="Arial"/>
          <w:b/>
          <w:sz w:val="24"/>
          <w:szCs w:val="24"/>
        </w:rPr>
      </w:pPr>
    </w:p>
    <w:p w14:paraId="354DD4FB" w14:textId="77777777" w:rsidR="00CB4F9F" w:rsidRDefault="00CB4F9F">
      <w:pPr>
        <w:rPr>
          <w:rFonts w:ascii="Arial" w:hAnsi="Arial" w:cs="Arial"/>
          <w:b/>
          <w:sz w:val="24"/>
          <w:szCs w:val="24"/>
        </w:rPr>
      </w:pPr>
      <w:r>
        <w:rPr>
          <w:rFonts w:ascii="Arial" w:hAnsi="Arial" w:cs="Arial"/>
          <w:b/>
          <w:sz w:val="24"/>
          <w:szCs w:val="24"/>
        </w:rPr>
        <w:br w:type="page"/>
      </w:r>
    </w:p>
    <w:p w14:paraId="1F9BA46D" w14:textId="0C95736C" w:rsidR="00D74F9F" w:rsidRDefault="00EB7F68" w:rsidP="00E7301E">
      <w:pPr>
        <w:spacing w:before="240"/>
        <w:jc w:val="both"/>
        <w:rPr>
          <w:rFonts w:ascii="Arial" w:hAnsi="Arial" w:cs="Arial"/>
          <w:b/>
          <w:sz w:val="24"/>
          <w:szCs w:val="24"/>
        </w:rPr>
      </w:pPr>
      <w:r>
        <w:rPr>
          <w:rFonts w:ascii="Arial" w:hAnsi="Arial" w:cs="Arial"/>
          <w:b/>
          <w:sz w:val="24"/>
          <w:szCs w:val="24"/>
        </w:rPr>
        <w:lastRenderedPageBreak/>
        <w:t>Supplementary table 5</w:t>
      </w:r>
      <w:r w:rsidR="00D74F9F">
        <w:rPr>
          <w:rFonts w:ascii="Arial" w:hAnsi="Arial" w:cs="Arial"/>
          <w:b/>
          <w:sz w:val="24"/>
          <w:szCs w:val="24"/>
        </w:rPr>
        <w:t xml:space="preserve">. </w:t>
      </w:r>
      <w:r w:rsidR="00D74F9F">
        <w:rPr>
          <w:rFonts w:ascii="Arial" w:hAnsi="Arial" w:cs="Arial"/>
          <w:sz w:val="24"/>
          <w:szCs w:val="24"/>
        </w:rPr>
        <w:t xml:space="preserve">Individuals </w:t>
      </w:r>
      <w:r w:rsidR="008E3E9D">
        <w:rPr>
          <w:rFonts w:ascii="Arial" w:hAnsi="Arial" w:cs="Arial"/>
          <w:sz w:val="24"/>
          <w:szCs w:val="24"/>
        </w:rPr>
        <w:t>taking lipid</w:t>
      </w:r>
      <w:r w:rsidR="001944CF">
        <w:rPr>
          <w:rFonts w:ascii="Arial" w:hAnsi="Arial" w:cs="Arial"/>
          <w:sz w:val="24"/>
          <w:szCs w:val="24"/>
        </w:rPr>
        <w:t>-</w:t>
      </w:r>
      <w:r w:rsidR="008E3E9D">
        <w:rPr>
          <w:rFonts w:ascii="Arial" w:hAnsi="Arial" w:cs="Arial"/>
          <w:sz w:val="24"/>
          <w:szCs w:val="24"/>
        </w:rPr>
        <w:t xml:space="preserve">lowering drugs and </w:t>
      </w:r>
      <w:r w:rsidR="00D74F9F">
        <w:rPr>
          <w:rFonts w:ascii="Arial" w:hAnsi="Arial" w:cs="Arial"/>
          <w:sz w:val="24"/>
          <w:szCs w:val="24"/>
        </w:rPr>
        <w:t>reaching LDL-C</w:t>
      </w:r>
      <w:r w:rsidR="00CF4C48">
        <w:rPr>
          <w:rFonts w:ascii="Arial" w:hAnsi="Arial" w:cs="Arial"/>
          <w:sz w:val="24"/>
          <w:szCs w:val="24"/>
        </w:rPr>
        <w:t xml:space="preserve"> targets, </w:t>
      </w:r>
      <w:r w:rsidR="00D74F9F">
        <w:rPr>
          <w:rFonts w:ascii="Arial" w:hAnsi="Arial" w:cs="Arial"/>
          <w:sz w:val="24"/>
          <w:szCs w:val="24"/>
        </w:rPr>
        <w:t xml:space="preserve">according to their categories of risk (ESC SCORE) and </w:t>
      </w:r>
      <w:r w:rsidR="00CF4C48">
        <w:rPr>
          <w:rFonts w:ascii="Arial" w:hAnsi="Arial" w:cs="Arial"/>
          <w:sz w:val="24"/>
          <w:szCs w:val="24"/>
        </w:rPr>
        <w:t xml:space="preserve">to </w:t>
      </w:r>
      <w:r w:rsidR="00275E46">
        <w:rPr>
          <w:rFonts w:ascii="Arial" w:hAnsi="Arial" w:cs="Arial"/>
          <w:sz w:val="24"/>
          <w:szCs w:val="24"/>
        </w:rPr>
        <w:t xml:space="preserve">2016 </w:t>
      </w:r>
      <w:r w:rsidR="00CF4C48">
        <w:rPr>
          <w:rFonts w:ascii="Arial" w:hAnsi="Arial" w:cs="Arial"/>
          <w:sz w:val="24"/>
          <w:szCs w:val="24"/>
        </w:rPr>
        <w:t xml:space="preserve">ESC guidelines on the management of dyslipidemias, </w:t>
      </w:r>
      <w:r w:rsidR="0058446B">
        <w:rPr>
          <w:rFonts w:ascii="Arial" w:hAnsi="Arial" w:cs="Arial"/>
          <w:sz w:val="24"/>
          <w:szCs w:val="24"/>
        </w:rPr>
        <w:t xml:space="preserve">in SHCS and </w:t>
      </w:r>
      <w:proofErr w:type="spellStart"/>
      <w:r w:rsidR="00D74F9F" w:rsidRPr="00CB73F2">
        <w:rPr>
          <w:rFonts w:ascii="Arial" w:hAnsi="Arial" w:cs="Arial"/>
          <w:sz w:val="24"/>
          <w:szCs w:val="24"/>
        </w:rPr>
        <w:t>CoLaus</w:t>
      </w:r>
      <w:r w:rsidR="00D74F9F">
        <w:rPr>
          <w:rFonts w:ascii="Arial" w:hAnsi="Arial" w:cs="Arial"/>
          <w:sz w:val="24"/>
          <w:szCs w:val="24"/>
        </w:rPr>
        <w:t>|PsyCoLaus</w:t>
      </w:r>
      <w:proofErr w:type="spellEnd"/>
      <w:r w:rsidR="00D74F9F" w:rsidRPr="00CB73F2">
        <w:rPr>
          <w:rFonts w:ascii="Arial" w:hAnsi="Arial" w:cs="Arial"/>
          <w:sz w:val="24"/>
          <w:szCs w:val="24"/>
        </w:rPr>
        <w:t xml:space="preserve"> study.</w:t>
      </w:r>
      <w:r w:rsidR="00D74F9F">
        <w:rPr>
          <w:rFonts w:ascii="Arial" w:hAnsi="Arial" w:cs="Arial"/>
          <w:b/>
          <w:sz w:val="24"/>
          <w:szCs w:val="24"/>
        </w:rPr>
        <w:t xml:space="preserve">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8"/>
        <w:gridCol w:w="2976"/>
        <w:gridCol w:w="3178"/>
      </w:tblGrid>
      <w:tr w:rsidR="0040249A" w14:paraId="5BAC3C82" w14:textId="77777777" w:rsidTr="0040249A">
        <w:trPr>
          <w:trHeight w:val="510"/>
          <w:jc w:val="center"/>
        </w:trPr>
        <w:tc>
          <w:tcPr>
            <w:tcW w:w="0" w:type="auto"/>
            <w:tcBorders>
              <w:bottom w:val="single" w:sz="8" w:space="0" w:color="auto"/>
            </w:tcBorders>
            <w:vAlign w:val="center"/>
          </w:tcPr>
          <w:p w14:paraId="30FFABB0" w14:textId="77777777" w:rsidR="0040249A" w:rsidRPr="0040249A" w:rsidRDefault="0040249A" w:rsidP="0040249A">
            <w:pPr>
              <w:jc w:val="center"/>
              <w:rPr>
                <w:rFonts w:ascii="Arial" w:hAnsi="Arial" w:cs="Arial"/>
                <w:sz w:val="24"/>
                <w:szCs w:val="20"/>
              </w:rPr>
            </w:pPr>
          </w:p>
        </w:tc>
        <w:tc>
          <w:tcPr>
            <w:tcW w:w="2976" w:type="dxa"/>
            <w:tcBorders>
              <w:top w:val="single" w:sz="8" w:space="0" w:color="auto"/>
              <w:bottom w:val="single" w:sz="8" w:space="0" w:color="auto"/>
            </w:tcBorders>
            <w:vAlign w:val="center"/>
          </w:tcPr>
          <w:p w14:paraId="5B6A3A5B" w14:textId="77777777" w:rsidR="0040249A" w:rsidRPr="00AD32EB" w:rsidRDefault="0040249A" w:rsidP="0040249A">
            <w:pPr>
              <w:jc w:val="center"/>
              <w:rPr>
                <w:rFonts w:ascii="Arial" w:hAnsi="Arial" w:cs="Arial"/>
                <w:b/>
                <w:sz w:val="24"/>
                <w:szCs w:val="20"/>
              </w:rPr>
            </w:pPr>
            <w:r w:rsidRPr="00AD32EB">
              <w:rPr>
                <w:rFonts w:ascii="Arial" w:hAnsi="Arial" w:cs="Arial"/>
                <w:b/>
                <w:sz w:val="24"/>
                <w:szCs w:val="20"/>
              </w:rPr>
              <w:t>SHCS</w:t>
            </w:r>
          </w:p>
        </w:tc>
        <w:tc>
          <w:tcPr>
            <w:tcW w:w="0" w:type="auto"/>
            <w:tcBorders>
              <w:top w:val="single" w:sz="8" w:space="0" w:color="auto"/>
              <w:bottom w:val="single" w:sz="8" w:space="0" w:color="auto"/>
            </w:tcBorders>
            <w:vAlign w:val="center"/>
          </w:tcPr>
          <w:p w14:paraId="154D9079" w14:textId="77777777" w:rsidR="0040249A" w:rsidRPr="00AD32EB" w:rsidRDefault="0040249A" w:rsidP="0040249A">
            <w:pPr>
              <w:jc w:val="center"/>
              <w:rPr>
                <w:rFonts w:ascii="Arial" w:hAnsi="Arial" w:cs="Arial"/>
                <w:b/>
                <w:sz w:val="24"/>
                <w:szCs w:val="20"/>
              </w:rPr>
            </w:pPr>
            <w:proofErr w:type="spellStart"/>
            <w:r w:rsidRPr="00AD32EB">
              <w:rPr>
                <w:rFonts w:ascii="Arial" w:hAnsi="Arial" w:cs="Arial"/>
                <w:b/>
                <w:sz w:val="24"/>
                <w:szCs w:val="20"/>
              </w:rPr>
              <w:t>CoLaus|PsyCoLaus</w:t>
            </w:r>
            <w:proofErr w:type="spellEnd"/>
            <w:r w:rsidRPr="00AD32EB">
              <w:rPr>
                <w:rFonts w:ascii="Arial" w:hAnsi="Arial" w:cs="Arial"/>
                <w:b/>
                <w:sz w:val="24"/>
                <w:szCs w:val="20"/>
              </w:rPr>
              <w:t xml:space="preserve"> study</w:t>
            </w:r>
          </w:p>
        </w:tc>
      </w:tr>
      <w:tr w:rsidR="0040249A" w14:paraId="01D484D8" w14:textId="77777777" w:rsidTr="0040249A">
        <w:trPr>
          <w:trHeight w:val="510"/>
          <w:jc w:val="center"/>
        </w:trPr>
        <w:tc>
          <w:tcPr>
            <w:tcW w:w="0" w:type="auto"/>
            <w:tcBorders>
              <w:top w:val="single" w:sz="8" w:space="0" w:color="auto"/>
            </w:tcBorders>
            <w:vAlign w:val="center"/>
          </w:tcPr>
          <w:p w14:paraId="799A3D29" w14:textId="195FFB86" w:rsidR="0040249A" w:rsidRPr="0040249A" w:rsidRDefault="0040249A" w:rsidP="001944CF">
            <w:pPr>
              <w:jc w:val="center"/>
              <w:rPr>
                <w:rFonts w:ascii="Arial" w:hAnsi="Arial" w:cs="Arial"/>
                <w:sz w:val="24"/>
                <w:szCs w:val="20"/>
              </w:rPr>
            </w:pPr>
            <w:r w:rsidRPr="0040249A">
              <w:rPr>
                <w:rFonts w:ascii="Arial" w:hAnsi="Arial" w:cs="Arial"/>
                <w:sz w:val="24"/>
                <w:szCs w:val="20"/>
              </w:rPr>
              <w:t xml:space="preserve">Low/intermediate risk </w:t>
            </w:r>
            <w:r w:rsidR="008E3E9D">
              <w:rPr>
                <w:rFonts w:ascii="Arial" w:hAnsi="Arial" w:cs="Arial"/>
                <w:sz w:val="24"/>
                <w:szCs w:val="20"/>
              </w:rPr>
              <w:t xml:space="preserve">with </w:t>
            </w:r>
            <w:r w:rsidRPr="0040249A">
              <w:rPr>
                <w:rFonts w:ascii="Arial" w:hAnsi="Arial" w:cs="Arial"/>
                <w:sz w:val="24"/>
                <w:szCs w:val="20"/>
              </w:rPr>
              <w:t>LDL-C&lt;3.0mmol/l</w:t>
            </w:r>
          </w:p>
        </w:tc>
        <w:tc>
          <w:tcPr>
            <w:tcW w:w="2976" w:type="dxa"/>
            <w:tcBorders>
              <w:top w:val="single" w:sz="8" w:space="0" w:color="auto"/>
            </w:tcBorders>
            <w:vAlign w:val="center"/>
          </w:tcPr>
          <w:p w14:paraId="2D294A5A" w14:textId="1D0F45A4" w:rsidR="0040249A" w:rsidRPr="0040249A" w:rsidRDefault="00607D40" w:rsidP="0040249A">
            <w:pPr>
              <w:jc w:val="center"/>
              <w:rPr>
                <w:rFonts w:ascii="Arial" w:hAnsi="Arial" w:cs="Arial"/>
                <w:sz w:val="24"/>
                <w:szCs w:val="20"/>
              </w:rPr>
            </w:pPr>
            <w:r>
              <w:rPr>
                <w:rFonts w:ascii="Arial" w:hAnsi="Arial" w:cs="Arial"/>
                <w:sz w:val="24"/>
                <w:szCs w:val="20"/>
              </w:rPr>
              <w:t>40.9</w:t>
            </w:r>
            <w:r w:rsidR="001944CF">
              <w:rPr>
                <w:rFonts w:ascii="Arial" w:hAnsi="Arial" w:cs="Arial"/>
                <w:sz w:val="24"/>
                <w:szCs w:val="20"/>
              </w:rPr>
              <w:t>%</w:t>
            </w:r>
          </w:p>
        </w:tc>
        <w:tc>
          <w:tcPr>
            <w:tcW w:w="0" w:type="auto"/>
            <w:tcBorders>
              <w:top w:val="single" w:sz="8" w:space="0" w:color="auto"/>
            </w:tcBorders>
            <w:vAlign w:val="center"/>
          </w:tcPr>
          <w:p w14:paraId="24162D4C" w14:textId="11CFC5BC" w:rsidR="0040249A" w:rsidRPr="0040249A" w:rsidRDefault="00607D40" w:rsidP="0040249A">
            <w:pPr>
              <w:jc w:val="center"/>
              <w:rPr>
                <w:rFonts w:ascii="Arial" w:hAnsi="Arial" w:cs="Arial"/>
                <w:sz w:val="24"/>
                <w:szCs w:val="20"/>
              </w:rPr>
            </w:pPr>
            <w:r>
              <w:rPr>
                <w:rFonts w:ascii="Arial" w:hAnsi="Arial" w:cs="Arial"/>
                <w:sz w:val="24"/>
                <w:szCs w:val="20"/>
              </w:rPr>
              <w:t>38</w:t>
            </w:r>
            <w:r w:rsidR="0040249A" w:rsidRPr="0040249A">
              <w:rPr>
                <w:rFonts w:ascii="Arial" w:hAnsi="Arial" w:cs="Arial"/>
                <w:sz w:val="24"/>
                <w:szCs w:val="20"/>
              </w:rPr>
              <w:t>.</w:t>
            </w:r>
            <w:r>
              <w:rPr>
                <w:rFonts w:ascii="Arial" w:hAnsi="Arial" w:cs="Arial"/>
                <w:sz w:val="24"/>
                <w:szCs w:val="20"/>
              </w:rPr>
              <w:t>9</w:t>
            </w:r>
            <w:r w:rsidR="001944CF">
              <w:rPr>
                <w:rFonts w:ascii="Arial" w:hAnsi="Arial" w:cs="Arial"/>
                <w:sz w:val="24"/>
                <w:szCs w:val="20"/>
              </w:rPr>
              <w:t>%</w:t>
            </w:r>
          </w:p>
        </w:tc>
      </w:tr>
      <w:tr w:rsidR="0040249A" w14:paraId="65182C2A" w14:textId="77777777" w:rsidTr="0040249A">
        <w:trPr>
          <w:trHeight w:val="510"/>
          <w:jc w:val="center"/>
        </w:trPr>
        <w:tc>
          <w:tcPr>
            <w:tcW w:w="0" w:type="auto"/>
            <w:vAlign w:val="center"/>
          </w:tcPr>
          <w:p w14:paraId="50F909D7" w14:textId="1672EAC7" w:rsidR="0040249A" w:rsidRPr="0040249A" w:rsidRDefault="0040249A" w:rsidP="0040249A">
            <w:pPr>
              <w:jc w:val="center"/>
              <w:rPr>
                <w:rFonts w:ascii="Arial" w:hAnsi="Arial" w:cs="Arial"/>
                <w:sz w:val="24"/>
                <w:szCs w:val="20"/>
              </w:rPr>
            </w:pPr>
            <w:r w:rsidRPr="0040249A">
              <w:rPr>
                <w:rFonts w:ascii="Arial" w:hAnsi="Arial" w:cs="Arial"/>
                <w:sz w:val="24"/>
                <w:szCs w:val="20"/>
              </w:rPr>
              <w:t xml:space="preserve">High risk </w:t>
            </w:r>
            <w:r w:rsidR="008E3E9D">
              <w:rPr>
                <w:rFonts w:ascii="Arial" w:hAnsi="Arial" w:cs="Arial"/>
                <w:sz w:val="24"/>
                <w:szCs w:val="20"/>
              </w:rPr>
              <w:t xml:space="preserve">with </w:t>
            </w:r>
            <w:r w:rsidRPr="0040249A">
              <w:rPr>
                <w:rFonts w:ascii="Arial" w:hAnsi="Arial" w:cs="Arial"/>
                <w:sz w:val="24"/>
                <w:szCs w:val="20"/>
              </w:rPr>
              <w:t>LDL-C&lt;2.6mmol/l</w:t>
            </w:r>
          </w:p>
        </w:tc>
        <w:tc>
          <w:tcPr>
            <w:tcW w:w="2976" w:type="dxa"/>
            <w:vAlign w:val="center"/>
          </w:tcPr>
          <w:p w14:paraId="7CFB5FDC" w14:textId="68568F14" w:rsidR="0040249A" w:rsidRPr="0040249A" w:rsidRDefault="0040249A" w:rsidP="0040249A">
            <w:pPr>
              <w:jc w:val="center"/>
              <w:rPr>
                <w:rFonts w:ascii="Arial" w:hAnsi="Arial" w:cs="Arial"/>
                <w:sz w:val="24"/>
                <w:szCs w:val="20"/>
              </w:rPr>
            </w:pPr>
            <w:r w:rsidRPr="0040249A">
              <w:rPr>
                <w:rFonts w:ascii="Arial" w:hAnsi="Arial" w:cs="Arial"/>
                <w:sz w:val="24"/>
                <w:szCs w:val="20"/>
              </w:rPr>
              <w:t>1</w:t>
            </w:r>
            <w:r w:rsidR="00607D40">
              <w:rPr>
                <w:rFonts w:ascii="Arial" w:hAnsi="Arial" w:cs="Arial"/>
                <w:sz w:val="24"/>
                <w:szCs w:val="20"/>
              </w:rPr>
              <w:t>1</w:t>
            </w:r>
            <w:r w:rsidRPr="0040249A">
              <w:rPr>
                <w:rFonts w:ascii="Arial" w:hAnsi="Arial" w:cs="Arial"/>
                <w:sz w:val="24"/>
                <w:szCs w:val="20"/>
              </w:rPr>
              <w:t>.</w:t>
            </w:r>
            <w:r w:rsidR="00607D40">
              <w:rPr>
                <w:rFonts w:ascii="Arial" w:hAnsi="Arial" w:cs="Arial"/>
                <w:sz w:val="24"/>
                <w:szCs w:val="20"/>
              </w:rPr>
              <w:t>1</w:t>
            </w:r>
            <w:r w:rsidR="001944CF">
              <w:rPr>
                <w:rFonts w:ascii="Arial" w:hAnsi="Arial" w:cs="Arial"/>
                <w:sz w:val="24"/>
                <w:szCs w:val="20"/>
              </w:rPr>
              <w:t>%</w:t>
            </w:r>
          </w:p>
        </w:tc>
        <w:tc>
          <w:tcPr>
            <w:tcW w:w="0" w:type="auto"/>
            <w:vAlign w:val="center"/>
          </w:tcPr>
          <w:p w14:paraId="52997B33" w14:textId="5240CF10" w:rsidR="0040249A" w:rsidRPr="0040249A" w:rsidRDefault="00607D40" w:rsidP="0040249A">
            <w:pPr>
              <w:jc w:val="center"/>
              <w:rPr>
                <w:rFonts w:ascii="Arial" w:hAnsi="Arial" w:cs="Arial"/>
                <w:sz w:val="24"/>
                <w:szCs w:val="20"/>
              </w:rPr>
            </w:pPr>
            <w:r>
              <w:rPr>
                <w:rFonts w:ascii="Arial" w:hAnsi="Arial" w:cs="Arial"/>
                <w:sz w:val="24"/>
                <w:szCs w:val="20"/>
              </w:rPr>
              <w:t>26</w:t>
            </w:r>
            <w:r w:rsidR="001944CF">
              <w:rPr>
                <w:rFonts w:ascii="Arial" w:hAnsi="Arial" w:cs="Arial"/>
                <w:sz w:val="24"/>
                <w:szCs w:val="20"/>
              </w:rPr>
              <w:t>%</w:t>
            </w:r>
          </w:p>
        </w:tc>
      </w:tr>
      <w:tr w:rsidR="0040249A" w14:paraId="24079469" w14:textId="77777777" w:rsidTr="0040249A">
        <w:trPr>
          <w:trHeight w:val="510"/>
          <w:jc w:val="center"/>
        </w:trPr>
        <w:tc>
          <w:tcPr>
            <w:tcW w:w="0" w:type="auto"/>
            <w:tcBorders>
              <w:bottom w:val="single" w:sz="8" w:space="0" w:color="auto"/>
            </w:tcBorders>
            <w:vAlign w:val="center"/>
          </w:tcPr>
          <w:p w14:paraId="6B6342E3" w14:textId="7D2F3742" w:rsidR="0040249A" w:rsidRPr="0040249A" w:rsidRDefault="0040249A" w:rsidP="0040249A">
            <w:pPr>
              <w:jc w:val="center"/>
              <w:rPr>
                <w:rFonts w:ascii="Arial" w:hAnsi="Arial" w:cs="Arial"/>
                <w:sz w:val="24"/>
                <w:szCs w:val="20"/>
              </w:rPr>
            </w:pPr>
            <w:r w:rsidRPr="0040249A">
              <w:rPr>
                <w:rFonts w:ascii="Arial" w:hAnsi="Arial" w:cs="Arial"/>
                <w:sz w:val="24"/>
                <w:szCs w:val="20"/>
              </w:rPr>
              <w:t xml:space="preserve">Very high risk </w:t>
            </w:r>
            <w:r w:rsidR="008E3E9D">
              <w:rPr>
                <w:rFonts w:ascii="Arial" w:hAnsi="Arial" w:cs="Arial"/>
                <w:sz w:val="24"/>
                <w:szCs w:val="20"/>
              </w:rPr>
              <w:t xml:space="preserve">with </w:t>
            </w:r>
            <w:r w:rsidRPr="0040249A">
              <w:rPr>
                <w:rFonts w:ascii="Arial" w:hAnsi="Arial" w:cs="Arial"/>
                <w:sz w:val="24"/>
                <w:szCs w:val="20"/>
              </w:rPr>
              <w:t>LDL-C&lt;1.8mmol/l</w:t>
            </w:r>
          </w:p>
        </w:tc>
        <w:tc>
          <w:tcPr>
            <w:tcW w:w="2976" w:type="dxa"/>
            <w:tcBorders>
              <w:bottom w:val="single" w:sz="8" w:space="0" w:color="auto"/>
            </w:tcBorders>
            <w:vAlign w:val="center"/>
          </w:tcPr>
          <w:p w14:paraId="5A09F36D" w14:textId="1B546937" w:rsidR="0040249A" w:rsidRPr="0040249A" w:rsidRDefault="0040249A" w:rsidP="0040249A">
            <w:pPr>
              <w:jc w:val="center"/>
              <w:rPr>
                <w:rFonts w:ascii="Arial" w:hAnsi="Arial" w:cs="Arial"/>
                <w:sz w:val="24"/>
                <w:szCs w:val="20"/>
              </w:rPr>
            </w:pPr>
            <w:r w:rsidRPr="0040249A">
              <w:rPr>
                <w:rFonts w:ascii="Arial" w:hAnsi="Arial" w:cs="Arial"/>
                <w:sz w:val="24"/>
                <w:szCs w:val="20"/>
              </w:rPr>
              <w:t>1</w:t>
            </w:r>
            <w:r w:rsidR="00607D40">
              <w:rPr>
                <w:rFonts w:ascii="Arial" w:hAnsi="Arial" w:cs="Arial"/>
                <w:sz w:val="24"/>
                <w:szCs w:val="20"/>
              </w:rPr>
              <w:t>1</w:t>
            </w:r>
            <w:r w:rsidR="001944CF">
              <w:rPr>
                <w:rFonts w:ascii="Arial" w:hAnsi="Arial" w:cs="Arial"/>
                <w:sz w:val="24"/>
                <w:szCs w:val="20"/>
              </w:rPr>
              <w:t>%</w:t>
            </w:r>
          </w:p>
        </w:tc>
        <w:tc>
          <w:tcPr>
            <w:tcW w:w="0" w:type="auto"/>
            <w:tcBorders>
              <w:bottom w:val="single" w:sz="8" w:space="0" w:color="auto"/>
            </w:tcBorders>
            <w:vAlign w:val="center"/>
          </w:tcPr>
          <w:p w14:paraId="4ACC8B44" w14:textId="0C7B7751" w:rsidR="0040249A" w:rsidRPr="0040249A" w:rsidRDefault="0040249A" w:rsidP="0040249A">
            <w:pPr>
              <w:jc w:val="center"/>
              <w:rPr>
                <w:rFonts w:ascii="Arial" w:hAnsi="Arial" w:cs="Arial"/>
                <w:sz w:val="24"/>
                <w:szCs w:val="20"/>
              </w:rPr>
            </w:pPr>
            <w:r w:rsidRPr="0040249A">
              <w:rPr>
                <w:rFonts w:ascii="Arial" w:hAnsi="Arial" w:cs="Arial"/>
                <w:sz w:val="24"/>
                <w:szCs w:val="20"/>
              </w:rPr>
              <w:t>1</w:t>
            </w:r>
            <w:r w:rsidR="00607D40">
              <w:rPr>
                <w:rFonts w:ascii="Arial" w:hAnsi="Arial" w:cs="Arial"/>
                <w:sz w:val="24"/>
                <w:szCs w:val="20"/>
              </w:rPr>
              <w:t>5.4</w:t>
            </w:r>
            <w:r w:rsidR="001944CF">
              <w:rPr>
                <w:rFonts w:ascii="Arial" w:hAnsi="Arial" w:cs="Arial"/>
                <w:sz w:val="24"/>
                <w:szCs w:val="20"/>
              </w:rPr>
              <w:t>%</w:t>
            </w:r>
          </w:p>
        </w:tc>
      </w:tr>
    </w:tbl>
    <w:p w14:paraId="51D5386A" w14:textId="3998952D" w:rsidR="00344194" w:rsidRDefault="00C12202" w:rsidP="00623997">
      <w:pPr>
        <w:spacing w:before="240" w:after="0"/>
        <w:jc w:val="both"/>
        <w:rPr>
          <w:rFonts w:ascii="Arial" w:hAnsi="Arial" w:cs="Arial"/>
          <w:sz w:val="20"/>
          <w:szCs w:val="20"/>
        </w:rPr>
      </w:pPr>
      <w:r>
        <w:rPr>
          <w:rFonts w:ascii="Arial" w:hAnsi="Arial" w:cs="Arial"/>
          <w:sz w:val="20"/>
          <w:szCs w:val="20"/>
        </w:rPr>
        <w:t xml:space="preserve">LDL-C targets were defined </w:t>
      </w:r>
      <w:r w:rsidR="00616632">
        <w:rPr>
          <w:rFonts w:ascii="Arial" w:hAnsi="Arial" w:cs="Arial"/>
          <w:sz w:val="20"/>
          <w:szCs w:val="20"/>
        </w:rPr>
        <w:t>a</w:t>
      </w:r>
      <w:r w:rsidR="00616632" w:rsidRPr="00616632">
        <w:rPr>
          <w:rFonts w:ascii="Arial" w:hAnsi="Arial" w:cs="Arial"/>
          <w:sz w:val="20"/>
          <w:szCs w:val="20"/>
        </w:rPr>
        <w:t xml:space="preserve">ccording to the 2016 ESC guidelines for </w:t>
      </w:r>
      <w:r w:rsidR="00054088">
        <w:rPr>
          <w:rFonts w:ascii="Arial" w:hAnsi="Arial" w:cs="Arial"/>
          <w:sz w:val="20"/>
          <w:szCs w:val="20"/>
        </w:rPr>
        <w:t>the management of dyslipidemia</w:t>
      </w:r>
      <w:r w:rsidR="00345C7E">
        <w:rPr>
          <w:rFonts w:ascii="Arial" w:hAnsi="Arial" w:cs="Arial"/>
          <w:sz w:val="20"/>
          <w:szCs w:val="20"/>
        </w:rPr>
        <w:fldChar w:fldCharType="begin"/>
      </w:r>
      <w:r w:rsidR="00345C7E">
        <w:rPr>
          <w:rFonts w:ascii="Arial" w:hAnsi="Arial" w:cs="Arial"/>
          <w:sz w:val="20"/>
          <w:szCs w:val="20"/>
        </w:rPr>
        <w:instrText xml:space="preserve"> ADDIN EN.CITE &lt;EndNote&gt;&lt;Cite&gt;&lt;Author&gt;Catapano&lt;/Author&gt;&lt;Year&gt;2016&lt;/Year&gt;&lt;RecNum&gt;190&lt;/RecNum&gt;&lt;DisplayText&gt;&lt;style face="superscript"&gt;3&lt;/style&gt;&lt;/DisplayText&gt;&lt;record&gt;&lt;rec-number&gt;190&lt;/rec-number&gt;&lt;foreign-keys&gt;&lt;key app="EN" db-id="xppravt9maafayetzr15vwafsvfwr5w0zf99" timestamp="1634231490"&gt;190&lt;/key&gt;&lt;/foreign-keys&gt;&lt;ref-type name="Journal Article"&gt;17&lt;/ref-type&gt;&lt;contributors&gt;&lt;authors&gt;&lt;author&gt;Catapano, A. L.&lt;/author&gt;&lt;author&gt;Graham, I.&lt;/author&gt;&lt;author&gt;De Backer, G.&lt;/author&gt;&lt;author&gt;Wiklund, O.&lt;/author&gt;&lt;author&gt;Chapman, M. J.&lt;/author&gt;&lt;author&gt;Drexel, H.&lt;/author&gt;&lt;author&gt;Hoes, A. W.&lt;/author&gt;&lt;author&gt;Jennings, C. S.&lt;/author&gt;&lt;author&gt;Landmesser, U.&lt;/author&gt;&lt;author&gt;Pedersen, T. R.&lt;/author&gt;&lt;author&gt;Reiner, Ž&lt;/author&gt;&lt;author&gt;Riccardi, G.&lt;/author&gt;&lt;author&gt;Taskinen, M. R.&lt;/author&gt;&lt;author&gt;Tokgozoglu, L.&lt;/author&gt;&lt;author&gt;Verschuren, W. M. M.&lt;/author&gt;&lt;author&gt;Vlachopoulos, C.&lt;/author&gt;&lt;author&gt;Wood, D. A.&lt;/author&gt;&lt;author&gt;Zamorano, J. L.&lt;/author&gt;&lt;author&gt;Cooney, M. T.&lt;/author&gt;&lt;/authors&gt;&lt;/contributors&gt;&lt;titles&gt;&lt;title&gt;2016 ESC/EAS Guidelines for the Management of Dyslipidaemias&lt;/title&gt;&lt;secondary-title&gt;Eur Heart J&lt;/secondary-title&gt;&lt;/titles&gt;&lt;periodical&gt;&lt;full-title&gt;Eur Heart J&lt;/full-title&gt;&lt;/periodical&gt;&lt;pages&gt;2999-3058&lt;/pages&gt;&lt;volume&gt;37&lt;/volume&gt;&lt;number&gt;39&lt;/number&gt;&lt;edition&gt;2016/08/28&lt;/edition&gt;&lt;keywords&gt;&lt;keyword&gt;Cardiology&lt;/keyword&gt;&lt;keyword&gt;Cardiovascular Diseases/etiology/ prevention &amp;amp; control&lt;/keyword&gt;&lt;keyword&gt;Dyslipidemias/complications/ therapy&lt;/keyword&gt;&lt;keyword&gt;Europe&lt;/keyword&gt;&lt;keyword&gt;Humans&lt;/keyword&gt;&lt;keyword&gt;Risk&lt;/keyword&gt;&lt;keyword&gt;Sex Factors&lt;/keyword&gt;&lt;keyword&gt;Societies, Medical&lt;/keyword&gt;&lt;/keywords&gt;&lt;dates&gt;&lt;year&gt;2016&lt;/year&gt;&lt;pub-dates&gt;&lt;date&gt;Oct 14&lt;/date&gt;&lt;/pub-dates&gt;&lt;/dates&gt;&lt;isbn&gt;1522-9645 (Electronic)&amp;#xD;0195-668X (Linking)&lt;/isbn&gt;&lt;accession-num&gt;27567407&lt;/accession-num&gt;&lt;urls&gt;&lt;/urls&gt;&lt;electronic-resource-num&gt;10.1093/eurheartj/ehw272&lt;/electronic-resource-num&gt;&lt;remote-database-provider&gt;NLM&lt;/remote-database-provider&gt;&lt;language&gt;eng&lt;/language&gt;&lt;/record&gt;&lt;/Cite&gt;&lt;/EndNote&gt;</w:instrText>
      </w:r>
      <w:r w:rsidR="00345C7E">
        <w:rPr>
          <w:rFonts w:ascii="Arial" w:hAnsi="Arial" w:cs="Arial"/>
          <w:sz w:val="20"/>
          <w:szCs w:val="20"/>
        </w:rPr>
        <w:fldChar w:fldCharType="separate"/>
      </w:r>
      <w:r w:rsidR="00345C7E" w:rsidRPr="00345C7E">
        <w:rPr>
          <w:rFonts w:ascii="Arial" w:hAnsi="Arial" w:cs="Arial"/>
          <w:noProof/>
          <w:sz w:val="20"/>
          <w:szCs w:val="20"/>
          <w:vertAlign w:val="superscript"/>
        </w:rPr>
        <w:t>3</w:t>
      </w:r>
      <w:r w:rsidR="00345C7E">
        <w:rPr>
          <w:rFonts w:ascii="Arial" w:hAnsi="Arial" w:cs="Arial"/>
          <w:sz w:val="20"/>
          <w:szCs w:val="20"/>
        </w:rPr>
        <w:fldChar w:fldCharType="end"/>
      </w:r>
      <w:r w:rsidR="00054088">
        <w:rPr>
          <w:rFonts w:ascii="Arial" w:hAnsi="Arial" w:cs="Arial"/>
          <w:sz w:val="20"/>
          <w:szCs w:val="20"/>
        </w:rPr>
        <w:t xml:space="preserve"> </w:t>
      </w:r>
      <w:r w:rsidR="00616632">
        <w:rPr>
          <w:rFonts w:ascii="Arial" w:hAnsi="Arial" w:cs="Arial"/>
          <w:sz w:val="20"/>
          <w:szCs w:val="20"/>
        </w:rPr>
        <w:t xml:space="preserve">and </w:t>
      </w:r>
      <w:r w:rsidR="00616632" w:rsidRPr="00616632">
        <w:rPr>
          <w:rFonts w:ascii="Arial" w:hAnsi="Arial" w:cs="Arial"/>
          <w:sz w:val="20"/>
          <w:szCs w:val="20"/>
        </w:rPr>
        <w:t>categorization of risk according to SCORE.</w:t>
      </w:r>
      <w:r w:rsidR="00616632" w:rsidRPr="008137B8">
        <w:rPr>
          <w:rFonts w:ascii="Times New Roman" w:hAnsi="Times New Roman" w:cs="Times New Roman"/>
          <w:sz w:val="20"/>
          <w:szCs w:val="20"/>
        </w:rPr>
        <w:t xml:space="preserve">  </w:t>
      </w:r>
    </w:p>
    <w:p w14:paraId="7BE22427" w14:textId="52754294" w:rsidR="00243ED8" w:rsidRDefault="00426792" w:rsidP="00623997">
      <w:pPr>
        <w:spacing w:after="0"/>
        <w:jc w:val="both"/>
        <w:rPr>
          <w:rFonts w:ascii="Arial" w:hAnsi="Arial" w:cs="Arial"/>
          <w:b/>
          <w:sz w:val="24"/>
          <w:szCs w:val="24"/>
        </w:rPr>
      </w:pPr>
      <w:r>
        <w:rPr>
          <w:rFonts w:ascii="Arial" w:hAnsi="Arial" w:cs="Arial"/>
          <w:sz w:val="20"/>
          <w:szCs w:val="20"/>
        </w:rPr>
        <w:t xml:space="preserve">Abbreviations: </w:t>
      </w:r>
      <w:r w:rsidRPr="00592E3F">
        <w:rPr>
          <w:rFonts w:ascii="Arial" w:hAnsi="Arial" w:cs="Arial"/>
          <w:sz w:val="20"/>
          <w:szCs w:val="20"/>
        </w:rPr>
        <w:t xml:space="preserve">ESC, European Society of Cardiology; </w:t>
      </w:r>
      <w:r w:rsidRPr="001A65E6">
        <w:rPr>
          <w:rFonts w:ascii="Arial" w:hAnsi="Arial" w:cs="Arial"/>
          <w:sz w:val="20"/>
          <w:szCs w:val="20"/>
        </w:rPr>
        <w:t>LDL-C, low-density</w:t>
      </w:r>
      <w:r>
        <w:rPr>
          <w:rFonts w:ascii="Arial" w:hAnsi="Arial" w:cs="Arial"/>
          <w:sz w:val="20"/>
          <w:szCs w:val="20"/>
        </w:rPr>
        <w:t xml:space="preserve"> lipoprotein cholesterol; SCORE, </w:t>
      </w:r>
      <w:r w:rsidRPr="00592E3F">
        <w:rPr>
          <w:rFonts w:ascii="Arial" w:hAnsi="Arial" w:cs="Arial"/>
          <w:sz w:val="20"/>
          <w:szCs w:val="20"/>
        </w:rPr>
        <w:t>Systematic Coronary Risk Evaluation</w:t>
      </w:r>
      <w:r w:rsidR="00886552">
        <w:rPr>
          <w:rFonts w:ascii="Arial" w:hAnsi="Arial" w:cs="Arial"/>
          <w:sz w:val="20"/>
          <w:szCs w:val="20"/>
        </w:rPr>
        <w:t>.</w:t>
      </w:r>
      <w:r w:rsidRPr="001A65E6">
        <w:rPr>
          <w:rFonts w:ascii="Arial" w:hAnsi="Arial" w:cs="Arial"/>
          <w:sz w:val="20"/>
          <w:szCs w:val="20"/>
        </w:rPr>
        <w:t xml:space="preserve"> </w:t>
      </w:r>
      <w:r w:rsidR="00243ED8">
        <w:rPr>
          <w:rFonts w:ascii="Arial" w:hAnsi="Arial" w:cs="Arial"/>
          <w:b/>
          <w:sz w:val="24"/>
          <w:szCs w:val="24"/>
        </w:rPr>
        <w:br w:type="page"/>
      </w:r>
    </w:p>
    <w:p w14:paraId="099CDFF6" w14:textId="22034C73" w:rsidR="00FC2442" w:rsidRPr="00FC2442" w:rsidRDefault="00FC2442" w:rsidP="00FC2442">
      <w:pPr>
        <w:rPr>
          <w:rFonts w:ascii="Arial" w:hAnsi="Arial" w:cs="Arial"/>
          <w:sz w:val="24"/>
          <w:szCs w:val="24"/>
        </w:rPr>
      </w:pPr>
      <w:r w:rsidRPr="00FC2442">
        <w:rPr>
          <w:rFonts w:ascii="Arial" w:hAnsi="Arial" w:cs="Arial"/>
          <w:b/>
          <w:sz w:val="24"/>
          <w:szCs w:val="24"/>
        </w:rPr>
        <w:lastRenderedPageBreak/>
        <w:t>Supplementary table 6.</w:t>
      </w:r>
      <w:r w:rsidRPr="00FC2442">
        <w:rPr>
          <w:rFonts w:ascii="Arial" w:hAnsi="Arial" w:cs="Arial"/>
          <w:sz w:val="24"/>
          <w:szCs w:val="24"/>
        </w:rPr>
        <w:t xml:space="preserve"> Performance of ESC SCORE2, AHA/ACC PCE and D</w:t>
      </w:r>
      <w:proofErr w:type="gramStart"/>
      <w:r w:rsidRPr="00FC2442">
        <w:rPr>
          <w:rFonts w:ascii="Arial" w:hAnsi="Arial" w:cs="Arial"/>
          <w:sz w:val="24"/>
          <w:szCs w:val="24"/>
        </w:rPr>
        <w:t>:A:D</w:t>
      </w:r>
      <w:proofErr w:type="gramEnd"/>
      <w:r w:rsidRPr="00FC2442">
        <w:rPr>
          <w:rFonts w:ascii="Arial" w:hAnsi="Arial" w:cs="Arial"/>
          <w:sz w:val="24"/>
          <w:szCs w:val="24"/>
        </w:rPr>
        <w:t xml:space="preserve"> scores to identify incident ASCVD (N=533 in SHCS; N=372 in </w:t>
      </w:r>
      <w:proofErr w:type="spellStart"/>
      <w:r w:rsidRPr="00FC2442">
        <w:rPr>
          <w:rFonts w:ascii="Arial" w:hAnsi="Arial" w:cs="Arial"/>
          <w:sz w:val="24"/>
          <w:szCs w:val="24"/>
        </w:rPr>
        <w:t>CoLaus|PsyCoLaus</w:t>
      </w:r>
      <w:proofErr w:type="spellEnd"/>
      <w:r w:rsidRPr="00FC2442">
        <w:rPr>
          <w:rFonts w:ascii="Arial" w:hAnsi="Arial" w:cs="Arial"/>
          <w:sz w:val="24"/>
          <w:szCs w:val="24"/>
        </w:rPr>
        <w:t>).</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999"/>
        <w:gridCol w:w="1908"/>
        <w:gridCol w:w="2138"/>
        <w:gridCol w:w="1817"/>
        <w:gridCol w:w="1988"/>
        <w:gridCol w:w="2110"/>
      </w:tblGrid>
      <w:tr w:rsidR="00FC2442" w:rsidRPr="00FC2442" w14:paraId="5246D454" w14:textId="77777777" w:rsidTr="00AF4CF4">
        <w:trPr>
          <w:trHeight w:val="412"/>
        </w:trPr>
        <w:tc>
          <w:tcPr>
            <w:tcW w:w="1157" w:type="pct"/>
            <w:tcBorders>
              <w:top w:val="nil"/>
              <w:bottom w:val="single" w:sz="4" w:space="0" w:color="auto"/>
            </w:tcBorders>
            <w:shd w:val="clear" w:color="auto" w:fill="auto"/>
            <w:vAlign w:val="center"/>
          </w:tcPr>
          <w:p w14:paraId="6248A1B4" w14:textId="77777777" w:rsidR="00FC2442" w:rsidRPr="00FC2442" w:rsidRDefault="00FC2442" w:rsidP="00AF4CF4">
            <w:pPr>
              <w:rPr>
                <w:rFonts w:ascii="Arial" w:hAnsi="Arial" w:cs="Arial"/>
                <w:b/>
                <w:bCs/>
                <w:color w:val="000000"/>
                <w:sz w:val="20"/>
                <w:szCs w:val="20"/>
                <w:lang w:val="en-GB"/>
              </w:rPr>
            </w:pPr>
          </w:p>
        </w:tc>
        <w:tc>
          <w:tcPr>
            <w:tcW w:w="2262" w:type="pct"/>
            <w:gridSpan w:val="3"/>
            <w:tcBorders>
              <w:top w:val="single" w:sz="4" w:space="0" w:color="auto"/>
              <w:bottom w:val="single" w:sz="4" w:space="0" w:color="auto"/>
            </w:tcBorders>
            <w:shd w:val="clear" w:color="auto" w:fill="auto"/>
            <w:vAlign w:val="center"/>
          </w:tcPr>
          <w:p w14:paraId="17705F38" w14:textId="77777777" w:rsidR="00FC2442" w:rsidRPr="00FC2442" w:rsidRDefault="00FC2442" w:rsidP="00AF4CF4">
            <w:pPr>
              <w:jc w:val="center"/>
              <w:rPr>
                <w:rFonts w:ascii="Arial" w:hAnsi="Arial" w:cs="Arial"/>
                <w:b/>
                <w:sz w:val="20"/>
                <w:szCs w:val="20"/>
                <w:lang w:val="en-GB"/>
              </w:rPr>
            </w:pPr>
            <w:r w:rsidRPr="00FC2442">
              <w:rPr>
                <w:rFonts w:ascii="Arial" w:hAnsi="Arial" w:cs="Arial"/>
                <w:b/>
                <w:sz w:val="20"/>
                <w:szCs w:val="20"/>
                <w:lang w:val="en-GB"/>
              </w:rPr>
              <w:t>SHCS</w:t>
            </w:r>
          </w:p>
        </w:tc>
        <w:tc>
          <w:tcPr>
            <w:tcW w:w="1581" w:type="pct"/>
            <w:gridSpan w:val="2"/>
            <w:tcBorders>
              <w:top w:val="single" w:sz="4" w:space="0" w:color="auto"/>
              <w:bottom w:val="single" w:sz="4" w:space="0" w:color="auto"/>
            </w:tcBorders>
            <w:vAlign w:val="center"/>
          </w:tcPr>
          <w:p w14:paraId="4D019F3D" w14:textId="77777777" w:rsidR="00FC2442" w:rsidRPr="00FC2442" w:rsidRDefault="00FC2442" w:rsidP="00AF4CF4">
            <w:pPr>
              <w:jc w:val="center"/>
              <w:rPr>
                <w:rFonts w:ascii="Arial" w:hAnsi="Arial" w:cs="Arial"/>
                <w:b/>
                <w:sz w:val="20"/>
                <w:szCs w:val="20"/>
                <w:lang w:val="en-GB"/>
              </w:rPr>
            </w:pPr>
            <w:proofErr w:type="spellStart"/>
            <w:r w:rsidRPr="00FC2442">
              <w:rPr>
                <w:rFonts w:ascii="Arial" w:hAnsi="Arial" w:cs="Arial"/>
                <w:b/>
                <w:sz w:val="20"/>
                <w:szCs w:val="20"/>
                <w:lang w:val="en-GB"/>
              </w:rPr>
              <w:t>CoLaus|PsyCoLaus</w:t>
            </w:r>
            <w:proofErr w:type="spellEnd"/>
            <w:r w:rsidRPr="00FC2442">
              <w:rPr>
                <w:rFonts w:ascii="Arial" w:hAnsi="Arial" w:cs="Arial"/>
                <w:b/>
                <w:sz w:val="20"/>
                <w:szCs w:val="20"/>
                <w:lang w:val="en-GB"/>
              </w:rPr>
              <w:t xml:space="preserve"> study</w:t>
            </w:r>
          </w:p>
        </w:tc>
      </w:tr>
      <w:tr w:rsidR="00FC2442" w:rsidRPr="00FC2442" w14:paraId="099D76D2" w14:textId="77777777" w:rsidTr="00AF4CF4">
        <w:trPr>
          <w:trHeight w:val="412"/>
        </w:trPr>
        <w:tc>
          <w:tcPr>
            <w:tcW w:w="1157" w:type="pct"/>
            <w:tcBorders>
              <w:top w:val="nil"/>
              <w:bottom w:val="single" w:sz="4" w:space="0" w:color="auto"/>
            </w:tcBorders>
            <w:shd w:val="clear" w:color="auto" w:fill="auto"/>
            <w:vAlign w:val="center"/>
          </w:tcPr>
          <w:p w14:paraId="024C8D4F" w14:textId="77777777" w:rsidR="00FC2442" w:rsidRPr="00FC2442" w:rsidRDefault="00FC2442" w:rsidP="00AF4CF4">
            <w:pPr>
              <w:rPr>
                <w:rFonts w:ascii="Arial" w:hAnsi="Arial" w:cs="Arial"/>
                <w:b/>
                <w:bCs/>
                <w:color w:val="000000"/>
                <w:sz w:val="20"/>
                <w:szCs w:val="20"/>
                <w:lang w:val="en-GB"/>
              </w:rPr>
            </w:pPr>
          </w:p>
        </w:tc>
        <w:tc>
          <w:tcPr>
            <w:tcW w:w="736" w:type="pct"/>
            <w:tcBorders>
              <w:top w:val="single" w:sz="4" w:space="0" w:color="auto"/>
              <w:bottom w:val="single" w:sz="4" w:space="0" w:color="auto"/>
            </w:tcBorders>
            <w:shd w:val="clear" w:color="auto" w:fill="auto"/>
            <w:vAlign w:val="bottom"/>
          </w:tcPr>
          <w:p w14:paraId="4DD5CDAA" w14:textId="77777777" w:rsidR="00FC2442" w:rsidRPr="00FC2442" w:rsidRDefault="00FC2442" w:rsidP="00AF4CF4">
            <w:pPr>
              <w:jc w:val="center"/>
              <w:rPr>
                <w:rFonts w:ascii="Arial" w:hAnsi="Arial" w:cs="Arial"/>
                <w:b/>
                <w:sz w:val="20"/>
                <w:szCs w:val="20"/>
                <w:lang w:val="en-GB"/>
              </w:rPr>
            </w:pPr>
            <w:r w:rsidRPr="00FC2442">
              <w:rPr>
                <w:rFonts w:ascii="Arial" w:hAnsi="Arial" w:cs="Arial"/>
                <w:b/>
                <w:sz w:val="20"/>
                <w:szCs w:val="20"/>
                <w:lang w:val="en-GB"/>
              </w:rPr>
              <w:t>ESC SCORE2</w:t>
            </w:r>
          </w:p>
        </w:tc>
        <w:tc>
          <w:tcPr>
            <w:tcW w:w="825" w:type="pct"/>
            <w:tcBorders>
              <w:top w:val="single" w:sz="4" w:space="0" w:color="auto"/>
              <w:bottom w:val="single" w:sz="4" w:space="0" w:color="auto"/>
            </w:tcBorders>
            <w:vAlign w:val="bottom"/>
          </w:tcPr>
          <w:p w14:paraId="1E3FD4EB" w14:textId="77777777" w:rsidR="00FC2442" w:rsidRPr="00FC2442" w:rsidRDefault="00FC2442" w:rsidP="00AF4CF4">
            <w:pPr>
              <w:jc w:val="center"/>
              <w:rPr>
                <w:rFonts w:ascii="Arial" w:hAnsi="Arial" w:cs="Arial"/>
                <w:b/>
                <w:sz w:val="20"/>
                <w:szCs w:val="20"/>
                <w:lang w:val="en-GB"/>
              </w:rPr>
            </w:pPr>
            <w:r w:rsidRPr="00FC2442">
              <w:rPr>
                <w:rFonts w:ascii="Arial" w:hAnsi="Arial" w:cs="Arial"/>
                <w:b/>
                <w:sz w:val="20"/>
                <w:szCs w:val="20"/>
                <w:lang w:val="en-GB"/>
              </w:rPr>
              <w:t>AHA/ACC PCE</w:t>
            </w:r>
          </w:p>
        </w:tc>
        <w:tc>
          <w:tcPr>
            <w:tcW w:w="701" w:type="pct"/>
            <w:tcBorders>
              <w:top w:val="single" w:sz="4" w:space="0" w:color="auto"/>
              <w:bottom w:val="single" w:sz="4" w:space="0" w:color="auto"/>
            </w:tcBorders>
            <w:vAlign w:val="bottom"/>
          </w:tcPr>
          <w:p w14:paraId="11D803E8" w14:textId="77777777" w:rsidR="00FC2442" w:rsidRPr="00FC2442" w:rsidRDefault="00FC2442" w:rsidP="00AF4CF4">
            <w:pPr>
              <w:jc w:val="center"/>
              <w:rPr>
                <w:rFonts w:ascii="Arial" w:hAnsi="Arial" w:cs="Arial"/>
                <w:b/>
                <w:sz w:val="20"/>
                <w:szCs w:val="20"/>
                <w:lang w:val="en-GB"/>
              </w:rPr>
            </w:pPr>
            <w:r w:rsidRPr="00FC2442">
              <w:rPr>
                <w:rFonts w:ascii="Arial" w:hAnsi="Arial" w:cs="Arial"/>
                <w:b/>
                <w:sz w:val="20"/>
                <w:szCs w:val="20"/>
                <w:lang w:val="en-GB"/>
              </w:rPr>
              <w:t>D</w:t>
            </w:r>
            <w:proofErr w:type="gramStart"/>
            <w:r w:rsidRPr="00FC2442">
              <w:rPr>
                <w:rFonts w:ascii="Arial" w:hAnsi="Arial" w:cs="Arial"/>
                <w:b/>
                <w:sz w:val="20"/>
                <w:szCs w:val="20"/>
                <w:lang w:val="en-GB"/>
              </w:rPr>
              <w:t>:A:D</w:t>
            </w:r>
            <w:proofErr w:type="gramEnd"/>
          </w:p>
        </w:tc>
        <w:tc>
          <w:tcPr>
            <w:tcW w:w="767" w:type="pct"/>
            <w:tcBorders>
              <w:top w:val="single" w:sz="4" w:space="0" w:color="auto"/>
              <w:bottom w:val="single" w:sz="4" w:space="0" w:color="auto"/>
            </w:tcBorders>
            <w:vAlign w:val="bottom"/>
          </w:tcPr>
          <w:p w14:paraId="271A882A" w14:textId="77777777" w:rsidR="00FC2442" w:rsidRPr="00FC2442" w:rsidRDefault="00FC2442" w:rsidP="00AF4CF4">
            <w:pPr>
              <w:jc w:val="center"/>
              <w:rPr>
                <w:rFonts w:ascii="Arial" w:hAnsi="Arial" w:cs="Arial"/>
                <w:b/>
                <w:sz w:val="20"/>
                <w:szCs w:val="20"/>
                <w:lang w:val="en-GB"/>
              </w:rPr>
            </w:pPr>
            <w:r w:rsidRPr="00FC2442">
              <w:rPr>
                <w:rFonts w:ascii="Arial" w:hAnsi="Arial" w:cs="Arial"/>
                <w:b/>
                <w:sz w:val="20"/>
                <w:szCs w:val="20"/>
                <w:lang w:val="en-GB"/>
              </w:rPr>
              <w:t>ESC SCORE2</w:t>
            </w:r>
          </w:p>
        </w:tc>
        <w:tc>
          <w:tcPr>
            <w:tcW w:w="814" w:type="pct"/>
            <w:tcBorders>
              <w:top w:val="single" w:sz="4" w:space="0" w:color="auto"/>
              <w:bottom w:val="single" w:sz="4" w:space="0" w:color="auto"/>
            </w:tcBorders>
            <w:shd w:val="clear" w:color="auto" w:fill="auto"/>
            <w:vAlign w:val="bottom"/>
          </w:tcPr>
          <w:p w14:paraId="3FE68588" w14:textId="77777777" w:rsidR="00FC2442" w:rsidRPr="00FC2442" w:rsidRDefault="00FC2442" w:rsidP="00AF4CF4">
            <w:pPr>
              <w:jc w:val="center"/>
              <w:rPr>
                <w:rFonts w:ascii="Arial" w:hAnsi="Arial" w:cs="Arial"/>
                <w:b/>
                <w:sz w:val="20"/>
                <w:szCs w:val="20"/>
                <w:lang w:val="en-GB"/>
              </w:rPr>
            </w:pPr>
            <w:r w:rsidRPr="00FC2442">
              <w:rPr>
                <w:rFonts w:ascii="Arial" w:hAnsi="Arial" w:cs="Arial"/>
                <w:b/>
                <w:sz w:val="20"/>
                <w:szCs w:val="20"/>
                <w:lang w:val="en-GB"/>
              </w:rPr>
              <w:t>AHA/ACC PCE</w:t>
            </w:r>
          </w:p>
        </w:tc>
      </w:tr>
      <w:tr w:rsidR="00FC2442" w:rsidRPr="00FC2442" w14:paraId="004E9AB9" w14:textId="77777777" w:rsidTr="00AF4CF4">
        <w:trPr>
          <w:trHeight w:val="412"/>
        </w:trPr>
        <w:tc>
          <w:tcPr>
            <w:tcW w:w="1157" w:type="pct"/>
            <w:shd w:val="clear" w:color="auto" w:fill="auto"/>
            <w:vAlign w:val="center"/>
          </w:tcPr>
          <w:p w14:paraId="78E4038B" w14:textId="77777777" w:rsidR="00FC2442" w:rsidRPr="00FC2442" w:rsidRDefault="00FC2442" w:rsidP="00AF4CF4">
            <w:pPr>
              <w:rPr>
                <w:rFonts w:ascii="Arial" w:hAnsi="Arial" w:cs="Arial"/>
                <w:b/>
                <w:sz w:val="20"/>
                <w:szCs w:val="20"/>
                <w:lang w:val="en-GB"/>
              </w:rPr>
            </w:pPr>
            <w:r w:rsidRPr="00FC2442">
              <w:rPr>
                <w:rFonts w:ascii="Arial" w:hAnsi="Arial" w:cs="Arial"/>
                <w:b/>
                <w:sz w:val="20"/>
                <w:szCs w:val="20"/>
                <w:lang w:val="en-GB"/>
              </w:rPr>
              <w:t xml:space="preserve">Discrimination </w:t>
            </w:r>
          </w:p>
        </w:tc>
        <w:tc>
          <w:tcPr>
            <w:tcW w:w="736" w:type="pct"/>
            <w:shd w:val="clear" w:color="auto" w:fill="auto"/>
            <w:vAlign w:val="center"/>
          </w:tcPr>
          <w:p w14:paraId="5E68E09C" w14:textId="77777777" w:rsidR="00FC2442" w:rsidRPr="00FC2442" w:rsidRDefault="00FC2442" w:rsidP="00AF4CF4">
            <w:pPr>
              <w:jc w:val="center"/>
              <w:rPr>
                <w:rFonts w:ascii="Arial" w:hAnsi="Arial" w:cs="Arial"/>
                <w:color w:val="000000"/>
                <w:sz w:val="20"/>
                <w:szCs w:val="20"/>
                <w:lang w:val="en-GB"/>
              </w:rPr>
            </w:pPr>
          </w:p>
        </w:tc>
        <w:tc>
          <w:tcPr>
            <w:tcW w:w="825" w:type="pct"/>
            <w:vAlign w:val="center"/>
          </w:tcPr>
          <w:p w14:paraId="787D96E9" w14:textId="77777777" w:rsidR="00FC2442" w:rsidRPr="00FC2442" w:rsidRDefault="00FC2442" w:rsidP="00AF4CF4">
            <w:pPr>
              <w:jc w:val="center"/>
              <w:rPr>
                <w:rFonts w:ascii="Arial" w:hAnsi="Arial" w:cs="Arial"/>
                <w:color w:val="000000"/>
                <w:sz w:val="20"/>
                <w:szCs w:val="20"/>
                <w:lang w:val="en-GB"/>
              </w:rPr>
            </w:pPr>
          </w:p>
        </w:tc>
        <w:tc>
          <w:tcPr>
            <w:tcW w:w="701" w:type="pct"/>
            <w:vAlign w:val="center"/>
          </w:tcPr>
          <w:p w14:paraId="05136B79" w14:textId="77777777" w:rsidR="00FC2442" w:rsidRPr="00FC2442" w:rsidRDefault="00FC2442" w:rsidP="00AF4CF4">
            <w:pPr>
              <w:jc w:val="center"/>
              <w:rPr>
                <w:rFonts w:ascii="Arial" w:hAnsi="Arial" w:cs="Arial"/>
                <w:color w:val="000000"/>
                <w:sz w:val="20"/>
                <w:szCs w:val="20"/>
                <w:lang w:val="en-GB"/>
              </w:rPr>
            </w:pPr>
          </w:p>
        </w:tc>
        <w:tc>
          <w:tcPr>
            <w:tcW w:w="767" w:type="pct"/>
            <w:vAlign w:val="center"/>
          </w:tcPr>
          <w:p w14:paraId="550EBA20" w14:textId="77777777" w:rsidR="00FC2442" w:rsidRPr="00FC2442" w:rsidRDefault="00FC2442" w:rsidP="00AF4CF4">
            <w:pPr>
              <w:jc w:val="center"/>
              <w:rPr>
                <w:rFonts w:ascii="Arial" w:hAnsi="Arial" w:cs="Arial"/>
                <w:color w:val="000000"/>
                <w:sz w:val="20"/>
                <w:szCs w:val="20"/>
                <w:lang w:val="en-GB"/>
              </w:rPr>
            </w:pPr>
          </w:p>
        </w:tc>
        <w:tc>
          <w:tcPr>
            <w:tcW w:w="814" w:type="pct"/>
            <w:shd w:val="clear" w:color="auto" w:fill="auto"/>
            <w:vAlign w:val="center"/>
          </w:tcPr>
          <w:p w14:paraId="31074E2B" w14:textId="77777777" w:rsidR="00FC2442" w:rsidRPr="00FC2442" w:rsidRDefault="00FC2442" w:rsidP="00AF4CF4">
            <w:pPr>
              <w:jc w:val="center"/>
              <w:rPr>
                <w:rFonts w:ascii="Arial" w:hAnsi="Arial" w:cs="Arial"/>
                <w:color w:val="000000"/>
                <w:sz w:val="20"/>
                <w:szCs w:val="20"/>
                <w:lang w:val="en-GB"/>
              </w:rPr>
            </w:pPr>
          </w:p>
        </w:tc>
      </w:tr>
      <w:tr w:rsidR="00FC2442" w:rsidRPr="00FC2442" w14:paraId="5A5591DA" w14:textId="77777777" w:rsidTr="00AF4CF4">
        <w:trPr>
          <w:trHeight w:val="412"/>
        </w:trPr>
        <w:tc>
          <w:tcPr>
            <w:tcW w:w="1157" w:type="pct"/>
            <w:shd w:val="clear" w:color="auto" w:fill="auto"/>
            <w:vAlign w:val="center"/>
            <w:hideMark/>
          </w:tcPr>
          <w:p w14:paraId="6292492D" w14:textId="77777777" w:rsidR="00FC2442" w:rsidRPr="00FC2442" w:rsidRDefault="00FC2442" w:rsidP="00AF4CF4">
            <w:pPr>
              <w:rPr>
                <w:rFonts w:ascii="Arial" w:hAnsi="Arial" w:cs="Arial"/>
                <w:sz w:val="20"/>
                <w:szCs w:val="20"/>
                <w:lang w:val="en-GB"/>
              </w:rPr>
            </w:pPr>
            <w:r w:rsidRPr="00FC2442">
              <w:rPr>
                <w:rFonts w:ascii="Arial" w:hAnsi="Arial" w:cs="Arial"/>
                <w:sz w:val="20"/>
                <w:szCs w:val="20"/>
                <w:lang w:val="en-GB"/>
              </w:rPr>
              <w:t>Sensitivity (%) (95% CI)</w:t>
            </w:r>
          </w:p>
        </w:tc>
        <w:tc>
          <w:tcPr>
            <w:tcW w:w="736" w:type="pct"/>
            <w:shd w:val="clear" w:color="auto" w:fill="auto"/>
            <w:vAlign w:val="center"/>
            <w:hideMark/>
          </w:tcPr>
          <w:p w14:paraId="210E365E" w14:textId="77777777" w:rsidR="00FC2442" w:rsidRPr="00FC2442" w:rsidRDefault="00FC2442" w:rsidP="00AF4CF4">
            <w:pPr>
              <w:jc w:val="center"/>
              <w:rPr>
                <w:rFonts w:ascii="Arial" w:hAnsi="Arial" w:cs="Arial"/>
                <w:sz w:val="20"/>
                <w:szCs w:val="20"/>
                <w:lang w:val="en-GB"/>
              </w:rPr>
            </w:pPr>
            <w:r w:rsidRPr="00FC2442">
              <w:rPr>
                <w:rFonts w:ascii="Arial" w:hAnsi="Arial" w:cs="Arial"/>
                <w:sz w:val="20"/>
                <w:szCs w:val="20"/>
                <w:lang w:val="en-GB"/>
              </w:rPr>
              <w:t>72.2 (68.2 - 76)</w:t>
            </w:r>
          </w:p>
        </w:tc>
        <w:tc>
          <w:tcPr>
            <w:tcW w:w="825" w:type="pct"/>
            <w:vAlign w:val="center"/>
          </w:tcPr>
          <w:p w14:paraId="39486F0B" w14:textId="77777777" w:rsidR="00FC2442" w:rsidRPr="00FC2442" w:rsidRDefault="00FC2442" w:rsidP="00AF4CF4">
            <w:pPr>
              <w:jc w:val="center"/>
              <w:rPr>
                <w:rFonts w:ascii="Arial" w:hAnsi="Arial" w:cs="Arial"/>
                <w:color w:val="000000"/>
                <w:sz w:val="20"/>
                <w:szCs w:val="20"/>
                <w:lang w:val="en-GB"/>
              </w:rPr>
            </w:pPr>
            <w:r w:rsidRPr="00FC2442">
              <w:rPr>
                <w:rFonts w:ascii="Arial" w:hAnsi="Arial" w:cs="Arial"/>
                <w:color w:val="000000"/>
                <w:sz w:val="20"/>
                <w:szCs w:val="20"/>
                <w:lang w:val="en-GB"/>
              </w:rPr>
              <w:t>54.2 (49.9 - 58.5)</w:t>
            </w:r>
          </w:p>
        </w:tc>
        <w:tc>
          <w:tcPr>
            <w:tcW w:w="701" w:type="pct"/>
            <w:vAlign w:val="center"/>
          </w:tcPr>
          <w:p w14:paraId="2AD8C9FF" w14:textId="77777777" w:rsidR="00FC2442" w:rsidRPr="00FC2442" w:rsidRDefault="00FC2442" w:rsidP="00AF4CF4">
            <w:pPr>
              <w:jc w:val="center"/>
              <w:rPr>
                <w:rFonts w:ascii="Arial" w:hAnsi="Arial" w:cs="Arial"/>
                <w:color w:val="000000"/>
                <w:sz w:val="20"/>
                <w:szCs w:val="20"/>
                <w:lang w:val="en-GB"/>
              </w:rPr>
            </w:pPr>
            <w:r w:rsidRPr="00FC2442">
              <w:rPr>
                <w:rFonts w:ascii="Arial" w:hAnsi="Arial" w:cs="Arial"/>
                <w:color w:val="000000"/>
                <w:sz w:val="20"/>
                <w:szCs w:val="20"/>
                <w:lang w:val="en-GB"/>
              </w:rPr>
              <w:t>34.7 (30.7 - 38.9)</w:t>
            </w:r>
          </w:p>
        </w:tc>
        <w:tc>
          <w:tcPr>
            <w:tcW w:w="767" w:type="pct"/>
            <w:vAlign w:val="center"/>
          </w:tcPr>
          <w:p w14:paraId="59C9FCAC" w14:textId="77777777" w:rsidR="00FC2442" w:rsidRPr="00FC2442" w:rsidRDefault="00FC2442" w:rsidP="00AF4CF4">
            <w:pPr>
              <w:jc w:val="center"/>
              <w:rPr>
                <w:rFonts w:ascii="Arial" w:hAnsi="Arial" w:cs="Arial"/>
                <w:sz w:val="20"/>
                <w:szCs w:val="20"/>
                <w:lang w:val="en-GB"/>
              </w:rPr>
            </w:pPr>
            <w:r w:rsidRPr="00FC2442">
              <w:rPr>
                <w:rFonts w:ascii="Arial" w:hAnsi="Arial" w:cs="Arial"/>
                <w:sz w:val="20"/>
                <w:szCs w:val="20"/>
                <w:lang w:val="en-GB"/>
              </w:rPr>
              <w:t>75.9 (71.3 – 80.2)</w:t>
            </w:r>
          </w:p>
        </w:tc>
        <w:tc>
          <w:tcPr>
            <w:tcW w:w="814" w:type="pct"/>
            <w:shd w:val="clear" w:color="auto" w:fill="auto"/>
            <w:vAlign w:val="center"/>
            <w:hideMark/>
          </w:tcPr>
          <w:p w14:paraId="34EF45CD" w14:textId="77777777" w:rsidR="00FC2442" w:rsidRPr="00FC2442" w:rsidRDefault="00FC2442" w:rsidP="00AF4CF4">
            <w:pPr>
              <w:jc w:val="center"/>
              <w:rPr>
                <w:rFonts w:ascii="Arial" w:hAnsi="Arial" w:cs="Arial"/>
                <w:color w:val="000000"/>
                <w:sz w:val="20"/>
                <w:szCs w:val="20"/>
                <w:lang w:val="en-GB"/>
              </w:rPr>
            </w:pPr>
            <w:r w:rsidRPr="00FC2442">
              <w:rPr>
                <w:rFonts w:ascii="Arial" w:hAnsi="Arial" w:cs="Arial"/>
                <w:color w:val="000000"/>
                <w:sz w:val="20"/>
                <w:szCs w:val="20"/>
                <w:lang w:val="en-GB"/>
              </w:rPr>
              <w:t>75.9 (71.3 - 80.2)</w:t>
            </w:r>
          </w:p>
        </w:tc>
      </w:tr>
      <w:tr w:rsidR="00FC2442" w:rsidRPr="00FC2442" w14:paraId="5717DFE2" w14:textId="77777777" w:rsidTr="00AF4CF4">
        <w:trPr>
          <w:trHeight w:val="412"/>
        </w:trPr>
        <w:tc>
          <w:tcPr>
            <w:tcW w:w="1157" w:type="pct"/>
            <w:shd w:val="clear" w:color="auto" w:fill="auto"/>
            <w:vAlign w:val="center"/>
            <w:hideMark/>
          </w:tcPr>
          <w:p w14:paraId="1FC943DF" w14:textId="77777777" w:rsidR="00FC2442" w:rsidRPr="00FC2442" w:rsidRDefault="00FC2442" w:rsidP="00AF4CF4">
            <w:pPr>
              <w:rPr>
                <w:rFonts w:ascii="Arial" w:hAnsi="Arial" w:cs="Arial"/>
                <w:sz w:val="20"/>
                <w:szCs w:val="20"/>
                <w:lang w:val="en-GB"/>
              </w:rPr>
            </w:pPr>
            <w:r w:rsidRPr="00FC2442">
              <w:rPr>
                <w:rFonts w:ascii="Arial" w:hAnsi="Arial" w:cs="Arial"/>
                <w:sz w:val="20"/>
                <w:szCs w:val="20"/>
                <w:lang w:val="en-GB"/>
              </w:rPr>
              <w:t>Specificity (%) (95% CI)</w:t>
            </w:r>
          </w:p>
        </w:tc>
        <w:tc>
          <w:tcPr>
            <w:tcW w:w="736" w:type="pct"/>
            <w:shd w:val="clear" w:color="auto" w:fill="auto"/>
            <w:vAlign w:val="center"/>
            <w:hideMark/>
          </w:tcPr>
          <w:p w14:paraId="073D762A" w14:textId="77777777" w:rsidR="00FC2442" w:rsidRPr="00FC2442" w:rsidRDefault="00FC2442" w:rsidP="00AF4CF4">
            <w:pPr>
              <w:jc w:val="center"/>
              <w:rPr>
                <w:rFonts w:ascii="Arial" w:hAnsi="Arial" w:cs="Arial"/>
                <w:sz w:val="20"/>
                <w:szCs w:val="20"/>
                <w:lang w:val="en-GB"/>
              </w:rPr>
            </w:pPr>
            <w:r w:rsidRPr="00FC2442">
              <w:rPr>
                <w:rFonts w:ascii="Arial" w:hAnsi="Arial" w:cs="Arial"/>
                <w:sz w:val="20"/>
                <w:szCs w:val="20"/>
                <w:lang w:val="en-GB"/>
              </w:rPr>
              <w:t>63.1 (61.8 - 64.3)</w:t>
            </w:r>
          </w:p>
        </w:tc>
        <w:tc>
          <w:tcPr>
            <w:tcW w:w="825" w:type="pct"/>
            <w:vAlign w:val="center"/>
          </w:tcPr>
          <w:p w14:paraId="5BEAECEB" w14:textId="77777777" w:rsidR="00FC2442" w:rsidRPr="00FC2442" w:rsidRDefault="00FC2442" w:rsidP="00AF4CF4">
            <w:pPr>
              <w:jc w:val="center"/>
              <w:rPr>
                <w:rFonts w:ascii="Arial" w:hAnsi="Arial" w:cs="Arial"/>
                <w:color w:val="000000"/>
                <w:sz w:val="20"/>
                <w:szCs w:val="20"/>
                <w:lang w:val="en-GB"/>
              </w:rPr>
            </w:pPr>
            <w:r w:rsidRPr="00FC2442">
              <w:rPr>
                <w:rFonts w:ascii="Arial" w:hAnsi="Arial" w:cs="Arial"/>
                <w:color w:val="000000"/>
                <w:sz w:val="20"/>
                <w:szCs w:val="20"/>
                <w:lang w:val="en-GB"/>
              </w:rPr>
              <w:t>81.3 (80.3 - 82.3)</w:t>
            </w:r>
          </w:p>
        </w:tc>
        <w:tc>
          <w:tcPr>
            <w:tcW w:w="701" w:type="pct"/>
            <w:vAlign w:val="center"/>
          </w:tcPr>
          <w:p w14:paraId="5E8FCE08" w14:textId="77777777" w:rsidR="00FC2442" w:rsidRPr="00FC2442" w:rsidRDefault="00FC2442" w:rsidP="00AF4CF4">
            <w:pPr>
              <w:jc w:val="center"/>
              <w:rPr>
                <w:rFonts w:ascii="Arial" w:hAnsi="Arial" w:cs="Arial"/>
                <w:color w:val="000000"/>
                <w:sz w:val="20"/>
                <w:szCs w:val="20"/>
                <w:lang w:val="en-GB"/>
              </w:rPr>
            </w:pPr>
            <w:r w:rsidRPr="00FC2442">
              <w:rPr>
                <w:rFonts w:ascii="Arial" w:hAnsi="Arial" w:cs="Arial"/>
                <w:color w:val="000000"/>
                <w:sz w:val="20"/>
                <w:szCs w:val="20"/>
                <w:lang w:val="en-GB"/>
              </w:rPr>
              <w:t>90.2 (89.4 - 91)</w:t>
            </w:r>
          </w:p>
        </w:tc>
        <w:tc>
          <w:tcPr>
            <w:tcW w:w="767" w:type="pct"/>
            <w:vAlign w:val="center"/>
          </w:tcPr>
          <w:p w14:paraId="4DE000DE" w14:textId="77777777" w:rsidR="00FC2442" w:rsidRPr="00FC2442" w:rsidRDefault="00FC2442" w:rsidP="00AF4CF4">
            <w:pPr>
              <w:jc w:val="center"/>
              <w:rPr>
                <w:rFonts w:ascii="Arial" w:hAnsi="Arial" w:cs="Arial"/>
                <w:sz w:val="20"/>
                <w:szCs w:val="20"/>
                <w:lang w:val="en-GB"/>
              </w:rPr>
            </w:pPr>
            <w:r w:rsidRPr="00FC2442">
              <w:rPr>
                <w:rFonts w:ascii="Arial" w:hAnsi="Arial" w:cs="Arial"/>
                <w:sz w:val="20"/>
                <w:szCs w:val="20"/>
                <w:lang w:val="en-GB"/>
              </w:rPr>
              <w:t>64.5 (63.1 – 65.8)</w:t>
            </w:r>
          </w:p>
        </w:tc>
        <w:tc>
          <w:tcPr>
            <w:tcW w:w="814" w:type="pct"/>
            <w:shd w:val="clear" w:color="auto" w:fill="auto"/>
            <w:vAlign w:val="center"/>
            <w:hideMark/>
          </w:tcPr>
          <w:p w14:paraId="258E1712" w14:textId="77777777" w:rsidR="00FC2442" w:rsidRPr="00FC2442" w:rsidRDefault="00FC2442" w:rsidP="00AF4CF4">
            <w:pPr>
              <w:jc w:val="center"/>
              <w:rPr>
                <w:rFonts w:ascii="Arial" w:hAnsi="Arial" w:cs="Arial"/>
                <w:color w:val="000000"/>
                <w:sz w:val="20"/>
                <w:szCs w:val="20"/>
                <w:lang w:val="en-GB"/>
              </w:rPr>
            </w:pPr>
            <w:r w:rsidRPr="00FC2442">
              <w:rPr>
                <w:rFonts w:ascii="Arial" w:hAnsi="Arial" w:cs="Arial"/>
                <w:color w:val="000000"/>
                <w:sz w:val="20"/>
                <w:szCs w:val="20"/>
                <w:lang w:val="en-GB"/>
              </w:rPr>
              <w:t>71.3 (70.1 - 72.6)</w:t>
            </w:r>
          </w:p>
        </w:tc>
      </w:tr>
      <w:tr w:rsidR="00FC2442" w:rsidRPr="00FC2442" w14:paraId="46B34ACB" w14:textId="77777777" w:rsidTr="00AF4CF4">
        <w:trPr>
          <w:trHeight w:val="412"/>
        </w:trPr>
        <w:tc>
          <w:tcPr>
            <w:tcW w:w="1157" w:type="pct"/>
            <w:shd w:val="clear" w:color="auto" w:fill="auto"/>
            <w:vAlign w:val="center"/>
            <w:hideMark/>
          </w:tcPr>
          <w:p w14:paraId="49F4D2D8" w14:textId="77777777" w:rsidR="00FC2442" w:rsidRPr="00FC2442" w:rsidRDefault="00FC2442" w:rsidP="00AF4CF4">
            <w:pPr>
              <w:rPr>
                <w:rFonts w:ascii="Arial" w:hAnsi="Arial" w:cs="Arial"/>
                <w:sz w:val="20"/>
                <w:szCs w:val="20"/>
                <w:lang w:val="en-GB"/>
              </w:rPr>
            </w:pPr>
            <w:r w:rsidRPr="00FC2442">
              <w:rPr>
                <w:rFonts w:ascii="Arial" w:hAnsi="Arial" w:cs="Arial"/>
                <w:sz w:val="20"/>
                <w:szCs w:val="20"/>
                <w:lang w:val="en-GB"/>
              </w:rPr>
              <w:t>Positive predictive value (%) (95% CI)</w:t>
            </w:r>
          </w:p>
        </w:tc>
        <w:tc>
          <w:tcPr>
            <w:tcW w:w="736" w:type="pct"/>
            <w:shd w:val="clear" w:color="auto" w:fill="auto"/>
            <w:vAlign w:val="center"/>
            <w:hideMark/>
          </w:tcPr>
          <w:p w14:paraId="504977F8" w14:textId="77777777" w:rsidR="00FC2442" w:rsidRPr="00FC2442" w:rsidRDefault="00FC2442" w:rsidP="00AF4CF4">
            <w:pPr>
              <w:jc w:val="center"/>
              <w:rPr>
                <w:rFonts w:ascii="Arial" w:hAnsi="Arial" w:cs="Arial"/>
                <w:sz w:val="20"/>
                <w:szCs w:val="20"/>
                <w:lang w:val="en-GB"/>
              </w:rPr>
            </w:pPr>
            <w:r w:rsidRPr="00FC2442">
              <w:rPr>
                <w:rFonts w:ascii="Arial" w:hAnsi="Arial" w:cs="Arial"/>
                <w:sz w:val="20"/>
                <w:szCs w:val="20"/>
                <w:lang w:val="en-GB"/>
              </w:rPr>
              <w:t>15.2 (13.8 – 16.6)</w:t>
            </w:r>
          </w:p>
        </w:tc>
        <w:tc>
          <w:tcPr>
            <w:tcW w:w="825" w:type="pct"/>
            <w:vAlign w:val="center"/>
          </w:tcPr>
          <w:p w14:paraId="2D8C3438" w14:textId="77777777" w:rsidR="00FC2442" w:rsidRPr="00FC2442" w:rsidRDefault="00FC2442" w:rsidP="00AF4CF4">
            <w:pPr>
              <w:jc w:val="center"/>
              <w:rPr>
                <w:rFonts w:ascii="Arial" w:hAnsi="Arial" w:cs="Arial"/>
                <w:color w:val="000000"/>
                <w:sz w:val="20"/>
                <w:szCs w:val="20"/>
                <w:lang w:val="en-GB"/>
              </w:rPr>
            </w:pPr>
            <w:r w:rsidRPr="00FC2442">
              <w:rPr>
                <w:rFonts w:ascii="Arial" w:hAnsi="Arial" w:cs="Arial"/>
                <w:color w:val="000000"/>
                <w:sz w:val="20"/>
                <w:szCs w:val="20"/>
                <w:lang w:val="en-GB"/>
              </w:rPr>
              <w:t>20.9 (18.8 - 23.2)</w:t>
            </w:r>
          </w:p>
        </w:tc>
        <w:tc>
          <w:tcPr>
            <w:tcW w:w="701" w:type="pct"/>
            <w:vAlign w:val="center"/>
          </w:tcPr>
          <w:p w14:paraId="76BC1AFD" w14:textId="77777777" w:rsidR="00FC2442" w:rsidRPr="00FC2442" w:rsidRDefault="00FC2442" w:rsidP="00AF4CF4">
            <w:pPr>
              <w:jc w:val="center"/>
              <w:rPr>
                <w:rFonts w:ascii="Arial" w:hAnsi="Arial" w:cs="Arial"/>
                <w:color w:val="000000"/>
                <w:sz w:val="20"/>
                <w:szCs w:val="20"/>
                <w:lang w:val="en-GB"/>
              </w:rPr>
            </w:pPr>
            <w:r w:rsidRPr="00FC2442">
              <w:rPr>
                <w:rFonts w:ascii="Arial" w:hAnsi="Arial" w:cs="Arial"/>
                <w:color w:val="000000"/>
                <w:sz w:val="20"/>
                <w:szCs w:val="20"/>
                <w:lang w:val="en-GB"/>
              </w:rPr>
              <w:t>24.5 (21.4 - 27.7)</w:t>
            </w:r>
          </w:p>
        </w:tc>
        <w:tc>
          <w:tcPr>
            <w:tcW w:w="767" w:type="pct"/>
            <w:vAlign w:val="center"/>
          </w:tcPr>
          <w:p w14:paraId="2964432A" w14:textId="77777777" w:rsidR="00FC2442" w:rsidRPr="00FC2442" w:rsidRDefault="00FC2442" w:rsidP="00AF4CF4">
            <w:pPr>
              <w:jc w:val="center"/>
              <w:rPr>
                <w:rFonts w:ascii="Arial" w:hAnsi="Arial" w:cs="Arial"/>
                <w:sz w:val="20"/>
                <w:szCs w:val="20"/>
                <w:lang w:val="en-GB"/>
              </w:rPr>
            </w:pPr>
            <w:r w:rsidRPr="00FC2442">
              <w:rPr>
                <w:rFonts w:ascii="Arial" w:hAnsi="Arial" w:cs="Arial"/>
                <w:sz w:val="20"/>
                <w:szCs w:val="20"/>
                <w:lang w:val="en-GB"/>
              </w:rPr>
              <w:t>13.7 (12.3 – 15.3)</w:t>
            </w:r>
          </w:p>
        </w:tc>
        <w:tc>
          <w:tcPr>
            <w:tcW w:w="814" w:type="pct"/>
            <w:shd w:val="clear" w:color="auto" w:fill="auto"/>
            <w:vAlign w:val="center"/>
            <w:hideMark/>
          </w:tcPr>
          <w:p w14:paraId="0671616D" w14:textId="77777777" w:rsidR="00FC2442" w:rsidRPr="00FC2442" w:rsidRDefault="00FC2442" w:rsidP="00AF4CF4">
            <w:pPr>
              <w:jc w:val="center"/>
              <w:rPr>
                <w:rFonts w:ascii="Arial" w:hAnsi="Arial" w:cs="Arial"/>
                <w:color w:val="000000"/>
                <w:sz w:val="20"/>
                <w:szCs w:val="20"/>
                <w:lang w:val="en-GB"/>
              </w:rPr>
            </w:pPr>
            <w:r w:rsidRPr="00FC2442">
              <w:rPr>
                <w:rFonts w:ascii="Arial" w:hAnsi="Arial" w:cs="Arial"/>
                <w:color w:val="000000"/>
                <w:sz w:val="20"/>
                <w:szCs w:val="20"/>
                <w:lang w:val="en-GB"/>
              </w:rPr>
              <w:t>16.5 (14.7 - 18.3)</w:t>
            </w:r>
          </w:p>
        </w:tc>
      </w:tr>
      <w:tr w:rsidR="00FC2442" w:rsidRPr="00FC2442" w14:paraId="09ECA854" w14:textId="77777777" w:rsidTr="00AF4CF4">
        <w:trPr>
          <w:trHeight w:val="412"/>
        </w:trPr>
        <w:tc>
          <w:tcPr>
            <w:tcW w:w="1157" w:type="pct"/>
            <w:shd w:val="clear" w:color="auto" w:fill="auto"/>
            <w:vAlign w:val="center"/>
            <w:hideMark/>
          </w:tcPr>
          <w:p w14:paraId="6749306D" w14:textId="77777777" w:rsidR="00FC2442" w:rsidRPr="00FC2442" w:rsidRDefault="00FC2442" w:rsidP="00AF4CF4">
            <w:pPr>
              <w:rPr>
                <w:rFonts w:ascii="Arial" w:hAnsi="Arial" w:cs="Arial"/>
                <w:sz w:val="20"/>
                <w:szCs w:val="20"/>
                <w:lang w:val="en-GB"/>
              </w:rPr>
            </w:pPr>
            <w:r w:rsidRPr="00FC2442">
              <w:rPr>
                <w:rFonts w:ascii="Arial" w:hAnsi="Arial" w:cs="Arial"/>
                <w:sz w:val="20"/>
                <w:szCs w:val="20"/>
                <w:lang w:val="en-GB"/>
              </w:rPr>
              <w:t>Negative predictive value (%) (95% CI)</w:t>
            </w:r>
          </w:p>
        </w:tc>
        <w:tc>
          <w:tcPr>
            <w:tcW w:w="736" w:type="pct"/>
            <w:shd w:val="clear" w:color="auto" w:fill="auto"/>
            <w:vAlign w:val="center"/>
            <w:hideMark/>
          </w:tcPr>
          <w:p w14:paraId="7DD3A7E6" w14:textId="77777777" w:rsidR="00FC2442" w:rsidRPr="00FC2442" w:rsidRDefault="00FC2442" w:rsidP="00AF4CF4">
            <w:pPr>
              <w:jc w:val="center"/>
              <w:rPr>
                <w:rFonts w:ascii="Arial" w:hAnsi="Arial" w:cs="Arial"/>
                <w:sz w:val="20"/>
                <w:szCs w:val="20"/>
                <w:lang w:val="en-GB"/>
              </w:rPr>
            </w:pPr>
            <w:r w:rsidRPr="00FC2442">
              <w:rPr>
                <w:rFonts w:ascii="Arial" w:hAnsi="Arial" w:cs="Arial"/>
                <w:sz w:val="20"/>
                <w:szCs w:val="20"/>
                <w:lang w:val="en-GB"/>
              </w:rPr>
              <w:t>96.1 (95.5 – 96.7)</w:t>
            </w:r>
          </w:p>
        </w:tc>
        <w:tc>
          <w:tcPr>
            <w:tcW w:w="825" w:type="pct"/>
            <w:vAlign w:val="center"/>
          </w:tcPr>
          <w:p w14:paraId="3BDD2EBF" w14:textId="77777777" w:rsidR="00FC2442" w:rsidRPr="00FC2442" w:rsidRDefault="00FC2442" w:rsidP="00AF4CF4">
            <w:pPr>
              <w:jc w:val="center"/>
              <w:rPr>
                <w:rFonts w:ascii="Arial" w:hAnsi="Arial" w:cs="Arial"/>
                <w:color w:val="000000"/>
                <w:sz w:val="20"/>
                <w:szCs w:val="20"/>
                <w:lang w:val="en-GB"/>
              </w:rPr>
            </w:pPr>
            <w:r w:rsidRPr="00FC2442">
              <w:rPr>
                <w:rFonts w:ascii="Arial" w:hAnsi="Arial" w:cs="Arial"/>
                <w:color w:val="000000"/>
                <w:sz w:val="20"/>
                <w:szCs w:val="20"/>
                <w:lang w:val="en-GB"/>
              </w:rPr>
              <w:t>95.1 (94.5 - 95.7)</w:t>
            </w:r>
          </w:p>
        </w:tc>
        <w:tc>
          <w:tcPr>
            <w:tcW w:w="701" w:type="pct"/>
            <w:vAlign w:val="center"/>
          </w:tcPr>
          <w:p w14:paraId="2F572988" w14:textId="77777777" w:rsidR="00FC2442" w:rsidRPr="00FC2442" w:rsidRDefault="00FC2442" w:rsidP="00AF4CF4">
            <w:pPr>
              <w:jc w:val="center"/>
              <w:rPr>
                <w:rFonts w:ascii="Arial" w:hAnsi="Arial" w:cs="Arial"/>
                <w:color w:val="000000"/>
                <w:sz w:val="20"/>
                <w:szCs w:val="20"/>
                <w:lang w:val="en-GB"/>
              </w:rPr>
            </w:pPr>
            <w:r w:rsidRPr="00FC2442">
              <w:rPr>
                <w:rFonts w:ascii="Arial" w:hAnsi="Arial" w:cs="Arial"/>
                <w:color w:val="000000"/>
                <w:sz w:val="20"/>
                <w:szCs w:val="20"/>
                <w:lang w:val="en-GB"/>
              </w:rPr>
              <w:t>93.8 (93.1 - 94.4)</w:t>
            </w:r>
          </w:p>
        </w:tc>
        <w:tc>
          <w:tcPr>
            <w:tcW w:w="767" w:type="pct"/>
            <w:vAlign w:val="center"/>
          </w:tcPr>
          <w:p w14:paraId="3DE11F92" w14:textId="77777777" w:rsidR="00FC2442" w:rsidRPr="00FC2442" w:rsidRDefault="00FC2442" w:rsidP="00AF4CF4">
            <w:pPr>
              <w:jc w:val="center"/>
              <w:rPr>
                <w:rFonts w:ascii="Arial" w:hAnsi="Arial" w:cs="Arial"/>
                <w:sz w:val="20"/>
                <w:szCs w:val="20"/>
                <w:lang w:val="en-GB"/>
              </w:rPr>
            </w:pPr>
            <w:r w:rsidRPr="00FC2442">
              <w:rPr>
                <w:rFonts w:ascii="Arial" w:hAnsi="Arial" w:cs="Arial"/>
                <w:sz w:val="20"/>
                <w:szCs w:val="20"/>
                <w:lang w:val="en-GB"/>
              </w:rPr>
              <w:t>97.3 (96.7 – 97.8)</w:t>
            </w:r>
          </w:p>
        </w:tc>
        <w:tc>
          <w:tcPr>
            <w:tcW w:w="814" w:type="pct"/>
            <w:shd w:val="clear" w:color="auto" w:fill="auto"/>
            <w:vAlign w:val="center"/>
            <w:hideMark/>
          </w:tcPr>
          <w:p w14:paraId="008503BA" w14:textId="77777777" w:rsidR="00FC2442" w:rsidRPr="00FC2442" w:rsidRDefault="00FC2442" w:rsidP="00AF4CF4">
            <w:pPr>
              <w:jc w:val="center"/>
              <w:rPr>
                <w:rFonts w:ascii="Arial" w:hAnsi="Arial" w:cs="Arial"/>
                <w:color w:val="000000"/>
                <w:sz w:val="20"/>
                <w:szCs w:val="20"/>
                <w:lang w:val="en-GB"/>
              </w:rPr>
            </w:pPr>
            <w:r w:rsidRPr="00FC2442">
              <w:rPr>
                <w:rFonts w:ascii="Arial" w:hAnsi="Arial" w:cs="Arial"/>
                <w:color w:val="000000"/>
                <w:sz w:val="20"/>
                <w:szCs w:val="20"/>
                <w:lang w:val="en-GB"/>
              </w:rPr>
              <w:t>97.6 (97 - 98)</w:t>
            </w:r>
          </w:p>
        </w:tc>
      </w:tr>
      <w:tr w:rsidR="00FC2442" w:rsidRPr="00FC2442" w14:paraId="4C6BFDB0" w14:textId="77777777" w:rsidTr="00AF4CF4">
        <w:trPr>
          <w:trHeight w:val="412"/>
        </w:trPr>
        <w:tc>
          <w:tcPr>
            <w:tcW w:w="1157" w:type="pct"/>
            <w:shd w:val="clear" w:color="auto" w:fill="auto"/>
            <w:vAlign w:val="center"/>
            <w:hideMark/>
          </w:tcPr>
          <w:p w14:paraId="57024301" w14:textId="77777777" w:rsidR="00FC2442" w:rsidRPr="00FC2442" w:rsidRDefault="00FC2442" w:rsidP="00AF4CF4">
            <w:pPr>
              <w:rPr>
                <w:rFonts w:ascii="Arial" w:hAnsi="Arial" w:cs="Arial"/>
                <w:sz w:val="20"/>
                <w:szCs w:val="20"/>
                <w:lang w:val="en-GB"/>
              </w:rPr>
            </w:pPr>
            <w:r w:rsidRPr="00FC2442">
              <w:rPr>
                <w:rFonts w:ascii="Arial" w:hAnsi="Arial" w:cs="Arial"/>
                <w:sz w:val="20"/>
                <w:szCs w:val="20"/>
                <w:lang w:val="en-GB"/>
              </w:rPr>
              <w:t>AUROC (95% CI)</w:t>
            </w:r>
          </w:p>
        </w:tc>
        <w:tc>
          <w:tcPr>
            <w:tcW w:w="736" w:type="pct"/>
            <w:shd w:val="clear" w:color="auto" w:fill="auto"/>
            <w:vAlign w:val="center"/>
            <w:hideMark/>
          </w:tcPr>
          <w:p w14:paraId="0CD17451" w14:textId="53D103FD" w:rsidR="00FC2442" w:rsidRPr="00FC2442" w:rsidRDefault="000B1E0C" w:rsidP="00AF4CF4">
            <w:pPr>
              <w:jc w:val="center"/>
              <w:rPr>
                <w:rFonts w:ascii="Arial" w:hAnsi="Arial" w:cs="Arial"/>
                <w:sz w:val="20"/>
                <w:szCs w:val="20"/>
                <w:lang w:val="en-GB"/>
              </w:rPr>
            </w:pPr>
            <w:r>
              <w:rPr>
                <w:rFonts w:ascii="Arial" w:hAnsi="Arial" w:cs="Arial"/>
                <w:sz w:val="20"/>
                <w:szCs w:val="20"/>
                <w:lang w:val="en-GB"/>
              </w:rPr>
              <w:t xml:space="preserve">0.745 </w:t>
            </w:r>
            <w:r w:rsidR="00FC2442" w:rsidRPr="00FC2442">
              <w:rPr>
                <w:rFonts w:ascii="Arial" w:hAnsi="Arial" w:cs="Arial"/>
                <w:sz w:val="20"/>
                <w:szCs w:val="20"/>
                <w:lang w:val="en-GB"/>
              </w:rPr>
              <w:t>(0.723-0.767)</w:t>
            </w:r>
          </w:p>
        </w:tc>
        <w:tc>
          <w:tcPr>
            <w:tcW w:w="825" w:type="pct"/>
            <w:vAlign w:val="center"/>
          </w:tcPr>
          <w:p w14:paraId="5A67F548" w14:textId="21B836D1" w:rsidR="00FC2442" w:rsidRPr="000B1E0C" w:rsidRDefault="000B1E0C" w:rsidP="00AF4CF4">
            <w:pPr>
              <w:jc w:val="center"/>
              <w:rPr>
                <w:rFonts w:ascii="Arial" w:hAnsi="Arial" w:cs="Arial"/>
                <w:sz w:val="20"/>
                <w:szCs w:val="20"/>
                <w:lang w:val="en-GB"/>
              </w:rPr>
            </w:pPr>
            <w:r>
              <w:rPr>
                <w:rFonts w:ascii="Arial" w:hAnsi="Arial" w:cs="Arial"/>
                <w:sz w:val="20"/>
                <w:szCs w:val="20"/>
                <w:lang w:val="en-GB"/>
              </w:rPr>
              <w:t xml:space="preserve">0.757 </w:t>
            </w:r>
            <w:r w:rsidR="00FC2442" w:rsidRPr="000B1E0C">
              <w:rPr>
                <w:rFonts w:ascii="Arial" w:hAnsi="Arial" w:cs="Arial"/>
                <w:sz w:val="20"/>
                <w:szCs w:val="20"/>
                <w:lang w:val="en-GB"/>
              </w:rPr>
              <w:t>(0.736-0.777)</w:t>
            </w:r>
          </w:p>
        </w:tc>
        <w:tc>
          <w:tcPr>
            <w:tcW w:w="701" w:type="pct"/>
            <w:vAlign w:val="center"/>
          </w:tcPr>
          <w:p w14:paraId="6139AB4A" w14:textId="2B54AC31" w:rsidR="00FC2442" w:rsidRPr="000B1E0C" w:rsidRDefault="000B1E0C" w:rsidP="00AF4CF4">
            <w:pPr>
              <w:jc w:val="center"/>
              <w:rPr>
                <w:rFonts w:ascii="Arial" w:hAnsi="Arial" w:cs="Arial"/>
                <w:sz w:val="20"/>
                <w:szCs w:val="20"/>
                <w:lang w:val="en-GB"/>
              </w:rPr>
            </w:pPr>
            <w:r>
              <w:rPr>
                <w:rFonts w:ascii="Arial" w:hAnsi="Arial" w:cs="Arial"/>
                <w:sz w:val="20"/>
                <w:szCs w:val="20"/>
                <w:lang w:val="en-GB"/>
              </w:rPr>
              <w:t xml:space="preserve">0.763 </w:t>
            </w:r>
            <w:r w:rsidR="00FC2442" w:rsidRPr="000B1E0C">
              <w:rPr>
                <w:rFonts w:ascii="Arial" w:hAnsi="Arial" w:cs="Arial"/>
                <w:sz w:val="20"/>
                <w:szCs w:val="20"/>
                <w:lang w:val="en-GB"/>
              </w:rPr>
              <w:t>(0.743-0.783)</w:t>
            </w:r>
          </w:p>
        </w:tc>
        <w:tc>
          <w:tcPr>
            <w:tcW w:w="767" w:type="pct"/>
            <w:vAlign w:val="center"/>
          </w:tcPr>
          <w:p w14:paraId="7C6D1171" w14:textId="33927553" w:rsidR="00FC2442" w:rsidRPr="00FC2442" w:rsidRDefault="000B1E0C" w:rsidP="00AF4CF4">
            <w:pPr>
              <w:jc w:val="center"/>
              <w:rPr>
                <w:rFonts w:ascii="Arial" w:hAnsi="Arial" w:cs="Arial"/>
                <w:sz w:val="20"/>
                <w:szCs w:val="20"/>
                <w:lang w:val="en-GB"/>
              </w:rPr>
            </w:pPr>
            <w:r>
              <w:rPr>
                <w:rFonts w:ascii="Arial" w:hAnsi="Arial" w:cs="Arial"/>
                <w:sz w:val="20"/>
                <w:szCs w:val="20"/>
                <w:lang w:val="en-GB"/>
              </w:rPr>
              <w:t xml:space="preserve">0.800 </w:t>
            </w:r>
            <w:r w:rsidR="00FC2442" w:rsidRPr="00FC2442">
              <w:rPr>
                <w:rFonts w:ascii="Arial" w:hAnsi="Arial" w:cs="Arial"/>
                <w:sz w:val="20"/>
                <w:szCs w:val="20"/>
                <w:lang w:val="en-GB"/>
              </w:rPr>
              <w:t>(0.777-0.822)</w:t>
            </w:r>
          </w:p>
        </w:tc>
        <w:tc>
          <w:tcPr>
            <w:tcW w:w="814" w:type="pct"/>
            <w:shd w:val="clear" w:color="auto" w:fill="auto"/>
            <w:vAlign w:val="center"/>
            <w:hideMark/>
          </w:tcPr>
          <w:p w14:paraId="7F431AE7" w14:textId="161F72F0" w:rsidR="00FC2442" w:rsidRPr="000B1E0C" w:rsidRDefault="00FC2442" w:rsidP="000B1E0C">
            <w:pPr>
              <w:jc w:val="center"/>
              <w:rPr>
                <w:rFonts w:ascii="Arial" w:hAnsi="Arial" w:cs="Arial"/>
                <w:sz w:val="20"/>
                <w:szCs w:val="20"/>
                <w:lang w:val="en-GB"/>
              </w:rPr>
            </w:pPr>
            <w:r w:rsidRPr="000B1E0C">
              <w:rPr>
                <w:rFonts w:ascii="Arial" w:hAnsi="Arial" w:cs="Arial"/>
                <w:sz w:val="20"/>
                <w:szCs w:val="20"/>
                <w:lang w:val="en-GB"/>
              </w:rPr>
              <w:t>0.806 (0.784-0.827)</w:t>
            </w:r>
          </w:p>
        </w:tc>
      </w:tr>
      <w:tr w:rsidR="00FC2442" w:rsidRPr="00FC2442" w14:paraId="584BA605" w14:textId="77777777" w:rsidTr="00494E8A">
        <w:trPr>
          <w:trHeight w:val="572"/>
        </w:trPr>
        <w:tc>
          <w:tcPr>
            <w:tcW w:w="1157" w:type="pct"/>
            <w:shd w:val="clear" w:color="auto" w:fill="auto"/>
            <w:vAlign w:val="center"/>
          </w:tcPr>
          <w:p w14:paraId="65F026D2" w14:textId="77777777" w:rsidR="00FC2442" w:rsidRPr="00FC2442" w:rsidRDefault="00FC2442" w:rsidP="00AF4CF4">
            <w:pPr>
              <w:rPr>
                <w:rFonts w:ascii="Arial" w:hAnsi="Arial" w:cs="Arial"/>
                <w:sz w:val="20"/>
                <w:szCs w:val="20"/>
                <w:lang w:val="en-GB"/>
              </w:rPr>
            </w:pPr>
            <w:proofErr w:type="spellStart"/>
            <w:r w:rsidRPr="00FC2442">
              <w:rPr>
                <w:rFonts w:ascii="Arial" w:hAnsi="Arial" w:cs="Arial"/>
                <w:sz w:val="20"/>
                <w:szCs w:val="20"/>
                <w:lang w:val="en-GB"/>
              </w:rPr>
              <w:t>Youden’s</w:t>
            </w:r>
            <w:proofErr w:type="spellEnd"/>
            <w:r w:rsidRPr="00FC2442">
              <w:rPr>
                <w:rFonts w:ascii="Arial" w:hAnsi="Arial" w:cs="Arial"/>
                <w:sz w:val="20"/>
                <w:szCs w:val="20"/>
                <w:lang w:val="en-GB"/>
              </w:rPr>
              <w:t xml:space="preserve"> index (95% CI)</w:t>
            </w:r>
          </w:p>
        </w:tc>
        <w:tc>
          <w:tcPr>
            <w:tcW w:w="736" w:type="pct"/>
            <w:shd w:val="clear" w:color="auto" w:fill="auto"/>
            <w:vAlign w:val="center"/>
          </w:tcPr>
          <w:p w14:paraId="490E36FB" w14:textId="77777777" w:rsidR="00FC2442" w:rsidRPr="00FC2442" w:rsidRDefault="00FC2442" w:rsidP="00AF4CF4">
            <w:pPr>
              <w:jc w:val="center"/>
              <w:rPr>
                <w:rFonts w:ascii="Arial" w:hAnsi="Arial" w:cs="Arial"/>
                <w:sz w:val="20"/>
                <w:szCs w:val="20"/>
                <w:lang w:val="en-GB"/>
              </w:rPr>
            </w:pPr>
            <w:r w:rsidRPr="00FC2442">
              <w:rPr>
                <w:rFonts w:ascii="Arial" w:hAnsi="Arial" w:cs="Arial"/>
                <w:sz w:val="20"/>
                <w:szCs w:val="20"/>
                <w:lang w:val="en-GB"/>
              </w:rPr>
              <w:t>0.375 (0.336-0.415)</w:t>
            </w:r>
          </w:p>
        </w:tc>
        <w:tc>
          <w:tcPr>
            <w:tcW w:w="825" w:type="pct"/>
            <w:vAlign w:val="center"/>
          </w:tcPr>
          <w:p w14:paraId="41601C37" w14:textId="77777777" w:rsidR="00FC2442" w:rsidRPr="00FC2442" w:rsidRDefault="00FC2442" w:rsidP="00AF4CF4">
            <w:pPr>
              <w:jc w:val="center"/>
              <w:rPr>
                <w:rFonts w:ascii="Arial" w:hAnsi="Arial" w:cs="Arial"/>
                <w:color w:val="000000"/>
                <w:sz w:val="20"/>
                <w:szCs w:val="20"/>
                <w:lang w:val="en-GB"/>
              </w:rPr>
            </w:pPr>
            <w:r w:rsidRPr="00FC2442">
              <w:rPr>
                <w:rFonts w:ascii="Arial" w:hAnsi="Arial" w:cs="Arial"/>
                <w:color w:val="000000"/>
                <w:sz w:val="20"/>
                <w:szCs w:val="20"/>
                <w:lang w:val="en-GB"/>
              </w:rPr>
              <w:t>0.391 (0.357-0.424)</w:t>
            </w:r>
          </w:p>
        </w:tc>
        <w:tc>
          <w:tcPr>
            <w:tcW w:w="701" w:type="pct"/>
            <w:vAlign w:val="center"/>
          </w:tcPr>
          <w:p w14:paraId="1F274C70" w14:textId="77777777" w:rsidR="00FC2442" w:rsidRPr="00FC2442" w:rsidRDefault="00FC2442" w:rsidP="00AF4CF4">
            <w:pPr>
              <w:jc w:val="center"/>
              <w:rPr>
                <w:rFonts w:ascii="Arial" w:hAnsi="Arial" w:cs="Arial"/>
                <w:color w:val="000000"/>
                <w:sz w:val="20"/>
                <w:szCs w:val="20"/>
                <w:lang w:val="en-GB"/>
              </w:rPr>
            </w:pPr>
            <w:r w:rsidRPr="00FC2442">
              <w:rPr>
                <w:rFonts w:ascii="Arial" w:hAnsi="Arial" w:cs="Arial"/>
                <w:color w:val="000000"/>
                <w:sz w:val="20"/>
                <w:szCs w:val="20"/>
                <w:lang w:val="en-GB"/>
              </w:rPr>
              <w:t>0.407 (0.370-0.444)</w:t>
            </w:r>
          </w:p>
        </w:tc>
        <w:tc>
          <w:tcPr>
            <w:tcW w:w="767" w:type="pct"/>
            <w:vAlign w:val="center"/>
          </w:tcPr>
          <w:p w14:paraId="41AC3217" w14:textId="77777777" w:rsidR="00FC2442" w:rsidRPr="00FC2442" w:rsidRDefault="00FC2442" w:rsidP="00AF4CF4">
            <w:pPr>
              <w:jc w:val="center"/>
              <w:rPr>
                <w:rFonts w:ascii="Arial" w:hAnsi="Arial" w:cs="Arial"/>
                <w:color w:val="FF0000"/>
                <w:sz w:val="20"/>
                <w:szCs w:val="20"/>
                <w:lang w:val="en-GB"/>
              </w:rPr>
            </w:pPr>
            <w:r w:rsidRPr="00FC2442">
              <w:rPr>
                <w:rFonts w:ascii="Arial" w:hAnsi="Arial" w:cs="Arial"/>
                <w:sz w:val="20"/>
                <w:szCs w:val="20"/>
                <w:lang w:val="en-GB"/>
              </w:rPr>
              <w:t>0.471 (0.422-0.520)</w:t>
            </w:r>
          </w:p>
        </w:tc>
        <w:tc>
          <w:tcPr>
            <w:tcW w:w="814" w:type="pct"/>
            <w:shd w:val="clear" w:color="auto" w:fill="auto"/>
            <w:vAlign w:val="center"/>
          </w:tcPr>
          <w:p w14:paraId="060A6830" w14:textId="77777777" w:rsidR="00FC2442" w:rsidRPr="00FC2442" w:rsidRDefault="00FC2442" w:rsidP="00AF4CF4">
            <w:pPr>
              <w:jc w:val="center"/>
              <w:rPr>
                <w:rFonts w:ascii="Arial" w:hAnsi="Arial" w:cs="Arial"/>
                <w:color w:val="000000"/>
                <w:sz w:val="20"/>
                <w:szCs w:val="20"/>
                <w:lang w:val="en-GB"/>
              </w:rPr>
            </w:pPr>
            <w:r w:rsidRPr="00FC2442">
              <w:rPr>
                <w:rFonts w:ascii="Arial" w:hAnsi="Arial" w:cs="Arial"/>
                <w:color w:val="000000"/>
                <w:sz w:val="20"/>
                <w:szCs w:val="20"/>
                <w:lang w:val="en-GB"/>
              </w:rPr>
              <w:t>0.486 (</w:t>
            </w:r>
            <w:r w:rsidRPr="00FC2442">
              <w:rPr>
                <w:rFonts w:ascii="Arial" w:hAnsi="Arial" w:cs="Arial"/>
                <w:sz w:val="20"/>
                <w:szCs w:val="20"/>
                <w:lang w:val="en-GB"/>
              </w:rPr>
              <w:t>0.441-0.532</w:t>
            </w:r>
            <w:r w:rsidRPr="00FC2442">
              <w:rPr>
                <w:rFonts w:ascii="Arial" w:hAnsi="Arial" w:cs="Arial"/>
                <w:color w:val="000000"/>
                <w:sz w:val="20"/>
                <w:szCs w:val="20"/>
                <w:lang w:val="en-GB"/>
              </w:rPr>
              <w:t>)</w:t>
            </w:r>
          </w:p>
        </w:tc>
      </w:tr>
      <w:tr w:rsidR="00FC2442" w:rsidRPr="00FC2442" w14:paraId="5625D791" w14:textId="77777777" w:rsidTr="00AF4CF4">
        <w:trPr>
          <w:trHeight w:val="412"/>
        </w:trPr>
        <w:tc>
          <w:tcPr>
            <w:tcW w:w="1157" w:type="pct"/>
            <w:shd w:val="clear" w:color="auto" w:fill="auto"/>
            <w:vAlign w:val="center"/>
            <w:hideMark/>
          </w:tcPr>
          <w:p w14:paraId="692CEA93" w14:textId="77777777" w:rsidR="00FC2442" w:rsidRPr="00FC2442" w:rsidRDefault="00FC2442" w:rsidP="00AF4CF4">
            <w:pPr>
              <w:rPr>
                <w:rFonts w:ascii="Arial" w:hAnsi="Arial" w:cs="Arial"/>
                <w:b/>
                <w:sz w:val="20"/>
                <w:szCs w:val="20"/>
                <w:lang w:val="en-GB"/>
              </w:rPr>
            </w:pPr>
            <w:r w:rsidRPr="00FC2442">
              <w:rPr>
                <w:rFonts w:ascii="Arial" w:hAnsi="Arial" w:cs="Arial"/>
                <w:b/>
                <w:sz w:val="20"/>
                <w:szCs w:val="20"/>
                <w:lang w:val="en-GB"/>
              </w:rPr>
              <w:t>Calibration</w:t>
            </w:r>
          </w:p>
        </w:tc>
        <w:tc>
          <w:tcPr>
            <w:tcW w:w="736" w:type="pct"/>
            <w:shd w:val="clear" w:color="auto" w:fill="auto"/>
            <w:vAlign w:val="center"/>
            <w:hideMark/>
          </w:tcPr>
          <w:p w14:paraId="7B3004A8" w14:textId="77777777" w:rsidR="00FC2442" w:rsidRPr="00FC2442" w:rsidRDefault="00FC2442" w:rsidP="00AF4CF4">
            <w:pPr>
              <w:jc w:val="center"/>
              <w:rPr>
                <w:rFonts w:ascii="Arial" w:hAnsi="Arial" w:cs="Arial"/>
                <w:sz w:val="20"/>
                <w:szCs w:val="20"/>
                <w:lang w:val="en-GB"/>
              </w:rPr>
            </w:pPr>
          </w:p>
        </w:tc>
        <w:tc>
          <w:tcPr>
            <w:tcW w:w="825" w:type="pct"/>
            <w:vAlign w:val="center"/>
          </w:tcPr>
          <w:p w14:paraId="7C2F9983" w14:textId="77777777" w:rsidR="00FC2442" w:rsidRPr="00FC2442" w:rsidRDefault="00FC2442" w:rsidP="00AF4CF4">
            <w:pPr>
              <w:jc w:val="center"/>
              <w:rPr>
                <w:rFonts w:ascii="Arial" w:hAnsi="Arial" w:cs="Arial"/>
                <w:color w:val="000000"/>
                <w:sz w:val="20"/>
                <w:szCs w:val="20"/>
                <w:lang w:val="en-GB"/>
              </w:rPr>
            </w:pPr>
          </w:p>
        </w:tc>
        <w:tc>
          <w:tcPr>
            <w:tcW w:w="701" w:type="pct"/>
            <w:vAlign w:val="center"/>
          </w:tcPr>
          <w:p w14:paraId="492139CA" w14:textId="77777777" w:rsidR="00FC2442" w:rsidRPr="00FC2442" w:rsidRDefault="00FC2442" w:rsidP="00AF4CF4">
            <w:pPr>
              <w:jc w:val="center"/>
              <w:rPr>
                <w:rFonts w:ascii="Arial" w:hAnsi="Arial" w:cs="Arial"/>
                <w:color w:val="000000"/>
                <w:sz w:val="20"/>
                <w:szCs w:val="20"/>
                <w:lang w:val="en-GB"/>
              </w:rPr>
            </w:pPr>
          </w:p>
        </w:tc>
        <w:tc>
          <w:tcPr>
            <w:tcW w:w="767" w:type="pct"/>
            <w:vAlign w:val="center"/>
          </w:tcPr>
          <w:p w14:paraId="1AB2D653" w14:textId="77777777" w:rsidR="00FC2442" w:rsidRPr="00FC2442" w:rsidRDefault="00FC2442" w:rsidP="00AF4CF4">
            <w:pPr>
              <w:jc w:val="center"/>
              <w:rPr>
                <w:rFonts w:ascii="Arial" w:hAnsi="Arial" w:cs="Arial"/>
                <w:color w:val="FF0000"/>
                <w:sz w:val="20"/>
                <w:szCs w:val="20"/>
                <w:lang w:val="en-GB"/>
              </w:rPr>
            </w:pPr>
          </w:p>
        </w:tc>
        <w:tc>
          <w:tcPr>
            <w:tcW w:w="814" w:type="pct"/>
            <w:shd w:val="clear" w:color="auto" w:fill="auto"/>
            <w:vAlign w:val="center"/>
            <w:hideMark/>
          </w:tcPr>
          <w:p w14:paraId="59D4DCC2" w14:textId="77777777" w:rsidR="00FC2442" w:rsidRPr="00FC2442" w:rsidRDefault="00FC2442" w:rsidP="00AF4CF4">
            <w:pPr>
              <w:jc w:val="center"/>
              <w:rPr>
                <w:rFonts w:ascii="Arial" w:hAnsi="Arial" w:cs="Arial"/>
                <w:color w:val="000000"/>
                <w:sz w:val="20"/>
                <w:szCs w:val="20"/>
                <w:lang w:val="en-GB"/>
              </w:rPr>
            </w:pPr>
          </w:p>
        </w:tc>
      </w:tr>
      <w:tr w:rsidR="00FC2442" w:rsidRPr="00FC2442" w14:paraId="4BAF29D2" w14:textId="77777777" w:rsidTr="00AF4CF4">
        <w:trPr>
          <w:trHeight w:val="412"/>
        </w:trPr>
        <w:tc>
          <w:tcPr>
            <w:tcW w:w="1157" w:type="pct"/>
            <w:shd w:val="clear" w:color="auto" w:fill="auto"/>
            <w:vAlign w:val="center"/>
            <w:hideMark/>
          </w:tcPr>
          <w:p w14:paraId="04CBAE65" w14:textId="77777777" w:rsidR="00FC2442" w:rsidRPr="00FC2442" w:rsidRDefault="00FC2442" w:rsidP="00AF4CF4">
            <w:pPr>
              <w:rPr>
                <w:rFonts w:ascii="Arial" w:hAnsi="Arial" w:cs="Arial"/>
                <w:sz w:val="20"/>
                <w:szCs w:val="20"/>
                <w:lang w:val="en-GB"/>
              </w:rPr>
            </w:pPr>
            <w:r w:rsidRPr="00FC2442">
              <w:rPr>
                <w:rFonts w:ascii="Arial" w:hAnsi="Arial" w:cs="Arial"/>
                <w:sz w:val="20"/>
                <w:szCs w:val="20"/>
                <w:lang w:val="en-GB"/>
              </w:rPr>
              <w:t>Brier score</w:t>
            </w:r>
          </w:p>
        </w:tc>
        <w:tc>
          <w:tcPr>
            <w:tcW w:w="736" w:type="pct"/>
            <w:shd w:val="clear" w:color="auto" w:fill="auto"/>
            <w:vAlign w:val="center"/>
            <w:hideMark/>
          </w:tcPr>
          <w:p w14:paraId="14EE0E91" w14:textId="77777777" w:rsidR="00FC2442" w:rsidRPr="00FC2442" w:rsidRDefault="00FC2442" w:rsidP="00AF4CF4">
            <w:pPr>
              <w:jc w:val="center"/>
              <w:rPr>
                <w:rFonts w:ascii="Arial" w:hAnsi="Arial" w:cs="Arial"/>
                <w:sz w:val="20"/>
                <w:szCs w:val="20"/>
                <w:lang w:val="en-GB"/>
              </w:rPr>
            </w:pPr>
            <w:r w:rsidRPr="00FC2442">
              <w:rPr>
                <w:rFonts w:ascii="Arial" w:hAnsi="Arial" w:cs="Arial"/>
                <w:sz w:val="20"/>
                <w:szCs w:val="20"/>
                <w:lang w:val="en-GB"/>
              </w:rPr>
              <w:t>0.0760</w:t>
            </w:r>
          </w:p>
        </w:tc>
        <w:tc>
          <w:tcPr>
            <w:tcW w:w="825" w:type="pct"/>
            <w:vAlign w:val="center"/>
          </w:tcPr>
          <w:p w14:paraId="0BB19B28" w14:textId="77777777" w:rsidR="00FC2442" w:rsidRPr="00FC2442" w:rsidRDefault="00FC2442" w:rsidP="00AF4CF4">
            <w:pPr>
              <w:jc w:val="center"/>
              <w:rPr>
                <w:rFonts w:ascii="Arial" w:hAnsi="Arial" w:cs="Arial"/>
                <w:color w:val="000000"/>
                <w:sz w:val="20"/>
                <w:szCs w:val="20"/>
                <w:lang w:val="en-GB"/>
              </w:rPr>
            </w:pPr>
            <w:r w:rsidRPr="00FC2442">
              <w:rPr>
                <w:rFonts w:ascii="Arial" w:hAnsi="Arial" w:cs="Arial"/>
                <w:color w:val="000000"/>
                <w:sz w:val="20"/>
                <w:szCs w:val="20"/>
                <w:lang w:val="en-GB"/>
              </w:rPr>
              <w:t>0.0725</w:t>
            </w:r>
          </w:p>
        </w:tc>
        <w:tc>
          <w:tcPr>
            <w:tcW w:w="701" w:type="pct"/>
            <w:vAlign w:val="center"/>
          </w:tcPr>
          <w:p w14:paraId="379A1623" w14:textId="77777777" w:rsidR="00FC2442" w:rsidRPr="00FC2442" w:rsidRDefault="00FC2442" w:rsidP="00AF4CF4">
            <w:pPr>
              <w:jc w:val="center"/>
              <w:rPr>
                <w:rFonts w:ascii="Arial" w:hAnsi="Arial" w:cs="Arial"/>
                <w:color w:val="000000"/>
                <w:sz w:val="20"/>
                <w:szCs w:val="20"/>
                <w:lang w:val="en-GB"/>
              </w:rPr>
            </w:pPr>
            <w:r w:rsidRPr="00FC2442">
              <w:rPr>
                <w:rFonts w:ascii="Arial" w:hAnsi="Arial" w:cs="Arial"/>
                <w:color w:val="000000"/>
                <w:sz w:val="20"/>
                <w:szCs w:val="20"/>
                <w:lang w:val="en-GB"/>
              </w:rPr>
              <w:t>0.0764</w:t>
            </w:r>
          </w:p>
        </w:tc>
        <w:tc>
          <w:tcPr>
            <w:tcW w:w="767" w:type="pct"/>
            <w:vAlign w:val="center"/>
          </w:tcPr>
          <w:p w14:paraId="2D5016EE" w14:textId="77777777" w:rsidR="00FC2442" w:rsidRPr="00FC2442" w:rsidRDefault="00FC2442" w:rsidP="00AF4CF4">
            <w:pPr>
              <w:jc w:val="center"/>
              <w:rPr>
                <w:rFonts w:ascii="Arial" w:hAnsi="Arial" w:cs="Arial"/>
                <w:color w:val="FF0000"/>
                <w:sz w:val="20"/>
                <w:szCs w:val="20"/>
                <w:lang w:val="en-GB"/>
              </w:rPr>
            </w:pPr>
            <w:r w:rsidRPr="00FC2442">
              <w:rPr>
                <w:rFonts w:ascii="Arial" w:hAnsi="Arial" w:cs="Arial"/>
                <w:sz w:val="20"/>
                <w:szCs w:val="20"/>
                <w:lang w:val="en-GB"/>
              </w:rPr>
              <w:t>0.0610</w:t>
            </w:r>
          </w:p>
        </w:tc>
        <w:tc>
          <w:tcPr>
            <w:tcW w:w="814" w:type="pct"/>
            <w:shd w:val="clear" w:color="auto" w:fill="auto"/>
            <w:vAlign w:val="center"/>
            <w:hideMark/>
          </w:tcPr>
          <w:p w14:paraId="748C769C" w14:textId="77777777" w:rsidR="00FC2442" w:rsidRPr="00FC2442" w:rsidRDefault="00FC2442" w:rsidP="00AF4CF4">
            <w:pPr>
              <w:jc w:val="center"/>
              <w:rPr>
                <w:rFonts w:ascii="Arial" w:hAnsi="Arial" w:cs="Arial"/>
                <w:color w:val="000000"/>
                <w:sz w:val="20"/>
                <w:szCs w:val="20"/>
                <w:lang w:val="en-GB"/>
              </w:rPr>
            </w:pPr>
            <w:r w:rsidRPr="00FC2442">
              <w:rPr>
                <w:rFonts w:ascii="Arial" w:hAnsi="Arial" w:cs="Arial"/>
                <w:color w:val="000000"/>
                <w:sz w:val="20"/>
                <w:szCs w:val="20"/>
                <w:lang w:val="en-GB"/>
              </w:rPr>
              <w:t>0.0583</w:t>
            </w:r>
          </w:p>
        </w:tc>
      </w:tr>
      <w:tr w:rsidR="00FC2442" w:rsidRPr="00FC2442" w14:paraId="05AF0693" w14:textId="77777777" w:rsidTr="00AF4CF4">
        <w:trPr>
          <w:trHeight w:val="412"/>
        </w:trPr>
        <w:tc>
          <w:tcPr>
            <w:tcW w:w="1157" w:type="pct"/>
            <w:shd w:val="clear" w:color="auto" w:fill="auto"/>
            <w:vAlign w:val="center"/>
            <w:hideMark/>
          </w:tcPr>
          <w:p w14:paraId="19E42D8A" w14:textId="531EB265" w:rsidR="00FC2442" w:rsidRPr="00FC2442" w:rsidRDefault="000B1E0C" w:rsidP="00AF4CF4">
            <w:pPr>
              <w:rPr>
                <w:rFonts w:ascii="Arial" w:hAnsi="Arial" w:cs="Arial"/>
                <w:sz w:val="20"/>
                <w:szCs w:val="20"/>
                <w:lang w:val="en-GB"/>
              </w:rPr>
            </w:pPr>
            <w:r>
              <w:rPr>
                <w:rFonts w:ascii="Arial" w:hAnsi="Arial" w:cs="Arial"/>
                <w:sz w:val="20"/>
                <w:szCs w:val="20"/>
                <w:lang w:val="en-GB"/>
              </w:rPr>
              <w:t>Hosmer-</w:t>
            </w:r>
            <w:proofErr w:type="spellStart"/>
            <w:r>
              <w:rPr>
                <w:rFonts w:ascii="Arial" w:hAnsi="Arial" w:cs="Arial"/>
                <w:sz w:val="20"/>
                <w:szCs w:val="20"/>
                <w:lang w:val="en-GB"/>
              </w:rPr>
              <w:t>Lemeshow</w:t>
            </w:r>
            <w:proofErr w:type="spellEnd"/>
            <w:r>
              <w:rPr>
                <w:rFonts w:ascii="Arial" w:hAnsi="Arial" w:cs="Arial"/>
                <w:sz w:val="20"/>
                <w:szCs w:val="20"/>
                <w:lang w:val="en-GB"/>
              </w:rPr>
              <w:t xml:space="preserve"> test </w:t>
            </w:r>
            <w:r w:rsidR="00FC2442" w:rsidRPr="00FC2442">
              <w:rPr>
                <w:rFonts w:ascii="Arial" w:hAnsi="Arial" w:cs="Arial"/>
                <w:sz w:val="20"/>
                <w:szCs w:val="20"/>
                <w:lang w:val="en-GB"/>
              </w:rPr>
              <w:t>(p-value)</w:t>
            </w:r>
          </w:p>
        </w:tc>
        <w:tc>
          <w:tcPr>
            <w:tcW w:w="736" w:type="pct"/>
            <w:shd w:val="clear" w:color="auto" w:fill="auto"/>
            <w:vAlign w:val="center"/>
            <w:hideMark/>
          </w:tcPr>
          <w:p w14:paraId="61B3CF36" w14:textId="77777777" w:rsidR="00FC2442" w:rsidRPr="00FC2442" w:rsidRDefault="00FC2442" w:rsidP="00AF4CF4">
            <w:pPr>
              <w:jc w:val="center"/>
              <w:rPr>
                <w:rFonts w:ascii="Arial" w:hAnsi="Arial" w:cs="Arial"/>
                <w:sz w:val="20"/>
                <w:szCs w:val="20"/>
                <w:lang w:val="en-GB"/>
              </w:rPr>
            </w:pPr>
            <w:r w:rsidRPr="00FC2442">
              <w:rPr>
                <w:rFonts w:ascii="Arial" w:hAnsi="Arial" w:cs="Arial"/>
                <w:sz w:val="20"/>
                <w:szCs w:val="20"/>
                <w:lang w:val="en-GB"/>
              </w:rPr>
              <w:t>&lt; 0.001</w:t>
            </w:r>
          </w:p>
        </w:tc>
        <w:tc>
          <w:tcPr>
            <w:tcW w:w="825" w:type="pct"/>
            <w:vAlign w:val="center"/>
          </w:tcPr>
          <w:p w14:paraId="4A2140C7" w14:textId="77777777" w:rsidR="00FC2442" w:rsidRPr="00FC2442" w:rsidRDefault="00FC2442" w:rsidP="00AF4CF4">
            <w:pPr>
              <w:jc w:val="center"/>
              <w:rPr>
                <w:rFonts w:ascii="Arial" w:hAnsi="Arial" w:cs="Arial"/>
                <w:color w:val="000000"/>
                <w:sz w:val="20"/>
                <w:szCs w:val="20"/>
                <w:lang w:val="en-GB"/>
              </w:rPr>
            </w:pPr>
            <w:r w:rsidRPr="00FC2442">
              <w:rPr>
                <w:rFonts w:ascii="Arial" w:hAnsi="Arial" w:cs="Arial"/>
                <w:color w:val="000000"/>
                <w:sz w:val="20"/>
                <w:szCs w:val="20"/>
                <w:lang w:val="en-GB"/>
              </w:rPr>
              <w:t>&lt; 0.001</w:t>
            </w:r>
          </w:p>
        </w:tc>
        <w:tc>
          <w:tcPr>
            <w:tcW w:w="701" w:type="pct"/>
            <w:vAlign w:val="center"/>
          </w:tcPr>
          <w:p w14:paraId="78BEFD4A" w14:textId="77777777" w:rsidR="00FC2442" w:rsidRPr="00FC2442" w:rsidRDefault="00FC2442" w:rsidP="00AF4CF4">
            <w:pPr>
              <w:jc w:val="center"/>
              <w:rPr>
                <w:rFonts w:ascii="Arial" w:hAnsi="Arial" w:cs="Arial"/>
                <w:color w:val="000000"/>
                <w:sz w:val="20"/>
                <w:szCs w:val="20"/>
                <w:lang w:val="en-GB"/>
              </w:rPr>
            </w:pPr>
            <w:r w:rsidRPr="00FC2442">
              <w:rPr>
                <w:rFonts w:ascii="Arial" w:hAnsi="Arial" w:cs="Arial"/>
                <w:color w:val="000000"/>
                <w:sz w:val="20"/>
                <w:szCs w:val="20"/>
                <w:lang w:val="en-GB"/>
              </w:rPr>
              <w:t>&lt; 0.001</w:t>
            </w:r>
          </w:p>
        </w:tc>
        <w:tc>
          <w:tcPr>
            <w:tcW w:w="767" w:type="pct"/>
            <w:vAlign w:val="center"/>
          </w:tcPr>
          <w:p w14:paraId="5207E868" w14:textId="77777777" w:rsidR="00FC2442" w:rsidRPr="00FC2442" w:rsidRDefault="00FC2442" w:rsidP="00AF4CF4">
            <w:pPr>
              <w:jc w:val="center"/>
              <w:rPr>
                <w:rFonts w:ascii="Arial" w:hAnsi="Arial" w:cs="Arial"/>
                <w:sz w:val="20"/>
                <w:szCs w:val="20"/>
                <w:lang w:val="en-GB"/>
              </w:rPr>
            </w:pPr>
            <w:r w:rsidRPr="00FC2442">
              <w:rPr>
                <w:rFonts w:ascii="Arial" w:hAnsi="Arial" w:cs="Arial"/>
                <w:sz w:val="20"/>
                <w:szCs w:val="20"/>
                <w:lang w:val="en-GB"/>
              </w:rPr>
              <w:t>&lt; 0.001</w:t>
            </w:r>
          </w:p>
        </w:tc>
        <w:tc>
          <w:tcPr>
            <w:tcW w:w="814" w:type="pct"/>
            <w:shd w:val="clear" w:color="auto" w:fill="auto"/>
            <w:vAlign w:val="center"/>
            <w:hideMark/>
          </w:tcPr>
          <w:p w14:paraId="146BC69C" w14:textId="77777777" w:rsidR="00FC2442" w:rsidRPr="00FC2442" w:rsidRDefault="00FC2442" w:rsidP="00AF4CF4">
            <w:pPr>
              <w:jc w:val="center"/>
              <w:rPr>
                <w:rFonts w:ascii="Arial" w:hAnsi="Arial" w:cs="Arial"/>
                <w:color w:val="000000"/>
                <w:sz w:val="20"/>
                <w:szCs w:val="20"/>
                <w:lang w:val="en-GB"/>
              </w:rPr>
            </w:pPr>
            <w:r w:rsidRPr="00FC2442">
              <w:rPr>
                <w:rFonts w:ascii="Arial" w:hAnsi="Arial" w:cs="Arial"/>
                <w:color w:val="000000"/>
                <w:sz w:val="20"/>
                <w:szCs w:val="20"/>
                <w:lang w:val="en-GB"/>
              </w:rPr>
              <w:t>&lt; 0.001</w:t>
            </w:r>
          </w:p>
        </w:tc>
      </w:tr>
      <w:tr w:rsidR="00FC2442" w:rsidRPr="00FC2442" w14:paraId="251EC2EB" w14:textId="77777777" w:rsidTr="00AF4CF4">
        <w:trPr>
          <w:trHeight w:val="412"/>
        </w:trPr>
        <w:tc>
          <w:tcPr>
            <w:tcW w:w="1157" w:type="pct"/>
            <w:shd w:val="clear" w:color="auto" w:fill="auto"/>
            <w:vAlign w:val="center"/>
            <w:hideMark/>
          </w:tcPr>
          <w:p w14:paraId="269BD5D9" w14:textId="77777777" w:rsidR="00FC2442" w:rsidRPr="00FC2442" w:rsidRDefault="00FC2442" w:rsidP="00AF4CF4">
            <w:pPr>
              <w:rPr>
                <w:rFonts w:ascii="Arial" w:hAnsi="Arial" w:cs="Arial"/>
                <w:b/>
                <w:bCs/>
                <w:color w:val="000000"/>
                <w:sz w:val="20"/>
                <w:szCs w:val="20"/>
                <w:lang w:val="en-GB"/>
              </w:rPr>
            </w:pPr>
            <w:r w:rsidRPr="00FC2442">
              <w:rPr>
                <w:rFonts w:ascii="Arial" w:hAnsi="Arial" w:cs="Arial"/>
                <w:b/>
                <w:sz w:val="20"/>
                <w:szCs w:val="20"/>
                <w:lang w:val="en-GB"/>
              </w:rPr>
              <w:t>Model fit</w:t>
            </w:r>
          </w:p>
        </w:tc>
        <w:tc>
          <w:tcPr>
            <w:tcW w:w="736" w:type="pct"/>
            <w:shd w:val="clear" w:color="auto" w:fill="auto"/>
            <w:vAlign w:val="center"/>
            <w:hideMark/>
          </w:tcPr>
          <w:p w14:paraId="4367B242" w14:textId="77777777" w:rsidR="00FC2442" w:rsidRPr="00FC2442" w:rsidRDefault="00FC2442" w:rsidP="00AF4CF4">
            <w:pPr>
              <w:jc w:val="center"/>
              <w:rPr>
                <w:rFonts w:ascii="Arial" w:hAnsi="Arial" w:cs="Arial"/>
                <w:sz w:val="20"/>
                <w:szCs w:val="20"/>
                <w:lang w:val="en-GB"/>
              </w:rPr>
            </w:pPr>
          </w:p>
        </w:tc>
        <w:tc>
          <w:tcPr>
            <w:tcW w:w="825" w:type="pct"/>
            <w:vAlign w:val="center"/>
          </w:tcPr>
          <w:p w14:paraId="7C2E724D" w14:textId="77777777" w:rsidR="00FC2442" w:rsidRPr="00FC2442" w:rsidRDefault="00FC2442" w:rsidP="00AF4CF4">
            <w:pPr>
              <w:jc w:val="center"/>
              <w:rPr>
                <w:rFonts w:ascii="Arial" w:hAnsi="Arial" w:cs="Arial"/>
                <w:color w:val="000000"/>
                <w:sz w:val="20"/>
                <w:szCs w:val="20"/>
                <w:lang w:val="en-GB"/>
              </w:rPr>
            </w:pPr>
          </w:p>
        </w:tc>
        <w:tc>
          <w:tcPr>
            <w:tcW w:w="701" w:type="pct"/>
            <w:vAlign w:val="center"/>
          </w:tcPr>
          <w:p w14:paraId="1CE3FC7F" w14:textId="77777777" w:rsidR="00FC2442" w:rsidRPr="00FC2442" w:rsidRDefault="00FC2442" w:rsidP="00AF4CF4">
            <w:pPr>
              <w:jc w:val="center"/>
              <w:rPr>
                <w:rFonts w:ascii="Arial" w:hAnsi="Arial" w:cs="Arial"/>
                <w:color w:val="000000"/>
                <w:sz w:val="20"/>
                <w:szCs w:val="20"/>
                <w:lang w:val="en-GB"/>
              </w:rPr>
            </w:pPr>
          </w:p>
        </w:tc>
        <w:tc>
          <w:tcPr>
            <w:tcW w:w="767" w:type="pct"/>
            <w:vAlign w:val="center"/>
          </w:tcPr>
          <w:p w14:paraId="715A45D0" w14:textId="77777777" w:rsidR="00FC2442" w:rsidRPr="00FC2442" w:rsidRDefault="00FC2442" w:rsidP="00AF4CF4">
            <w:pPr>
              <w:jc w:val="center"/>
              <w:rPr>
                <w:rFonts w:ascii="Arial" w:hAnsi="Arial" w:cs="Arial"/>
                <w:sz w:val="20"/>
                <w:szCs w:val="20"/>
                <w:lang w:val="en-GB"/>
              </w:rPr>
            </w:pPr>
          </w:p>
        </w:tc>
        <w:tc>
          <w:tcPr>
            <w:tcW w:w="814" w:type="pct"/>
            <w:shd w:val="clear" w:color="auto" w:fill="auto"/>
            <w:vAlign w:val="center"/>
            <w:hideMark/>
          </w:tcPr>
          <w:p w14:paraId="2F3526D0" w14:textId="77777777" w:rsidR="00FC2442" w:rsidRPr="00FC2442" w:rsidRDefault="00FC2442" w:rsidP="00AF4CF4">
            <w:pPr>
              <w:jc w:val="center"/>
              <w:rPr>
                <w:rFonts w:ascii="Arial" w:hAnsi="Arial" w:cs="Arial"/>
                <w:color w:val="000000"/>
                <w:sz w:val="20"/>
                <w:szCs w:val="20"/>
                <w:lang w:val="en-GB"/>
              </w:rPr>
            </w:pPr>
          </w:p>
        </w:tc>
      </w:tr>
      <w:tr w:rsidR="00FC2442" w:rsidRPr="00FC2442" w14:paraId="19C17297" w14:textId="77777777" w:rsidTr="00AF4CF4">
        <w:trPr>
          <w:trHeight w:val="412"/>
        </w:trPr>
        <w:tc>
          <w:tcPr>
            <w:tcW w:w="1157" w:type="pct"/>
            <w:shd w:val="clear" w:color="auto" w:fill="auto"/>
            <w:vAlign w:val="center"/>
            <w:hideMark/>
          </w:tcPr>
          <w:p w14:paraId="2828848B" w14:textId="77777777" w:rsidR="00FC2442" w:rsidRPr="00FC2442" w:rsidRDefault="00FC2442" w:rsidP="00AF4CF4">
            <w:pPr>
              <w:rPr>
                <w:rFonts w:ascii="Arial" w:hAnsi="Arial" w:cs="Arial"/>
                <w:sz w:val="20"/>
                <w:szCs w:val="20"/>
                <w:lang w:val="en-GB"/>
              </w:rPr>
            </w:pPr>
            <w:r w:rsidRPr="00FC2442">
              <w:rPr>
                <w:rFonts w:ascii="Arial" w:hAnsi="Arial" w:cs="Arial"/>
                <w:sz w:val="20"/>
                <w:szCs w:val="20"/>
                <w:lang w:val="en-GB"/>
              </w:rPr>
              <w:t>AIC</w:t>
            </w:r>
          </w:p>
        </w:tc>
        <w:tc>
          <w:tcPr>
            <w:tcW w:w="736" w:type="pct"/>
            <w:shd w:val="clear" w:color="auto" w:fill="auto"/>
            <w:vAlign w:val="center"/>
            <w:hideMark/>
          </w:tcPr>
          <w:p w14:paraId="357193CD" w14:textId="77777777" w:rsidR="00FC2442" w:rsidRPr="00FC2442" w:rsidRDefault="00FC2442" w:rsidP="00AF4CF4">
            <w:pPr>
              <w:jc w:val="center"/>
              <w:rPr>
                <w:rFonts w:ascii="Arial" w:hAnsi="Arial" w:cs="Arial"/>
                <w:sz w:val="20"/>
                <w:szCs w:val="20"/>
                <w:lang w:val="en-GB"/>
              </w:rPr>
            </w:pPr>
            <w:r w:rsidRPr="00FC2442">
              <w:rPr>
                <w:rFonts w:ascii="Arial" w:hAnsi="Arial" w:cs="Arial"/>
                <w:sz w:val="20"/>
                <w:szCs w:val="20"/>
                <w:lang w:val="en-GB"/>
              </w:rPr>
              <w:t>8765</w:t>
            </w:r>
          </w:p>
        </w:tc>
        <w:tc>
          <w:tcPr>
            <w:tcW w:w="825" w:type="pct"/>
            <w:vAlign w:val="center"/>
          </w:tcPr>
          <w:p w14:paraId="613FE800" w14:textId="77777777" w:rsidR="00FC2442" w:rsidRPr="00FC2442" w:rsidRDefault="00FC2442" w:rsidP="00AF4CF4">
            <w:pPr>
              <w:jc w:val="center"/>
              <w:rPr>
                <w:rFonts w:ascii="Arial" w:hAnsi="Arial" w:cs="Arial"/>
                <w:color w:val="000000"/>
                <w:sz w:val="20"/>
                <w:szCs w:val="20"/>
                <w:lang w:val="en-GB"/>
              </w:rPr>
            </w:pPr>
            <w:r w:rsidRPr="00FC2442">
              <w:rPr>
                <w:rFonts w:ascii="Arial" w:hAnsi="Arial" w:cs="Arial"/>
                <w:color w:val="000000"/>
                <w:sz w:val="20"/>
                <w:szCs w:val="20"/>
                <w:lang w:val="en-GB"/>
              </w:rPr>
              <w:t>8690</w:t>
            </w:r>
          </w:p>
        </w:tc>
        <w:tc>
          <w:tcPr>
            <w:tcW w:w="701" w:type="pct"/>
            <w:vAlign w:val="center"/>
          </w:tcPr>
          <w:p w14:paraId="6BB4419B" w14:textId="77777777" w:rsidR="00FC2442" w:rsidRPr="00FC2442" w:rsidRDefault="00FC2442" w:rsidP="00AF4CF4">
            <w:pPr>
              <w:jc w:val="center"/>
              <w:rPr>
                <w:rFonts w:ascii="Arial" w:hAnsi="Arial" w:cs="Arial"/>
                <w:color w:val="000000"/>
                <w:sz w:val="20"/>
                <w:szCs w:val="20"/>
                <w:lang w:val="en-GB"/>
              </w:rPr>
            </w:pPr>
            <w:r w:rsidRPr="00FC2442">
              <w:rPr>
                <w:rFonts w:ascii="Arial" w:hAnsi="Arial" w:cs="Arial"/>
                <w:color w:val="000000"/>
                <w:sz w:val="20"/>
                <w:szCs w:val="20"/>
                <w:lang w:val="en-GB"/>
              </w:rPr>
              <w:t>8624</w:t>
            </w:r>
          </w:p>
        </w:tc>
        <w:tc>
          <w:tcPr>
            <w:tcW w:w="767" w:type="pct"/>
            <w:vAlign w:val="center"/>
          </w:tcPr>
          <w:p w14:paraId="7D45CFF1" w14:textId="77777777" w:rsidR="00FC2442" w:rsidRPr="00FC2442" w:rsidRDefault="00FC2442" w:rsidP="00AF4CF4">
            <w:pPr>
              <w:jc w:val="center"/>
              <w:rPr>
                <w:rFonts w:ascii="Arial" w:hAnsi="Arial" w:cs="Arial"/>
                <w:sz w:val="20"/>
                <w:szCs w:val="20"/>
                <w:lang w:val="en-GB"/>
              </w:rPr>
            </w:pPr>
            <w:r w:rsidRPr="00FC2442">
              <w:rPr>
                <w:rFonts w:ascii="Arial" w:hAnsi="Arial" w:cs="Arial"/>
                <w:sz w:val="20"/>
                <w:szCs w:val="20"/>
                <w:lang w:val="en-GB"/>
              </w:rPr>
              <w:t>5867</w:t>
            </w:r>
          </w:p>
        </w:tc>
        <w:tc>
          <w:tcPr>
            <w:tcW w:w="814" w:type="pct"/>
            <w:shd w:val="clear" w:color="auto" w:fill="auto"/>
            <w:vAlign w:val="center"/>
            <w:hideMark/>
          </w:tcPr>
          <w:p w14:paraId="7A473B78" w14:textId="77777777" w:rsidR="00FC2442" w:rsidRPr="00FC2442" w:rsidRDefault="00FC2442" w:rsidP="00AF4CF4">
            <w:pPr>
              <w:jc w:val="center"/>
              <w:rPr>
                <w:rFonts w:ascii="Arial" w:hAnsi="Arial" w:cs="Arial"/>
                <w:color w:val="000000"/>
                <w:sz w:val="20"/>
                <w:szCs w:val="20"/>
                <w:lang w:val="en-GB"/>
              </w:rPr>
            </w:pPr>
            <w:r w:rsidRPr="00FC2442">
              <w:rPr>
                <w:rFonts w:ascii="Arial" w:hAnsi="Arial" w:cs="Arial"/>
                <w:color w:val="000000"/>
                <w:sz w:val="20"/>
                <w:szCs w:val="20"/>
                <w:lang w:val="en-GB"/>
              </w:rPr>
              <w:t>5763</w:t>
            </w:r>
          </w:p>
        </w:tc>
      </w:tr>
      <w:tr w:rsidR="00FC2442" w:rsidRPr="00FC2442" w14:paraId="3235E44C" w14:textId="77777777" w:rsidTr="00AF4CF4">
        <w:trPr>
          <w:trHeight w:val="412"/>
        </w:trPr>
        <w:tc>
          <w:tcPr>
            <w:tcW w:w="1157" w:type="pct"/>
            <w:shd w:val="clear" w:color="auto" w:fill="auto"/>
            <w:vAlign w:val="center"/>
            <w:hideMark/>
          </w:tcPr>
          <w:p w14:paraId="2D55D868" w14:textId="77777777" w:rsidR="00FC2442" w:rsidRPr="00FC2442" w:rsidRDefault="00FC2442" w:rsidP="00AF4CF4">
            <w:pPr>
              <w:rPr>
                <w:rFonts w:ascii="Arial" w:hAnsi="Arial" w:cs="Arial"/>
                <w:sz w:val="20"/>
                <w:szCs w:val="20"/>
                <w:lang w:val="en-GB"/>
              </w:rPr>
            </w:pPr>
            <w:r w:rsidRPr="00FC2442">
              <w:rPr>
                <w:rFonts w:ascii="Arial" w:hAnsi="Arial" w:cs="Arial"/>
                <w:sz w:val="20"/>
                <w:szCs w:val="20"/>
                <w:lang w:val="en-GB"/>
              </w:rPr>
              <w:t>BIC</w:t>
            </w:r>
          </w:p>
        </w:tc>
        <w:tc>
          <w:tcPr>
            <w:tcW w:w="736" w:type="pct"/>
            <w:shd w:val="clear" w:color="auto" w:fill="auto"/>
            <w:vAlign w:val="center"/>
            <w:hideMark/>
          </w:tcPr>
          <w:p w14:paraId="515BE78B" w14:textId="77777777" w:rsidR="00FC2442" w:rsidRPr="00FC2442" w:rsidRDefault="00FC2442" w:rsidP="00AF4CF4">
            <w:pPr>
              <w:jc w:val="center"/>
              <w:rPr>
                <w:rFonts w:ascii="Arial" w:hAnsi="Arial" w:cs="Arial"/>
                <w:sz w:val="20"/>
                <w:szCs w:val="20"/>
                <w:lang w:val="en-GB"/>
              </w:rPr>
            </w:pPr>
            <w:r w:rsidRPr="00FC2442">
              <w:rPr>
                <w:rFonts w:ascii="Arial" w:hAnsi="Arial" w:cs="Arial"/>
                <w:sz w:val="20"/>
                <w:szCs w:val="20"/>
                <w:lang w:val="en-GB"/>
              </w:rPr>
              <w:t>8778</w:t>
            </w:r>
          </w:p>
        </w:tc>
        <w:tc>
          <w:tcPr>
            <w:tcW w:w="825" w:type="pct"/>
            <w:vAlign w:val="center"/>
          </w:tcPr>
          <w:p w14:paraId="4DCEB090" w14:textId="77777777" w:rsidR="00FC2442" w:rsidRPr="00FC2442" w:rsidRDefault="00FC2442" w:rsidP="00AF4CF4">
            <w:pPr>
              <w:jc w:val="center"/>
              <w:rPr>
                <w:rFonts w:ascii="Arial" w:hAnsi="Arial" w:cs="Arial"/>
                <w:color w:val="000000"/>
                <w:sz w:val="20"/>
                <w:szCs w:val="20"/>
                <w:lang w:val="en-GB"/>
              </w:rPr>
            </w:pPr>
            <w:r w:rsidRPr="00FC2442">
              <w:rPr>
                <w:rFonts w:ascii="Arial" w:hAnsi="Arial" w:cs="Arial"/>
                <w:color w:val="000000"/>
                <w:sz w:val="20"/>
                <w:szCs w:val="20"/>
                <w:lang w:val="en-GB"/>
              </w:rPr>
              <w:t>8710</w:t>
            </w:r>
          </w:p>
        </w:tc>
        <w:tc>
          <w:tcPr>
            <w:tcW w:w="701" w:type="pct"/>
            <w:vAlign w:val="center"/>
          </w:tcPr>
          <w:p w14:paraId="0D5861D4" w14:textId="77777777" w:rsidR="00FC2442" w:rsidRPr="00FC2442" w:rsidRDefault="00FC2442" w:rsidP="00AF4CF4">
            <w:pPr>
              <w:jc w:val="center"/>
              <w:rPr>
                <w:rFonts w:ascii="Arial" w:hAnsi="Arial" w:cs="Arial"/>
                <w:color w:val="000000"/>
                <w:sz w:val="20"/>
                <w:szCs w:val="20"/>
                <w:lang w:val="en-GB"/>
              </w:rPr>
            </w:pPr>
            <w:r w:rsidRPr="00FC2442">
              <w:rPr>
                <w:rFonts w:ascii="Arial" w:hAnsi="Arial" w:cs="Arial"/>
                <w:color w:val="000000"/>
                <w:sz w:val="20"/>
                <w:szCs w:val="20"/>
                <w:lang w:val="en-GB"/>
              </w:rPr>
              <w:t>8645</w:t>
            </w:r>
          </w:p>
        </w:tc>
        <w:tc>
          <w:tcPr>
            <w:tcW w:w="767" w:type="pct"/>
            <w:vAlign w:val="center"/>
          </w:tcPr>
          <w:p w14:paraId="12ADA982" w14:textId="77777777" w:rsidR="00FC2442" w:rsidRPr="00FC2442" w:rsidRDefault="00FC2442" w:rsidP="00AF4CF4">
            <w:pPr>
              <w:jc w:val="center"/>
              <w:rPr>
                <w:rFonts w:ascii="Arial" w:hAnsi="Arial" w:cs="Arial"/>
                <w:sz w:val="20"/>
                <w:szCs w:val="20"/>
                <w:lang w:val="en-GB"/>
              </w:rPr>
            </w:pPr>
            <w:r w:rsidRPr="00FC2442">
              <w:rPr>
                <w:rFonts w:ascii="Arial" w:hAnsi="Arial" w:cs="Arial"/>
                <w:sz w:val="20"/>
                <w:szCs w:val="20"/>
                <w:lang w:val="en-GB"/>
              </w:rPr>
              <w:t>5880</w:t>
            </w:r>
          </w:p>
        </w:tc>
        <w:tc>
          <w:tcPr>
            <w:tcW w:w="814" w:type="pct"/>
            <w:shd w:val="clear" w:color="auto" w:fill="auto"/>
            <w:vAlign w:val="center"/>
            <w:hideMark/>
          </w:tcPr>
          <w:p w14:paraId="2B4C8924" w14:textId="77777777" w:rsidR="00FC2442" w:rsidRPr="00FC2442" w:rsidRDefault="00FC2442" w:rsidP="00AF4CF4">
            <w:pPr>
              <w:jc w:val="center"/>
              <w:rPr>
                <w:rFonts w:ascii="Arial" w:hAnsi="Arial" w:cs="Arial"/>
                <w:color w:val="000000"/>
                <w:sz w:val="20"/>
                <w:szCs w:val="20"/>
                <w:lang w:val="en-GB"/>
              </w:rPr>
            </w:pPr>
            <w:r w:rsidRPr="00FC2442">
              <w:rPr>
                <w:rFonts w:ascii="Arial" w:hAnsi="Arial" w:cs="Arial"/>
                <w:color w:val="000000"/>
                <w:sz w:val="20"/>
                <w:szCs w:val="20"/>
                <w:lang w:val="en-GB"/>
              </w:rPr>
              <w:t>5783</w:t>
            </w:r>
          </w:p>
        </w:tc>
      </w:tr>
    </w:tbl>
    <w:p w14:paraId="5884169E" w14:textId="77777777" w:rsidR="00FC2442" w:rsidRPr="00FC2442" w:rsidRDefault="00FC2442" w:rsidP="00FC2442">
      <w:pPr>
        <w:spacing w:before="240" w:after="0"/>
        <w:jc w:val="both"/>
        <w:rPr>
          <w:rFonts w:ascii="Arial" w:hAnsi="Arial" w:cs="Arial"/>
          <w:sz w:val="20"/>
          <w:szCs w:val="20"/>
        </w:rPr>
      </w:pPr>
      <w:r w:rsidRPr="00FC2442">
        <w:rPr>
          <w:rFonts w:ascii="Arial" w:hAnsi="Arial" w:cs="Arial"/>
          <w:sz w:val="20"/>
          <w:szCs w:val="20"/>
        </w:rPr>
        <w:lastRenderedPageBreak/>
        <w:t xml:space="preserve">All scores were dichotomized into low/intermediate versus high/very high categories of risk. There are no clinical cut-offs for the interpretation of the results.  </w:t>
      </w:r>
    </w:p>
    <w:p w14:paraId="79DABEBB" w14:textId="5E649186" w:rsidR="00FC2442" w:rsidRDefault="00FC2442" w:rsidP="00FC2442">
      <w:pPr>
        <w:rPr>
          <w:rFonts w:ascii="Arial" w:hAnsi="Arial" w:cs="Arial"/>
          <w:b/>
          <w:sz w:val="24"/>
          <w:szCs w:val="24"/>
        </w:rPr>
      </w:pPr>
      <w:r w:rsidRPr="00FC2442">
        <w:rPr>
          <w:rFonts w:ascii="Arial" w:hAnsi="Arial" w:cs="Arial"/>
          <w:sz w:val="20"/>
          <w:szCs w:val="20"/>
        </w:rPr>
        <w:t xml:space="preserve">Abbreviations: ACC, American College of Cardiology; AIC, </w:t>
      </w:r>
      <w:proofErr w:type="spellStart"/>
      <w:r w:rsidRPr="00FC2442">
        <w:rPr>
          <w:rFonts w:ascii="Arial" w:hAnsi="Arial" w:cs="Arial"/>
          <w:sz w:val="20"/>
          <w:szCs w:val="20"/>
        </w:rPr>
        <w:t>Akaike</w:t>
      </w:r>
      <w:proofErr w:type="spellEnd"/>
      <w:r w:rsidRPr="00FC2442">
        <w:rPr>
          <w:rFonts w:ascii="Arial" w:hAnsi="Arial" w:cs="Arial"/>
          <w:sz w:val="20"/>
          <w:szCs w:val="20"/>
        </w:rPr>
        <w:t xml:space="preserve"> information criterion; AHA, American Heart Association; ASCVD, atherosclerotic cardiovascular disease; AUROC, area under the receiver operating curve, BIC, Bayesian information criteria; CI, confidence interval; D:A:D, Data collection on Adverse Effects of Anti HIV Drugs; ESC, European Society of Cardiology; PCE, Pooled Cohort Equation; SCORE2, Systematic Coronary Risk Evaluation 2.</w:t>
      </w:r>
      <w:r>
        <w:rPr>
          <w:rFonts w:ascii="Arial" w:hAnsi="Arial" w:cs="Arial"/>
          <w:b/>
          <w:sz w:val="24"/>
          <w:szCs w:val="24"/>
        </w:rPr>
        <w:br w:type="page"/>
      </w:r>
    </w:p>
    <w:p w14:paraId="2D91F0B8" w14:textId="3F3A0A37" w:rsidR="00186842" w:rsidRPr="007D03E8" w:rsidRDefault="00186842" w:rsidP="00E7301E">
      <w:pPr>
        <w:rPr>
          <w:rFonts w:ascii="Arial" w:hAnsi="Arial" w:cs="Arial"/>
          <w:sz w:val="24"/>
          <w:szCs w:val="24"/>
        </w:rPr>
      </w:pPr>
      <w:r>
        <w:rPr>
          <w:rFonts w:ascii="Arial" w:hAnsi="Arial" w:cs="Arial"/>
          <w:b/>
          <w:sz w:val="24"/>
          <w:szCs w:val="24"/>
        </w:rPr>
        <w:lastRenderedPageBreak/>
        <w:t>Supplementary t</w:t>
      </w:r>
      <w:r w:rsidR="0061643F">
        <w:rPr>
          <w:rFonts w:ascii="Arial" w:hAnsi="Arial" w:cs="Arial"/>
          <w:b/>
          <w:sz w:val="24"/>
          <w:szCs w:val="24"/>
        </w:rPr>
        <w:t>able 7</w:t>
      </w:r>
      <w:r w:rsidRPr="007D03E8">
        <w:rPr>
          <w:rFonts w:ascii="Arial" w:hAnsi="Arial" w:cs="Arial"/>
          <w:b/>
          <w:sz w:val="24"/>
          <w:szCs w:val="24"/>
        </w:rPr>
        <w:t>.</w:t>
      </w:r>
      <w:r w:rsidRPr="007D03E8">
        <w:rPr>
          <w:rFonts w:ascii="Arial" w:hAnsi="Arial" w:cs="Arial"/>
          <w:sz w:val="24"/>
          <w:szCs w:val="24"/>
        </w:rPr>
        <w:t xml:space="preserve"> </w:t>
      </w:r>
      <w:r w:rsidR="00CF3EB4">
        <w:rPr>
          <w:rFonts w:ascii="Arial" w:hAnsi="Arial" w:cs="Arial"/>
          <w:sz w:val="24"/>
          <w:szCs w:val="24"/>
        </w:rPr>
        <w:t>Participant</w:t>
      </w:r>
      <w:r w:rsidR="00CF3EB4" w:rsidRPr="007D03E8">
        <w:rPr>
          <w:rFonts w:ascii="Arial" w:hAnsi="Arial" w:cs="Arial"/>
          <w:sz w:val="24"/>
          <w:szCs w:val="24"/>
        </w:rPr>
        <w:t>s</w:t>
      </w:r>
      <w:r w:rsidR="00CF3EB4">
        <w:rPr>
          <w:rFonts w:ascii="Arial" w:hAnsi="Arial" w:cs="Arial"/>
          <w:sz w:val="24"/>
          <w:szCs w:val="24"/>
        </w:rPr>
        <w:t>’</w:t>
      </w:r>
      <w:r w:rsidR="00CF3EB4" w:rsidRPr="007D03E8">
        <w:rPr>
          <w:rFonts w:ascii="Arial" w:hAnsi="Arial" w:cs="Arial"/>
          <w:sz w:val="24"/>
          <w:szCs w:val="24"/>
        </w:rPr>
        <w:t xml:space="preserve"> </w:t>
      </w:r>
      <w:r w:rsidRPr="007D03E8">
        <w:rPr>
          <w:rFonts w:ascii="Arial" w:hAnsi="Arial" w:cs="Arial"/>
          <w:sz w:val="24"/>
          <w:szCs w:val="24"/>
        </w:rPr>
        <w:t xml:space="preserve">characteristics at baseline according to </w:t>
      </w:r>
      <w:r w:rsidR="00114D66">
        <w:rPr>
          <w:rFonts w:ascii="Arial" w:hAnsi="Arial" w:cs="Arial"/>
          <w:sz w:val="24"/>
          <w:szCs w:val="24"/>
        </w:rPr>
        <w:t xml:space="preserve">sex and </w:t>
      </w:r>
      <w:r w:rsidRPr="007D03E8">
        <w:rPr>
          <w:rFonts w:ascii="Arial" w:hAnsi="Arial" w:cs="Arial"/>
          <w:sz w:val="24"/>
          <w:szCs w:val="24"/>
        </w:rPr>
        <w:t>occurrence of an ASCVD endpoint</w:t>
      </w:r>
      <w:r w:rsidR="00EE0F6E">
        <w:rPr>
          <w:rFonts w:ascii="Arial" w:hAnsi="Arial" w:cs="Arial"/>
          <w:sz w:val="24"/>
          <w:szCs w:val="24"/>
        </w:rPr>
        <w:t>, by study</w:t>
      </w:r>
      <w:r w:rsidRPr="007D03E8">
        <w:rPr>
          <w:rFonts w:ascii="Arial" w:hAnsi="Arial" w:cs="Arial"/>
          <w:sz w:val="24"/>
          <w:szCs w:val="24"/>
        </w:rPr>
        <w:t xml:space="preserve">. </w:t>
      </w:r>
    </w:p>
    <w:tbl>
      <w:tblPr>
        <w:tblStyle w:val="Tableausimple3"/>
        <w:tblW w:w="5000" w:type="pct"/>
        <w:tblLook w:val="0600" w:firstRow="0" w:lastRow="0" w:firstColumn="0" w:lastColumn="0" w:noHBand="1" w:noVBand="1"/>
      </w:tblPr>
      <w:tblGrid>
        <w:gridCol w:w="2355"/>
        <w:gridCol w:w="915"/>
        <w:gridCol w:w="915"/>
        <w:gridCol w:w="848"/>
        <w:gridCol w:w="915"/>
        <w:gridCol w:w="1042"/>
        <w:gridCol w:w="850"/>
        <w:gridCol w:w="858"/>
        <w:gridCol w:w="853"/>
        <w:gridCol w:w="850"/>
        <w:gridCol w:w="858"/>
        <w:gridCol w:w="853"/>
        <w:gridCol w:w="848"/>
      </w:tblGrid>
      <w:tr w:rsidR="000A2A36" w14:paraId="31AD9CDD" w14:textId="77777777" w:rsidTr="00DA5E00">
        <w:trPr>
          <w:trHeight w:val="624"/>
        </w:trPr>
        <w:tc>
          <w:tcPr>
            <w:tcW w:w="909" w:type="pct"/>
            <w:vAlign w:val="center"/>
          </w:tcPr>
          <w:p w14:paraId="52CC82C2" w14:textId="77777777" w:rsidR="00114D66" w:rsidRPr="00691E6C" w:rsidRDefault="00114D66" w:rsidP="00114D66">
            <w:pPr>
              <w:rPr>
                <w:rFonts w:ascii="Arial" w:hAnsi="Arial" w:cs="Arial"/>
                <w:sz w:val="20"/>
                <w:szCs w:val="20"/>
              </w:rPr>
            </w:pPr>
          </w:p>
        </w:tc>
        <w:tc>
          <w:tcPr>
            <w:tcW w:w="2116" w:type="pct"/>
            <w:gridSpan w:val="6"/>
            <w:tcBorders>
              <w:top w:val="single" w:sz="4" w:space="0" w:color="auto"/>
            </w:tcBorders>
            <w:vAlign w:val="center"/>
          </w:tcPr>
          <w:p w14:paraId="0AC123FF" w14:textId="77777777" w:rsidR="00114D66" w:rsidRPr="00875F18" w:rsidRDefault="00210F96" w:rsidP="00114D66">
            <w:pPr>
              <w:jc w:val="center"/>
              <w:rPr>
                <w:rFonts w:ascii="Arial" w:hAnsi="Arial" w:cs="Arial"/>
                <w:b/>
                <w:sz w:val="24"/>
                <w:szCs w:val="24"/>
              </w:rPr>
            </w:pPr>
            <w:r>
              <w:rPr>
                <w:rFonts w:ascii="Arial" w:hAnsi="Arial" w:cs="Arial"/>
                <w:b/>
                <w:sz w:val="24"/>
                <w:szCs w:val="24"/>
              </w:rPr>
              <w:t>SHCS</w:t>
            </w:r>
          </w:p>
        </w:tc>
        <w:tc>
          <w:tcPr>
            <w:tcW w:w="1975" w:type="pct"/>
            <w:gridSpan w:val="6"/>
            <w:tcBorders>
              <w:top w:val="single" w:sz="4" w:space="0" w:color="auto"/>
              <w:bottom w:val="single" w:sz="4" w:space="0" w:color="auto"/>
            </w:tcBorders>
            <w:vAlign w:val="center"/>
          </w:tcPr>
          <w:p w14:paraId="2E8EA71C" w14:textId="77777777" w:rsidR="00114D66" w:rsidRPr="00875F18" w:rsidRDefault="00210F96" w:rsidP="00875F18">
            <w:pPr>
              <w:jc w:val="center"/>
              <w:rPr>
                <w:rFonts w:ascii="Arial" w:hAnsi="Arial" w:cs="Arial"/>
                <w:b/>
                <w:sz w:val="24"/>
                <w:szCs w:val="24"/>
              </w:rPr>
            </w:pPr>
            <w:proofErr w:type="spellStart"/>
            <w:r w:rsidRPr="00875F18">
              <w:rPr>
                <w:rFonts w:ascii="Arial" w:hAnsi="Arial" w:cs="Arial"/>
                <w:b/>
                <w:sz w:val="24"/>
                <w:szCs w:val="24"/>
              </w:rPr>
              <w:t>CoLaus</w:t>
            </w:r>
            <w:r w:rsidR="004F2700">
              <w:rPr>
                <w:rFonts w:ascii="Arial" w:hAnsi="Arial" w:cs="Arial"/>
                <w:b/>
                <w:sz w:val="24"/>
                <w:szCs w:val="24"/>
              </w:rPr>
              <w:t>|PsyCoLaus</w:t>
            </w:r>
            <w:proofErr w:type="spellEnd"/>
            <w:r w:rsidRPr="00875F18">
              <w:rPr>
                <w:rFonts w:ascii="Arial" w:hAnsi="Arial" w:cs="Arial"/>
                <w:b/>
                <w:sz w:val="24"/>
                <w:szCs w:val="24"/>
              </w:rPr>
              <w:t xml:space="preserve"> study</w:t>
            </w:r>
            <w:r w:rsidR="00114D66" w:rsidRPr="00875F18">
              <w:rPr>
                <w:rFonts w:ascii="Arial" w:hAnsi="Arial" w:cs="Arial"/>
                <w:b/>
                <w:sz w:val="24"/>
                <w:szCs w:val="24"/>
              </w:rPr>
              <w:t xml:space="preserve"> </w:t>
            </w:r>
          </w:p>
        </w:tc>
      </w:tr>
      <w:tr w:rsidR="00A81B98" w14:paraId="57C178A3" w14:textId="77777777" w:rsidTr="00DA5E00">
        <w:trPr>
          <w:trHeight w:val="624"/>
        </w:trPr>
        <w:tc>
          <w:tcPr>
            <w:tcW w:w="909" w:type="pct"/>
            <w:vAlign w:val="center"/>
          </w:tcPr>
          <w:p w14:paraId="6C678CE5" w14:textId="77777777" w:rsidR="00A81B98" w:rsidRPr="00691E6C" w:rsidRDefault="00A81B98" w:rsidP="00114D66">
            <w:pPr>
              <w:rPr>
                <w:rFonts w:ascii="Arial" w:hAnsi="Arial" w:cs="Arial"/>
                <w:sz w:val="20"/>
                <w:szCs w:val="20"/>
              </w:rPr>
            </w:pPr>
          </w:p>
        </w:tc>
        <w:tc>
          <w:tcPr>
            <w:tcW w:w="1033" w:type="pct"/>
            <w:gridSpan w:val="3"/>
            <w:tcBorders>
              <w:top w:val="single" w:sz="4" w:space="0" w:color="auto"/>
            </w:tcBorders>
            <w:vAlign w:val="center"/>
          </w:tcPr>
          <w:p w14:paraId="5B951963" w14:textId="77777777" w:rsidR="00A81B98" w:rsidRDefault="00A81B98" w:rsidP="00114D66">
            <w:pPr>
              <w:jc w:val="center"/>
              <w:rPr>
                <w:rFonts w:ascii="Arial" w:hAnsi="Arial" w:cs="Arial"/>
                <w:sz w:val="20"/>
                <w:szCs w:val="20"/>
              </w:rPr>
            </w:pPr>
            <w:r>
              <w:rPr>
                <w:rFonts w:ascii="Arial" w:hAnsi="Arial" w:cs="Arial"/>
                <w:sz w:val="20"/>
                <w:szCs w:val="20"/>
              </w:rPr>
              <w:t>Male (N=4566)</w:t>
            </w:r>
          </w:p>
        </w:tc>
        <w:tc>
          <w:tcPr>
            <w:tcW w:w="1083" w:type="pct"/>
            <w:gridSpan w:val="3"/>
            <w:tcBorders>
              <w:top w:val="single" w:sz="4" w:space="0" w:color="auto"/>
              <w:bottom w:val="single" w:sz="4" w:space="0" w:color="auto"/>
            </w:tcBorders>
            <w:vAlign w:val="center"/>
          </w:tcPr>
          <w:p w14:paraId="01FBCFE6" w14:textId="77777777" w:rsidR="00A81B98" w:rsidRDefault="00A81B98" w:rsidP="00114D66">
            <w:pPr>
              <w:jc w:val="center"/>
              <w:rPr>
                <w:rFonts w:ascii="Arial" w:hAnsi="Arial" w:cs="Arial"/>
                <w:sz w:val="20"/>
                <w:szCs w:val="20"/>
              </w:rPr>
            </w:pPr>
            <w:r>
              <w:rPr>
                <w:rFonts w:ascii="Arial" w:hAnsi="Arial" w:cs="Arial"/>
                <w:sz w:val="20"/>
                <w:szCs w:val="20"/>
              </w:rPr>
              <w:t>Female (N=1807)</w:t>
            </w:r>
          </w:p>
        </w:tc>
        <w:tc>
          <w:tcPr>
            <w:tcW w:w="988" w:type="pct"/>
            <w:gridSpan w:val="3"/>
            <w:tcBorders>
              <w:top w:val="single" w:sz="4" w:space="0" w:color="auto"/>
              <w:bottom w:val="single" w:sz="4" w:space="0" w:color="auto"/>
            </w:tcBorders>
            <w:vAlign w:val="center"/>
          </w:tcPr>
          <w:p w14:paraId="3463515E" w14:textId="77777777" w:rsidR="00A81B98" w:rsidRPr="00691E6C" w:rsidRDefault="00A81B98" w:rsidP="00114D66">
            <w:pPr>
              <w:jc w:val="center"/>
              <w:rPr>
                <w:rFonts w:ascii="Arial" w:hAnsi="Arial" w:cs="Arial"/>
                <w:sz w:val="20"/>
                <w:szCs w:val="20"/>
              </w:rPr>
            </w:pPr>
            <w:r>
              <w:rPr>
                <w:rFonts w:ascii="Arial" w:hAnsi="Arial" w:cs="Arial"/>
                <w:sz w:val="20"/>
                <w:szCs w:val="20"/>
              </w:rPr>
              <w:t xml:space="preserve">Male (N=2511) </w:t>
            </w:r>
          </w:p>
        </w:tc>
        <w:tc>
          <w:tcPr>
            <w:tcW w:w="987" w:type="pct"/>
            <w:gridSpan w:val="3"/>
            <w:tcBorders>
              <w:top w:val="single" w:sz="4" w:space="0" w:color="auto"/>
              <w:bottom w:val="single" w:sz="4" w:space="0" w:color="auto"/>
            </w:tcBorders>
            <w:vAlign w:val="center"/>
          </w:tcPr>
          <w:p w14:paraId="6135606F" w14:textId="77777777" w:rsidR="00A81B98" w:rsidRDefault="00A81B98" w:rsidP="00114D66">
            <w:pPr>
              <w:jc w:val="center"/>
              <w:rPr>
                <w:rFonts w:ascii="Arial" w:hAnsi="Arial" w:cs="Arial"/>
                <w:sz w:val="20"/>
                <w:szCs w:val="20"/>
              </w:rPr>
            </w:pPr>
            <w:r>
              <w:rPr>
                <w:rFonts w:ascii="Arial" w:hAnsi="Arial" w:cs="Arial"/>
                <w:sz w:val="20"/>
                <w:szCs w:val="20"/>
              </w:rPr>
              <w:t>Female (N=2892)</w:t>
            </w:r>
          </w:p>
        </w:tc>
      </w:tr>
      <w:tr w:rsidR="00A81B98" w14:paraId="653942FC" w14:textId="77777777" w:rsidTr="00DA5E00">
        <w:trPr>
          <w:trHeight w:val="624"/>
        </w:trPr>
        <w:tc>
          <w:tcPr>
            <w:tcW w:w="909" w:type="pct"/>
            <w:vAlign w:val="center"/>
          </w:tcPr>
          <w:p w14:paraId="343DD7C9" w14:textId="77777777" w:rsidR="00A81B98" w:rsidRPr="00691E6C" w:rsidRDefault="00A81B98" w:rsidP="00114D66">
            <w:pPr>
              <w:rPr>
                <w:rFonts w:ascii="Arial" w:hAnsi="Arial" w:cs="Arial"/>
                <w:sz w:val="20"/>
                <w:szCs w:val="20"/>
              </w:rPr>
            </w:pPr>
          </w:p>
        </w:tc>
        <w:tc>
          <w:tcPr>
            <w:tcW w:w="1033" w:type="pct"/>
            <w:gridSpan w:val="3"/>
            <w:tcBorders>
              <w:top w:val="single" w:sz="4" w:space="0" w:color="auto"/>
            </w:tcBorders>
            <w:vAlign w:val="center"/>
          </w:tcPr>
          <w:p w14:paraId="438C1A4D" w14:textId="77777777" w:rsidR="00A81B98" w:rsidRDefault="00A81B98" w:rsidP="00114D66">
            <w:pPr>
              <w:jc w:val="center"/>
              <w:rPr>
                <w:rFonts w:ascii="Arial" w:hAnsi="Arial" w:cs="Arial"/>
                <w:sz w:val="20"/>
                <w:szCs w:val="20"/>
              </w:rPr>
            </w:pPr>
            <w:r>
              <w:rPr>
                <w:rFonts w:ascii="Arial" w:hAnsi="Arial" w:cs="Arial"/>
                <w:sz w:val="20"/>
                <w:szCs w:val="20"/>
              </w:rPr>
              <w:t>ASCVD event (N=455)</w:t>
            </w:r>
          </w:p>
        </w:tc>
        <w:tc>
          <w:tcPr>
            <w:tcW w:w="1083" w:type="pct"/>
            <w:gridSpan w:val="3"/>
            <w:tcBorders>
              <w:top w:val="single" w:sz="4" w:space="0" w:color="auto"/>
            </w:tcBorders>
            <w:vAlign w:val="center"/>
          </w:tcPr>
          <w:p w14:paraId="70D9E578" w14:textId="77777777" w:rsidR="00A81B98" w:rsidRDefault="00A81B98" w:rsidP="00A81B98">
            <w:pPr>
              <w:jc w:val="center"/>
              <w:rPr>
                <w:rFonts w:ascii="Arial" w:hAnsi="Arial" w:cs="Arial"/>
                <w:sz w:val="20"/>
                <w:szCs w:val="20"/>
              </w:rPr>
            </w:pPr>
            <w:r>
              <w:rPr>
                <w:rFonts w:ascii="Arial" w:hAnsi="Arial" w:cs="Arial"/>
                <w:sz w:val="20"/>
                <w:szCs w:val="20"/>
              </w:rPr>
              <w:t>ASCVD event (N=78)</w:t>
            </w:r>
          </w:p>
        </w:tc>
        <w:tc>
          <w:tcPr>
            <w:tcW w:w="988" w:type="pct"/>
            <w:gridSpan w:val="3"/>
            <w:tcBorders>
              <w:top w:val="single" w:sz="4" w:space="0" w:color="auto"/>
            </w:tcBorders>
            <w:vAlign w:val="center"/>
          </w:tcPr>
          <w:p w14:paraId="72452334" w14:textId="77777777" w:rsidR="00A81B98" w:rsidRDefault="00A81B98" w:rsidP="00114D66">
            <w:pPr>
              <w:jc w:val="center"/>
              <w:rPr>
                <w:rFonts w:ascii="Arial" w:hAnsi="Arial" w:cs="Arial"/>
                <w:sz w:val="20"/>
                <w:szCs w:val="20"/>
              </w:rPr>
            </w:pPr>
            <w:r>
              <w:rPr>
                <w:rFonts w:ascii="Arial" w:hAnsi="Arial" w:cs="Arial"/>
                <w:sz w:val="20"/>
                <w:szCs w:val="20"/>
              </w:rPr>
              <w:t>ASCVD</w:t>
            </w:r>
            <w:r w:rsidRPr="00691E6C">
              <w:rPr>
                <w:rFonts w:ascii="Arial" w:hAnsi="Arial" w:cs="Arial"/>
                <w:sz w:val="20"/>
                <w:szCs w:val="20"/>
              </w:rPr>
              <w:t xml:space="preserve"> </w:t>
            </w:r>
            <w:r>
              <w:rPr>
                <w:rFonts w:ascii="Arial" w:hAnsi="Arial" w:cs="Arial"/>
                <w:sz w:val="20"/>
                <w:szCs w:val="20"/>
              </w:rPr>
              <w:t>event (N=</w:t>
            </w:r>
            <w:r w:rsidR="004F1F57">
              <w:rPr>
                <w:rFonts w:ascii="Arial" w:hAnsi="Arial" w:cs="Arial"/>
                <w:sz w:val="20"/>
                <w:szCs w:val="20"/>
              </w:rPr>
              <w:t>249</w:t>
            </w:r>
            <w:r>
              <w:rPr>
                <w:rFonts w:ascii="Arial" w:hAnsi="Arial" w:cs="Arial"/>
                <w:sz w:val="20"/>
                <w:szCs w:val="20"/>
              </w:rPr>
              <w:t>)</w:t>
            </w:r>
          </w:p>
        </w:tc>
        <w:tc>
          <w:tcPr>
            <w:tcW w:w="987" w:type="pct"/>
            <w:gridSpan w:val="3"/>
            <w:tcBorders>
              <w:top w:val="single" w:sz="4" w:space="0" w:color="auto"/>
            </w:tcBorders>
            <w:vAlign w:val="center"/>
          </w:tcPr>
          <w:p w14:paraId="61647068" w14:textId="77777777" w:rsidR="00A81B98" w:rsidRDefault="00A81B98" w:rsidP="00114D66">
            <w:pPr>
              <w:jc w:val="center"/>
              <w:rPr>
                <w:rFonts w:ascii="Arial" w:hAnsi="Arial" w:cs="Arial"/>
                <w:sz w:val="20"/>
                <w:szCs w:val="20"/>
              </w:rPr>
            </w:pPr>
            <w:r>
              <w:rPr>
                <w:rFonts w:ascii="Arial" w:hAnsi="Arial" w:cs="Arial"/>
                <w:sz w:val="20"/>
                <w:szCs w:val="20"/>
              </w:rPr>
              <w:t>ASCVD</w:t>
            </w:r>
            <w:r w:rsidRPr="00691E6C">
              <w:rPr>
                <w:rFonts w:ascii="Arial" w:hAnsi="Arial" w:cs="Arial"/>
                <w:sz w:val="20"/>
                <w:szCs w:val="20"/>
              </w:rPr>
              <w:t xml:space="preserve"> </w:t>
            </w:r>
            <w:r>
              <w:rPr>
                <w:rFonts w:ascii="Arial" w:hAnsi="Arial" w:cs="Arial"/>
                <w:sz w:val="20"/>
                <w:szCs w:val="20"/>
              </w:rPr>
              <w:t>event (N=</w:t>
            </w:r>
            <w:r w:rsidR="004F1F57">
              <w:rPr>
                <w:rFonts w:ascii="Arial" w:hAnsi="Arial" w:cs="Arial"/>
                <w:sz w:val="20"/>
                <w:szCs w:val="20"/>
              </w:rPr>
              <w:t>125</w:t>
            </w:r>
            <w:r>
              <w:rPr>
                <w:rFonts w:ascii="Arial" w:hAnsi="Arial" w:cs="Arial"/>
                <w:sz w:val="20"/>
                <w:szCs w:val="20"/>
              </w:rPr>
              <w:t>)</w:t>
            </w:r>
          </w:p>
        </w:tc>
      </w:tr>
      <w:tr w:rsidR="0084365F" w14:paraId="6F95DA5F" w14:textId="77777777" w:rsidTr="00DA5E00">
        <w:trPr>
          <w:trHeight w:val="624"/>
        </w:trPr>
        <w:tc>
          <w:tcPr>
            <w:tcW w:w="909" w:type="pct"/>
            <w:vAlign w:val="center"/>
          </w:tcPr>
          <w:p w14:paraId="60CBAB64" w14:textId="77777777" w:rsidR="00114D66" w:rsidRPr="00691E6C" w:rsidRDefault="00114D66" w:rsidP="00114D66">
            <w:pPr>
              <w:rPr>
                <w:rFonts w:ascii="Arial" w:hAnsi="Arial" w:cs="Arial"/>
                <w:sz w:val="20"/>
                <w:szCs w:val="20"/>
              </w:rPr>
            </w:pPr>
          </w:p>
        </w:tc>
        <w:tc>
          <w:tcPr>
            <w:tcW w:w="353" w:type="pct"/>
            <w:tcBorders>
              <w:top w:val="single" w:sz="4" w:space="0" w:color="auto"/>
            </w:tcBorders>
            <w:vAlign w:val="center"/>
          </w:tcPr>
          <w:p w14:paraId="007B001C" w14:textId="77777777" w:rsidR="00114D66" w:rsidRPr="00691E6C" w:rsidRDefault="00114D66" w:rsidP="00114D66">
            <w:pPr>
              <w:jc w:val="center"/>
              <w:rPr>
                <w:rFonts w:ascii="Arial" w:hAnsi="Arial" w:cs="Arial"/>
                <w:sz w:val="20"/>
                <w:szCs w:val="20"/>
              </w:rPr>
            </w:pPr>
            <w:r>
              <w:rPr>
                <w:rFonts w:ascii="Arial" w:hAnsi="Arial" w:cs="Arial"/>
                <w:sz w:val="20"/>
                <w:szCs w:val="20"/>
              </w:rPr>
              <w:t>No</w:t>
            </w:r>
          </w:p>
        </w:tc>
        <w:tc>
          <w:tcPr>
            <w:tcW w:w="353" w:type="pct"/>
            <w:tcBorders>
              <w:top w:val="single" w:sz="4" w:space="0" w:color="auto"/>
            </w:tcBorders>
            <w:vAlign w:val="center"/>
          </w:tcPr>
          <w:p w14:paraId="09BFF16A" w14:textId="77777777" w:rsidR="00114D66" w:rsidRPr="00691E6C" w:rsidRDefault="00114D66" w:rsidP="00114D66">
            <w:pPr>
              <w:jc w:val="center"/>
              <w:rPr>
                <w:rFonts w:ascii="Arial" w:hAnsi="Arial" w:cs="Arial"/>
                <w:sz w:val="20"/>
                <w:szCs w:val="20"/>
              </w:rPr>
            </w:pPr>
            <w:r>
              <w:rPr>
                <w:rFonts w:ascii="Arial" w:hAnsi="Arial" w:cs="Arial"/>
                <w:sz w:val="20"/>
                <w:szCs w:val="20"/>
              </w:rPr>
              <w:t>Yes</w:t>
            </w:r>
          </w:p>
        </w:tc>
        <w:tc>
          <w:tcPr>
            <w:tcW w:w="327" w:type="pct"/>
            <w:tcBorders>
              <w:top w:val="single" w:sz="4" w:space="0" w:color="auto"/>
            </w:tcBorders>
            <w:vAlign w:val="center"/>
          </w:tcPr>
          <w:p w14:paraId="239D2EAD" w14:textId="77777777" w:rsidR="00114D66" w:rsidRDefault="00114D66" w:rsidP="00114D66">
            <w:pPr>
              <w:jc w:val="center"/>
              <w:rPr>
                <w:rFonts w:ascii="Arial" w:hAnsi="Arial" w:cs="Arial"/>
                <w:sz w:val="20"/>
                <w:szCs w:val="20"/>
              </w:rPr>
            </w:pPr>
            <w:r>
              <w:rPr>
                <w:rFonts w:ascii="Arial" w:hAnsi="Arial" w:cs="Arial"/>
                <w:sz w:val="20"/>
                <w:szCs w:val="20"/>
              </w:rPr>
              <w:t>P-value</w:t>
            </w:r>
          </w:p>
        </w:tc>
        <w:tc>
          <w:tcPr>
            <w:tcW w:w="353" w:type="pct"/>
            <w:tcBorders>
              <w:top w:val="single" w:sz="4" w:space="0" w:color="auto"/>
            </w:tcBorders>
            <w:vAlign w:val="center"/>
          </w:tcPr>
          <w:p w14:paraId="6014668B" w14:textId="77777777" w:rsidR="00114D66" w:rsidRDefault="00114D66" w:rsidP="00114D66">
            <w:pPr>
              <w:jc w:val="center"/>
              <w:rPr>
                <w:rFonts w:ascii="Arial" w:hAnsi="Arial" w:cs="Arial"/>
                <w:sz w:val="20"/>
                <w:szCs w:val="20"/>
              </w:rPr>
            </w:pPr>
            <w:r>
              <w:rPr>
                <w:rFonts w:ascii="Arial" w:hAnsi="Arial" w:cs="Arial"/>
                <w:sz w:val="20"/>
                <w:szCs w:val="20"/>
              </w:rPr>
              <w:t>No</w:t>
            </w:r>
          </w:p>
        </w:tc>
        <w:tc>
          <w:tcPr>
            <w:tcW w:w="402" w:type="pct"/>
            <w:tcBorders>
              <w:top w:val="single" w:sz="4" w:space="0" w:color="auto"/>
            </w:tcBorders>
            <w:vAlign w:val="center"/>
          </w:tcPr>
          <w:p w14:paraId="09AED3D4" w14:textId="77777777" w:rsidR="00114D66" w:rsidRDefault="00114D66" w:rsidP="00114D66">
            <w:pPr>
              <w:jc w:val="center"/>
              <w:rPr>
                <w:rFonts w:ascii="Arial" w:hAnsi="Arial" w:cs="Arial"/>
                <w:sz w:val="20"/>
                <w:szCs w:val="20"/>
              </w:rPr>
            </w:pPr>
            <w:r>
              <w:rPr>
                <w:rFonts w:ascii="Arial" w:hAnsi="Arial" w:cs="Arial"/>
                <w:sz w:val="20"/>
                <w:szCs w:val="20"/>
              </w:rPr>
              <w:t>Yes</w:t>
            </w:r>
          </w:p>
        </w:tc>
        <w:tc>
          <w:tcPr>
            <w:tcW w:w="328" w:type="pct"/>
            <w:tcBorders>
              <w:top w:val="single" w:sz="4" w:space="0" w:color="auto"/>
            </w:tcBorders>
            <w:vAlign w:val="center"/>
          </w:tcPr>
          <w:p w14:paraId="13012869" w14:textId="77777777" w:rsidR="00114D66" w:rsidRDefault="00114D66" w:rsidP="00114D66">
            <w:pPr>
              <w:jc w:val="center"/>
              <w:rPr>
                <w:rFonts w:ascii="Arial" w:hAnsi="Arial" w:cs="Arial"/>
                <w:sz w:val="20"/>
                <w:szCs w:val="20"/>
              </w:rPr>
            </w:pPr>
            <w:r>
              <w:rPr>
                <w:rFonts w:ascii="Arial" w:hAnsi="Arial" w:cs="Arial"/>
                <w:sz w:val="20"/>
                <w:szCs w:val="20"/>
              </w:rPr>
              <w:t>P-value</w:t>
            </w:r>
          </w:p>
        </w:tc>
        <w:tc>
          <w:tcPr>
            <w:tcW w:w="331" w:type="pct"/>
            <w:tcBorders>
              <w:top w:val="single" w:sz="4" w:space="0" w:color="auto"/>
            </w:tcBorders>
            <w:vAlign w:val="center"/>
          </w:tcPr>
          <w:p w14:paraId="2E78070F" w14:textId="77777777" w:rsidR="00114D66" w:rsidRPr="00691E6C" w:rsidRDefault="00114D66" w:rsidP="00114D66">
            <w:pPr>
              <w:jc w:val="center"/>
              <w:rPr>
                <w:rFonts w:ascii="Arial" w:hAnsi="Arial" w:cs="Arial"/>
                <w:sz w:val="20"/>
                <w:szCs w:val="20"/>
              </w:rPr>
            </w:pPr>
            <w:r>
              <w:rPr>
                <w:rFonts w:ascii="Arial" w:hAnsi="Arial" w:cs="Arial"/>
                <w:sz w:val="20"/>
                <w:szCs w:val="20"/>
              </w:rPr>
              <w:t>No</w:t>
            </w:r>
          </w:p>
        </w:tc>
        <w:tc>
          <w:tcPr>
            <w:tcW w:w="329" w:type="pct"/>
            <w:tcBorders>
              <w:top w:val="single" w:sz="4" w:space="0" w:color="auto"/>
            </w:tcBorders>
            <w:vAlign w:val="center"/>
          </w:tcPr>
          <w:p w14:paraId="4DB385CB" w14:textId="77777777" w:rsidR="00114D66" w:rsidRPr="00691E6C" w:rsidRDefault="00114D66" w:rsidP="00114D66">
            <w:pPr>
              <w:jc w:val="center"/>
              <w:rPr>
                <w:rFonts w:ascii="Arial" w:hAnsi="Arial" w:cs="Arial"/>
                <w:sz w:val="20"/>
                <w:szCs w:val="20"/>
              </w:rPr>
            </w:pPr>
            <w:r>
              <w:rPr>
                <w:rFonts w:ascii="Arial" w:hAnsi="Arial" w:cs="Arial"/>
                <w:sz w:val="20"/>
                <w:szCs w:val="20"/>
              </w:rPr>
              <w:t>Yes</w:t>
            </w:r>
          </w:p>
        </w:tc>
        <w:tc>
          <w:tcPr>
            <w:tcW w:w="328" w:type="pct"/>
            <w:tcBorders>
              <w:top w:val="single" w:sz="4" w:space="0" w:color="auto"/>
            </w:tcBorders>
            <w:vAlign w:val="center"/>
          </w:tcPr>
          <w:p w14:paraId="7B209130" w14:textId="77777777" w:rsidR="00114D66" w:rsidRDefault="00114D66" w:rsidP="00114D66">
            <w:pPr>
              <w:jc w:val="center"/>
              <w:rPr>
                <w:rFonts w:ascii="Arial" w:hAnsi="Arial" w:cs="Arial"/>
                <w:sz w:val="20"/>
                <w:szCs w:val="20"/>
              </w:rPr>
            </w:pPr>
            <w:r>
              <w:rPr>
                <w:rFonts w:ascii="Arial" w:hAnsi="Arial" w:cs="Arial"/>
                <w:sz w:val="20"/>
                <w:szCs w:val="20"/>
              </w:rPr>
              <w:t>P-value</w:t>
            </w:r>
          </w:p>
        </w:tc>
        <w:tc>
          <w:tcPr>
            <w:tcW w:w="331" w:type="pct"/>
            <w:tcBorders>
              <w:top w:val="single" w:sz="4" w:space="0" w:color="auto"/>
            </w:tcBorders>
            <w:vAlign w:val="center"/>
          </w:tcPr>
          <w:p w14:paraId="2B6ED37A" w14:textId="77777777" w:rsidR="00114D66" w:rsidRDefault="00114D66" w:rsidP="00114D66">
            <w:pPr>
              <w:jc w:val="center"/>
              <w:rPr>
                <w:rFonts w:ascii="Arial" w:hAnsi="Arial" w:cs="Arial"/>
                <w:sz w:val="20"/>
                <w:szCs w:val="20"/>
              </w:rPr>
            </w:pPr>
            <w:r>
              <w:rPr>
                <w:rFonts w:ascii="Arial" w:hAnsi="Arial" w:cs="Arial"/>
                <w:sz w:val="20"/>
                <w:szCs w:val="20"/>
              </w:rPr>
              <w:t>No</w:t>
            </w:r>
          </w:p>
        </w:tc>
        <w:tc>
          <w:tcPr>
            <w:tcW w:w="329" w:type="pct"/>
            <w:tcBorders>
              <w:top w:val="single" w:sz="4" w:space="0" w:color="auto"/>
            </w:tcBorders>
            <w:vAlign w:val="center"/>
          </w:tcPr>
          <w:p w14:paraId="55B3BEAB" w14:textId="77777777" w:rsidR="00114D66" w:rsidRDefault="00114D66" w:rsidP="00114D66">
            <w:pPr>
              <w:jc w:val="center"/>
              <w:rPr>
                <w:rFonts w:ascii="Arial" w:hAnsi="Arial" w:cs="Arial"/>
                <w:sz w:val="20"/>
                <w:szCs w:val="20"/>
              </w:rPr>
            </w:pPr>
            <w:r>
              <w:rPr>
                <w:rFonts w:ascii="Arial" w:hAnsi="Arial" w:cs="Arial"/>
                <w:sz w:val="20"/>
                <w:szCs w:val="20"/>
              </w:rPr>
              <w:t>Yes</w:t>
            </w:r>
          </w:p>
        </w:tc>
        <w:tc>
          <w:tcPr>
            <w:tcW w:w="327" w:type="pct"/>
            <w:tcBorders>
              <w:top w:val="single" w:sz="4" w:space="0" w:color="auto"/>
            </w:tcBorders>
            <w:vAlign w:val="center"/>
          </w:tcPr>
          <w:p w14:paraId="6BA68DAB" w14:textId="77777777" w:rsidR="00114D66" w:rsidRDefault="00114D66" w:rsidP="00114D66">
            <w:pPr>
              <w:jc w:val="center"/>
              <w:rPr>
                <w:rFonts w:ascii="Arial" w:hAnsi="Arial" w:cs="Arial"/>
                <w:sz w:val="20"/>
                <w:szCs w:val="20"/>
              </w:rPr>
            </w:pPr>
            <w:r>
              <w:rPr>
                <w:rFonts w:ascii="Arial" w:hAnsi="Arial" w:cs="Arial"/>
                <w:sz w:val="20"/>
                <w:szCs w:val="20"/>
              </w:rPr>
              <w:t>P-value</w:t>
            </w:r>
          </w:p>
        </w:tc>
      </w:tr>
      <w:tr w:rsidR="0084365F" w14:paraId="2AD7FCAE" w14:textId="77777777" w:rsidTr="00DA5E00">
        <w:trPr>
          <w:trHeight w:val="454"/>
        </w:trPr>
        <w:tc>
          <w:tcPr>
            <w:tcW w:w="909" w:type="pct"/>
            <w:tcBorders>
              <w:top w:val="single" w:sz="4" w:space="0" w:color="auto"/>
            </w:tcBorders>
            <w:vAlign w:val="center"/>
          </w:tcPr>
          <w:p w14:paraId="62E75516" w14:textId="77777777" w:rsidR="00114D66" w:rsidRPr="00691E6C" w:rsidRDefault="00114D66" w:rsidP="00114D66">
            <w:pPr>
              <w:rPr>
                <w:rFonts w:ascii="Arial" w:hAnsi="Arial" w:cs="Arial"/>
                <w:sz w:val="20"/>
                <w:szCs w:val="20"/>
              </w:rPr>
            </w:pPr>
            <w:r>
              <w:rPr>
                <w:rFonts w:ascii="Arial" w:hAnsi="Arial" w:cs="Arial"/>
                <w:sz w:val="20"/>
                <w:szCs w:val="20"/>
              </w:rPr>
              <w:t xml:space="preserve">Age, years </w:t>
            </w:r>
          </w:p>
        </w:tc>
        <w:tc>
          <w:tcPr>
            <w:tcW w:w="353" w:type="pct"/>
            <w:tcBorders>
              <w:top w:val="single" w:sz="4" w:space="0" w:color="auto"/>
            </w:tcBorders>
            <w:vAlign w:val="center"/>
          </w:tcPr>
          <w:p w14:paraId="5FB82074" w14:textId="77777777" w:rsidR="00114D66" w:rsidRPr="004D113C" w:rsidRDefault="00DB67D9" w:rsidP="00F52DB7">
            <w:pPr>
              <w:jc w:val="center"/>
              <w:rPr>
                <w:rFonts w:ascii="Arial" w:hAnsi="Arial" w:cs="Arial"/>
                <w:b/>
                <w:color w:val="000000"/>
                <w:sz w:val="20"/>
                <w:szCs w:val="20"/>
              </w:rPr>
            </w:pPr>
            <w:r w:rsidRPr="004D113C">
              <w:rPr>
                <w:rFonts w:ascii="Arial" w:hAnsi="Arial" w:cs="Arial"/>
                <w:b/>
                <w:color w:val="000000"/>
                <w:sz w:val="20"/>
                <w:szCs w:val="20"/>
              </w:rPr>
              <w:t>41 ± 9.4</w:t>
            </w:r>
          </w:p>
        </w:tc>
        <w:tc>
          <w:tcPr>
            <w:tcW w:w="353" w:type="pct"/>
            <w:tcBorders>
              <w:top w:val="single" w:sz="4" w:space="0" w:color="auto"/>
            </w:tcBorders>
            <w:vAlign w:val="center"/>
          </w:tcPr>
          <w:p w14:paraId="35C1FED2" w14:textId="77777777" w:rsidR="00114D66" w:rsidRPr="004D113C" w:rsidRDefault="00F52DB7" w:rsidP="00F52DB7">
            <w:pPr>
              <w:jc w:val="center"/>
              <w:rPr>
                <w:rFonts w:ascii="Arial" w:hAnsi="Arial" w:cs="Arial"/>
                <w:b/>
                <w:color w:val="000000"/>
                <w:sz w:val="20"/>
                <w:szCs w:val="20"/>
              </w:rPr>
            </w:pPr>
            <w:r w:rsidRPr="004D113C">
              <w:rPr>
                <w:rFonts w:ascii="Arial" w:hAnsi="Arial" w:cs="Arial"/>
                <w:b/>
                <w:color w:val="000000"/>
                <w:sz w:val="20"/>
                <w:szCs w:val="20"/>
              </w:rPr>
              <w:t>48.1 ± 9.8</w:t>
            </w:r>
          </w:p>
        </w:tc>
        <w:tc>
          <w:tcPr>
            <w:tcW w:w="327" w:type="pct"/>
            <w:tcBorders>
              <w:top w:val="single" w:sz="4" w:space="0" w:color="auto"/>
            </w:tcBorders>
            <w:vAlign w:val="center"/>
          </w:tcPr>
          <w:p w14:paraId="6E59A1B7" w14:textId="77777777" w:rsidR="00114D66" w:rsidRPr="00F52DB7" w:rsidRDefault="00DB67D9" w:rsidP="00F52DB7">
            <w:pPr>
              <w:jc w:val="center"/>
              <w:rPr>
                <w:rFonts w:ascii="Arial" w:hAnsi="Arial" w:cs="Arial"/>
                <w:color w:val="000000"/>
                <w:sz w:val="20"/>
                <w:szCs w:val="20"/>
              </w:rPr>
            </w:pPr>
            <w:r w:rsidRPr="00F52DB7">
              <w:rPr>
                <w:rFonts w:ascii="Arial" w:hAnsi="Arial" w:cs="Arial"/>
                <w:color w:val="000000"/>
                <w:sz w:val="20"/>
                <w:szCs w:val="20"/>
              </w:rPr>
              <w:t>&lt;0.001</w:t>
            </w:r>
          </w:p>
        </w:tc>
        <w:tc>
          <w:tcPr>
            <w:tcW w:w="353" w:type="pct"/>
            <w:tcBorders>
              <w:top w:val="single" w:sz="4" w:space="0" w:color="auto"/>
            </w:tcBorders>
            <w:vAlign w:val="center"/>
          </w:tcPr>
          <w:p w14:paraId="7F9DEB1A" w14:textId="77777777" w:rsidR="00114D66" w:rsidRPr="004D113C" w:rsidRDefault="00214A91" w:rsidP="00F52DB7">
            <w:pPr>
              <w:jc w:val="center"/>
              <w:rPr>
                <w:rFonts w:ascii="Arial" w:hAnsi="Arial" w:cs="Arial"/>
                <w:b/>
                <w:color w:val="000000"/>
                <w:sz w:val="20"/>
                <w:szCs w:val="20"/>
              </w:rPr>
            </w:pPr>
            <w:r w:rsidRPr="004D113C">
              <w:rPr>
                <w:rFonts w:ascii="Arial" w:hAnsi="Arial" w:cs="Arial"/>
                <w:b/>
                <w:color w:val="000000"/>
                <w:sz w:val="20"/>
                <w:szCs w:val="20"/>
              </w:rPr>
              <w:t>37.3 ± 9.4</w:t>
            </w:r>
          </w:p>
        </w:tc>
        <w:tc>
          <w:tcPr>
            <w:tcW w:w="402" w:type="pct"/>
            <w:tcBorders>
              <w:top w:val="single" w:sz="4" w:space="0" w:color="auto"/>
            </w:tcBorders>
            <w:vAlign w:val="center"/>
          </w:tcPr>
          <w:p w14:paraId="68514DF0" w14:textId="77777777" w:rsidR="00114D66" w:rsidRPr="004D113C" w:rsidRDefault="00214A91" w:rsidP="00F52DB7">
            <w:pPr>
              <w:jc w:val="center"/>
              <w:rPr>
                <w:rFonts w:ascii="Arial" w:hAnsi="Arial" w:cs="Arial"/>
                <w:b/>
                <w:color w:val="000000"/>
                <w:sz w:val="20"/>
                <w:szCs w:val="20"/>
              </w:rPr>
            </w:pPr>
            <w:r w:rsidRPr="004D113C">
              <w:rPr>
                <w:rFonts w:ascii="Arial" w:hAnsi="Arial" w:cs="Arial"/>
                <w:b/>
                <w:color w:val="000000"/>
                <w:sz w:val="20"/>
                <w:szCs w:val="20"/>
              </w:rPr>
              <w:t>45.6 ± 13.7</w:t>
            </w:r>
          </w:p>
        </w:tc>
        <w:tc>
          <w:tcPr>
            <w:tcW w:w="328" w:type="pct"/>
            <w:tcBorders>
              <w:top w:val="single" w:sz="4" w:space="0" w:color="auto"/>
            </w:tcBorders>
            <w:vAlign w:val="center"/>
          </w:tcPr>
          <w:p w14:paraId="1227D605" w14:textId="77777777" w:rsidR="00114D66" w:rsidRPr="00F52DB7" w:rsidRDefault="00A94929" w:rsidP="00F52DB7">
            <w:pPr>
              <w:jc w:val="center"/>
              <w:rPr>
                <w:rFonts w:ascii="Arial" w:hAnsi="Arial" w:cs="Arial"/>
                <w:color w:val="000000"/>
                <w:sz w:val="20"/>
                <w:szCs w:val="20"/>
              </w:rPr>
            </w:pPr>
            <w:r w:rsidRPr="00F52DB7">
              <w:rPr>
                <w:rFonts w:ascii="Arial" w:hAnsi="Arial" w:cs="Arial"/>
                <w:color w:val="000000"/>
                <w:sz w:val="20"/>
                <w:szCs w:val="20"/>
              </w:rPr>
              <w:t>&lt;0.001</w:t>
            </w:r>
          </w:p>
        </w:tc>
        <w:tc>
          <w:tcPr>
            <w:tcW w:w="331" w:type="pct"/>
            <w:tcBorders>
              <w:top w:val="single" w:sz="4" w:space="0" w:color="auto"/>
            </w:tcBorders>
            <w:vAlign w:val="center"/>
          </w:tcPr>
          <w:p w14:paraId="1D4A2B86" w14:textId="77777777" w:rsidR="00114D66" w:rsidRPr="004D113C" w:rsidRDefault="00926B72" w:rsidP="00F52DB7">
            <w:pPr>
              <w:jc w:val="center"/>
              <w:rPr>
                <w:rFonts w:ascii="Arial" w:hAnsi="Arial" w:cs="Arial"/>
                <w:b/>
                <w:color w:val="000000"/>
                <w:sz w:val="20"/>
                <w:szCs w:val="20"/>
              </w:rPr>
            </w:pPr>
            <w:r w:rsidRPr="004D113C">
              <w:rPr>
                <w:rFonts w:ascii="Arial" w:hAnsi="Arial" w:cs="Arial"/>
                <w:b/>
                <w:color w:val="000000"/>
                <w:sz w:val="20"/>
                <w:szCs w:val="20"/>
              </w:rPr>
              <w:t>51.2 ± 10.4</w:t>
            </w:r>
          </w:p>
        </w:tc>
        <w:tc>
          <w:tcPr>
            <w:tcW w:w="329" w:type="pct"/>
            <w:tcBorders>
              <w:top w:val="single" w:sz="4" w:space="0" w:color="auto"/>
            </w:tcBorders>
            <w:vAlign w:val="center"/>
          </w:tcPr>
          <w:p w14:paraId="417485E0" w14:textId="77777777" w:rsidR="00114D66" w:rsidRPr="004D113C" w:rsidRDefault="00926B72" w:rsidP="00F52DB7">
            <w:pPr>
              <w:jc w:val="center"/>
              <w:rPr>
                <w:rFonts w:ascii="Arial" w:hAnsi="Arial" w:cs="Arial"/>
                <w:b/>
                <w:color w:val="000000"/>
                <w:sz w:val="20"/>
                <w:szCs w:val="20"/>
              </w:rPr>
            </w:pPr>
            <w:r w:rsidRPr="004D113C">
              <w:rPr>
                <w:rFonts w:ascii="Arial" w:hAnsi="Arial" w:cs="Arial"/>
                <w:b/>
                <w:color w:val="000000"/>
                <w:sz w:val="20"/>
                <w:szCs w:val="20"/>
              </w:rPr>
              <w:t>60.4 ± 9.3</w:t>
            </w:r>
          </w:p>
        </w:tc>
        <w:tc>
          <w:tcPr>
            <w:tcW w:w="328" w:type="pct"/>
            <w:tcBorders>
              <w:top w:val="single" w:sz="4" w:space="0" w:color="auto"/>
            </w:tcBorders>
            <w:vAlign w:val="center"/>
          </w:tcPr>
          <w:p w14:paraId="2E40C62E" w14:textId="77777777" w:rsidR="00114D66" w:rsidRPr="00F52DB7" w:rsidRDefault="00DD6CB8" w:rsidP="00F52DB7">
            <w:pPr>
              <w:jc w:val="center"/>
              <w:rPr>
                <w:rFonts w:ascii="Arial" w:hAnsi="Arial" w:cs="Arial"/>
                <w:color w:val="000000"/>
                <w:sz w:val="20"/>
                <w:szCs w:val="20"/>
              </w:rPr>
            </w:pPr>
            <w:r w:rsidRPr="00F52DB7">
              <w:rPr>
                <w:rFonts w:ascii="Arial" w:hAnsi="Arial" w:cs="Arial"/>
                <w:color w:val="000000"/>
                <w:sz w:val="20"/>
                <w:szCs w:val="20"/>
              </w:rPr>
              <w:t>&lt;0.001</w:t>
            </w:r>
          </w:p>
        </w:tc>
        <w:tc>
          <w:tcPr>
            <w:tcW w:w="331" w:type="pct"/>
            <w:tcBorders>
              <w:top w:val="single" w:sz="4" w:space="0" w:color="auto"/>
            </w:tcBorders>
            <w:vAlign w:val="center"/>
          </w:tcPr>
          <w:p w14:paraId="05FFAA75" w14:textId="77777777" w:rsidR="00114D66" w:rsidRPr="004D113C" w:rsidRDefault="00A771B9" w:rsidP="00F52DB7">
            <w:pPr>
              <w:jc w:val="center"/>
              <w:rPr>
                <w:rFonts w:ascii="Arial" w:hAnsi="Arial" w:cs="Arial"/>
                <w:b/>
                <w:color w:val="000000"/>
                <w:sz w:val="20"/>
                <w:szCs w:val="20"/>
              </w:rPr>
            </w:pPr>
            <w:r w:rsidRPr="004D113C">
              <w:rPr>
                <w:rFonts w:ascii="Arial" w:hAnsi="Arial" w:cs="Arial"/>
                <w:b/>
                <w:color w:val="000000"/>
                <w:sz w:val="20"/>
                <w:szCs w:val="20"/>
              </w:rPr>
              <w:t>52.9 ± 10.5</w:t>
            </w:r>
          </w:p>
        </w:tc>
        <w:tc>
          <w:tcPr>
            <w:tcW w:w="329" w:type="pct"/>
            <w:tcBorders>
              <w:top w:val="single" w:sz="4" w:space="0" w:color="auto"/>
            </w:tcBorders>
            <w:vAlign w:val="center"/>
          </w:tcPr>
          <w:p w14:paraId="3C3AF284" w14:textId="77777777" w:rsidR="00114D66" w:rsidRPr="004D113C" w:rsidRDefault="00A771B9" w:rsidP="00F52DB7">
            <w:pPr>
              <w:jc w:val="center"/>
              <w:rPr>
                <w:rFonts w:ascii="Arial" w:hAnsi="Arial" w:cs="Arial"/>
                <w:b/>
                <w:color w:val="000000"/>
                <w:sz w:val="20"/>
                <w:szCs w:val="20"/>
              </w:rPr>
            </w:pPr>
            <w:r w:rsidRPr="004D113C">
              <w:rPr>
                <w:rFonts w:ascii="Arial" w:hAnsi="Arial" w:cs="Arial"/>
                <w:b/>
                <w:color w:val="000000"/>
                <w:sz w:val="20"/>
                <w:szCs w:val="20"/>
              </w:rPr>
              <w:t>63.2 ± 9.5</w:t>
            </w:r>
          </w:p>
        </w:tc>
        <w:tc>
          <w:tcPr>
            <w:tcW w:w="327" w:type="pct"/>
            <w:tcBorders>
              <w:top w:val="single" w:sz="4" w:space="0" w:color="auto"/>
            </w:tcBorders>
            <w:vAlign w:val="center"/>
          </w:tcPr>
          <w:p w14:paraId="3C768BA5" w14:textId="77777777" w:rsidR="00114D66" w:rsidRPr="00F52DB7" w:rsidRDefault="002A6291" w:rsidP="00F52DB7">
            <w:pPr>
              <w:jc w:val="center"/>
              <w:rPr>
                <w:rFonts w:ascii="Arial" w:hAnsi="Arial" w:cs="Arial"/>
                <w:color w:val="000000"/>
                <w:sz w:val="20"/>
                <w:szCs w:val="20"/>
              </w:rPr>
            </w:pPr>
            <w:r w:rsidRPr="00F52DB7">
              <w:rPr>
                <w:rFonts w:ascii="Arial" w:hAnsi="Arial" w:cs="Arial"/>
                <w:color w:val="000000"/>
                <w:sz w:val="20"/>
                <w:szCs w:val="20"/>
              </w:rPr>
              <w:t>&lt;0.001</w:t>
            </w:r>
          </w:p>
        </w:tc>
      </w:tr>
      <w:tr w:rsidR="0084365F" w14:paraId="262574F1" w14:textId="77777777" w:rsidTr="00DA5E00">
        <w:trPr>
          <w:trHeight w:val="454"/>
        </w:trPr>
        <w:tc>
          <w:tcPr>
            <w:tcW w:w="909" w:type="pct"/>
            <w:vAlign w:val="center"/>
          </w:tcPr>
          <w:p w14:paraId="3B055A7B" w14:textId="77777777" w:rsidR="00114D66" w:rsidRPr="00691E6C" w:rsidRDefault="00D0198A" w:rsidP="00114D66">
            <w:pPr>
              <w:rPr>
                <w:rFonts w:ascii="Arial" w:hAnsi="Arial" w:cs="Arial"/>
                <w:sz w:val="20"/>
                <w:szCs w:val="20"/>
              </w:rPr>
            </w:pPr>
            <w:r>
              <w:rPr>
                <w:rFonts w:ascii="Arial" w:hAnsi="Arial" w:cs="Arial"/>
                <w:sz w:val="20"/>
                <w:szCs w:val="20"/>
              </w:rPr>
              <w:t>Caucasian</w:t>
            </w:r>
            <w:r w:rsidR="00114D66" w:rsidRPr="00691E6C">
              <w:rPr>
                <w:rFonts w:ascii="Arial" w:hAnsi="Arial" w:cs="Arial"/>
                <w:sz w:val="20"/>
                <w:szCs w:val="20"/>
              </w:rPr>
              <w:t>, n (%)</w:t>
            </w:r>
          </w:p>
        </w:tc>
        <w:tc>
          <w:tcPr>
            <w:tcW w:w="353" w:type="pct"/>
            <w:vAlign w:val="center"/>
          </w:tcPr>
          <w:p w14:paraId="576CEE29" w14:textId="77777777" w:rsidR="00114D66" w:rsidRPr="00F23F44" w:rsidRDefault="000B5817" w:rsidP="00F52DB7">
            <w:pPr>
              <w:jc w:val="center"/>
              <w:rPr>
                <w:rFonts w:ascii="Arial" w:hAnsi="Arial" w:cs="Arial"/>
                <w:color w:val="000000"/>
                <w:sz w:val="20"/>
                <w:szCs w:val="20"/>
              </w:rPr>
            </w:pPr>
            <w:r w:rsidRPr="00F23F44">
              <w:rPr>
                <w:rFonts w:ascii="Arial" w:hAnsi="Arial" w:cs="Arial"/>
                <w:color w:val="000000"/>
                <w:sz w:val="20"/>
                <w:szCs w:val="20"/>
              </w:rPr>
              <w:t>3869 (94.1)</w:t>
            </w:r>
          </w:p>
        </w:tc>
        <w:tc>
          <w:tcPr>
            <w:tcW w:w="353" w:type="pct"/>
            <w:vAlign w:val="center"/>
          </w:tcPr>
          <w:p w14:paraId="08F96DB2" w14:textId="77777777" w:rsidR="00114D66" w:rsidRPr="00F23F44" w:rsidRDefault="000B5817" w:rsidP="00F52DB7">
            <w:pPr>
              <w:jc w:val="center"/>
              <w:rPr>
                <w:rFonts w:ascii="Arial" w:hAnsi="Arial" w:cs="Arial"/>
                <w:color w:val="000000"/>
                <w:sz w:val="20"/>
                <w:szCs w:val="20"/>
              </w:rPr>
            </w:pPr>
            <w:r w:rsidRPr="00F23F44">
              <w:rPr>
                <w:rFonts w:ascii="Arial" w:hAnsi="Arial" w:cs="Arial"/>
                <w:color w:val="000000"/>
                <w:sz w:val="20"/>
                <w:szCs w:val="20"/>
              </w:rPr>
              <w:t>438 (96.3)</w:t>
            </w:r>
          </w:p>
        </w:tc>
        <w:tc>
          <w:tcPr>
            <w:tcW w:w="327" w:type="pct"/>
            <w:vAlign w:val="center"/>
          </w:tcPr>
          <w:p w14:paraId="63F1EE20" w14:textId="77777777" w:rsidR="00114D66" w:rsidRPr="00F52DB7" w:rsidRDefault="000B5817" w:rsidP="00F52DB7">
            <w:pPr>
              <w:jc w:val="center"/>
              <w:rPr>
                <w:rFonts w:ascii="Arial" w:hAnsi="Arial" w:cs="Arial"/>
                <w:color w:val="000000"/>
                <w:sz w:val="20"/>
                <w:szCs w:val="20"/>
              </w:rPr>
            </w:pPr>
            <w:r w:rsidRPr="00F52DB7">
              <w:rPr>
                <w:rFonts w:ascii="Arial" w:hAnsi="Arial" w:cs="Arial"/>
                <w:color w:val="000000"/>
                <w:sz w:val="20"/>
                <w:szCs w:val="20"/>
              </w:rPr>
              <w:t>0.060</w:t>
            </w:r>
          </w:p>
        </w:tc>
        <w:tc>
          <w:tcPr>
            <w:tcW w:w="353" w:type="pct"/>
            <w:vAlign w:val="center"/>
          </w:tcPr>
          <w:p w14:paraId="53491EC3" w14:textId="77777777" w:rsidR="00114D66" w:rsidRPr="004D113C" w:rsidRDefault="00D0198A" w:rsidP="00F52DB7">
            <w:pPr>
              <w:jc w:val="center"/>
              <w:rPr>
                <w:rFonts w:ascii="Arial" w:hAnsi="Arial" w:cs="Arial"/>
                <w:b/>
                <w:color w:val="000000"/>
                <w:sz w:val="20"/>
                <w:szCs w:val="20"/>
              </w:rPr>
            </w:pPr>
            <w:r w:rsidRPr="004D113C">
              <w:rPr>
                <w:rFonts w:ascii="Arial" w:hAnsi="Arial" w:cs="Arial"/>
                <w:b/>
                <w:color w:val="000000"/>
                <w:sz w:val="20"/>
                <w:szCs w:val="20"/>
              </w:rPr>
              <w:t>1152 (66.6)</w:t>
            </w:r>
          </w:p>
        </w:tc>
        <w:tc>
          <w:tcPr>
            <w:tcW w:w="402" w:type="pct"/>
            <w:vAlign w:val="center"/>
          </w:tcPr>
          <w:p w14:paraId="372DF036" w14:textId="77777777" w:rsidR="00114D66" w:rsidRPr="004D113C" w:rsidRDefault="00D0198A" w:rsidP="00F52DB7">
            <w:pPr>
              <w:jc w:val="center"/>
              <w:rPr>
                <w:rFonts w:ascii="Arial" w:hAnsi="Arial" w:cs="Arial"/>
                <w:b/>
                <w:color w:val="000000"/>
                <w:sz w:val="20"/>
                <w:szCs w:val="20"/>
              </w:rPr>
            </w:pPr>
            <w:r w:rsidRPr="004D113C">
              <w:rPr>
                <w:rFonts w:ascii="Arial" w:hAnsi="Arial" w:cs="Arial"/>
                <w:b/>
                <w:color w:val="000000"/>
                <w:sz w:val="20"/>
                <w:szCs w:val="20"/>
              </w:rPr>
              <w:t>74 (94.9)</w:t>
            </w:r>
          </w:p>
        </w:tc>
        <w:tc>
          <w:tcPr>
            <w:tcW w:w="328" w:type="pct"/>
            <w:vAlign w:val="center"/>
          </w:tcPr>
          <w:p w14:paraId="78652B7E" w14:textId="77777777" w:rsidR="00114D66" w:rsidRPr="00F52DB7" w:rsidRDefault="00A94929" w:rsidP="00F52DB7">
            <w:pPr>
              <w:jc w:val="center"/>
              <w:rPr>
                <w:rFonts w:ascii="Arial" w:hAnsi="Arial" w:cs="Arial"/>
                <w:color w:val="000000"/>
                <w:sz w:val="20"/>
                <w:szCs w:val="20"/>
              </w:rPr>
            </w:pPr>
            <w:r w:rsidRPr="00F52DB7">
              <w:rPr>
                <w:rFonts w:ascii="Arial" w:hAnsi="Arial" w:cs="Arial"/>
                <w:color w:val="000000"/>
                <w:sz w:val="20"/>
                <w:szCs w:val="20"/>
              </w:rPr>
              <w:t>&lt;0.001</w:t>
            </w:r>
          </w:p>
        </w:tc>
        <w:tc>
          <w:tcPr>
            <w:tcW w:w="331" w:type="pct"/>
            <w:vAlign w:val="center"/>
          </w:tcPr>
          <w:p w14:paraId="5C4285D8" w14:textId="77777777" w:rsidR="00114D66" w:rsidRPr="00F52DB7" w:rsidRDefault="00DD6CB8" w:rsidP="00F52DB7">
            <w:pPr>
              <w:jc w:val="center"/>
              <w:rPr>
                <w:rFonts w:ascii="Arial" w:hAnsi="Arial" w:cs="Arial"/>
                <w:color w:val="000000"/>
                <w:sz w:val="20"/>
                <w:szCs w:val="20"/>
              </w:rPr>
            </w:pPr>
            <w:r w:rsidRPr="00F52DB7">
              <w:rPr>
                <w:rFonts w:ascii="Arial" w:hAnsi="Arial" w:cs="Arial"/>
                <w:color w:val="000000"/>
                <w:sz w:val="20"/>
                <w:szCs w:val="20"/>
              </w:rPr>
              <w:t>2186 (96.6)</w:t>
            </w:r>
          </w:p>
        </w:tc>
        <w:tc>
          <w:tcPr>
            <w:tcW w:w="329" w:type="pct"/>
            <w:vAlign w:val="center"/>
          </w:tcPr>
          <w:p w14:paraId="7F15A015" w14:textId="77777777" w:rsidR="00114D66" w:rsidRPr="00F52DB7" w:rsidRDefault="00DD6CB8" w:rsidP="00F52DB7">
            <w:pPr>
              <w:jc w:val="center"/>
              <w:rPr>
                <w:rFonts w:ascii="Arial" w:hAnsi="Arial" w:cs="Arial"/>
                <w:color w:val="000000"/>
                <w:sz w:val="20"/>
                <w:szCs w:val="20"/>
              </w:rPr>
            </w:pPr>
            <w:r w:rsidRPr="00F52DB7">
              <w:rPr>
                <w:rFonts w:ascii="Arial" w:hAnsi="Arial" w:cs="Arial"/>
                <w:color w:val="000000"/>
                <w:sz w:val="20"/>
                <w:szCs w:val="20"/>
              </w:rPr>
              <w:t>242 (97.2)</w:t>
            </w:r>
          </w:p>
        </w:tc>
        <w:tc>
          <w:tcPr>
            <w:tcW w:w="328" w:type="pct"/>
            <w:vAlign w:val="center"/>
          </w:tcPr>
          <w:p w14:paraId="7BAB460D" w14:textId="77777777" w:rsidR="00114D66" w:rsidRPr="00F52DB7" w:rsidRDefault="00DD6CB8" w:rsidP="00F52DB7">
            <w:pPr>
              <w:jc w:val="center"/>
              <w:rPr>
                <w:rFonts w:ascii="Arial" w:hAnsi="Arial" w:cs="Arial"/>
                <w:color w:val="000000"/>
                <w:sz w:val="20"/>
                <w:szCs w:val="20"/>
              </w:rPr>
            </w:pPr>
            <w:r w:rsidRPr="00F52DB7">
              <w:rPr>
                <w:rFonts w:ascii="Arial" w:hAnsi="Arial" w:cs="Arial"/>
                <w:color w:val="000000"/>
                <w:sz w:val="20"/>
                <w:szCs w:val="20"/>
              </w:rPr>
              <w:t>0.646</w:t>
            </w:r>
          </w:p>
        </w:tc>
        <w:tc>
          <w:tcPr>
            <w:tcW w:w="331" w:type="pct"/>
            <w:vAlign w:val="center"/>
          </w:tcPr>
          <w:p w14:paraId="74AB6DCF" w14:textId="77777777" w:rsidR="00114D66" w:rsidRPr="00F52DB7" w:rsidRDefault="00A771B9" w:rsidP="00F52DB7">
            <w:pPr>
              <w:jc w:val="center"/>
              <w:rPr>
                <w:rFonts w:ascii="Arial" w:hAnsi="Arial" w:cs="Arial"/>
                <w:color w:val="000000"/>
                <w:sz w:val="20"/>
                <w:szCs w:val="20"/>
              </w:rPr>
            </w:pPr>
            <w:r w:rsidRPr="00F52DB7">
              <w:rPr>
                <w:rFonts w:ascii="Arial" w:hAnsi="Arial" w:cs="Arial"/>
                <w:color w:val="000000"/>
                <w:sz w:val="20"/>
                <w:szCs w:val="20"/>
              </w:rPr>
              <w:t>2698 (97.5)</w:t>
            </w:r>
          </w:p>
        </w:tc>
        <w:tc>
          <w:tcPr>
            <w:tcW w:w="329" w:type="pct"/>
            <w:vAlign w:val="center"/>
          </w:tcPr>
          <w:p w14:paraId="6FA09F99" w14:textId="77777777" w:rsidR="00114D66" w:rsidRPr="00F52DB7" w:rsidRDefault="00A771B9" w:rsidP="00F52DB7">
            <w:pPr>
              <w:jc w:val="center"/>
              <w:rPr>
                <w:rFonts w:ascii="Arial" w:hAnsi="Arial" w:cs="Arial"/>
                <w:color w:val="000000"/>
                <w:sz w:val="20"/>
                <w:szCs w:val="20"/>
              </w:rPr>
            </w:pPr>
            <w:r w:rsidRPr="00F52DB7">
              <w:rPr>
                <w:rFonts w:ascii="Arial" w:hAnsi="Arial" w:cs="Arial"/>
                <w:color w:val="000000"/>
                <w:sz w:val="20"/>
                <w:szCs w:val="20"/>
              </w:rPr>
              <w:t>124 (99.2)</w:t>
            </w:r>
          </w:p>
        </w:tc>
        <w:tc>
          <w:tcPr>
            <w:tcW w:w="327" w:type="pct"/>
            <w:vAlign w:val="center"/>
          </w:tcPr>
          <w:p w14:paraId="0017A51A" w14:textId="77777777" w:rsidR="00114D66" w:rsidRPr="00F52DB7" w:rsidRDefault="00C23612" w:rsidP="00F52DB7">
            <w:pPr>
              <w:jc w:val="center"/>
              <w:rPr>
                <w:rFonts w:ascii="Arial" w:hAnsi="Arial" w:cs="Arial"/>
                <w:color w:val="000000"/>
                <w:sz w:val="20"/>
                <w:szCs w:val="20"/>
              </w:rPr>
            </w:pPr>
            <w:r w:rsidRPr="00F52DB7">
              <w:rPr>
                <w:rFonts w:ascii="Arial" w:hAnsi="Arial" w:cs="Arial"/>
                <w:color w:val="000000"/>
                <w:sz w:val="20"/>
                <w:szCs w:val="20"/>
              </w:rPr>
              <w:t>0.228</w:t>
            </w:r>
          </w:p>
        </w:tc>
      </w:tr>
      <w:tr w:rsidR="0084365F" w14:paraId="6E457996" w14:textId="77777777" w:rsidTr="00DA5E00">
        <w:trPr>
          <w:trHeight w:val="454"/>
        </w:trPr>
        <w:tc>
          <w:tcPr>
            <w:tcW w:w="909" w:type="pct"/>
            <w:vAlign w:val="center"/>
          </w:tcPr>
          <w:p w14:paraId="0604189F" w14:textId="77777777" w:rsidR="00114D66" w:rsidRPr="00691E6C" w:rsidRDefault="00114D66" w:rsidP="00114D66">
            <w:pPr>
              <w:rPr>
                <w:rFonts w:ascii="Arial" w:hAnsi="Arial" w:cs="Arial"/>
                <w:sz w:val="20"/>
                <w:szCs w:val="20"/>
              </w:rPr>
            </w:pPr>
            <w:r w:rsidRPr="00691E6C">
              <w:rPr>
                <w:rFonts w:ascii="Arial" w:hAnsi="Arial" w:cs="Arial"/>
                <w:sz w:val="20"/>
                <w:szCs w:val="20"/>
              </w:rPr>
              <w:t>Lipids (mean)</w:t>
            </w:r>
          </w:p>
        </w:tc>
        <w:tc>
          <w:tcPr>
            <w:tcW w:w="353" w:type="pct"/>
            <w:vAlign w:val="center"/>
          </w:tcPr>
          <w:p w14:paraId="66314F6C" w14:textId="77777777" w:rsidR="00114D66" w:rsidRPr="00F52DB7" w:rsidRDefault="00114D66" w:rsidP="00F52DB7">
            <w:pPr>
              <w:jc w:val="center"/>
              <w:rPr>
                <w:rFonts w:ascii="Arial" w:hAnsi="Arial" w:cs="Arial"/>
                <w:color w:val="000000"/>
                <w:sz w:val="20"/>
                <w:szCs w:val="20"/>
              </w:rPr>
            </w:pPr>
          </w:p>
        </w:tc>
        <w:tc>
          <w:tcPr>
            <w:tcW w:w="353" w:type="pct"/>
            <w:vAlign w:val="center"/>
          </w:tcPr>
          <w:p w14:paraId="0CC0BCE7" w14:textId="77777777" w:rsidR="00114D66" w:rsidRPr="00F52DB7" w:rsidRDefault="00114D66" w:rsidP="00F52DB7">
            <w:pPr>
              <w:jc w:val="center"/>
              <w:rPr>
                <w:rFonts w:ascii="Arial" w:hAnsi="Arial" w:cs="Arial"/>
                <w:color w:val="000000"/>
                <w:sz w:val="20"/>
                <w:szCs w:val="20"/>
              </w:rPr>
            </w:pPr>
          </w:p>
        </w:tc>
        <w:tc>
          <w:tcPr>
            <w:tcW w:w="327" w:type="pct"/>
            <w:vAlign w:val="center"/>
          </w:tcPr>
          <w:p w14:paraId="591B9527" w14:textId="77777777" w:rsidR="00114D66" w:rsidRPr="00F52DB7" w:rsidRDefault="00114D66" w:rsidP="00F52DB7">
            <w:pPr>
              <w:jc w:val="center"/>
              <w:rPr>
                <w:rFonts w:ascii="Arial" w:hAnsi="Arial" w:cs="Arial"/>
                <w:color w:val="000000"/>
                <w:sz w:val="20"/>
                <w:szCs w:val="20"/>
              </w:rPr>
            </w:pPr>
          </w:p>
        </w:tc>
        <w:tc>
          <w:tcPr>
            <w:tcW w:w="353" w:type="pct"/>
            <w:vAlign w:val="center"/>
          </w:tcPr>
          <w:p w14:paraId="1235CB98" w14:textId="77777777" w:rsidR="00114D66" w:rsidRPr="004D113C" w:rsidRDefault="00114D66" w:rsidP="00F52DB7">
            <w:pPr>
              <w:jc w:val="center"/>
              <w:rPr>
                <w:rFonts w:ascii="Arial" w:hAnsi="Arial" w:cs="Arial"/>
                <w:b/>
                <w:color w:val="000000"/>
                <w:sz w:val="20"/>
                <w:szCs w:val="20"/>
              </w:rPr>
            </w:pPr>
          </w:p>
        </w:tc>
        <w:tc>
          <w:tcPr>
            <w:tcW w:w="402" w:type="pct"/>
            <w:vAlign w:val="center"/>
          </w:tcPr>
          <w:p w14:paraId="34D03234" w14:textId="77777777" w:rsidR="00114D66" w:rsidRPr="004D113C" w:rsidRDefault="00114D66" w:rsidP="00F52DB7">
            <w:pPr>
              <w:jc w:val="center"/>
              <w:rPr>
                <w:rFonts w:ascii="Arial" w:hAnsi="Arial" w:cs="Arial"/>
                <w:b/>
                <w:color w:val="000000"/>
                <w:sz w:val="20"/>
                <w:szCs w:val="20"/>
              </w:rPr>
            </w:pPr>
          </w:p>
        </w:tc>
        <w:tc>
          <w:tcPr>
            <w:tcW w:w="328" w:type="pct"/>
            <w:vAlign w:val="center"/>
          </w:tcPr>
          <w:p w14:paraId="3222C045" w14:textId="77777777" w:rsidR="00114D66" w:rsidRPr="00F52DB7" w:rsidRDefault="00114D66" w:rsidP="00F52DB7">
            <w:pPr>
              <w:jc w:val="center"/>
              <w:rPr>
                <w:rFonts w:ascii="Arial" w:hAnsi="Arial" w:cs="Arial"/>
                <w:color w:val="000000"/>
                <w:sz w:val="20"/>
                <w:szCs w:val="20"/>
              </w:rPr>
            </w:pPr>
          </w:p>
        </w:tc>
        <w:tc>
          <w:tcPr>
            <w:tcW w:w="331" w:type="pct"/>
            <w:vAlign w:val="center"/>
          </w:tcPr>
          <w:p w14:paraId="7A36E690" w14:textId="77777777" w:rsidR="00114D66" w:rsidRPr="00F52DB7" w:rsidRDefault="00114D66" w:rsidP="00F52DB7">
            <w:pPr>
              <w:jc w:val="center"/>
              <w:rPr>
                <w:rFonts w:ascii="Arial" w:hAnsi="Arial" w:cs="Arial"/>
                <w:color w:val="000000"/>
                <w:sz w:val="20"/>
                <w:szCs w:val="20"/>
              </w:rPr>
            </w:pPr>
          </w:p>
        </w:tc>
        <w:tc>
          <w:tcPr>
            <w:tcW w:w="329" w:type="pct"/>
            <w:vAlign w:val="center"/>
          </w:tcPr>
          <w:p w14:paraId="273817CD" w14:textId="77777777" w:rsidR="00114D66" w:rsidRPr="00F52DB7" w:rsidRDefault="00114D66" w:rsidP="00F52DB7">
            <w:pPr>
              <w:jc w:val="center"/>
              <w:rPr>
                <w:rFonts w:ascii="Arial" w:hAnsi="Arial" w:cs="Arial"/>
                <w:color w:val="000000"/>
                <w:sz w:val="20"/>
                <w:szCs w:val="20"/>
              </w:rPr>
            </w:pPr>
          </w:p>
        </w:tc>
        <w:tc>
          <w:tcPr>
            <w:tcW w:w="328" w:type="pct"/>
            <w:vAlign w:val="center"/>
          </w:tcPr>
          <w:p w14:paraId="2DF5E61F" w14:textId="77777777" w:rsidR="00114D66" w:rsidRPr="00F52DB7" w:rsidRDefault="00114D66" w:rsidP="00F52DB7">
            <w:pPr>
              <w:jc w:val="center"/>
              <w:rPr>
                <w:rFonts w:ascii="Arial" w:hAnsi="Arial" w:cs="Arial"/>
                <w:color w:val="000000"/>
                <w:sz w:val="20"/>
                <w:szCs w:val="20"/>
              </w:rPr>
            </w:pPr>
          </w:p>
        </w:tc>
        <w:tc>
          <w:tcPr>
            <w:tcW w:w="331" w:type="pct"/>
            <w:vAlign w:val="center"/>
          </w:tcPr>
          <w:p w14:paraId="4D89F426" w14:textId="77777777" w:rsidR="00114D66" w:rsidRPr="00F52DB7" w:rsidRDefault="00114D66" w:rsidP="00F52DB7">
            <w:pPr>
              <w:jc w:val="center"/>
              <w:rPr>
                <w:rFonts w:ascii="Arial" w:hAnsi="Arial" w:cs="Arial"/>
                <w:color w:val="000000"/>
                <w:sz w:val="20"/>
                <w:szCs w:val="20"/>
              </w:rPr>
            </w:pPr>
          </w:p>
        </w:tc>
        <w:tc>
          <w:tcPr>
            <w:tcW w:w="329" w:type="pct"/>
            <w:vAlign w:val="center"/>
          </w:tcPr>
          <w:p w14:paraId="40683B2F" w14:textId="77777777" w:rsidR="00114D66" w:rsidRPr="00F52DB7" w:rsidRDefault="00114D66" w:rsidP="00F52DB7">
            <w:pPr>
              <w:jc w:val="center"/>
              <w:rPr>
                <w:rFonts w:ascii="Arial" w:hAnsi="Arial" w:cs="Arial"/>
                <w:color w:val="000000"/>
                <w:sz w:val="20"/>
                <w:szCs w:val="20"/>
              </w:rPr>
            </w:pPr>
          </w:p>
        </w:tc>
        <w:tc>
          <w:tcPr>
            <w:tcW w:w="327" w:type="pct"/>
            <w:vAlign w:val="center"/>
          </w:tcPr>
          <w:p w14:paraId="79B34AB2" w14:textId="77777777" w:rsidR="00114D66" w:rsidRPr="00F52DB7" w:rsidRDefault="00114D66" w:rsidP="00F52DB7">
            <w:pPr>
              <w:jc w:val="center"/>
              <w:rPr>
                <w:rFonts w:ascii="Arial" w:hAnsi="Arial" w:cs="Arial"/>
                <w:color w:val="000000"/>
                <w:sz w:val="20"/>
                <w:szCs w:val="20"/>
              </w:rPr>
            </w:pPr>
          </w:p>
        </w:tc>
      </w:tr>
      <w:tr w:rsidR="0084365F" w14:paraId="7A0A0849" w14:textId="77777777" w:rsidTr="00DA5E00">
        <w:trPr>
          <w:trHeight w:val="454"/>
        </w:trPr>
        <w:tc>
          <w:tcPr>
            <w:tcW w:w="909" w:type="pct"/>
            <w:vAlign w:val="center"/>
          </w:tcPr>
          <w:p w14:paraId="7A56511F" w14:textId="77777777" w:rsidR="00114D66" w:rsidRPr="00691E6C" w:rsidRDefault="00114D66" w:rsidP="00114D66">
            <w:pPr>
              <w:ind w:left="284"/>
              <w:rPr>
                <w:rFonts w:ascii="Arial" w:hAnsi="Arial" w:cs="Arial"/>
                <w:sz w:val="20"/>
                <w:szCs w:val="20"/>
              </w:rPr>
            </w:pPr>
            <w:r w:rsidRPr="00691E6C">
              <w:rPr>
                <w:rFonts w:ascii="Arial" w:hAnsi="Arial" w:cs="Arial"/>
                <w:sz w:val="20"/>
                <w:szCs w:val="20"/>
              </w:rPr>
              <w:t>Total cholesterol, mmol/L</w:t>
            </w:r>
          </w:p>
        </w:tc>
        <w:tc>
          <w:tcPr>
            <w:tcW w:w="353" w:type="pct"/>
            <w:vAlign w:val="center"/>
          </w:tcPr>
          <w:p w14:paraId="5C73062D" w14:textId="77777777" w:rsidR="00114D66" w:rsidRPr="004D113C" w:rsidRDefault="00DB67D9" w:rsidP="001E1BA7">
            <w:pPr>
              <w:jc w:val="center"/>
              <w:rPr>
                <w:rFonts w:ascii="Arial" w:hAnsi="Arial" w:cs="Arial"/>
                <w:b/>
                <w:color w:val="000000"/>
                <w:sz w:val="20"/>
                <w:szCs w:val="20"/>
              </w:rPr>
            </w:pPr>
            <w:r w:rsidRPr="004D113C">
              <w:rPr>
                <w:rFonts w:ascii="Arial" w:hAnsi="Arial" w:cs="Arial"/>
                <w:b/>
                <w:color w:val="000000"/>
                <w:sz w:val="20"/>
                <w:szCs w:val="20"/>
              </w:rPr>
              <w:t>4.8 ± 1.3</w:t>
            </w:r>
          </w:p>
        </w:tc>
        <w:tc>
          <w:tcPr>
            <w:tcW w:w="353" w:type="pct"/>
            <w:vAlign w:val="center"/>
          </w:tcPr>
          <w:p w14:paraId="43C0C630" w14:textId="77777777" w:rsidR="00114D66" w:rsidRPr="004D113C" w:rsidRDefault="001E1BA7" w:rsidP="001E1BA7">
            <w:pPr>
              <w:jc w:val="center"/>
              <w:rPr>
                <w:rFonts w:ascii="Arial" w:hAnsi="Arial" w:cs="Arial"/>
                <w:b/>
                <w:color w:val="000000"/>
                <w:sz w:val="20"/>
                <w:szCs w:val="20"/>
              </w:rPr>
            </w:pPr>
            <w:r w:rsidRPr="004D113C">
              <w:rPr>
                <w:rFonts w:ascii="Arial" w:hAnsi="Arial" w:cs="Arial"/>
                <w:b/>
                <w:color w:val="000000"/>
                <w:sz w:val="20"/>
                <w:szCs w:val="20"/>
              </w:rPr>
              <w:t>5.4 ± 1.4</w:t>
            </w:r>
          </w:p>
        </w:tc>
        <w:tc>
          <w:tcPr>
            <w:tcW w:w="327" w:type="pct"/>
            <w:vAlign w:val="center"/>
          </w:tcPr>
          <w:p w14:paraId="557FF11C" w14:textId="77777777" w:rsidR="00114D66" w:rsidRPr="00F52DB7" w:rsidRDefault="002379B3" w:rsidP="00F52DB7">
            <w:pPr>
              <w:jc w:val="center"/>
              <w:rPr>
                <w:rFonts w:ascii="Arial" w:hAnsi="Arial" w:cs="Arial"/>
                <w:color w:val="000000"/>
                <w:sz w:val="20"/>
                <w:szCs w:val="20"/>
              </w:rPr>
            </w:pPr>
            <w:r w:rsidRPr="00F52DB7">
              <w:rPr>
                <w:rFonts w:ascii="Arial" w:hAnsi="Arial" w:cs="Arial"/>
                <w:color w:val="000000"/>
                <w:sz w:val="20"/>
                <w:szCs w:val="20"/>
              </w:rPr>
              <w:t>&lt;0.001</w:t>
            </w:r>
          </w:p>
        </w:tc>
        <w:tc>
          <w:tcPr>
            <w:tcW w:w="353" w:type="pct"/>
            <w:vAlign w:val="center"/>
          </w:tcPr>
          <w:p w14:paraId="28519890" w14:textId="77777777" w:rsidR="00114D66" w:rsidRPr="004D113C" w:rsidRDefault="001E1BA7" w:rsidP="001E1BA7">
            <w:pPr>
              <w:jc w:val="center"/>
              <w:rPr>
                <w:rFonts w:ascii="Arial" w:hAnsi="Arial" w:cs="Arial"/>
                <w:b/>
                <w:color w:val="000000"/>
                <w:sz w:val="20"/>
                <w:szCs w:val="20"/>
              </w:rPr>
            </w:pPr>
            <w:r w:rsidRPr="004D113C">
              <w:rPr>
                <w:rFonts w:ascii="Arial" w:hAnsi="Arial" w:cs="Arial"/>
                <w:b/>
                <w:color w:val="000000"/>
                <w:sz w:val="20"/>
                <w:szCs w:val="20"/>
              </w:rPr>
              <w:t>4.9 ± 1.4</w:t>
            </w:r>
          </w:p>
        </w:tc>
        <w:tc>
          <w:tcPr>
            <w:tcW w:w="402" w:type="pct"/>
            <w:vAlign w:val="center"/>
          </w:tcPr>
          <w:p w14:paraId="5D569A89" w14:textId="77777777" w:rsidR="00114D66" w:rsidRPr="004D113C" w:rsidRDefault="001E1BA7" w:rsidP="001E1BA7">
            <w:pPr>
              <w:jc w:val="center"/>
              <w:rPr>
                <w:rFonts w:ascii="Arial" w:hAnsi="Arial" w:cs="Arial"/>
                <w:b/>
                <w:color w:val="000000"/>
                <w:sz w:val="20"/>
                <w:szCs w:val="20"/>
              </w:rPr>
            </w:pPr>
            <w:r w:rsidRPr="004D113C">
              <w:rPr>
                <w:rFonts w:ascii="Arial" w:hAnsi="Arial" w:cs="Arial"/>
                <w:b/>
                <w:color w:val="000000"/>
                <w:sz w:val="20"/>
                <w:szCs w:val="20"/>
              </w:rPr>
              <w:t>5.5 ± 1.3</w:t>
            </w:r>
          </w:p>
        </w:tc>
        <w:tc>
          <w:tcPr>
            <w:tcW w:w="328" w:type="pct"/>
            <w:vAlign w:val="center"/>
          </w:tcPr>
          <w:p w14:paraId="5E736BE2" w14:textId="77777777" w:rsidR="00114D66" w:rsidRPr="00F52DB7" w:rsidRDefault="00A94929" w:rsidP="00F52DB7">
            <w:pPr>
              <w:jc w:val="center"/>
              <w:rPr>
                <w:rFonts w:ascii="Arial" w:hAnsi="Arial" w:cs="Arial"/>
                <w:color w:val="000000"/>
                <w:sz w:val="20"/>
                <w:szCs w:val="20"/>
              </w:rPr>
            </w:pPr>
            <w:r w:rsidRPr="00F52DB7">
              <w:rPr>
                <w:rFonts w:ascii="Arial" w:hAnsi="Arial" w:cs="Arial"/>
                <w:color w:val="000000"/>
                <w:sz w:val="20"/>
                <w:szCs w:val="20"/>
              </w:rPr>
              <w:t>&lt;0.001</w:t>
            </w:r>
          </w:p>
        </w:tc>
        <w:tc>
          <w:tcPr>
            <w:tcW w:w="331" w:type="pct"/>
            <w:vAlign w:val="center"/>
          </w:tcPr>
          <w:p w14:paraId="0CFEAF72" w14:textId="77777777" w:rsidR="00114D66" w:rsidRPr="00F52DB7" w:rsidRDefault="00926B72" w:rsidP="00F52DB7">
            <w:pPr>
              <w:jc w:val="center"/>
              <w:rPr>
                <w:rFonts w:ascii="Arial" w:hAnsi="Arial" w:cs="Arial"/>
                <w:color w:val="000000"/>
                <w:sz w:val="20"/>
                <w:szCs w:val="20"/>
              </w:rPr>
            </w:pPr>
            <w:r w:rsidRPr="00F52DB7">
              <w:rPr>
                <w:rFonts w:ascii="Arial" w:hAnsi="Arial" w:cs="Arial"/>
                <w:color w:val="000000"/>
                <w:sz w:val="20"/>
                <w:szCs w:val="20"/>
              </w:rPr>
              <w:t>5.6 ± 1</w:t>
            </w:r>
          </w:p>
        </w:tc>
        <w:tc>
          <w:tcPr>
            <w:tcW w:w="329" w:type="pct"/>
            <w:vAlign w:val="center"/>
          </w:tcPr>
          <w:p w14:paraId="219D62EF" w14:textId="77777777" w:rsidR="00114D66" w:rsidRPr="00F52DB7" w:rsidRDefault="00926B72" w:rsidP="00F52DB7">
            <w:pPr>
              <w:jc w:val="center"/>
              <w:rPr>
                <w:rFonts w:ascii="Arial" w:hAnsi="Arial" w:cs="Arial"/>
                <w:color w:val="000000"/>
                <w:sz w:val="20"/>
                <w:szCs w:val="20"/>
              </w:rPr>
            </w:pPr>
            <w:r w:rsidRPr="00F52DB7">
              <w:rPr>
                <w:rFonts w:ascii="Arial" w:hAnsi="Arial" w:cs="Arial"/>
                <w:color w:val="000000"/>
                <w:sz w:val="20"/>
                <w:szCs w:val="20"/>
              </w:rPr>
              <w:t>5.6 ± 1.1</w:t>
            </w:r>
          </w:p>
        </w:tc>
        <w:tc>
          <w:tcPr>
            <w:tcW w:w="328" w:type="pct"/>
            <w:vAlign w:val="center"/>
          </w:tcPr>
          <w:p w14:paraId="2DE93F58" w14:textId="77777777" w:rsidR="00114D66" w:rsidRPr="00F52DB7" w:rsidRDefault="00DD6CB8" w:rsidP="00F52DB7">
            <w:pPr>
              <w:jc w:val="center"/>
              <w:rPr>
                <w:rFonts w:ascii="Arial" w:hAnsi="Arial" w:cs="Arial"/>
                <w:color w:val="000000"/>
                <w:sz w:val="20"/>
                <w:szCs w:val="20"/>
              </w:rPr>
            </w:pPr>
            <w:r w:rsidRPr="00F52DB7">
              <w:rPr>
                <w:rFonts w:ascii="Arial" w:hAnsi="Arial" w:cs="Arial"/>
                <w:color w:val="000000"/>
                <w:sz w:val="20"/>
                <w:szCs w:val="20"/>
              </w:rPr>
              <w:t>0.154</w:t>
            </w:r>
          </w:p>
        </w:tc>
        <w:tc>
          <w:tcPr>
            <w:tcW w:w="331" w:type="pct"/>
            <w:vAlign w:val="center"/>
          </w:tcPr>
          <w:p w14:paraId="682FE89C" w14:textId="77777777" w:rsidR="00114D66" w:rsidRPr="004D113C" w:rsidRDefault="00A771B9" w:rsidP="00F52DB7">
            <w:pPr>
              <w:jc w:val="center"/>
              <w:rPr>
                <w:rFonts w:ascii="Arial" w:hAnsi="Arial" w:cs="Arial"/>
                <w:b/>
                <w:color w:val="000000"/>
                <w:sz w:val="20"/>
                <w:szCs w:val="20"/>
              </w:rPr>
            </w:pPr>
            <w:r w:rsidRPr="004D113C">
              <w:rPr>
                <w:rFonts w:ascii="Arial" w:hAnsi="Arial" w:cs="Arial"/>
                <w:b/>
                <w:color w:val="000000"/>
                <w:sz w:val="20"/>
                <w:szCs w:val="20"/>
              </w:rPr>
              <w:t>5.6 ± 1</w:t>
            </w:r>
          </w:p>
        </w:tc>
        <w:tc>
          <w:tcPr>
            <w:tcW w:w="329" w:type="pct"/>
            <w:vAlign w:val="center"/>
          </w:tcPr>
          <w:p w14:paraId="10FB9A1E" w14:textId="77777777" w:rsidR="00114D66" w:rsidRPr="004D113C" w:rsidRDefault="00A771B9" w:rsidP="00F52DB7">
            <w:pPr>
              <w:jc w:val="center"/>
              <w:rPr>
                <w:rFonts w:ascii="Arial" w:hAnsi="Arial" w:cs="Arial"/>
                <w:b/>
                <w:color w:val="000000"/>
                <w:sz w:val="20"/>
                <w:szCs w:val="20"/>
              </w:rPr>
            </w:pPr>
            <w:r w:rsidRPr="004D113C">
              <w:rPr>
                <w:rFonts w:ascii="Arial" w:hAnsi="Arial" w:cs="Arial"/>
                <w:b/>
                <w:color w:val="000000"/>
                <w:sz w:val="20"/>
                <w:szCs w:val="20"/>
              </w:rPr>
              <w:t>5.9 ± 1</w:t>
            </w:r>
          </w:p>
        </w:tc>
        <w:tc>
          <w:tcPr>
            <w:tcW w:w="327" w:type="pct"/>
            <w:vAlign w:val="center"/>
          </w:tcPr>
          <w:p w14:paraId="1F542487" w14:textId="77777777" w:rsidR="00114D66" w:rsidRPr="00F52DB7" w:rsidRDefault="002A6291" w:rsidP="00F52DB7">
            <w:pPr>
              <w:jc w:val="center"/>
              <w:rPr>
                <w:rFonts w:ascii="Arial" w:hAnsi="Arial" w:cs="Arial"/>
                <w:color w:val="000000"/>
                <w:sz w:val="20"/>
                <w:szCs w:val="20"/>
              </w:rPr>
            </w:pPr>
            <w:r w:rsidRPr="00F52DB7">
              <w:rPr>
                <w:rFonts w:ascii="Arial" w:hAnsi="Arial" w:cs="Arial"/>
                <w:color w:val="000000"/>
                <w:sz w:val="20"/>
                <w:szCs w:val="20"/>
              </w:rPr>
              <w:t>&lt;0.001</w:t>
            </w:r>
          </w:p>
        </w:tc>
      </w:tr>
      <w:tr w:rsidR="0084365F" w14:paraId="59F793EC" w14:textId="77777777" w:rsidTr="00DA5E00">
        <w:trPr>
          <w:trHeight w:val="454"/>
        </w:trPr>
        <w:tc>
          <w:tcPr>
            <w:tcW w:w="909" w:type="pct"/>
            <w:vAlign w:val="center"/>
          </w:tcPr>
          <w:p w14:paraId="6DECD007" w14:textId="77777777" w:rsidR="00114D66" w:rsidRPr="00691E6C" w:rsidRDefault="00114D66" w:rsidP="00114D66">
            <w:pPr>
              <w:ind w:left="284"/>
              <w:rPr>
                <w:rFonts w:ascii="Arial" w:hAnsi="Arial" w:cs="Arial"/>
                <w:sz w:val="20"/>
                <w:szCs w:val="20"/>
              </w:rPr>
            </w:pPr>
            <w:r w:rsidRPr="00691E6C">
              <w:rPr>
                <w:rFonts w:ascii="Arial" w:hAnsi="Arial" w:cs="Arial"/>
                <w:sz w:val="20"/>
                <w:szCs w:val="20"/>
              </w:rPr>
              <w:t>LDL-C, mmol/L</w:t>
            </w:r>
          </w:p>
        </w:tc>
        <w:tc>
          <w:tcPr>
            <w:tcW w:w="353" w:type="pct"/>
            <w:vAlign w:val="center"/>
          </w:tcPr>
          <w:p w14:paraId="30F591F5" w14:textId="77777777" w:rsidR="00114D66" w:rsidRPr="004D113C" w:rsidRDefault="00DB67D9" w:rsidP="00F52DB7">
            <w:pPr>
              <w:jc w:val="center"/>
              <w:rPr>
                <w:rFonts w:ascii="Arial" w:hAnsi="Arial" w:cs="Arial"/>
                <w:b/>
                <w:color w:val="000000"/>
                <w:sz w:val="20"/>
                <w:szCs w:val="20"/>
              </w:rPr>
            </w:pPr>
            <w:r w:rsidRPr="004D113C">
              <w:rPr>
                <w:rFonts w:ascii="Arial" w:hAnsi="Arial" w:cs="Arial"/>
                <w:b/>
                <w:color w:val="000000"/>
                <w:sz w:val="20"/>
                <w:szCs w:val="20"/>
              </w:rPr>
              <w:t>2.8 ± 1</w:t>
            </w:r>
          </w:p>
        </w:tc>
        <w:tc>
          <w:tcPr>
            <w:tcW w:w="353" w:type="pct"/>
            <w:vAlign w:val="center"/>
          </w:tcPr>
          <w:p w14:paraId="57ED2FC1" w14:textId="77777777" w:rsidR="00114D66" w:rsidRPr="004D113C" w:rsidRDefault="00DB67D9" w:rsidP="00F52DB7">
            <w:pPr>
              <w:jc w:val="center"/>
              <w:rPr>
                <w:rFonts w:ascii="Arial" w:hAnsi="Arial" w:cs="Arial"/>
                <w:b/>
                <w:color w:val="000000"/>
                <w:sz w:val="20"/>
                <w:szCs w:val="20"/>
              </w:rPr>
            </w:pPr>
            <w:r w:rsidRPr="004D113C">
              <w:rPr>
                <w:rFonts w:ascii="Arial" w:hAnsi="Arial" w:cs="Arial"/>
                <w:b/>
                <w:color w:val="000000"/>
                <w:sz w:val="20"/>
                <w:szCs w:val="20"/>
              </w:rPr>
              <w:t>3.2 ± 1.1</w:t>
            </w:r>
          </w:p>
        </w:tc>
        <w:tc>
          <w:tcPr>
            <w:tcW w:w="327" w:type="pct"/>
            <w:vAlign w:val="center"/>
          </w:tcPr>
          <w:p w14:paraId="414DF174" w14:textId="77777777" w:rsidR="00114D66" w:rsidRPr="00F52DB7" w:rsidRDefault="002379B3" w:rsidP="00F52DB7">
            <w:pPr>
              <w:jc w:val="center"/>
              <w:rPr>
                <w:rFonts w:ascii="Arial" w:hAnsi="Arial" w:cs="Arial"/>
                <w:color w:val="000000"/>
                <w:sz w:val="20"/>
                <w:szCs w:val="20"/>
              </w:rPr>
            </w:pPr>
            <w:r w:rsidRPr="00F52DB7">
              <w:rPr>
                <w:rFonts w:ascii="Arial" w:hAnsi="Arial" w:cs="Arial"/>
                <w:color w:val="000000"/>
                <w:sz w:val="20"/>
                <w:szCs w:val="20"/>
              </w:rPr>
              <w:t>&lt;0.001</w:t>
            </w:r>
          </w:p>
        </w:tc>
        <w:tc>
          <w:tcPr>
            <w:tcW w:w="353" w:type="pct"/>
            <w:vAlign w:val="center"/>
          </w:tcPr>
          <w:p w14:paraId="6634D005" w14:textId="77777777" w:rsidR="00114D66" w:rsidRPr="004D113C" w:rsidRDefault="00536C1A" w:rsidP="00F52DB7">
            <w:pPr>
              <w:jc w:val="center"/>
              <w:rPr>
                <w:rFonts w:ascii="Arial" w:hAnsi="Arial" w:cs="Arial"/>
                <w:b/>
                <w:color w:val="000000"/>
                <w:sz w:val="20"/>
                <w:szCs w:val="20"/>
              </w:rPr>
            </w:pPr>
            <w:r w:rsidRPr="004D113C">
              <w:rPr>
                <w:rFonts w:ascii="Arial" w:hAnsi="Arial" w:cs="Arial"/>
                <w:b/>
                <w:color w:val="000000"/>
                <w:sz w:val="20"/>
                <w:szCs w:val="20"/>
              </w:rPr>
              <w:t>2.8 ± 1.1</w:t>
            </w:r>
          </w:p>
        </w:tc>
        <w:tc>
          <w:tcPr>
            <w:tcW w:w="402" w:type="pct"/>
            <w:vAlign w:val="center"/>
          </w:tcPr>
          <w:p w14:paraId="131D4AB4" w14:textId="77777777" w:rsidR="00114D66" w:rsidRPr="004D113C" w:rsidRDefault="00AD6DA6" w:rsidP="00F52DB7">
            <w:pPr>
              <w:jc w:val="center"/>
              <w:rPr>
                <w:rFonts w:ascii="Arial" w:hAnsi="Arial" w:cs="Arial"/>
                <w:b/>
                <w:color w:val="000000"/>
                <w:sz w:val="20"/>
                <w:szCs w:val="20"/>
              </w:rPr>
            </w:pPr>
            <w:r w:rsidRPr="004D113C">
              <w:rPr>
                <w:rFonts w:ascii="Arial" w:hAnsi="Arial" w:cs="Arial"/>
                <w:b/>
                <w:color w:val="000000"/>
                <w:sz w:val="20"/>
                <w:szCs w:val="20"/>
              </w:rPr>
              <w:t>3</w:t>
            </w:r>
            <w:r w:rsidR="00536C1A" w:rsidRPr="004D113C">
              <w:rPr>
                <w:rFonts w:ascii="Arial" w:hAnsi="Arial" w:cs="Arial"/>
                <w:b/>
                <w:color w:val="000000"/>
                <w:sz w:val="20"/>
                <w:szCs w:val="20"/>
              </w:rPr>
              <w:t>.1 ± 1</w:t>
            </w:r>
          </w:p>
        </w:tc>
        <w:tc>
          <w:tcPr>
            <w:tcW w:w="328" w:type="pct"/>
            <w:vAlign w:val="center"/>
          </w:tcPr>
          <w:p w14:paraId="65C78AAB" w14:textId="77777777" w:rsidR="00114D66" w:rsidRPr="00F52DB7" w:rsidRDefault="00A94929" w:rsidP="00F52DB7">
            <w:pPr>
              <w:jc w:val="center"/>
              <w:rPr>
                <w:rFonts w:ascii="Arial" w:hAnsi="Arial" w:cs="Arial"/>
                <w:color w:val="000000"/>
                <w:sz w:val="20"/>
                <w:szCs w:val="20"/>
              </w:rPr>
            </w:pPr>
            <w:r w:rsidRPr="00F52DB7">
              <w:rPr>
                <w:rFonts w:ascii="Arial" w:hAnsi="Arial" w:cs="Arial"/>
                <w:color w:val="000000"/>
                <w:sz w:val="20"/>
                <w:szCs w:val="20"/>
              </w:rPr>
              <w:t>0.008</w:t>
            </w:r>
          </w:p>
        </w:tc>
        <w:tc>
          <w:tcPr>
            <w:tcW w:w="331" w:type="pct"/>
            <w:vAlign w:val="center"/>
          </w:tcPr>
          <w:p w14:paraId="331FB390" w14:textId="77777777" w:rsidR="00114D66" w:rsidRPr="00F52DB7" w:rsidRDefault="00DD6CB8" w:rsidP="00F52DB7">
            <w:pPr>
              <w:jc w:val="center"/>
              <w:rPr>
                <w:rFonts w:ascii="Arial" w:hAnsi="Arial" w:cs="Arial"/>
                <w:color w:val="000000"/>
                <w:sz w:val="20"/>
                <w:szCs w:val="20"/>
              </w:rPr>
            </w:pPr>
            <w:r w:rsidRPr="00F52DB7">
              <w:rPr>
                <w:rFonts w:ascii="Arial" w:hAnsi="Arial" w:cs="Arial"/>
                <w:color w:val="000000"/>
                <w:sz w:val="20"/>
                <w:szCs w:val="20"/>
              </w:rPr>
              <w:t>3.4 ± 0.9</w:t>
            </w:r>
          </w:p>
        </w:tc>
        <w:tc>
          <w:tcPr>
            <w:tcW w:w="329" w:type="pct"/>
            <w:vAlign w:val="center"/>
          </w:tcPr>
          <w:p w14:paraId="6238754D" w14:textId="77777777" w:rsidR="00114D66" w:rsidRPr="00F52DB7" w:rsidRDefault="00DD6CB8" w:rsidP="00F52DB7">
            <w:pPr>
              <w:jc w:val="center"/>
              <w:rPr>
                <w:rFonts w:ascii="Arial" w:hAnsi="Arial" w:cs="Arial"/>
                <w:color w:val="000000"/>
                <w:sz w:val="20"/>
                <w:szCs w:val="20"/>
              </w:rPr>
            </w:pPr>
            <w:r w:rsidRPr="00F52DB7">
              <w:rPr>
                <w:rFonts w:ascii="Arial" w:hAnsi="Arial" w:cs="Arial"/>
                <w:color w:val="000000"/>
                <w:sz w:val="20"/>
                <w:szCs w:val="20"/>
              </w:rPr>
              <w:t>3.5 ± 1</w:t>
            </w:r>
          </w:p>
        </w:tc>
        <w:tc>
          <w:tcPr>
            <w:tcW w:w="328" w:type="pct"/>
            <w:vAlign w:val="center"/>
          </w:tcPr>
          <w:p w14:paraId="2AF8EA95" w14:textId="77777777" w:rsidR="00114D66" w:rsidRPr="00F52DB7" w:rsidRDefault="00DD6CB8" w:rsidP="00F52DB7">
            <w:pPr>
              <w:jc w:val="center"/>
              <w:rPr>
                <w:rFonts w:ascii="Arial" w:hAnsi="Arial" w:cs="Arial"/>
                <w:color w:val="000000"/>
                <w:sz w:val="20"/>
                <w:szCs w:val="20"/>
              </w:rPr>
            </w:pPr>
            <w:r w:rsidRPr="00F52DB7">
              <w:rPr>
                <w:rFonts w:ascii="Arial" w:hAnsi="Arial" w:cs="Arial"/>
                <w:color w:val="000000"/>
                <w:sz w:val="20"/>
                <w:szCs w:val="20"/>
              </w:rPr>
              <w:t>0.164</w:t>
            </w:r>
          </w:p>
        </w:tc>
        <w:tc>
          <w:tcPr>
            <w:tcW w:w="331" w:type="pct"/>
            <w:vAlign w:val="center"/>
          </w:tcPr>
          <w:p w14:paraId="2A4C2747" w14:textId="77777777" w:rsidR="00114D66" w:rsidRPr="004D113C" w:rsidRDefault="00A771B9" w:rsidP="00F52DB7">
            <w:pPr>
              <w:jc w:val="center"/>
              <w:rPr>
                <w:rFonts w:ascii="Arial" w:hAnsi="Arial" w:cs="Arial"/>
                <w:b/>
                <w:color w:val="000000"/>
                <w:sz w:val="20"/>
                <w:szCs w:val="20"/>
              </w:rPr>
            </w:pPr>
            <w:r w:rsidRPr="004D113C">
              <w:rPr>
                <w:rFonts w:ascii="Arial" w:hAnsi="Arial" w:cs="Arial"/>
                <w:b/>
                <w:color w:val="000000"/>
                <w:sz w:val="20"/>
                <w:szCs w:val="20"/>
              </w:rPr>
              <w:t>3.3 ± 0.9</w:t>
            </w:r>
          </w:p>
        </w:tc>
        <w:tc>
          <w:tcPr>
            <w:tcW w:w="329" w:type="pct"/>
            <w:vAlign w:val="center"/>
          </w:tcPr>
          <w:p w14:paraId="468B9DC4" w14:textId="77777777" w:rsidR="00114D66" w:rsidRPr="004D113C" w:rsidRDefault="00A771B9" w:rsidP="00F52DB7">
            <w:pPr>
              <w:jc w:val="center"/>
              <w:rPr>
                <w:rFonts w:ascii="Arial" w:hAnsi="Arial" w:cs="Arial"/>
                <w:b/>
                <w:color w:val="000000"/>
                <w:sz w:val="20"/>
                <w:szCs w:val="20"/>
              </w:rPr>
            </w:pPr>
            <w:r w:rsidRPr="004D113C">
              <w:rPr>
                <w:rFonts w:ascii="Arial" w:hAnsi="Arial" w:cs="Arial"/>
                <w:b/>
                <w:color w:val="000000"/>
                <w:sz w:val="20"/>
                <w:szCs w:val="20"/>
              </w:rPr>
              <w:t>3.5 ± 0.9</w:t>
            </w:r>
          </w:p>
        </w:tc>
        <w:tc>
          <w:tcPr>
            <w:tcW w:w="327" w:type="pct"/>
            <w:vAlign w:val="center"/>
          </w:tcPr>
          <w:p w14:paraId="75305346" w14:textId="77777777" w:rsidR="00114D66" w:rsidRPr="00F52DB7" w:rsidRDefault="00347460" w:rsidP="00F52DB7">
            <w:pPr>
              <w:jc w:val="center"/>
              <w:rPr>
                <w:rFonts w:ascii="Arial" w:hAnsi="Arial" w:cs="Arial"/>
                <w:color w:val="000000"/>
                <w:sz w:val="20"/>
                <w:szCs w:val="20"/>
              </w:rPr>
            </w:pPr>
            <w:r w:rsidRPr="00F52DB7">
              <w:rPr>
                <w:rFonts w:ascii="Arial" w:hAnsi="Arial" w:cs="Arial"/>
                <w:color w:val="000000"/>
                <w:sz w:val="20"/>
                <w:szCs w:val="20"/>
              </w:rPr>
              <w:t>&lt;0.001</w:t>
            </w:r>
          </w:p>
        </w:tc>
      </w:tr>
      <w:tr w:rsidR="0084365F" w14:paraId="3633E0A3" w14:textId="77777777" w:rsidTr="00DA5E00">
        <w:trPr>
          <w:trHeight w:val="454"/>
        </w:trPr>
        <w:tc>
          <w:tcPr>
            <w:tcW w:w="909" w:type="pct"/>
            <w:vAlign w:val="center"/>
          </w:tcPr>
          <w:p w14:paraId="09F2A95E" w14:textId="77777777" w:rsidR="00114D66" w:rsidRPr="00691E6C" w:rsidRDefault="00114D66" w:rsidP="00114D66">
            <w:pPr>
              <w:ind w:left="284"/>
              <w:rPr>
                <w:rFonts w:ascii="Arial" w:hAnsi="Arial" w:cs="Arial"/>
                <w:sz w:val="20"/>
                <w:szCs w:val="20"/>
              </w:rPr>
            </w:pPr>
            <w:r w:rsidRPr="00691E6C">
              <w:rPr>
                <w:rFonts w:ascii="Arial" w:hAnsi="Arial" w:cs="Arial"/>
                <w:sz w:val="20"/>
                <w:szCs w:val="20"/>
              </w:rPr>
              <w:t>HDL-C, mmol/L</w:t>
            </w:r>
          </w:p>
        </w:tc>
        <w:tc>
          <w:tcPr>
            <w:tcW w:w="353" w:type="pct"/>
            <w:vAlign w:val="center"/>
          </w:tcPr>
          <w:p w14:paraId="3D582C74" w14:textId="77777777" w:rsidR="00114D66" w:rsidRPr="00F52DB7" w:rsidRDefault="00DB67D9" w:rsidP="001E1BA7">
            <w:pPr>
              <w:jc w:val="center"/>
              <w:rPr>
                <w:rFonts w:ascii="Arial" w:hAnsi="Arial" w:cs="Arial"/>
                <w:color w:val="000000"/>
                <w:sz w:val="20"/>
                <w:szCs w:val="20"/>
              </w:rPr>
            </w:pPr>
            <w:r w:rsidRPr="00F23F44">
              <w:rPr>
                <w:rFonts w:ascii="Arial" w:hAnsi="Arial" w:cs="Arial"/>
                <w:color w:val="000000"/>
                <w:sz w:val="20"/>
                <w:szCs w:val="20"/>
              </w:rPr>
              <w:t>1.1 ± 0.4</w:t>
            </w:r>
          </w:p>
        </w:tc>
        <w:tc>
          <w:tcPr>
            <w:tcW w:w="353" w:type="pct"/>
            <w:vAlign w:val="center"/>
          </w:tcPr>
          <w:p w14:paraId="7AAE258B" w14:textId="77777777" w:rsidR="00114D66" w:rsidRPr="00F52DB7" w:rsidRDefault="001E1BA7" w:rsidP="001E1BA7">
            <w:pPr>
              <w:jc w:val="center"/>
              <w:rPr>
                <w:rFonts w:ascii="Arial" w:hAnsi="Arial" w:cs="Arial"/>
                <w:color w:val="000000"/>
                <w:sz w:val="20"/>
                <w:szCs w:val="20"/>
              </w:rPr>
            </w:pPr>
            <w:r>
              <w:rPr>
                <w:rFonts w:ascii="Arial" w:hAnsi="Arial" w:cs="Arial"/>
                <w:color w:val="000000"/>
                <w:sz w:val="20"/>
                <w:szCs w:val="20"/>
              </w:rPr>
              <w:t>1.1 ± 0.4</w:t>
            </w:r>
          </w:p>
        </w:tc>
        <w:tc>
          <w:tcPr>
            <w:tcW w:w="327" w:type="pct"/>
            <w:vAlign w:val="center"/>
          </w:tcPr>
          <w:p w14:paraId="05E349AC" w14:textId="77777777" w:rsidR="00114D66" w:rsidRPr="00F52DB7" w:rsidRDefault="00DB67D9" w:rsidP="00F52DB7">
            <w:pPr>
              <w:jc w:val="center"/>
              <w:rPr>
                <w:rFonts w:ascii="Arial" w:hAnsi="Arial" w:cs="Arial"/>
                <w:color w:val="000000"/>
                <w:sz w:val="20"/>
                <w:szCs w:val="20"/>
              </w:rPr>
            </w:pPr>
            <w:r w:rsidRPr="00F52DB7">
              <w:rPr>
                <w:rFonts w:ascii="Arial" w:hAnsi="Arial" w:cs="Arial"/>
                <w:color w:val="000000"/>
                <w:sz w:val="20"/>
                <w:szCs w:val="20"/>
              </w:rPr>
              <w:t>0.753</w:t>
            </w:r>
          </w:p>
        </w:tc>
        <w:tc>
          <w:tcPr>
            <w:tcW w:w="353" w:type="pct"/>
            <w:vAlign w:val="center"/>
          </w:tcPr>
          <w:p w14:paraId="7B8E0ED7" w14:textId="77777777" w:rsidR="00114D66" w:rsidRPr="00F52DB7" w:rsidRDefault="001E1BA7" w:rsidP="001E1BA7">
            <w:pPr>
              <w:jc w:val="center"/>
              <w:rPr>
                <w:rFonts w:ascii="Arial" w:hAnsi="Arial" w:cs="Arial"/>
                <w:color w:val="000000"/>
                <w:sz w:val="20"/>
                <w:szCs w:val="20"/>
              </w:rPr>
            </w:pPr>
            <w:r>
              <w:rPr>
                <w:rFonts w:ascii="Arial" w:hAnsi="Arial" w:cs="Arial"/>
                <w:color w:val="000000"/>
                <w:sz w:val="20"/>
                <w:szCs w:val="20"/>
              </w:rPr>
              <w:t>1.4 ± 0.5</w:t>
            </w:r>
          </w:p>
        </w:tc>
        <w:tc>
          <w:tcPr>
            <w:tcW w:w="402" w:type="pct"/>
            <w:vAlign w:val="center"/>
          </w:tcPr>
          <w:p w14:paraId="13DC59A0" w14:textId="77777777" w:rsidR="00114D66" w:rsidRPr="00F52DB7" w:rsidRDefault="001E1BA7" w:rsidP="001E1BA7">
            <w:pPr>
              <w:jc w:val="center"/>
              <w:rPr>
                <w:rFonts w:ascii="Arial" w:hAnsi="Arial" w:cs="Arial"/>
                <w:color w:val="000000"/>
                <w:sz w:val="20"/>
                <w:szCs w:val="20"/>
              </w:rPr>
            </w:pPr>
            <w:r>
              <w:rPr>
                <w:rFonts w:ascii="Arial" w:hAnsi="Arial" w:cs="Arial"/>
                <w:color w:val="000000"/>
                <w:sz w:val="20"/>
                <w:szCs w:val="20"/>
              </w:rPr>
              <w:t>1.3 ± 0.4</w:t>
            </w:r>
          </w:p>
        </w:tc>
        <w:tc>
          <w:tcPr>
            <w:tcW w:w="328" w:type="pct"/>
            <w:vAlign w:val="center"/>
          </w:tcPr>
          <w:p w14:paraId="07670AFF" w14:textId="77777777" w:rsidR="00114D66" w:rsidRPr="00F52DB7" w:rsidRDefault="00A94929" w:rsidP="00F52DB7">
            <w:pPr>
              <w:jc w:val="center"/>
              <w:rPr>
                <w:rFonts w:ascii="Arial" w:hAnsi="Arial" w:cs="Arial"/>
                <w:color w:val="000000"/>
                <w:sz w:val="20"/>
                <w:szCs w:val="20"/>
              </w:rPr>
            </w:pPr>
            <w:r w:rsidRPr="00F52DB7">
              <w:rPr>
                <w:rFonts w:ascii="Arial" w:hAnsi="Arial" w:cs="Arial"/>
                <w:color w:val="000000"/>
                <w:sz w:val="20"/>
                <w:szCs w:val="20"/>
              </w:rPr>
              <w:t>0.062</w:t>
            </w:r>
          </w:p>
        </w:tc>
        <w:tc>
          <w:tcPr>
            <w:tcW w:w="331" w:type="pct"/>
            <w:vAlign w:val="center"/>
          </w:tcPr>
          <w:p w14:paraId="171D9123" w14:textId="77777777" w:rsidR="00114D66" w:rsidRPr="004D113C" w:rsidRDefault="00DD6CB8" w:rsidP="00F52DB7">
            <w:pPr>
              <w:jc w:val="center"/>
              <w:rPr>
                <w:rFonts w:ascii="Arial" w:hAnsi="Arial" w:cs="Arial"/>
                <w:b/>
                <w:color w:val="000000"/>
                <w:sz w:val="20"/>
                <w:szCs w:val="20"/>
              </w:rPr>
            </w:pPr>
            <w:r w:rsidRPr="004D113C">
              <w:rPr>
                <w:rFonts w:ascii="Arial" w:hAnsi="Arial" w:cs="Arial"/>
                <w:b/>
                <w:color w:val="000000"/>
                <w:sz w:val="20"/>
                <w:szCs w:val="20"/>
              </w:rPr>
              <w:t>1.5 ± 0.4</w:t>
            </w:r>
          </w:p>
        </w:tc>
        <w:tc>
          <w:tcPr>
            <w:tcW w:w="329" w:type="pct"/>
            <w:vAlign w:val="center"/>
          </w:tcPr>
          <w:p w14:paraId="64559D8A" w14:textId="77777777" w:rsidR="00114D66" w:rsidRPr="004D113C" w:rsidRDefault="00DD6CB8" w:rsidP="00F52DB7">
            <w:pPr>
              <w:jc w:val="center"/>
              <w:rPr>
                <w:rFonts w:ascii="Arial" w:hAnsi="Arial" w:cs="Arial"/>
                <w:b/>
                <w:color w:val="000000"/>
                <w:sz w:val="20"/>
                <w:szCs w:val="20"/>
              </w:rPr>
            </w:pPr>
            <w:r w:rsidRPr="004D113C">
              <w:rPr>
                <w:rFonts w:ascii="Arial" w:hAnsi="Arial" w:cs="Arial"/>
                <w:b/>
                <w:color w:val="000000"/>
                <w:sz w:val="20"/>
                <w:szCs w:val="20"/>
              </w:rPr>
              <w:t>1.4 ± 0.3</w:t>
            </w:r>
          </w:p>
        </w:tc>
        <w:tc>
          <w:tcPr>
            <w:tcW w:w="328" w:type="pct"/>
            <w:vAlign w:val="center"/>
          </w:tcPr>
          <w:p w14:paraId="4389AF51" w14:textId="77777777" w:rsidR="00DD6CB8" w:rsidRPr="00F52DB7" w:rsidRDefault="00DD6CB8" w:rsidP="00F52DB7">
            <w:pPr>
              <w:jc w:val="center"/>
              <w:rPr>
                <w:rFonts w:ascii="Arial" w:hAnsi="Arial" w:cs="Arial"/>
                <w:color w:val="000000"/>
                <w:sz w:val="20"/>
                <w:szCs w:val="20"/>
              </w:rPr>
            </w:pPr>
          </w:p>
          <w:p w14:paraId="14179DC1" w14:textId="77777777" w:rsidR="00114D66" w:rsidRPr="00F52DB7" w:rsidRDefault="00DD6CB8" w:rsidP="00F52DB7">
            <w:pPr>
              <w:jc w:val="center"/>
              <w:rPr>
                <w:rFonts w:ascii="Arial" w:hAnsi="Arial" w:cs="Arial"/>
                <w:color w:val="000000"/>
                <w:sz w:val="20"/>
                <w:szCs w:val="20"/>
              </w:rPr>
            </w:pPr>
            <w:r w:rsidRPr="00F52DB7">
              <w:rPr>
                <w:rFonts w:ascii="Arial" w:hAnsi="Arial" w:cs="Arial"/>
                <w:color w:val="000000"/>
                <w:sz w:val="20"/>
                <w:szCs w:val="20"/>
              </w:rPr>
              <w:t>&lt;0.001</w:t>
            </w:r>
          </w:p>
        </w:tc>
        <w:tc>
          <w:tcPr>
            <w:tcW w:w="331" w:type="pct"/>
            <w:vAlign w:val="center"/>
          </w:tcPr>
          <w:p w14:paraId="690BBB18" w14:textId="77777777" w:rsidR="00114D66" w:rsidRPr="00F52DB7" w:rsidRDefault="00C64D6A" w:rsidP="00F52DB7">
            <w:pPr>
              <w:jc w:val="center"/>
              <w:rPr>
                <w:rFonts w:ascii="Arial" w:hAnsi="Arial" w:cs="Arial"/>
                <w:color w:val="000000"/>
                <w:sz w:val="20"/>
                <w:szCs w:val="20"/>
              </w:rPr>
            </w:pPr>
            <w:r w:rsidRPr="00F52DB7">
              <w:rPr>
                <w:rFonts w:ascii="Arial" w:hAnsi="Arial" w:cs="Arial"/>
                <w:color w:val="000000"/>
                <w:sz w:val="20"/>
                <w:szCs w:val="20"/>
              </w:rPr>
              <w:t>1.8 ± 0.4</w:t>
            </w:r>
          </w:p>
        </w:tc>
        <w:tc>
          <w:tcPr>
            <w:tcW w:w="329" w:type="pct"/>
            <w:vAlign w:val="center"/>
          </w:tcPr>
          <w:p w14:paraId="02157A97" w14:textId="77777777" w:rsidR="00114D66" w:rsidRPr="00F52DB7" w:rsidRDefault="002A6291" w:rsidP="00F52DB7">
            <w:pPr>
              <w:jc w:val="center"/>
              <w:rPr>
                <w:rFonts w:ascii="Arial" w:hAnsi="Arial" w:cs="Arial"/>
                <w:color w:val="000000"/>
                <w:sz w:val="20"/>
                <w:szCs w:val="20"/>
              </w:rPr>
            </w:pPr>
            <w:r w:rsidRPr="00F52DB7">
              <w:rPr>
                <w:rFonts w:ascii="Arial" w:hAnsi="Arial" w:cs="Arial"/>
                <w:color w:val="000000"/>
                <w:sz w:val="20"/>
                <w:szCs w:val="20"/>
              </w:rPr>
              <w:t xml:space="preserve">1.7 </w:t>
            </w:r>
            <w:r w:rsidR="00C64D6A" w:rsidRPr="00F52DB7">
              <w:rPr>
                <w:rFonts w:ascii="Arial" w:hAnsi="Arial" w:cs="Arial"/>
                <w:color w:val="000000"/>
                <w:sz w:val="20"/>
                <w:szCs w:val="20"/>
              </w:rPr>
              <w:t>± 0.4</w:t>
            </w:r>
          </w:p>
        </w:tc>
        <w:tc>
          <w:tcPr>
            <w:tcW w:w="327" w:type="pct"/>
            <w:vAlign w:val="center"/>
          </w:tcPr>
          <w:p w14:paraId="0D0C916E" w14:textId="77777777" w:rsidR="00114D66" w:rsidRPr="00F52DB7" w:rsidRDefault="002A6291" w:rsidP="00F52DB7">
            <w:pPr>
              <w:jc w:val="center"/>
              <w:rPr>
                <w:rFonts w:ascii="Arial" w:hAnsi="Arial" w:cs="Arial"/>
                <w:color w:val="000000"/>
                <w:sz w:val="20"/>
                <w:szCs w:val="20"/>
              </w:rPr>
            </w:pPr>
            <w:r w:rsidRPr="00F52DB7">
              <w:rPr>
                <w:rFonts w:ascii="Arial" w:hAnsi="Arial" w:cs="Arial"/>
                <w:color w:val="000000"/>
                <w:sz w:val="20"/>
                <w:szCs w:val="20"/>
              </w:rPr>
              <w:t>0.052</w:t>
            </w:r>
          </w:p>
        </w:tc>
      </w:tr>
      <w:tr w:rsidR="0084365F" w14:paraId="3BD917B2" w14:textId="77777777" w:rsidTr="00DA5E00">
        <w:trPr>
          <w:trHeight w:val="454"/>
        </w:trPr>
        <w:tc>
          <w:tcPr>
            <w:tcW w:w="909" w:type="pct"/>
            <w:vAlign w:val="center"/>
          </w:tcPr>
          <w:p w14:paraId="7F3D961B" w14:textId="77777777" w:rsidR="00114D66" w:rsidRPr="00691E6C" w:rsidRDefault="00114D66" w:rsidP="00114D66">
            <w:pPr>
              <w:ind w:left="284"/>
              <w:rPr>
                <w:rFonts w:ascii="Arial" w:hAnsi="Arial" w:cs="Arial"/>
                <w:sz w:val="20"/>
                <w:szCs w:val="20"/>
              </w:rPr>
            </w:pPr>
            <w:r w:rsidRPr="00691E6C">
              <w:rPr>
                <w:rFonts w:ascii="Arial" w:hAnsi="Arial" w:cs="Arial"/>
                <w:sz w:val="20"/>
                <w:szCs w:val="20"/>
              </w:rPr>
              <w:t>Triglycerides, mmol/L</w:t>
            </w:r>
          </w:p>
        </w:tc>
        <w:tc>
          <w:tcPr>
            <w:tcW w:w="353" w:type="pct"/>
            <w:vAlign w:val="center"/>
          </w:tcPr>
          <w:p w14:paraId="78B496F8" w14:textId="77777777" w:rsidR="00114D66" w:rsidRPr="004D113C" w:rsidRDefault="002379B3" w:rsidP="001E1BA7">
            <w:pPr>
              <w:jc w:val="center"/>
              <w:rPr>
                <w:rFonts w:ascii="Arial" w:hAnsi="Arial" w:cs="Arial"/>
                <w:b/>
                <w:color w:val="000000"/>
                <w:sz w:val="20"/>
                <w:szCs w:val="20"/>
              </w:rPr>
            </w:pPr>
            <w:r w:rsidRPr="004D113C">
              <w:rPr>
                <w:rFonts w:ascii="Arial" w:hAnsi="Arial" w:cs="Arial"/>
                <w:b/>
                <w:color w:val="000000"/>
                <w:sz w:val="20"/>
                <w:szCs w:val="20"/>
              </w:rPr>
              <w:t>2.2 ± 1.8</w:t>
            </w:r>
          </w:p>
        </w:tc>
        <w:tc>
          <w:tcPr>
            <w:tcW w:w="353" w:type="pct"/>
            <w:vAlign w:val="center"/>
          </w:tcPr>
          <w:p w14:paraId="4310B063" w14:textId="77777777" w:rsidR="00114D66" w:rsidRPr="004D113C" w:rsidRDefault="001E1BA7" w:rsidP="001E1BA7">
            <w:pPr>
              <w:jc w:val="center"/>
              <w:rPr>
                <w:rFonts w:ascii="Arial" w:hAnsi="Arial" w:cs="Arial"/>
                <w:b/>
                <w:color w:val="000000"/>
                <w:sz w:val="20"/>
                <w:szCs w:val="20"/>
              </w:rPr>
            </w:pPr>
            <w:r w:rsidRPr="004D113C">
              <w:rPr>
                <w:rFonts w:ascii="Arial" w:hAnsi="Arial" w:cs="Arial"/>
                <w:b/>
                <w:color w:val="000000"/>
                <w:sz w:val="20"/>
                <w:szCs w:val="20"/>
              </w:rPr>
              <w:t>2.7 ± 2</w:t>
            </w:r>
          </w:p>
        </w:tc>
        <w:tc>
          <w:tcPr>
            <w:tcW w:w="327" w:type="pct"/>
            <w:vAlign w:val="center"/>
          </w:tcPr>
          <w:p w14:paraId="724BAF63" w14:textId="77777777" w:rsidR="00114D66" w:rsidRPr="00F52DB7" w:rsidRDefault="002379B3" w:rsidP="00F52DB7">
            <w:pPr>
              <w:jc w:val="center"/>
              <w:rPr>
                <w:rFonts w:ascii="Arial" w:hAnsi="Arial" w:cs="Arial"/>
                <w:color w:val="000000"/>
                <w:sz w:val="20"/>
                <w:szCs w:val="20"/>
              </w:rPr>
            </w:pPr>
            <w:r w:rsidRPr="00F52DB7">
              <w:rPr>
                <w:rFonts w:ascii="Arial" w:hAnsi="Arial" w:cs="Arial"/>
                <w:color w:val="000000"/>
                <w:sz w:val="20"/>
                <w:szCs w:val="20"/>
              </w:rPr>
              <w:t>&lt;0.001</w:t>
            </w:r>
          </w:p>
        </w:tc>
        <w:tc>
          <w:tcPr>
            <w:tcW w:w="353" w:type="pct"/>
            <w:vAlign w:val="center"/>
          </w:tcPr>
          <w:p w14:paraId="5C94589B" w14:textId="77777777" w:rsidR="00114D66" w:rsidRPr="004D113C" w:rsidRDefault="001E1BA7" w:rsidP="001E1BA7">
            <w:pPr>
              <w:jc w:val="center"/>
              <w:rPr>
                <w:rFonts w:ascii="Arial" w:hAnsi="Arial" w:cs="Arial"/>
                <w:b/>
                <w:color w:val="000000"/>
                <w:sz w:val="20"/>
                <w:szCs w:val="20"/>
              </w:rPr>
            </w:pPr>
            <w:r w:rsidRPr="004D113C">
              <w:rPr>
                <w:rFonts w:ascii="Arial" w:hAnsi="Arial" w:cs="Arial"/>
                <w:b/>
                <w:color w:val="000000"/>
                <w:sz w:val="20"/>
                <w:szCs w:val="20"/>
              </w:rPr>
              <w:t>1.6 ± 1.3</w:t>
            </w:r>
          </w:p>
        </w:tc>
        <w:tc>
          <w:tcPr>
            <w:tcW w:w="402" w:type="pct"/>
            <w:vAlign w:val="center"/>
          </w:tcPr>
          <w:p w14:paraId="42182506" w14:textId="77777777" w:rsidR="00114D66" w:rsidRPr="004D113C" w:rsidRDefault="001E1BA7" w:rsidP="001E1BA7">
            <w:pPr>
              <w:jc w:val="center"/>
              <w:rPr>
                <w:rFonts w:ascii="Arial" w:hAnsi="Arial" w:cs="Arial"/>
                <w:b/>
                <w:color w:val="000000"/>
                <w:sz w:val="20"/>
                <w:szCs w:val="20"/>
              </w:rPr>
            </w:pPr>
            <w:r w:rsidRPr="004D113C">
              <w:rPr>
                <w:rFonts w:ascii="Arial" w:hAnsi="Arial" w:cs="Arial"/>
                <w:b/>
                <w:color w:val="000000"/>
                <w:sz w:val="20"/>
                <w:szCs w:val="20"/>
              </w:rPr>
              <w:t>2.4 ± 1.7</w:t>
            </w:r>
          </w:p>
        </w:tc>
        <w:tc>
          <w:tcPr>
            <w:tcW w:w="328" w:type="pct"/>
            <w:vAlign w:val="center"/>
          </w:tcPr>
          <w:p w14:paraId="3351348B" w14:textId="77777777" w:rsidR="00114D66" w:rsidRPr="00F52DB7" w:rsidRDefault="00A94929" w:rsidP="00F52DB7">
            <w:pPr>
              <w:jc w:val="center"/>
              <w:rPr>
                <w:rFonts w:ascii="Arial" w:hAnsi="Arial" w:cs="Arial"/>
                <w:color w:val="000000"/>
                <w:sz w:val="20"/>
                <w:szCs w:val="20"/>
              </w:rPr>
            </w:pPr>
            <w:r w:rsidRPr="00F52DB7">
              <w:rPr>
                <w:rFonts w:ascii="Arial" w:hAnsi="Arial" w:cs="Arial"/>
                <w:color w:val="000000"/>
                <w:sz w:val="20"/>
                <w:szCs w:val="20"/>
              </w:rPr>
              <w:t>&lt;0.001</w:t>
            </w:r>
          </w:p>
        </w:tc>
        <w:tc>
          <w:tcPr>
            <w:tcW w:w="331" w:type="pct"/>
            <w:vAlign w:val="center"/>
          </w:tcPr>
          <w:p w14:paraId="4D597869" w14:textId="77777777" w:rsidR="00114D66" w:rsidRPr="004D113C" w:rsidRDefault="00DD6CB8" w:rsidP="00F52DB7">
            <w:pPr>
              <w:jc w:val="center"/>
              <w:rPr>
                <w:rFonts w:ascii="Arial" w:hAnsi="Arial" w:cs="Arial"/>
                <w:b/>
                <w:color w:val="000000"/>
                <w:sz w:val="20"/>
                <w:szCs w:val="20"/>
              </w:rPr>
            </w:pPr>
            <w:r w:rsidRPr="004D113C">
              <w:rPr>
                <w:rFonts w:ascii="Arial" w:hAnsi="Arial" w:cs="Arial"/>
                <w:b/>
                <w:color w:val="000000"/>
                <w:sz w:val="20"/>
                <w:szCs w:val="20"/>
              </w:rPr>
              <w:t>1.6 ± 1.6</w:t>
            </w:r>
          </w:p>
        </w:tc>
        <w:tc>
          <w:tcPr>
            <w:tcW w:w="329" w:type="pct"/>
            <w:vAlign w:val="center"/>
          </w:tcPr>
          <w:p w14:paraId="7C6D2BA8" w14:textId="77777777" w:rsidR="00114D66" w:rsidRPr="004D113C" w:rsidRDefault="00DD6CB8" w:rsidP="00F52DB7">
            <w:pPr>
              <w:jc w:val="center"/>
              <w:rPr>
                <w:rFonts w:ascii="Arial" w:hAnsi="Arial" w:cs="Arial"/>
                <w:b/>
                <w:color w:val="000000"/>
                <w:sz w:val="20"/>
                <w:szCs w:val="20"/>
              </w:rPr>
            </w:pPr>
            <w:r w:rsidRPr="004D113C">
              <w:rPr>
                <w:rFonts w:ascii="Arial" w:hAnsi="Arial" w:cs="Arial"/>
                <w:b/>
                <w:color w:val="000000"/>
                <w:sz w:val="20"/>
                <w:szCs w:val="20"/>
              </w:rPr>
              <w:t>1.9 ± 1.2</w:t>
            </w:r>
          </w:p>
        </w:tc>
        <w:tc>
          <w:tcPr>
            <w:tcW w:w="328" w:type="pct"/>
            <w:vAlign w:val="center"/>
          </w:tcPr>
          <w:p w14:paraId="0330D23B" w14:textId="77777777" w:rsidR="00114D66" w:rsidRPr="00F52DB7" w:rsidRDefault="00DD6CB8" w:rsidP="00F52DB7">
            <w:pPr>
              <w:jc w:val="center"/>
              <w:rPr>
                <w:rFonts w:ascii="Arial" w:hAnsi="Arial" w:cs="Arial"/>
                <w:color w:val="000000"/>
                <w:sz w:val="20"/>
                <w:szCs w:val="20"/>
              </w:rPr>
            </w:pPr>
            <w:r w:rsidRPr="00F52DB7">
              <w:rPr>
                <w:rFonts w:ascii="Arial" w:hAnsi="Arial" w:cs="Arial"/>
                <w:color w:val="000000"/>
                <w:sz w:val="20"/>
                <w:szCs w:val="20"/>
              </w:rPr>
              <w:t>0.010</w:t>
            </w:r>
          </w:p>
        </w:tc>
        <w:tc>
          <w:tcPr>
            <w:tcW w:w="331" w:type="pct"/>
            <w:vAlign w:val="center"/>
          </w:tcPr>
          <w:p w14:paraId="02FDE134" w14:textId="77777777" w:rsidR="00114D66" w:rsidRPr="004D113C" w:rsidRDefault="00C64D6A" w:rsidP="00F52DB7">
            <w:pPr>
              <w:jc w:val="center"/>
              <w:rPr>
                <w:rFonts w:ascii="Arial" w:hAnsi="Arial" w:cs="Arial"/>
                <w:b/>
                <w:color w:val="000000"/>
                <w:sz w:val="20"/>
                <w:szCs w:val="20"/>
              </w:rPr>
            </w:pPr>
            <w:r w:rsidRPr="004D113C">
              <w:rPr>
                <w:rFonts w:ascii="Arial" w:hAnsi="Arial" w:cs="Arial"/>
                <w:b/>
                <w:color w:val="000000"/>
                <w:sz w:val="20"/>
                <w:szCs w:val="20"/>
              </w:rPr>
              <w:t>1.1 ± 0.6</w:t>
            </w:r>
          </w:p>
        </w:tc>
        <w:tc>
          <w:tcPr>
            <w:tcW w:w="329" w:type="pct"/>
            <w:vAlign w:val="center"/>
          </w:tcPr>
          <w:p w14:paraId="60B52B1C" w14:textId="77777777" w:rsidR="00114D66" w:rsidRPr="004D113C" w:rsidRDefault="00C64D6A" w:rsidP="00F52DB7">
            <w:pPr>
              <w:jc w:val="center"/>
              <w:rPr>
                <w:rFonts w:ascii="Arial" w:hAnsi="Arial" w:cs="Arial"/>
                <w:b/>
                <w:color w:val="000000"/>
                <w:sz w:val="20"/>
                <w:szCs w:val="20"/>
              </w:rPr>
            </w:pPr>
            <w:r w:rsidRPr="004D113C">
              <w:rPr>
                <w:rFonts w:ascii="Arial" w:hAnsi="Arial" w:cs="Arial"/>
                <w:b/>
                <w:color w:val="000000"/>
                <w:sz w:val="20"/>
                <w:szCs w:val="20"/>
              </w:rPr>
              <w:t>1.4 ± 0.7</w:t>
            </w:r>
          </w:p>
        </w:tc>
        <w:tc>
          <w:tcPr>
            <w:tcW w:w="327" w:type="pct"/>
            <w:vAlign w:val="center"/>
          </w:tcPr>
          <w:p w14:paraId="2143A9E2" w14:textId="77777777" w:rsidR="00114D66" w:rsidRPr="00F52DB7" w:rsidRDefault="00347460" w:rsidP="00F52DB7">
            <w:pPr>
              <w:jc w:val="center"/>
              <w:rPr>
                <w:rFonts w:ascii="Arial" w:hAnsi="Arial" w:cs="Arial"/>
                <w:color w:val="000000"/>
                <w:sz w:val="20"/>
                <w:szCs w:val="20"/>
              </w:rPr>
            </w:pPr>
            <w:r w:rsidRPr="00F52DB7">
              <w:rPr>
                <w:rFonts w:ascii="Arial" w:hAnsi="Arial" w:cs="Arial"/>
                <w:color w:val="000000"/>
                <w:sz w:val="20"/>
                <w:szCs w:val="20"/>
              </w:rPr>
              <w:t>&lt;0.001</w:t>
            </w:r>
          </w:p>
        </w:tc>
      </w:tr>
      <w:tr w:rsidR="00C83FBC" w14:paraId="137CE045" w14:textId="77777777" w:rsidTr="00DA5E00">
        <w:trPr>
          <w:trHeight w:val="454"/>
        </w:trPr>
        <w:tc>
          <w:tcPr>
            <w:tcW w:w="909" w:type="pct"/>
            <w:vAlign w:val="center"/>
          </w:tcPr>
          <w:p w14:paraId="126EE447" w14:textId="77777777" w:rsidR="00C83FBC" w:rsidRPr="00691E6C" w:rsidRDefault="00C83FBC" w:rsidP="00C83FBC">
            <w:pPr>
              <w:ind w:left="284"/>
              <w:rPr>
                <w:rFonts w:ascii="Arial" w:hAnsi="Arial" w:cs="Arial"/>
                <w:sz w:val="20"/>
                <w:szCs w:val="20"/>
              </w:rPr>
            </w:pPr>
            <w:r>
              <w:rPr>
                <w:rFonts w:ascii="Arial" w:hAnsi="Arial" w:cs="Arial"/>
                <w:sz w:val="20"/>
                <w:szCs w:val="20"/>
              </w:rPr>
              <w:t>Lipid lowering therapy</w:t>
            </w:r>
            <w:r w:rsidRPr="00691E6C">
              <w:rPr>
                <w:rFonts w:ascii="Arial" w:hAnsi="Arial" w:cs="Arial"/>
                <w:sz w:val="20"/>
                <w:szCs w:val="20"/>
              </w:rPr>
              <w:t>, n (%)</w:t>
            </w:r>
          </w:p>
        </w:tc>
        <w:tc>
          <w:tcPr>
            <w:tcW w:w="353" w:type="pct"/>
            <w:vAlign w:val="center"/>
          </w:tcPr>
          <w:p w14:paraId="43383EC0"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1148 (27.9)</w:t>
            </w:r>
          </w:p>
        </w:tc>
        <w:tc>
          <w:tcPr>
            <w:tcW w:w="353" w:type="pct"/>
            <w:vAlign w:val="center"/>
          </w:tcPr>
          <w:p w14:paraId="5FCC261D"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365 (80.2)</w:t>
            </w:r>
          </w:p>
        </w:tc>
        <w:tc>
          <w:tcPr>
            <w:tcW w:w="327" w:type="pct"/>
            <w:vAlign w:val="center"/>
          </w:tcPr>
          <w:p w14:paraId="35DF029F"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&lt;0.001</w:t>
            </w:r>
          </w:p>
        </w:tc>
        <w:tc>
          <w:tcPr>
            <w:tcW w:w="353" w:type="pct"/>
            <w:vAlign w:val="center"/>
          </w:tcPr>
          <w:p w14:paraId="477470AB"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279 (16.1)</w:t>
            </w:r>
          </w:p>
        </w:tc>
        <w:tc>
          <w:tcPr>
            <w:tcW w:w="402" w:type="pct"/>
            <w:vAlign w:val="center"/>
          </w:tcPr>
          <w:p w14:paraId="591320F8"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58 (74.4)</w:t>
            </w:r>
          </w:p>
        </w:tc>
        <w:tc>
          <w:tcPr>
            <w:tcW w:w="328" w:type="pct"/>
            <w:vAlign w:val="center"/>
          </w:tcPr>
          <w:p w14:paraId="4DE4A38F"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&lt;0.001</w:t>
            </w:r>
          </w:p>
        </w:tc>
        <w:tc>
          <w:tcPr>
            <w:tcW w:w="331" w:type="pct"/>
            <w:vAlign w:val="center"/>
          </w:tcPr>
          <w:p w14:paraId="57637A24"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247 (10.9)</w:t>
            </w:r>
          </w:p>
        </w:tc>
        <w:tc>
          <w:tcPr>
            <w:tcW w:w="329" w:type="pct"/>
            <w:vAlign w:val="center"/>
          </w:tcPr>
          <w:p w14:paraId="1E51A513"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58 (23.3)</w:t>
            </w:r>
          </w:p>
        </w:tc>
        <w:tc>
          <w:tcPr>
            <w:tcW w:w="328" w:type="pct"/>
            <w:vAlign w:val="center"/>
          </w:tcPr>
          <w:p w14:paraId="3D369641"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&lt;0.001</w:t>
            </w:r>
          </w:p>
        </w:tc>
        <w:tc>
          <w:tcPr>
            <w:tcW w:w="331" w:type="pct"/>
            <w:vAlign w:val="center"/>
          </w:tcPr>
          <w:p w14:paraId="722F18F9"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245 (8.9)</w:t>
            </w:r>
          </w:p>
        </w:tc>
        <w:tc>
          <w:tcPr>
            <w:tcW w:w="329" w:type="pct"/>
            <w:vAlign w:val="center"/>
          </w:tcPr>
          <w:p w14:paraId="13DDEEBD"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29 (23.2)</w:t>
            </w:r>
          </w:p>
        </w:tc>
        <w:tc>
          <w:tcPr>
            <w:tcW w:w="327" w:type="pct"/>
            <w:vAlign w:val="center"/>
          </w:tcPr>
          <w:p w14:paraId="441C79E3"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&lt;0.001</w:t>
            </w:r>
          </w:p>
        </w:tc>
      </w:tr>
      <w:tr w:rsidR="00C83FBC" w14:paraId="025F95B0" w14:textId="77777777" w:rsidTr="00DA5E00">
        <w:trPr>
          <w:trHeight w:val="454"/>
        </w:trPr>
        <w:tc>
          <w:tcPr>
            <w:tcW w:w="909" w:type="pct"/>
            <w:vAlign w:val="center"/>
          </w:tcPr>
          <w:p w14:paraId="38B472A3" w14:textId="77777777" w:rsidR="00C83FBC" w:rsidRPr="00BA09F8" w:rsidRDefault="00C83FBC" w:rsidP="00C83FBC">
            <w:pPr>
              <w:rPr>
                <w:rFonts w:ascii="Arial" w:hAnsi="Arial" w:cs="Arial"/>
                <w:sz w:val="20"/>
                <w:szCs w:val="20"/>
              </w:rPr>
            </w:pPr>
            <w:r w:rsidRPr="00BA09F8">
              <w:rPr>
                <w:rFonts w:ascii="Arial" w:hAnsi="Arial" w:cs="Arial"/>
                <w:sz w:val="20"/>
                <w:szCs w:val="20"/>
              </w:rPr>
              <w:t>Blood pressure and hypertension</w:t>
            </w:r>
          </w:p>
        </w:tc>
        <w:tc>
          <w:tcPr>
            <w:tcW w:w="353" w:type="pct"/>
            <w:vAlign w:val="center"/>
          </w:tcPr>
          <w:p w14:paraId="7D9E9A33" w14:textId="77777777" w:rsidR="00C83FBC" w:rsidRPr="004D113C" w:rsidRDefault="00C83FBC" w:rsidP="00C83FBC">
            <w:pPr>
              <w:jc w:val="center"/>
              <w:rPr>
                <w:rFonts w:ascii="Arial" w:hAnsi="Arial" w:cs="Arial"/>
                <w:b/>
                <w:sz w:val="20"/>
                <w:szCs w:val="20"/>
              </w:rPr>
            </w:pPr>
          </w:p>
        </w:tc>
        <w:tc>
          <w:tcPr>
            <w:tcW w:w="353" w:type="pct"/>
            <w:vAlign w:val="center"/>
          </w:tcPr>
          <w:p w14:paraId="488E7F34" w14:textId="77777777" w:rsidR="00C83FBC" w:rsidRPr="004D113C" w:rsidRDefault="00C83FBC" w:rsidP="00C83FBC">
            <w:pPr>
              <w:jc w:val="center"/>
              <w:rPr>
                <w:rFonts w:ascii="Arial" w:hAnsi="Arial" w:cs="Arial"/>
                <w:b/>
                <w:sz w:val="20"/>
                <w:szCs w:val="20"/>
              </w:rPr>
            </w:pPr>
          </w:p>
        </w:tc>
        <w:tc>
          <w:tcPr>
            <w:tcW w:w="327" w:type="pct"/>
            <w:vAlign w:val="center"/>
          </w:tcPr>
          <w:p w14:paraId="1DB2BE4B" w14:textId="77777777" w:rsidR="00C83FBC" w:rsidRPr="00E777B2" w:rsidRDefault="00C83FBC" w:rsidP="00C83FBC">
            <w:pPr>
              <w:jc w:val="center"/>
              <w:rPr>
                <w:rFonts w:ascii="Arial" w:hAnsi="Arial" w:cs="Arial"/>
                <w:sz w:val="20"/>
                <w:szCs w:val="20"/>
              </w:rPr>
            </w:pPr>
          </w:p>
        </w:tc>
        <w:tc>
          <w:tcPr>
            <w:tcW w:w="353" w:type="pct"/>
            <w:vAlign w:val="center"/>
          </w:tcPr>
          <w:p w14:paraId="6D3AF2E6" w14:textId="77777777" w:rsidR="00C83FBC" w:rsidRPr="004D113C" w:rsidRDefault="00C83FBC" w:rsidP="00C83FBC">
            <w:pPr>
              <w:jc w:val="center"/>
              <w:rPr>
                <w:rFonts w:ascii="Arial" w:hAnsi="Arial" w:cs="Arial"/>
                <w:b/>
                <w:sz w:val="20"/>
                <w:szCs w:val="20"/>
              </w:rPr>
            </w:pPr>
          </w:p>
        </w:tc>
        <w:tc>
          <w:tcPr>
            <w:tcW w:w="402" w:type="pct"/>
            <w:vAlign w:val="center"/>
          </w:tcPr>
          <w:p w14:paraId="09854F7A" w14:textId="77777777" w:rsidR="00C83FBC" w:rsidRPr="004D113C" w:rsidRDefault="00C83FBC" w:rsidP="00C83FBC">
            <w:pPr>
              <w:jc w:val="center"/>
              <w:rPr>
                <w:rFonts w:ascii="Arial" w:hAnsi="Arial" w:cs="Arial"/>
                <w:b/>
                <w:sz w:val="20"/>
                <w:szCs w:val="20"/>
              </w:rPr>
            </w:pPr>
          </w:p>
        </w:tc>
        <w:tc>
          <w:tcPr>
            <w:tcW w:w="328" w:type="pct"/>
            <w:vAlign w:val="center"/>
          </w:tcPr>
          <w:p w14:paraId="5A46C0C7" w14:textId="77777777" w:rsidR="00C83FBC" w:rsidRPr="00E777B2" w:rsidRDefault="00C83FBC" w:rsidP="00C83FBC">
            <w:pPr>
              <w:jc w:val="center"/>
              <w:rPr>
                <w:rFonts w:ascii="Arial" w:hAnsi="Arial" w:cs="Arial"/>
                <w:sz w:val="20"/>
                <w:szCs w:val="20"/>
              </w:rPr>
            </w:pPr>
          </w:p>
        </w:tc>
        <w:tc>
          <w:tcPr>
            <w:tcW w:w="331" w:type="pct"/>
            <w:vAlign w:val="center"/>
          </w:tcPr>
          <w:p w14:paraId="675E7ABE" w14:textId="77777777" w:rsidR="00C83FBC" w:rsidRPr="004D113C" w:rsidRDefault="00C83FBC" w:rsidP="00C83FBC">
            <w:pPr>
              <w:jc w:val="center"/>
              <w:rPr>
                <w:rFonts w:ascii="Arial" w:hAnsi="Arial" w:cs="Arial"/>
                <w:b/>
                <w:sz w:val="20"/>
                <w:szCs w:val="20"/>
              </w:rPr>
            </w:pPr>
          </w:p>
        </w:tc>
        <w:tc>
          <w:tcPr>
            <w:tcW w:w="329" w:type="pct"/>
            <w:vAlign w:val="center"/>
          </w:tcPr>
          <w:p w14:paraId="2E97ACCE" w14:textId="77777777" w:rsidR="00C83FBC" w:rsidRPr="004D113C" w:rsidRDefault="00C83FBC" w:rsidP="00C83FBC">
            <w:pPr>
              <w:jc w:val="center"/>
              <w:rPr>
                <w:rFonts w:ascii="Arial" w:hAnsi="Arial" w:cs="Arial"/>
                <w:b/>
                <w:sz w:val="20"/>
                <w:szCs w:val="20"/>
              </w:rPr>
            </w:pPr>
          </w:p>
        </w:tc>
        <w:tc>
          <w:tcPr>
            <w:tcW w:w="328" w:type="pct"/>
            <w:vAlign w:val="center"/>
          </w:tcPr>
          <w:p w14:paraId="0BCD3641" w14:textId="77777777" w:rsidR="00C83FBC" w:rsidRPr="00F52DB7" w:rsidRDefault="00C83FBC" w:rsidP="00C83FBC">
            <w:pPr>
              <w:jc w:val="center"/>
              <w:rPr>
                <w:rFonts w:ascii="Arial" w:hAnsi="Arial" w:cs="Arial"/>
                <w:color w:val="000000"/>
                <w:sz w:val="20"/>
                <w:szCs w:val="20"/>
              </w:rPr>
            </w:pPr>
          </w:p>
        </w:tc>
        <w:tc>
          <w:tcPr>
            <w:tcW w:w="331" w:type="pct"/>
            <w:vAlign w:val="center"/>
          </w:tcPr>
          <w:p w14:paraId="5AA6FFCD" w14:textId="77777777" w:rsidR="00C83FBC" w:rsidRPr="004D113C" w:rsidRDefault="00C83FBC" w:rsidP="00C83FBC">
            <w:pPr>
              <w:jc w:val="center"/>
              <w:rPr>
                <w:rFonts w:ascii="Arial" w:hAnsi="Arial" w:cs="Arial"/>
                <w:b/>
                <w:color w:val="000000"/>
                <w:sz w:val="20"/>
                <w:szCs w:val="20"/>
              </w:rPr>
            </w:pPr>
          </w:p>
        </w:tc>
        <w:tc>
          <w:tcPr>
            <w:tcW w:w="329" w:type="pct"/>
            <w:vAlign w:val="center"/>
          </w:tcPr>
          <w:p w14:paraId="53B05169" w14:textId="77777777" w:rsidR="00C83FBC" w:rsidRPr="004D113C" w:rsidRDefault="00C83FBC" w:rsidP="00C83FBC">
            <w:pPr>
              <w:jc w:val="center"/>
              <w:rPr>
                <w:rFonts w:ascii="Arial" w:hAnsi="Arial" w:cs="Arial"/>
                <w:b/>
                <w:color w:val="000000"/>
                <w:sz w:val="20"/>
                <w:szCs w:val="20"/>
              </w:rPr>
            </w:pPr>
          </w:p>
        </w:tc>
        <w:tc>
          <w:tcPr>
            <w:tcW w:w="327" w:type="pct"/>
            <w:vAlign w:val="center"/>
          </w:tcPr>
          <w:p w14:paraId="2E2FFF3D" w14:textId="77777777" w:rsidR="00C83FBC" w:rsidRPr="00F52DB7" w:rsidRDefault="00C83FBC" w:rsidP="00C83FBC">
            <w:pPr>
              <w:jc w:val="center"/>
              <w:rPr>
                <w:rFonts w:ascii="Arial" w:hAnsi="Arial" w:cs="Arial"/>
                <w:color w:val="000000"/>
                <w:sz w:val="20"/>
                <w:szCs w:val="20"/>
              </w:rPr>
            </w:pPr>
          </w:p>
        </w:tc>
      </w:tr>
      <w:tr w:rsidR="00C83FBC" w14:paraId="149A7E41" w14:textId="77777777" w:rsidTr="00DA5E00">
        <w:trPr>
          <w:trHeight w:val="624"/>
        </w:trPr>
        <w:tc>
          <w:tcPr>
            <w:tcW w:w="909" w:type="pct"/>
            <w:vAlign w:val="center"/>
          </w:tcPr>
          <w:p w14:paraId="27FE4234" w14:textId="77777777" w:rsidR="00C83FBC" w:rsidRPr="00691E6C" w:rsidRDefault="00C83FBC" w:rsidP="00C83FBC">
            <w:pPr>
              <w:ind w:left="284"/>
              <w:rPr>
                <w:rFonts w:ascii="Arial" w:hAnsi="Arial" w:cs="Arial"/>
                <w:sz w:val="20"/>
                <w:szCs w:val="20"/>
              </w:rPr>
            </w:pPr>
            <w:r>
              <w:rPr>
                <w:rFonts w:ascii="Arial" w:hAnsi="Arial" w:cs="Arial"/>
                <w:sz w:val="20"/>
                <w:szCs w:val="20"/>
              </w:rPr>
              <w:t>Systolic</w:t>
            </w:r>
            <w:r w:rsidRPr="00691E6C">
              <w:rPr>
                <w:rFonts w:ascii="Arial" w:hAnsi="Arial" w:cs="Arial"/>
                <w:sz w:val="20"/>
                <w:szCs w:val="20"/>
              </w:rPr>
              <w:t>, mm Hg (mean)</w:t>
            </w:r>
          </w:p>
        </w:tc>
        <w:tc>
          <w:tcPr>
            <w:tcW w:w="353" w:type="pct"/>
            <w:vAlign w:val="center"/>
          </w:tcPr>
          <w:p w14:paraId="603E8062"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126 ± 15</w:t>
            </w:r>
          </w:p>
        </w:tc>
        <w:tc>
          <w:tcPr>
            <w:tcW w:w="353" w:type="pct"/>
            <w:vAlign w:val="center"/>
          </w:tcPr>
          <w:p w14:paraId="58D028FC"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131 ± 18</w:t>
            </w:r>
          </w:p>
        </w:tc>
        <w:tc>
          <w:tcPr>
            <w:tcW w:w="327" w:type="pct"/>
            <w:vAlign w:val="center"/>
          </w:tcPr>
          <w:p w14:paraId="44C12F47"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&lt;0.001</w:t>
            </w:r>
          </w:p>
        </w:tc>
        <w:tc>
          <w:tcPr>
            <w:tcW w:w="353" w:type="pct"/>
            <w:vAlign w:val="center"/>
          </w:tcPr>
          <w:p w14:paraId="423F8791"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118 ± 16</w:t>
            </w:r>
          </w:p>
        </w:tc>
        <w:tc>
          <w:tcPr>
            <w:tcW w:w="402" w:type="pct"/>
            <w:vAlign w:val="center"/>
          </w:tcPr>
          <w:p w14:paraId="1A40982D"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123 ± 17</w:t>
            </w:r>
          </w:p>
        </w:tc>
        <w:tc>
          <w:tcPr>
            <w:tcW w:w="328" w:type="pct"/>
            <w:vAlign w:val="center"/>
          </w:tcPr>
          <w:p w14:paraId="3B1AA94D"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0.005</w:t>
            </w:r>
          </w:p>
        </w:tc>
        <w:tc>
          <w:tcPr>
            <w:tcW w:w="331" w:type="pct"/>
            <w:vAlign w:val="center"/>
          </w:tcPr>
          <w:p w14:paraId="08DDB63C"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131 ± 16</w:t>
            </w:r>
          </w:p>
        </w:tc>
        <w:tc>
          <w:tcPr>
            <w:tcW w:w="329" w:type="pct"/>
            <w:vAlign w:val="center"/>
          </w:tcPr>
          <w:p w14:paraId="3CA4C54F"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142 ± 20</w:t>
            </w:r>
          </w:p>
        </w:tc>
        <w:tc>
          <w:tcPr>
            <w:tcW w:w="328" w:type="pct"/>
            <w:vAlign w:val="center"/>
          </w:tcPr>
          <w:p w14:paraId="1832334E"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&lt;0.001</w:t>
            </w:r>
          </w:p>
        </w:tc>
        <w:tc>
          <w:tcPr>
            <w:tcW w:w="331" w:type="pct"/>
            <w:vAlign w:val="center"/>
          </w:tcPr>
          <w:p w14:paraId="58E6F560"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124 ± 18</w:t>
            </w:r>
          </w:p>
        </w:tc>
        <w:tc>
          <w:tcPr>
            <w:tcW w:w="329" w:type="pct"/>
            <w:vAlign w:val="center"/>
          </w:tcPr>
          <w:p w14:paraId="2F604D00"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136 ± 18</w:t>
            </w:r>
          </w:p>
        </w:tc>
        <w:tc>
          <w:tcPr>
            <w:tcW w:w="327" w:type="pct"/>
            <w:vAlign w:val="center"/>
          </w:tcPr>
          <w:p w14:paraId="1C76CCC6"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&lt;0.001</w:t>
            </w:r>
          </w:p>
        </w:tc>
      </w:tr>
      <w:tr w:rsidR="00C83FBC" w14:paraId="7C82A7D8" w14:textId="77777777" w:rsidTr="00DA5E00">
        <w:trPr>
          <w:trHeight w:val="624"/>
        </w:trPr>
        <w:tc>
          <w:tcPr>
            <w:tcW w:w="909" w:type="pct"/>
            <w:vAlign w:val="center"/>
          </w:tcPr>
          <w:p w14:paraId="05EA518B" w14:textId="77777777" w:rsidR="00C83FBC" w:rsidRPr="00691E6C" w:rsidRDefault="00C83FBC" w:rsidP="00C83FBC">
            <w:pPr>
              <w:ind w:left="284"/>
              <w:rPr>
                <w:rFonts w:ascii="Arial" w:hAnsi="Arial" w:cs="Arial"/>
                <w:sz w:val="20"/>
                <w:szCs w:val="20"/>
              </w:rPr>
            </w:pPr>
            <w:r>
              <w:rPr>
                <w:rFonts w:ascii="Arial" w:hAnsi="Arial" w:cs="Arial"/>
                <w:sz w:val="20"/>
                <w:szCs w:val="20"/>
              </w:rPr>
              <w:t>Diastolic</w:t>
            </w:r>
            <w:r w:rsidRPr="00691E6C">
              <w:rPr>
                <w:rFonts w:ascii="Arial" w:hAnsi="Arial" w:cs="Arial"/>
                <w:sz w:val="20"/>
                <w:szCs w:val="20"/>
              </w:rPr>
              <w:t>, mm Hg (mean)</w:t>
            </w:r>
          </w:p>
        </w:tc>
        <w:tc>
          <w:tcPr>
            <w:tcW w:w="353" w:type="pct"/>
            <w:vAlign w:val="center"/>
          </w:tcPr>
          <w:p w14:paraId="0946F161"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80 ± 10</w:t>
            </w:r>
          </w:p>
        </w:tc>
        <w:tc>
          <w:tcPr>
            <w:tcW w:w="353" w:type="pct"/>
            <w:vAlign w:val="center"/>
          </w:tcPr>
          <w:p w14:paraId="01A6CC57"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83 ± 11</w:t>
            </w:r>
          </w:p>
        </w:tc>
        <w:tc>
          <w:tcPr>
            <w:tcW w:w="327" w:type="pct"/>
            <w:vAlign w:val="center"/>
          </w:tcPr>
          <w:p w14:paraId="76F9DE9F"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&lt;0.001</w:t>
            </w:r>
          </w:p>
        </w:tc>
        <w:tc>
          <w:tcPr>
            <w:tcW w:w="353" w:type="pct"/>
            <w:vAlign w:val="center"/>
          </w:tcPr>
          <w:p w14:paraId="6ADE82BB" w14:textId="77777777" w:rsidR="00C83FBC" w:rsidRPr="00F52DB7" w:rsidRDefault="00C83FBC" w:rsidP="00C83FBC">
            <w:pPr>
              <w:jc w:val="center"/>
              <w:rPr>
                <w:rFonts w:ascii="Arial" w:hAnsi="Arial" w:cs="Arial"/>
                <w:color w:val="000000"/>
                <w:sz w:val="20"/>
                <w:szCs w:val="20"/>
              </w:rPr>
            </w:pPr>
            <w:r>
              <w:rPr>
                <w:rFonts w:ascii="Arial" w:hAnsi="Arial" w:cs="Arial"/>
                <w:color w:val="000000"/>
                <w:sz w:val="20"/>
                <w:szCs w:val="20"/>
              </w:rPr>
              <w:t>77 ± 11</w:t>
            </w:r>
          </w:p>
        </w:tc>
        <w:tc>
          <w:tcPr>
            <w:tcW w:w="402" w:type="pct"/>
            <w:vAlign w:val="center"/>
          </w:tcPr>
          <w:p w14:paraId="754A26CF" w14:textId="77777777" w:rsidR="00C83FBC" w:rsidRPr="00F52DB7" w:rsidRDefault="00C83FBC" w:rsidP="00C83FBC">
            <w:pPr>
              <w:jc w:val="center"/>
              <w:rPr>
                <w:rFonts w:ascii="Arial" w:hAnsi="Arial" w:cs="Arial"/>
                <w:color w:val="000000"/>
                <w:sz w:val="20"/>
                <w:szCs w:val="20"/>
              </w:rPr>
            </w:pPr>
            <w:r>
              <w:rPr>
                <w:rFonts w:ascii="Arial" w:hAnsi="Arial" w:cs="Arial"/>
                <w:color w:val="000000"/>
                <w:sz w:val="20"/>
                <w:szCs w:val="20"/>
              </w:rPr>
              <w:t>78 ± 11</w:t>
            </w:r>
          </w:p>
        </w:tc>
        <w:tc>
          <w:tcPr>
            <w:tcW w:w="328" w:type="pct"/>
            <w:vAlign w:val="center"/>
          </w:tcPr>
          <w:p w14:paraId="38BFBC2D"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0.417</w:t>
            </w:r>
          </w:p>
        </w:tc>
        <w:tc>
          <w:tcPr>
            <w:tcW w:w="331" w:type="pct"/>
            <w:vAlign w:val="center"/>
          </w:tcPr>
          <w:p w14:paraId="2EA2D042"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81 ± 11</w:t>
            </w:r>
          </w:p>
        </w:tc>
        <w:tc>
          <w:tcPr>
            <w:tcW w:w="329" w:type="pct"/>
            <w:vAlign w:val="center"/>
          </w:tcPr>
          <w:p w14:paraId="371C3983"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85 ± 12</w:t>
            </w:r>
          </w:p>
        </w:tc>
        <w:tc>
          <w:tcPr>
            <w:tcW w:w="328" w:type="pct"/>
            <w:vAlign w:val="center"/>
          </w:tcPr>
          <w:p w14:paraId="50D71FA5"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&lt;0.001</w:t>
            </w:r>
          </w:p>
        </w:tc>
        <w:tc>
          <w:tcPr>
            <w:tcW w:w="331" w:type="pct"/>
            <w:vAlign w:val="center"/>
          </w:tcPr>
          <w:p w14:paraId="67E5DA9A"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77 ± 10</w:t>
            </w:r>
          </w:p>
        </w:tc>
        <w:tc>
          <w:tcPr>
            <w:tcW w:w="329" w:type="pct"/>
            <w:vAlign w:val="center"/>
          </w:tcPr>
          <w:p w14:paraId="780021BB"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80 ± 11</w:t>
            </w:r>
          </w:p>
        </w:tc>
        <w:tc>
          <w:tcPr>
            <w:tcW w:w="327" w:type="pct"/>
            <w:vAlign w:val="center"/>
          </w:tcPr>
          <w:p w14:paraId="381AF054"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0.010</w:t>
            </w:r>
          </w:p>
        </w:tc>
      </w:tr>
      <w:tr w:rsidR="00C83FBC" w14:paraId="063DEBA7" w14:textId="77777777" w:rsidTr="00DA5E00">
        <w:trPr>
          <w:trHeight w:val="624"/>
        </w:trPr>
        <w:tc>
          <w:tcPr>
            <w:tcW w:w="909" w:type="pct"/>
            <w:vAlign w:val="center"/>
          </w:tcPr>
          <w:p w14:paraId="3B6E07CC" w14:textId="77777777" w:rsidR="00C83FBC" w:rsidRPr="00691E6C" w:rsidRDefault="00C83FBC" w:rsidP="00C83FBC">
            <w:pPr>
              <w:ind w:left="284"/>
              <w:rPr>
                <w:rFonts w:ascii="Arial" w:hAnsi="Arial" w:cs="Arial"/>
                <w:sz w:val="20"/>
                <w:szCs w:val="20"/>
              </w:rPr>
            </w:pPr>
            <w:r w:rsidRPr="00691E6C">
              <w:rPr>
                <w:rFonts w:ascii="Arial" w:hAnsi="Arial" w:cs="Arial"/>
                <w:sz w:val="20"/>
                <w:szCs w:val="20"/>
              </w:rPr>
              <w:lastRenderedPageBreak/>
              <w:t>Hypertension, n (%)</w:t>
            </w:r>
          </w:p>
        </w:tc>
        <w:tc>
          <w:tcPr>
            <w:tcW w:w="353" w:type="pct"/>
            <w:vAlign w:val="center"/>
          </w:tcPr>
          <w:p w14:paraId="072E008B"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1122 (27.3)</w:t>
            </w:r>
          </w:p>
        </w:tc>
        <w:tc>
          <w:tcPr>
            <w:tcW w:w="353" w:type="pct"/>
            <w:vAlign w:val="center"/>
          </w:tcPr>
          <w:p w14:paraId="0AD78966"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187 (41.1)</w:t>
            </w:r>
          </w:p>
        </w:tc>
        <w:tc>
          <w:tcPr>
            <w:tcW w:w="327" w:type="pct"/>
            <w:vAlign w:val="center"/>
          </w:tcPr>
          <w:p w14:paraId="09BECAAD"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&lt;0.001</w:t>
            </w:r>
          </w:p>
        </w:tc>
        <w:tc>
          <w:tcPr>
            <w:tcW w:w="353" w:type="pct"/>
            <w:vAlign w:val="center"/>
          </w:tcPr>
          <w:p w14:paraId="7772004C"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286 (16.5)</w:t>
            </w:r>
          </w:p>
        </w:tc>
        <w:tc>
          <w:tcPr>
            <w:tcW w:w="402" w:type="pct"/>
            <w:vAlign w:val="center"/>
          </w:tcPr>
          <w:p w14:paraId="6B825F50"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23 (29.5)</w:t>
            </w:r>
          </w:p>
        </w:tc>
        <w:tc>
          <w:tcPr>
            <w:tcW w:w="328" w:type="pct"/>
            <w:vAlign w:val="center"/>
          </w:tcPr>
          <w:p w14:paraId="038F7C13"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0.003</w:t>
            </w:r>
          </w:p>
        </w:tc>
        <w:tc>
          <w:tcPr>
            <w:tcW w:w="331" w:type="pct"/>
            <w:vAlign w:val="center"/>
          </w:tcPr>
          <w:p w14:paraId="329789B1"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680 (30.1)</w:t>
            </w:r>
          </w:p>
        </w:tc>
        <w:tc>
          <w:tcPr>
            <w:tcW w:w="329" w:type="pct"/>
            <w:vAlign w:val="center"/>
          </w:tcPr>
          <w:p w14:paraId="7A8A2C41"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129 (51.8)</w:t>
            </w:r>
          </w:p>
        </w:tc>
        <w:tc>
          <w:tcPr>
            <w:tcW w:w="328" w:type="pct"/>
            <w:vAlign w:val="center"/>
          </w:tcPr>
          <w:p w14:paraId="21D0BB77"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&lt;0.001</w:t>
            </w:r>
          </w:p>
        </w:tc>
        <w:tc>
          <w:tcPr>
            <w:tcW w:w="331" w:type="pct"/>
            <w:vAlign w:val="center"/>
          </w:tcPr>
          <w:p w14:paraId="5FB495D3"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564 (20.4)</w:t>
            </w:r>
          </w:p>
        </w:tc>
        <w:tc>
          <w:tcPr>
            <w:tcW w:w="329" w:type="pct"/>
            <w:vAlign w:val="center"/>
          </w:tcPr>
          <w:p w14:paraId="2DE4B870"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51 (40.8)</w:t>
            </w:r>
          </w:p>
        </w:tc>
        <w:tc>
          <w:tcPr>
            <w:tcW w:w="327" w:type="pct"/>
            <w:vAlign w:val="center"/>
          </w:tcPr>
          <w:p w14:paraId="3A847309"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&lt;0.001</w:t>
            </w:r>
          </w:p>
        </w:tc>
      </w:tr>
      <w:tr w:rsidR="00C83FBC" w14:paraId="31F1A5A8" w14:textId="77777777" w:rsidTr="00DA5E00">
        <w:trPr>
          <w:trHeight w:val="624"/>
        </w:trPr>
        <w:tc>
          <w:tcPr>
            <w:tcW w:w="909" w:type="pct"/>
            <w:vAlign w:val="center"/>
          </w:tcPr>
          <w:p w14:paraId="10860ECF" w14:textId="77777777" w:rsidR="00C83FBC" w:rsidRPr="00691E6C" w:rsidRDefault="00C83FBC" w:rsidP="00C83FBC">
            <w:pPr>
              <w:ind w:left="284"/>
              <w:rPr>
                <w:rFonts w:ascii="Arial" w:hAnsi="Arial" w:cs="Arial"/>
                <w:sz w:val="20"/>
                <w:szCs w:val="20"/>
              </w:rPr>
            </w:pPr>
            <w:r>
              <w:rPr>
                <w:rFonts w:ascii="Arial" w:hAnsi="Arial" w:cs="Arial"/>
                <w:sz w:val="20"/>
                <w:szCs w:val="20"/>
              </w:rPr>
              <w:t>Anti-hypertensive treatment, n (%)</w:t>
            </w:r>
          </w:p>
        </w:tc>
        <w:tc>
          <w:tcPr>
            <w:tcW w:w="353" w:type="pct"/>
            <w:vAlign w:val="center"/>
          </w:tcPr>
          <w:p w14:paraId="01F2C3F7"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1268 (30.8)</w:t>
            </w:r>
          </w:p>
        </w:tc>
        <w:tc>
          <w:tcPr>
            <w:tcW w:w="353" w:type="pct"/>
            <w:vAlign w:val="center"/>
          </w:tcPr>
          <w:p w14:paraId="59548703"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339 (74.5)</w:t>
            </w:r>
          </w:p>
        </w:tc>
        <w:tc>
          <w:tcPr>
            <w:tcW w:w="327" w:type="pct"/>
            <w:vAlign w:val="center"/>
          </w:tcPr>
          <w:p w14:paraId="1ACC6559"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&lt;0.001</w:t>
            </w:r>
          </w:p>
        </w:tc>
        <w:tc>
          <w:tcPr>
            <w:tcW w:w="353" w:type="pct"/>
            <w:vAlign w:val="center"/>
          </w:tcPr>
          <w:p w14:paraId="2E58B6FD"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428 (24.8)</w:t>
            </w:r>
          </w:p>
        </w:tc>
        <w:tc>
          <w:tcPr>
            <w:tcW w:w="402" w:type="pct"/>
            <w:vAlign w:val="center"/>
          </w:tcPr>
          <w:p w14:paraId="1C70CF78"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61 (78.2)</w:t>
            </w:r>
          </w:p>
        </w:tc>
        <w:tc>
          <w:tcPr>
            <w:tcW w:w="328" w:type="pct"/>
            <w:vAlign w:val="center"/>
          </w:tcPr>
          <w:p w14:paraId="2ED3F3FB"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&lt;0.001</w:t>
            </w:r>
          </w:p>
        </w:tc>
        <w:tc>
          <w:tcPr>
            <w:tcW w:w="331" w:type="pct"/>
            <w:vAlign w:val="center"/>
          </w:tcPr>
          <w:p w14:paraId="14439F4E"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364 (16.1)</w:t>
            </w:r>
          </w:p>
        </w:tc>
        <w:tc>
          <w:tcPr>
            <w:tcW w:w="329" w:type="pct"/>
            <w:vAlign w:val="center"/>
          </w:tcPr>
          <w:p w14:paraId="014332E1"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85 (34.1)</w:t>
            </w:r>
          </w:p>
        </w:tc>
        <w:tc>
          <w:tcPr>
            <w:tcW w:w="328" w:type="pct"/>
            <w:vAlign w:val="center"/>
          </w:tcPr>
          <w:p w14:paraId="0A03966B"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&lt;0.001</w:t>
            </w:r>
          </w:p>
        </w:tc>
        <w:tc>
          <w:tcPr>
            <w:tcW w:w="331" w:type="pct"/>
            <w:vAlign w:val="center"/>
          </w:tcPr>
          <w:p w14:paraId="46AE2E96"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377 (13.6)</w:t>
            </w:r>
          </w:p>
        </w:tc>
        <w:tc>
          <w:tcPr>
            <w:tcW w:w="329" w:type="pct"/>
            <w:vAlign w:val="center"/>
          </w:tcPr>
          <w:p w14:paraId="233DF9D0"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46 (36.8)</w:t>
            </w:r>
          </w:p>
        </w:tc>
        <w:tc>
          <w:tcPr>
            <w:tcW w:w="327" w:type="pct"/>
            <w:vAlign w:val="center"/>
          </w:tcPr>
          <w:p w14:paraId="1BA55D1B"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&lt;0.001</w:t>
            </w:r>
          </w:p>
        </w:tc>
      </w:tr>
      <w:tr w:rsidR="00C83FBC" w14:paraId="1959C37C" w14:textId="77777777" w:rsidTr="00DA5E00">
        <w:trPr>
          <w:trHeight w:val="624"/>
        </w:trPr>
        <w:tc>
          <w:tcPr>
            <w:tcW w:w="909" w:type="pct"/>
            <w:vAlign w:val="center"/>
          </w:tcPr>
          <w:p w14:paraId="1E6CF77F" w14:textId="77777777" w:rsidR="00C83FBC" w:rsidRPr="00691E6C" w:rsidRDefault="00C83FBC" w:rsidP="00C83FBC">
            <w:pPr>
              <w:rPr>
                <w:rFonts w:ascii="Arial" w:hAnsi="Arial" w:cs="Arial"/>
                <w:sz w:val="20"/>
                <w:szCs w:val="20"/>
              </w:rPr>
            </w:pPr>
            <w:proofErr w:type="spellStart"/>
            <w:r w:rsidRPr="00691E6C">
              <w:rPr>
                <w:rFonts w:ascii="Arial" w:hAnsi="Arial" w:cs="Arial"/>
                <w:sz w:val="20"/>
                <w:szCs w:val="20"/>
              </w:rPr>
              <w:t>eGFR</w:t>
            </w:r>
            <w:proofErr w:type="spellEnd"/>
            <w:r w:rsidRPr="00691E6C">
              <w:rPr>
                <w:rFonts w:ascii="Arial" w:hAnsi="Arial" w:cs="Arial"/>
                <w:sz w:val="20"/>
                <w:szCs w:val="20"/>
              </w:rPr>
              <w:t xml:space="preserve"> (CKD-EPI), ml/min/1.73m2 (mean)</w:t>
            </w:r>
          </w:p>
        </w:tc>
        <w:tc>
          <w:tcPr>
            <w:tcW w:w="353" w:type="pct"/>
            <w:vAlign w:val="center"/>
          </w:tcPr>
          <w:p w14:paraId="555F9854"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100.6 ± 17.4</w:t>
            </w:r>
          </w:p>
        </w:tc>
        <w:tc>
          <w:tcPr>
            <w:tcW w:w="353" w:type="pct"/>
            <w:vAlign w:val="center"/>
          </w:tcPr>
          <w:p w14:paraId="4F63BC82"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92.5 ± 19</w:t>
            </w:r>
          </w:p>
        </w:tc>
        <w:tc>
          <w:tcPr>
            <w:tcW w:w="327" w:type="pct"/>
            <w:vAlign w:val="center"/>
          </w:tcPr>
          <w:p w14:paraId="4043B9F1"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&lt;0.001</w:t>
            </w:r>
          </w:p>
        </w:tc>
        <w:tc>
          <w:tcPr>
            <w:tcW w:w="353" w:type="pct"/>
            <w:vAlign w:val="center"/>
          </w:tcPr>
          <w:p w14:paraId="01412FEA"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103.1 ± 24.3</w:t>
            </w:r>
          </w:p>
        </w:tc>
        <w:tc>
          <w:tcPr>
            <w:tcW w:w="402" w:type="pct"/>
            <w:vAlign w:val="center"/>
          </w:tcPr>
          <w:p w14:paraId="3CD7E3EC"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87.9 ± 22.2</w:t>
            </w:r>
          </w:p>
        </w:tc>
        <w:tc>
          <w:tcPr>
            <w:tcW w:w="328" w:type="pct"/>
            <w:vAlign w:val="center"/>
          </w:tcPr>
          <w:p w14:paraId="414FAC41"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&lt;0.001</w:t>
            </w:r>
          </w:p>
        </w:tc>
        <w:tc>
          <w:tcPr>
            <w:tcW w:w="331" w:type="pct"/>
            <w:vAlign w:val="center"/>
          </w:tcPr>
          <w:p w14:paraId="288FFE8D"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88.3 ± 15.1</w:t>
            </w:r>
          </w:p>
        </w:tc>
        <w:tc>
          <w:tcPr>
            <w:tcW w:w="329" w:type="pct"/>
            <w:vAlign w:val="center"/>
          </w:tcPr>
          <w:p w14:paraId="37251EE5"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82.2 ± 16.6</w:t>
            </w:r>
          </w:p>
        </w:tc>
        <w:tc>
          <w:tcPr>
            <w:tcW w:w="328" w:type="pct"/>
            <w:vAlign w:val="center"/>
          </w:tcPr>
          <w:p w14:paraId="261F0F75"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&lt;0.001</w:t>
            </w:r>
          </w:p>
        </w:tc>
        <w:tc>
          <w:tcPr>
            <w:tcW w:w="331" w:type="pct"/>
            <w:vAlign w:val="center"/>
          </w:tcPr>
          <w:p w14:paraId="10A0D44C"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84.4 ± 15.3</w:t>
            </w:r>
          </w:p>
        </w:tc>
        <w:tc>
          <w:tcPr>
            <w:tcW w:w="329" w:type="pct"/>
            <w:vAlign w:val="center"/>
          </w:tcPr>
          <w:p w14:paraId="04FD2475"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76.2 ± 15.3</w:t>
            </w:r>
          </w:p>
        </w:tc>
        <w:tc>
          <w:tcPr>
            <w:tcW w:w="327" w:type="pct"/>
            <w:vAlign w:val="center"/>
          </w:tcPr>
          <w:p w14:paraId="7E6C3C7F"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&lt;0.001</w:t>
            </w:r>
          </w:p>
        </w:tc>
      </w:tr>
      <w:tr w:rsidR="00C83FBC" w14:paraId="527C09F8" w14:textId="77777777" w:rsidTr="00DA5E00">
        <w:trPr>
          <w:trHeight w:val="624"/>
        </w:trPr>
        <w:tc>
          <w:tcPr>
            <w:tcW w:w="909" w:type="pct"/>
            <w:vAlign w:val="center"/>
          </w:tcPr>
          <w:p w14:paraId="23AD1C87" w14:textId="77777777" w:rsidR="00C83FBC" w:rsidRPr="00691E6C" w:rsidRDefault="00C83FBC" w:rsidP="00C83FBC">
            <w:pPr>
              <w:rPr>
                <w:rFonts w:ascii="Arial" w:hAnsi="Arial" w:cs="Arial"/>
                <w:sz w:val="20"/>
                <w:szCs w:val="20"/>
              </w:rPr>
            </w:pPr>
            <w:r w:rsidRPr="00691E6C">
              <w:rPr>
                <w:rFonts w:ascii="Arial" w:hAnsi="Arial" w:cs="Arial"/>
                <w:sz w:val="20"/>
                <w:szCs w:val="20"/>
              </w:rPr>
              <w:t>BMI, kg/m2 (mean)</w:t>
            </w:r>
          </w:p>
        </w:tc>
        <w:tc>
          <w:tcPr>
            <w:tcW w:w="353" w:type="pct"/>
            <w:vAlign w:val="center"/>
          </w:tcPr>
          <w:p w14:paraId="432C2E86"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23.5 ± 3.4</w:t>
            </w:r>
          </w:p>
        </w:tc>
        <w:tc>
          <w:tcPr>
            <w:tcW w:w="353" w:type="pct"/>
            <w:vAlign w:val="center"/>
          </w:tcPr>
          <w:p w14:paraId="1101AF76"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23.9 ± 3.6</w:t>
            </w:r>
          </w:p>
        </w:tc>
        <w:tc>
          <w:tcPr>
            <w:tcW w:w="327" w:type="pct"/>
            <w:vAlign w:val="center"/>
          </w:tcPr>
          <w:p w14:paraId="08B5011C"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0.011</w:t>
            </w:r>
          </w:p>
        </w:tc>
        <w:tc>
          <w:tcPr>
            <w:tcW w:w="353" w:type="pct"/>
            <w:vAlign w:val="center"/>
          </w:tcPr>
          <w:p w14:paraId="22F84E57"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23.1 ± 4.4</w:t>
            </w:r>
          </w:p>
        </w:tc>
        <w:tc>
          <w:tcPr>
            <w:tcW w:w="402" w:type="pct"/>
            <w:vAlign w:val="center"/>
          </w:tcPr>
          <w:p w14:paraId="2AE217CE"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21.9 ± 3.7</w:t>
            </w:r>
          </w:p>
        </w:tc>
        <w:tc>
          <w:tcPr>
            <w:tcW w:w="328" w:type="pct"/>
            <w:vAlign w:val="center"/>
          </w:tcPr>
          <w:p w14:paraId="3EB7F627"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0.018</w:t>
            </w:r>
          </w:p>
        </w:tc>
        <w:tc>
          <w:tcPr>
            <w:tcW w:w="331" w:type="pct"/>
            <w:vAlign w:val="center"/>
          </w:tcPr>
          <w:p w14:paraId="326B187A"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26.2 ± 3.7</w:t>
            </w:r>
          </w:p>
        </w:tc>
        <w:tc>
          <w:tcPr>
            <w:tcW w:w="329" w:type="pct"/>
            <w:vAlign w:val="center"/>
          </w:tcPr>
          <w:p w14:paraId="5196BFC9"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28 ± 5</w:t>
            </w:r>
          </w:p>
        </w:tc>
        <w:tc>
          <w:tcPr>
            <w:tcW w:w="328" w:type="pct"/>
            <w:vAlign w:val="center"/>
          </w:tcPr>
          <w:p w14:paraId="1F485617"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&lt;0.001</w:t>
            </w:r>
          </w:p>
        </w:tc>
        <w:tc>
          <w:tcPr>
            <w:tcW w:w="331" w:type="pct"/>
            <w:vAlign w:val="center"/>
          </w:tcPr>
          <w:p w14:paraId="351B828E"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24.9 ± 4.7</w:t>
            </w:r>
          </w:p>
        </w:tc>
        <w:tc>
          <w:tcPr>
            <w:tcW w:w="329" w:type="pct"/>
            <w:vAlign w:val="center"/>
          </w:tcPr>
          <w:p w14:paraId="7B6C3F06"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26.2 ± 4.9</w:t>
            </w:r>
          </w:p>
        </w:tc>
        <w:tc>
          <w:tcPr>
            <w:tcW w:w="327" w:type="pct"/>
            <w:vAlign w:val="center"/>
          </w:tcPr>
          <w:p w14:paraId="02BAC74A"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0.002</w:t>
            </w:r>
          </w:p>
        </w:tc>
      </w:tr>
      <w:tr w:rsidR="00C83FBC" w14:paraId="1067AB2C" w14:textId="77777777" w:rsidTr="00DA5E00">
        <w:trPr>
          <w:trHeight w:val="624"/>
        </w:trPr>
        <w:tc>
          <w:tcPr>
            <w:tcW w:w="909" w:type="pct"/>
            <w:vAlign w:val="center"/>
          </w:tcPr>
          <w:p w14:paraId="7B974FC0" w14:textId="77777777" w:rsidR="00C83FBC" w:rsidRPr="00691E6C" w:rsidRDefault="00C83FBC" w:rsidP="00C83FBC">
            <w:pPr>
              <w:rPr>
                <w:rFonts w:ascii="Arial" w:hAnsi="Arial" w:cs="Arial"/>
                <w:sz w:val="20"/>
                <w:szCs w:val="20"/>
              </w:rPr>
            </w:pPr>
            <w:r w:rsidRPr="00691E6C">
              <w:rPr>
                <w:rFonts w:ascii="Arial" w:hAnsi="Arial" w:cs="Arial"/>
                <w:sz w:val="20"/>
                <w:szCs w:val="20"/>
              </w:rPr>
              <w:t>Smokers, n (%)</w:t>
            </w:r>
          </w:p>
        </w:tc>
        <w:tc>
          <w:tcPr>
            <w:tcW w:w="353" w:type="pct"/>
            <w:vAlign w:val="center"/>
          </w:tcPr>
          <w:p w14:paraId="76DB75BA" w14:textId="77777777" w:rsidR="00C83FBC" w:rsidRPr="00F52DB7" w:rsidRDefault="00C83FBC" w:rsidP="00C83FBC">
            <w:pPr>
              <w:jc w:val="center"/>
              <w:rPr>
                <w:rFonts w:ascii="Arial" w:hAnsi="Arial" w:cs="Arial"/>
                <w:color w:val="000000"/>
                <w:sz w:val="20"/>
                <w:szCs w:val="20"/>
              </w:rPr>
            </w:pPr>
            <w:r w:rsidRPr="00F23F44">
              <w:rPr>
                <w:rFonts w:ascii="Arial" w:hAnsi="Arial" w:cs="Arial"/>
                <w:color w:val="000000"/>
                <w:sz w:val="20"/>
                <w:szCs w:val="20"/>
              </w:rPr>
              <w:t>2104 (51.2)</w:t>
            </w:r>
          </w:p>
        </w:tc>
        <w:tc>
          <w:tcPr>
            <w:tcW w:w="353" w:type="pct"/>
            <w:vAlign w:val="center"/>
          </w:tcPr>
          <w:p w14:paraId="5C405FDF" w14:textId="77777777" w:rsidR="00C83FBC" w:rsidRPr="00F52DB7" w:rsidRDefault="00C83FBC" w:rsidP="00C83FBC">
            <w:pPr>
              <w:jc w:val="center"/>
              <w:rPr>
                <w:rFonts w:ascii="Arial" w:hAnsi="Arial" w:cs="Arial"/>
                <w:color w:val="000000"/>
                <w:sz w:val="20"/>
                <w:szCs w:val="20"/>
              </w:rPr>
            </w:pPr>
            <w:r>
              <w:rPr>
                <w:rFonts w:ascii="Arial" w:hAnsi="Arial" w:cs="Arial"/>
                <w:color w:val="000000"/>
                <w:sz w:val="20"/>
                <w:szCs w:val="20"/>
              </w:rPr>
              <w:t>254 (55.8)</w:t>
            </w:r>
          </w:p>
        </w:tc>
        <w:tc>
          <w:tcPr>
            <w:tcW w:w="327" w:type="pct"/>
            <w:vAlign w:val="center"/>
          </w:tcPr>
          <w:p w14:paraId="2CAADF3B" w14:textId="77777777" w:rsidR="00C83FBC" w:rsidRPr="00F52DB7" w:rsidRDefault="00C83FBC" w:rsidP="00C83FBC">
            <w:pPr>
              <w:jc w:val="center"/>
              <w:rPr>
                <w:rFonts w:ascii="Arial" w:hAnsi="Arial" w:cs="Arial"/>
                <w:color w:val="000000"/>
                <w:sz w:val="20"/>
                <w:szCs w:val="20"/>
              </w:rPr>
            </w:pPr>
            <w:r>
              <w:rPr>
                <w:rFonts w:ascii="Arial" w:hAnsi="Arial" w:cs="Arial"/>
                <w:color w:val="000000"/>
                <w:sz w:val="20"/>
                <w:szCs w:val="20"/>
              </w:rPr>
              <w:t>0.060</w:t>
            </w:r>
          </w:p>
        </w:tc>
        <w:tc>
          <w:tcPr>
            <w:tcW w:w="353" w:type="pct"/>
            <w:vAlign w:val="center"/>
          </w:tcPr>
          <w:p w14:paraId="32429F85"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761 (44)</w:t>
            </w:r>
          </w:p>
        </w:tc>
        <w:tc>
          <w:tcPr>
            <w:tcW w:w="402" w:type="pct"/>
            <w:vAlign w:val="center"/>
          </w:tcPr>
          <w:p w14:paraId="40EE76ED"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48 (61.5)</w:t>
            </w:r>
          </w:p>
        </w:tc>
        <w:tc>
          <w:tcPr>
            <w:tcW w:w="328" w:type="pct"/>
            <w:vAlign w:val="center"/>
          </w:tcPr>
          <w:p w14:paraId="17553220"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0.002</w:t>
            </w:r>
          </w:p>
        </w:tc>
        <w:tc>
          <w:tcPr>
            <w:tcW w:w="331" w:type="pct"/>
            <w:vAlign w:val="center"/>
          </w:tcPr>
          <w:p w14:paraId="3A70A8CD"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625 (27.6)</w:t>
            </w:r>
          </w:p>
        </w:tc>
        <w:tc>
          <w:tcPr>
            <w:tcW w:w="329" w:type="pct"/>
            <w:vAlign w:val="center"/>
          </w:tcPr>
          <w:p w14:paraId="0F089CA3"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88 (35.3)</w:t>
            </w:r>
          </w:p>
        </w:tc>
        <w:tc>
          <w:tcPr>
            <w:tcW w:w="328" w:type="pct"/>
            <w:vAlign w:val="center"/>
          </w:tcPr>
          <w:p w14:paraId="586DDCB9"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0.010</w:t>
            </w:r>
          </w:p>
        </w:tc>
        <w:tc>
          <w:tcPr>
            <w:tcW w:w="331" w:type="pct"/>
            <w:vAlign w:val="center"/>
          </w:tcPr>
          <w:p w14:paraId="09B9984D"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689 (24.9)</w:t>
            </w:r>
          </w:p>
        </w:tc>
        <w:tc>
          <w:tcPr>
            <w:tcW w:w="329" w:type="pct"/>
            <w:vAlign w:val="center"/>
          </w:tcPr>
          <w:p w14:paraId="30147573"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29 (23.2)</w:t>
            </w:r>
          </w:p>
        </w:tc>
        <w:tc>
          <w:tcPr>
            <w:tcW w:w="327" w:type="pct"/>
            <w:vAlign w:val="center"/>
          </w:tcPr>
          <w:p w14:paraId="1BEA8E74"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0.667</w:t>
            </w:r>
          </w:p>
        </w:tc>
      </w:tr>
      <w:tr w:rsidR="00C83FBC" w14:paraId="661D3F35" w14:textId="77777777" w:rsidTr="00DA5E00">
        <w:trPr>
          <w:trHeight w:val="624"/>
        </w:trPr>
        <w:tc>
          <w:tcPr>
            <w:tcW w:w="909" w:type="pct"/>
            <w:vAlign w:val="center"/>
          </w:tcPr>
          <w:p w14:paraId="741E5ED8" w14:textId="77777777" w:rsidR="00C83FBC" w:rsidRPr="00691E6C" w:rsidRDefault="00C83FBC" w:rsidP="00C83FBC">
            <w:pPr>
              <w:rPr>
                <w:rFonts w:ascii="Arial" w:hAnsi="Arial" w:cs="Arial"/>
                <w:sz w:val="20"/>
                <w:szCs w:val="20"/>
              </w:rPr>
            </w:pPr>
            <w:r w:rsidRPr="00691E6C">
              <w:rPr>
                <w:rFonts w:ascii="Arial" w:hAnsi="Arial" w:cs="Arial"/>
                <w:sz w:val="20"/>
                <w:szCs w:val="20"/>
              </w:rPr>
              <w:t>Diabetes mellitus, n (%)</w:t>
            </w:r>
          </w:p>
        </w:tc>
        <w:tc>
          <w:tcPr>
            <w:tcW w:w="353" w:type="pct"/>
            <w:vAlign w:val="center"/>
          </w:tcPr>
          <w:p w14:paraId="4C297696"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397 (9.7)</w:t>
            </w:r>
          </w:p>
        </w:tc>
        <w:tc>
          <w:tcPr>
            <w:tcW w:w="353" w:type="pct"/>
            <w:vAlign w:val="center"/>
          </w:tcPr>
          <w:p w14:paraId="6DB7248B"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99 (21.8)</w:t>
            </w:r>
          </w:p>
        </w:tc>
        <w:tc>
          <w:tcPr>
            <w:tcW w:w="327" w:type="pct"/>
            <w:vAlign w:val="center"/>
          </w:tcPr>
          <w:p w14:paraId="2601D059"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&lt;0.001</w:t>
            </w:r>
          </w:p>
        </w:tc>
        <w:tc>
          <w:tcPr>
            <w:tcW w:w="353" w:type="pct"/>
            <w:vAlign w:val="center"/>
          </w:tcPr>
          <w:p w14:paraId="2EA2B6E2" w14:textId="77777777" w:rsidR="00C83FBC" w:rsidRPr="00F52DB7" w:rsidRDefault="00C83FBC" w:rsidP="00C83FBC">
            <w:pPr>
              <w:jc w:val="center"/>
              <w:rPr>
                <w:rFonts w:ascii="Arial" w:hAnsi="Arial" w:cs="Arial"/>
                <w:color w:val="000000"/>
                <w:sz w:val="20"/>
                <w:szCs w:val="20"/>
              </w:rPr>
            </w:pPr>
            <w:r>
              <w:rPr>
                <w:rFonts w:ascii="Arial" w:hAnsi="Arial" w:cs="Arial"/>
                <w:color w:val="000000"/>
                <w:sz w:val="20"/>
                <w:szCs w:val="20"/>
              </w:rPr>
              <w:t>116 (6.7)</w:t>
            </w:r>
          </w:p>
        </w:tc>
        <w:tc>
          <w:tcPr>
            <w:tcW w:w="402" w:type="pct"/>
            <w:vAlign w:val="center"/>
          </w:tcPr>
          <w:p w14:paraId="334EB9B2" w14:textId="77777777" w:rsidR="00C83FBC" w:rsidRPr="00F52DB7" w:rsidRDefault="00C83FBC" w:rsidP="00C83FBC">
            <w:pPr>
              <w:jc w:val="center"/>
              <w:rPr>
                <w:rFonts w:ascii="Arial" w:hAnsi="Arial" w:cs="Arial"/>
                <w:color w:val="000000"/>
                <w:sz w:val="20"/>
                <w:szCs w:val="20"/>
              </w:rPr>
            </w:pPr>
            <w:r>
              <w:rPr>
                <w:rFonts w:ascii="Arial" w:hAnsi="Arial" w:cs="Arial"/>
                <w:color w:val="000000"/>
                <w:sz w:val="20"/>
                <w:szCs w:val="20"/>
              </w:rPr>
              <w:t>9 (11.5)</w:t>
            </w:r>
          </w:p>
        </w:tc>
        <w:tc>
          <w:tcPr>
            <w:tcW w:w="328" w:type="pct"/>
            <w:vAlign w:val="center"/>
          </w:tcPr>
          <w:p w14:paraId="6E36A0FA"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0.100</w:t>
            </w:r>
          </w:p>
        </w:tc>
        <w:tc>
          <w:tcPr>
            <w:tcW w:w="331" w:type="pct"/>
            <w:vAlign w:val="center"/>
          </w:tcPr>
          <w:p w14:paraId="40CA8351"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167 (7.4)</w:t>
            </w:r>
          </w:p>
        </w:tc>
        <w:tc>
          <w:tcPr>
            <w:tcW w:w="329" w:type="pct"/>
            <w:vAlign w:val="center"/>
          </w:tcPr>
          <w:p w14:paraId="341C94DE"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57 (22.9)</w:t>
            </w:r>
          </w:p>
        </w:tc>
        <w:tc>
          <w:tcPr>
            <w:tcW w:w="328" w:type="pct"/>
            <w:vAlign w:val="center"/>
          </w:tcPr>
          <w:p w14:paraId="4787C557"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&lt;0.001</w:t>
            </w:r>
          </w:p>
        </w:tc>
        <w:tc>
          <w:tcPr>
            <w:tcW w:w="331" w:type="pct"/>
            <w:vAlign w:val="center"/>
          </w:tcPr>
          <w:p w14:paraId="3EAA7964"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94 (3.4)</w:t>
            </w:r>
          </w:p>
        </w:tc>
        <w:tc>
          <w:tcPr>
            <w:tcW w:w="329" w:type="pct"/>
            <w:vAlign w:val="center"/>
          </w:tcPr>
          <w:p w14:paraId="2CFFC28D"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8 (6.4)</w:t>
            </w:r>
          </w:p>
        </w:tc>
        <w:tc>
          <w:tcPr>
            <w:tcW w:w="327" w:type="pct"/>
            <w:vAlign w:val="center"/>
          </w:tcPr>
          <w:p w14:paraId="6AD7712A"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0.075</w:t>
            </w:r>
          </w:p>
        </w:tc>
      </w:tr>
      <w:tr w:rsidR="00C83FBC" w14:paraId="7492D98B" w14:textId="77777777" w:rsidTr="00DA5E00">
        <w:trPr>
          <w:trHeight w:val="624"/>
        </w:trPr>
        <w:tc>
          <w:tcPr>
            <w:tcW w:w="909" w:type="pct"/>
            <w:vAlign w:val="center"/>
          </w:tcPr>
          <w:p w14:paraId="0B0EC446" w14:textId="77777777" w:rsidR="00C83FBC" w:rsidRPr="00691E6C" w:rsidRDefault="00C83FBC" w:rsidP="00C83FBC">
            <w:pPr>
              <w:rPr>
                <w:rFonts w:ascii="Arial" w:hAnsi="Arial" w:cs="Arial"/>
                <w:sz w:val="20"/>
                <w:szCs w:val="20"/>
              </w:rPr>
            </w:pPr>
            <w:r>
              <w:rPr>
                <w:rFonts w:ascii="Arial" w:hAnsi="Arial" w:cs="Arial"/>
                <w:sz w:val="20"/>
                <w:szCs w:val="20"/>
              </w:rPr>
              <w:t>Platelet aggregation inhibitors treatment, n (%)</w:t>
            </w:r>
          </w:p>
        </w:tc>
        <w:tc>
          <w:tcPr>
            <w:tcW w:w="353" w:type="pct"/>
            <w:vAlign w:val="center"/>
          </w:tcPr>
          <w:p w14:paraId="508C7A1C"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496 (12.1)</w:t>
            </w:r>
          </w:p>
        </w:tc>
        <w:tc>
          <w:tcPr>
            <w:tcW w:w="353" w:type="pct"/>
            <w:vAlign w:val="center"/>
          </w:tcPr>
          <w:p w14:paraId="3835655B"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390 (85.7)</w:t>
            </w:r>
          </w:p>
        </w:tc>
        <w:tc>
          <w:tcPr>
            <w:tcW w:w="327" w:type="pct"/>
            <w:vAlign w:val="center"/>
          </w:tcPr>
          <w:p w14:paraId="737E1E16"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&lt;0.001</w:t>
            </w:r>
          </w:p>
        </w:tc>
        <w:tc>
          <w:tcPr>
            <w:tcW w:w="353" w:type="pct"/>
            <w:vAlign w:val="center"/>
          </w:tcPr>
          <w:p w14:paraId="48551D84"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125 (7.2)</w:t>
            </w:r>
          </w:p>
        </w:tc>
        <w:tc>
          <w:tcPr>
            <w:tcW w:w="402" w:type="pct"/>
            <w:vAlign w:val="center"/>
          </w:tcPr>
          <w:p w14:paraId="045A1D9C"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63 (80.8)</w:t>
            </w:r>
          </w:p>
        </w:tc>
        <w:tc>
          <w:tcPr>
            <w:tcW w:w="328" w:type="pct"/>
            <w:vAlign w:val="center"/>
          </w:tcPr>
          <w:p w14:paraId="102E962F"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&lt;0.001</w:t>
            </w:r>
          </w:p>
        </w:tc>
        <w:tc>
          <w:tcPr>
            <w:tcW w:w="331" w:type="pct"/>
            <w:vAlign w:val="center"/>
          </w:tcPr>
          <w:p w14:paraId="66443880"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377 (16.7)</w:t>
            </w:r>
          </w:p>
        </w:tc>
        <w:tc>
          <w:tcPr>
            <w:tcW w:w="329" w:type="pct"/>
            <w:vAlign w:val="center"/>
          </w:tcPr>
          <w:p w14:paraId="623885E0"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71 (28.5)</w:t>
            </w:r>
          </w:p>
        </w:tc>
        <w:tc>
          <w:tcPr>
            <w:tcW w:w="328" w:type="pct"/>
            <w:vAlign w:val="center"/>
          </w:tcPr>
          <w:p w14:paraId="2D74DA7D"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&lt;0.001</w:t>
            </w:r>
          </w:p>
        </w:tc>
        <w:tc>
          <w:tcPr>
            <w:tcW w:w="331" w:type="pct"/>
            <w:vAlign w:val="center"/>
          </w:tcPr>
          <w:p w14:paraId="76EEA767"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355 (12.8)</w:t>
            </w:r>
          </w:p>
        </w:tc>
        <w:tc>
          <w:tcPr>
            <w:tcW w:w="329" w:type="pct"/>
            <w:vAlign w:val="center"/>
          </w:tcPr>
          <w:p w14:paraId="3C990AE3"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26 (20.8)</w:t>
            </w:r>
          </w:p>
        </w:tc>
        <w:tc>
          <w:tcPr>
            <w:tcW w:w="327" w:type="pct"/>
            <w:vAlign w:val="center"/>
          </w:tcPr>
          <w:p w14:paraId="564372AA"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0.01</w:t>
            </w:r>
          </w:p>
        </w:tc>
      </w:tr>
      <w:tr w:rsidR="00C83FBC" w14:paraId="269749A9" w14:textId="77777777" w:rsidTr="00DA5E00">
        <w:trPr>
          <w:trHeight w:val="624"/>
        </w:trPr>
        <w:tc>
          <w:tcPr>
            <w:tcW w:w="909" w:type="pct"/>
            <w:vAlign w:val="center"/>
          </w:tcPr>
          <w:p w14:paraId="40B09804" w14:textId="77777777" w:rsidR="00C83FBC" w:rsidRPr="00691E6C" w:rsidRDefault="00C83FBC" w:rsidP="00C83FBC">
            <w:pPr>
              <w:rPr>
                <w:rFonts w:ascii="Arial" w:hAnsi="Arial" w:cs="Arial"/>
                <w:sz w:val="20"/>
                <w:szCs w:val="20"/>
              </w:rPr>
            </w:pPr>
            <w:r w:rsidRPr="009451F3">
              <w:rPr>
                <w:rFonts w:ascii="Arial" w:hAnsi="Arial" w:cs="Arial"/>
                <w:sz w:val="20"/>
                <w:szCs w:val="20"/>
              </w:rPr>
              <w:t xml:space="preserve">Time since HIV diagnosis, years (median) </w:t>
            </w:r>
          </w:p>
        </w:tc>
        <w:tc>
          <w:tcPr>
            <w:tcW w:w="353" w:type="pct"/>
            <w:vAlign w:val="center"/>
          </w:tcPr>
          <w:p w14:paraId="51C4A84B"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3.8 (0.1-10.2)</w:t>
            </w:r>
          </w:p>
        </w:tc>
        <w:tc>
          <w:tcPr>
            <w:tcW w:w="353" w:type="pct"/>
            <w:vAlign w:val="center"/>
          </w:tcPr>
          <w:p w14:paraId="00793318"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7 (2.1-12.5)</w:t>
            </w:r>
          </w:p>
        </w:tc>
        <w:tc>
          <w:tcPr>
            <w:tcW w:w="327" w:type="pct"/>
            <w:vAlign w:val="center"/>
          </w:tcPr>
          <w:p w14:paraId="44A9DE22"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&lt;0.001</w:t>
            </w:r>
          </w:p>
        </w:tc>
        <w:tc>
          <w:tcPr>
            <w:tcW w:w="353" w:type="pct"/>
            <w:vAlign w:val="center"/>
          </w:tcPr>
          <w:p w14:paraId="43BBA3F5"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4.8 (0.2-11.4)</w:t>
            </w:r>
          </w:p>
        </w:tc>
        <w:tc>
          <w:tcPr>
            <w:tcW w:w="402" w:type="pct"/>
            <w:vAlign w:val="center"/>
          </w:tcPr>
          <w:p w14:paraId="108DB8A3"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8.9(2.6-14.3)</w:t>
            </w:r>
          </w:p>
        </w:tc>
        <w:tc>
          <w:tcPr>
            <w:tcW w:w="328" w:type="pct"/>
            <w:vAlign w:val="center"/>
          </w:tcPr>
          <w:p w14:paraId="27F0F565"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0.001</w:t>
            </w:r>
          </w:p>
        </w:tc>
        <w:tc>
          <w:tcPr>
            <w:tcW w:w="1975" w:type="pct"/>
            <w:gridSpan w:val="6"/>
            <w:vAlign w:val="center"/>
          </w:tcPr>
          <w:p w14:paraId="6202F5A9" w14:textId="77777777" w:rsidR="00C83FBC" w:rsidRPr="00691E6C" w:rsidRDefault="00C83FBC" w:rsidP="00C83FBC">
            <w:pPr>
              <w:jc w:val="center"/>
              <w:rPr>
                <w:rFonts w:ascii="Arial" w:hAnsi="Arial" w:cs="Arial"/>
                <w:sz w:val="20"/>
                <w:szCs w:val="20"/>
              </w:rPr>
            </w:pPr>
            <w:r>
              <w:rPr>
                <w:rFonts w:ascii="Arial" w:hAnsi="Arial" w:cs="Arial"/>
                <w:sz w:val="20"/>
                <w:szCs w:val="20"/>
              </w:rPr>
              <w:t>N/A</w:t>
            </w:r>
          </w:p>
        </w:tc>
      </w:tr>
      <w:tr w:rsidR="00C83FBC" w14:paraId="1335DDFA" w14:textId="77777777" w:rsidTr="00DA5E00">
        <w:trPr>
          <w:trHeight w:val="624"/>
        </w:trPr>
        <w:tc>
          <w:tcPr>
            <w:tcW w:w="909" w:type="pct"/>
            <w:vAlign w:val="center"/>
          </w:tcPr>
          <w:p w14:paraId="14F19623" w14:textId="77777777" w:rsidR="00C83FBC" w:rsidRPr="009451F3" w:rsidRDefault="00C83FBC" w:rsidP="00C83FBC">
            <w:pPr>
              <w:rPr>
                <w:rFonts w:ascii="Arial" w:hAnsi="Arial" w:cs="Arial"/>
                <w:sz w:val="20"/>
                <w:szCs w:val="20"/>
              </w:rPr>
            </w:pPr>
            <w:r>
              <w:rPr>
                <w:rFonts w:ascii="Arial" w:hAnsi="Arial" w:cs="Arial"/>
                <w:sz w:val="20"/>
                <w:szCs w:val="20"/>
              </w:rPr>
              <w:t>Log HIV viral load, copies/ml (median)</w:t>
            </w:r>
          </w:p>
        </w:tc>
        <w:tc>
          <w:tcPr>
            <w:tcW w:w="353" w:type="pct"/>
            <w:vAlign w:val="center"/>
          </w:tcPr>
          <w:p w14:paraId="131989F8"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8.4 (0-11.1)</w:t>
            </w:r>
          </w:p>
        </w:tc>
        <w:tc>
          <w:tcPr>
            <w:tcW w:w="353" w:type="pct"/>
            <w:vAlign w:val="center"/>
          </w:tcPr>
          <w:p w14:paraId="55CEACFC"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4.5 (0-10.3)</w:t>
            </w:r>
          </w:p>
        </w:tc>
        <w:tc>
          <w:tcPr>
            <w:tcW w:w="327" w:type="pct"/>
            <w:vAlign w:val="center"/>
          </w:tcPr>
          <w:p w14:paraId="74CF1ABB"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&lt;0.001</w:t>
            </w:r>
          </w:p>
        </w:tc>
        <w:tc>
          <w:tcPr>
            <w:tcW w:w="353" w:type="pct"/>
            <w:vAlign w:val="center"/>
          </w:tcPr>
          <w:p w14:paraId="48417A4F"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7.2 (0-10.3)</w:t>
            </w:r>
          </w:p>
        </w:tc>
        <w:tc>
          <w:tcPr>
            <w:tcW w:w="402" w:type="pct"/>
            <w:vAlign w:val="center"/>
          </w:tcPr>
          <w:p w14:paraId="12FE04A4"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4.2 (0-10.9)</w:t>
            </w:r>
          </w:p>
        </w:tc>
        <w:tc>
          <w:tcPr>
            <w:tcW w:w="328" w:type="pct"/>
            <w:vAlign w:val="center"/>
          </w:tcPr>
          <w:p w14:paraId="3604B62F"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0.302</w:t>
            </w:r>
          </w:p>
        </w:tc>
        <w:tc>
          <w:tcPr>
            <w:tcW w:w="1975" w:type="pct"/>
            <w:gridSpan w:val="6"/>
            <w:vAlign w:val="center"/>
          </w:tcPr>
          <w:p w14:paraId="6DCE0229" w14:textId="77777777" w:rsidR="00C83FBC" w:rsidRDefault="00C83FBC" w:rsidP="00C83FBC">
            <w:pPr>
              <w:jc w:val="center"/>
              <w:rPr>
                <w:rFonts w:ascii="Arial" w:hAnsi="Arial" w:cs="Arial"/>
                <w:sz w:val="20"/>
                <w:szCs w:val="20"/>
              </w:rPr>
            </w:pPr>
            <w:r>
              <w:rPr>
                <w:rFonts w:ascii="Arial" w:hAnsi="Arial" w:cs="Arial"/>
                <w:sz w:val="20"/>
                <w:szCs w:val="20"/>
              </w:rPr>
              <w:t>N/A</w:t>
            </w:r>
          </w:p>
        </w:tc>
      </w:tr>
      <w:tr w:rsidR="00C83FBC" w14:paraId="4864D467" w14:textId="77777777" w:rsidTr="00DA5E00">
        <w:trPr>
          <w:trHeight w:val="624"/>
        </w:trPr>
        <w:tc>
          <w:tcPr>
            <w:tcW w:w="909" w:type="pct"/>
            <w:vAlign w:val="center"/>
          </w:tcPr>
          <w:p w14:paraId="149175B2" w14:textId="77777777" w:rsidR="00C83FBC" w:rsidRPr="0086269E" w:rsidRDefault="00C83FBC" w:rsidP="00C83FBC">
            <w:pPr>
              <w:rPr>
                <w:rFonts w:ascii="Arial" w:hAnsi="Arial" w:cs="Arial"/>
                <w:sz w:val="20"/>
                <w:szCs w:val="20"/>
                <w:highlight w:val="yellow"/>
              </w:rPr>
            </w:pPr>
            <w:r w:rsidRPr="00691E6C">
              <w:rPr>
                <w:rFonts w:ascii="Arial" w:hAnsi="Arial" w:cs="Arial"/>
                <w:sz w:val="20"/>
                <w:szCs w:val="20"/>
              </w:rPr>
              <w:t xml:space="preserve">HIV-RNA &lt; 50 copies/ml, </w:t>
            </w:r>
            <w:r>
              <w:rPr>
                <w:rFonts w:ascii="Arial" w:hAnsi="Arial" w:cs="Arial"/>
                <w:sz w:val="20"/>
                <w:szCs w:val="20"/>
              </w:rPr>
              <w:t xml:space="preserve">n </w:t>
            </w:r>
            <w:r w:rsidRPr="00691E6C">
              <w:rPr>
                <w:rFonts w:ascii="Arial" w:hAnsi="Arial" w:cs="Arial"/>
                <w:sz w:val="20"/>
                <w:szCs w:val="20"/>
              </w:rPr>
              <w:t>(</w:t>
            </w:r>
            <w:r>
              <w:rPr>
                <w:rFonts w:ascii="Arial" w:hAnsi="Arial" w:cs="Arial"/>
                <w:sz w:val="20"/>
                <w:szCs w:val="20"/>
              </w:rPr>
              <w:t>%</w:t>
            </w:r>
            <w:r w:rsidRPr="00691E6C">
              <w:rPr>
                <w:rFonts w:ascii="Arial" w:hAnsi="Arial" w:cs="Arial"/>
                <w:sz w:val="20"/>
                <w:szCs w:val="20"/>
              </w:rPr>
              <w:t>)</w:t>
            </w:r>
          </w:p>
        </w:tc>
        <w:tc>
          <w:tcPr>
            <w:tcW w:w="353" w:type="pct"/>
            <w:vAlign w:val="center"/>
          </w:tcPr>
          <w:p w14:paraId="2B5CF825"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1443 (35.1)</w:t>
            </w:r>
          </w:p>
        </w:tc>
        <w:tc>
          <w:tcPr>
            <w:tcW w:w="353" w:type="pct"/>
            <w:vAlign w:val="center"/>
          </w:tcPr>
          <w:p w14:paraId="28A86C0C"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214 (47)</w:t>
            </w:r>
          </w:p>
        </w:tc>
        <w:tc>
          <w:tcPr>
            <w:tcW w:w="327" w:type="pct"/>
            <w:vAlign w:val="center"/>
          </w:tcPr>
          <w:p w14:paraId="6045E292"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&lt;0.001</w:t>
            </w:r>
          </w:p>
        </w:tc>
        <w:tc>
          <w:tcPr>
            <w:tcW w:w="353" w:type="pct"/>
            <w:vAlign w:val="center"/>
          </w:tcPr>
          <w:p w14:paraId="7411EF8D"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624 (36.1)</w:t>
            </w:r>
          </w:p>
        </w:tc>
        <w:tc>
          <w:tcPr>
            <w:tcW w:w="402" w:type="pct"/>
            <w:vAlign w:val="center"/>
          </w:tcPr>
          <w:p w14:paraId="6F1FDF5E"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39 (50)</w:t>
            </w:r>
          </w:p>
        </w:tc>
        <w:tc>
          <w:tcPr>
            <w:tcW w:w="328" w:type="pct"/>
            <w:vAlign w:val="center"/>
          </w:tcPr>
          <w:p w14:paraId="34C90FC3"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0.013</w:t>
            </w:r>
          </w:p>
        </w:tc>
        <w:tc>
          <w:tcPr>
            <w:tcW w:w="1975" w:type="pct"/>
            <w:gridSpan w:val="6"/>
            <w:vAlign w:val="center"/>
          </w:tcPr>
          <w:p w14:paraId="206E73FF" w14:textId="77777777" w:rsidR="00C83FBC" w:rsidRPr="00691E6C" w:rsidRDefault="00C83FBC" w:rsidP="00C83FBC">
            <w:pPr>
              <w:jc w:val="center"/>
              <w:rPr>
                <w:rFonts w:ascii="Arial" w:hAnsi="Arial" w:cs="Arial"/>
                <w:sz w:val="20"/>
                <w:szCs w:val="20"/>
              </w:rPr>
            </w:pPr>
            <w:r>
              <w:rPr>
                <w:rFonts w:ascii="Arial" w:hAnsi="Arial" w:cs="Arial"/>
                <w:sz w:val="20"/>
                <w:szCs w:val="20"/>
              </w:rPr>
              <w:t>N/A</w:t>
            </w:r>
          </w:p>
        </w:tc>
      </w:tr>
      <w:tr w:rsidR="00C83FBC" w14:paraId="30D63BC1" w14:textId="77777777" w:rsidTr="00DA5E00">
        <w:trPr>
          <w:trHeight w:val="624"/>
        </w:trPr>
        <w:tc>
          <w:tcPr>
            <w:tcW w:w="909" w:type="pct"/>
            <w:vAlign w:val="center"/>
          </w:tcPr>
          <w:p w14:paraId="5F355A4B" w14:textId="77777777" w:rsidR="00C83FBC" w:rsidRPr="007A7A11" w:rsidRDefault="007A7A11" w:rsidP="00C83FBC">
            <w:pPr>
              <w:rPr>
                <w:rFonts w:ascii="Arial" w:hAnsi="Arial" w:cs="Arial"/>
                <w:sz w:val="20"/>
                <w:szCs w:val="20"/>
                <w:lang w:val="fr-CH"/>
              </w:rPr>
            </w:pPr>
            <w:r w:rsidRPr="007A7A11">
              <w:rPr>
                <w:rFonts w:ascii="Arial" w:hAnsi="Arial" w:cs="Arial"/>
                <w:sz w:val="20"/>
                <w:szCs w:val="20"/>
                <w:lang w:val="fr-CH"/>
              </w:rPr>
              <w:t xml:space="preserve">CD4 T </w:t>
            </w:r>
            <w:proofErr w:type="spellStart"/>
            <w:r w:rsidRPr="007A7A11">
              <w:rPr>
                <w:rFonts w:ascii="Arial" w:hAnsi="Arial" w:cs="Arial"/>
                <w:sz w:val="20"/>
                <w:szCs w:val="20"/>
                <w:lang w:val="fr-CH"/>
              </w:rPr>
              <w:t>cells</w:t>
            </w:r>
            <w:proofErr w:type="spellEnd"/>
            <w:r w:rsidR="00C83FBC" w:rsidRPr="007A7A11">
              <w:rPr>
                <w:rFonts w:ascii="Arial" w:hAnsi="Arial" w:cs="Arial"/>
                <w:sz w:val="20"/>
                <w:szCs w:val="20"/>
                <w:lang w:val="fr-CH"/>
              </w:rPr>
              <w:t xml:space="preserve">, </w:t>
            </w:r>
            <w:proofErr w:type="spellStart"/>
            <w:r w:rsidR="00C83FBC" w:rsidRPr="007A7A11">
              <w:rPr>
                <w:rFonts w:ascii="Arial" w:hAnsi="Arial" w:cs="Arial"/>
                <w:sz w:val="20"/>
                <w:szCs w:val="20"/>
                <w:lang w:val="fr-CH"/>
              </w:rPr>
              <w:t>cells</w:t>
            </w:r>
            <w:proofErr w:type="spellEnd"/>
            <w:r w:rsidR="00C83FBC" w:rsidRPr="007A7A11">
              <w:rPr>
                <w:rFonts w:ascii="Arial" w:hAnsi="Arial" w:cs="Arial"/>
                <w:sz w:val="20"/>
                <w:szCs w:val="20"/>
                <w:lang w:val="fr-CH"/>
              </w:rPr>
              <w:t>/mm3 (</w:t>
            </w:r>
            <w:proofErr w:type="spellStart"/>
            <w:r w:rsidR="00C83FBC" w:rsidRPr="007A7A11">
              <w:rPr>
                <w:rFonts w:ascii="Arial" w:hAnsi="Arial" w:cs="Arial"/>
                <w:sz w:val="20"/>
                <w:szCs w:val="20"/>
                <w:lang w:val="fr-CH"/>
              </w:rPr>
              <w:t>median</w:t>
            </w:r>
            <w:proofErr w:type="spellEnd"/>
            <w:r w:rsidR="00C83FBC" w:rsidRPr="007A7A11">
              <w:rPr>
                <w:rFonts w:ascii="Arial" w:hAnsi="Arial" w:cs="Arial"/>
                <w:sz w:val="20"/>
                <w:szCs w:val="20"/>
                <w:lang w:val="fr-CH"/>
              </w:rPr>
              <w:t>)</w:t>
            </w:r>
          </w:p>
        </w:tc>
        <w:tc>
          <w:tcPr>
            <w:tcW w:w="353" w:type="pct"/>
            <w:vAlign w:val="center"/>
          </w:tcPr>
          <w:p w14:paraId="1CD5D826"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410 (154-596)</w:t>
            </w:r>
          </w:p>
        </w:tc>
        <w:tc>
          <w:tcPr>
            <w:tcW w:w="353" w:type="pct"/>
            <w:vAlign w:val="center"/>
          </w:tcPr>
          <w:p w14:paraId="52D1E8AB"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402 (260-583)</w:t>
            </w:r>
          </w:p>
        </w:tc>
        <w:tc>
          <w:tcPr>
            <w:tcW w:w="327" w:type="pct"/>
            <w:vAlign w:val="center"/>
          </w:tcPr>
          <w:p w14:paraId="59D7D12B"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0.725</w:t>
            </w:r>
          </w:p>
        </w:tc>
        <w:tc>
          <w:tcPr>
            <w:tcW w:w="353" w:type="pct"/>
            <w:vAlign w:val="center"/>
          </w:tcPr>
          <w:p w14:paraId="478051C9"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405 (255-596)</w:t>
            </w:r>
          </w:p>
        </w:tc>
        <w:tc>
          <w:tcPr>
            <w:tcW w:w="402" w:type="pct"/>
            <w:vAlign w:val="center"/>
          </w:tcPr>
          <w:p w14:paraId="20CE6CD4"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426 (242-610)</w:t>
            </w:r>
          </w:p>
        </w:tc>
        <w:tc>
          <w:tcPr>
            <w:tcW w:w="328" w:type="pct"/>
            <w:vAlign w:val="center"/>
          </w:tcPr>
          <w:p w14:paraId="2A31CE91"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0.934</w:t>
            </w:r>
          </w:p>
        </w:tc>
        <w:tc>
          <w:tcPr>
            <w:tcW w:w="1975" w:type="pct"/>
            <w:gridSpan w:val="6"/>
            <w:vAlign w:val="center"/>
          </w:tcPr>
          <w:p w14:paraId="53CE6A70" w14:textId="77777777" w:rsidR="00C83FBC" w:rsidRPr="00691E6C" w:rsidRDefault="00C83FBC" w:rsidP="00C83FBC">
            <w:pPr>
              <w:jc w:val="center"/>
              <w:rPr>
                <w:rFonts w:ascii="Arial" w:hAnsi="Arial" w:cs="Arial"/>
                <w:sz w:val="20"/>
                <w:szCs w:val="20"/>
              </w:rPr>
            </w:pPr>
            <w:r>
              <w:rPr>
                <w:rFonts w:ascii="Arial" w:hAnsi="Arial" w:cs="Arial"/>
                <w:sz w:val="20"/>
                <w:szCs w:val="20"/>
              </w:rPr>
              <w:t>N/A</w:t>
            </w:r>
          </w:p>
        </w:tc>
      </w:tr>
      <w:tr w:rsidR="00C83FBC" w14:paraId="1E94EDF9" w14:textId="77777777" w:rsidTr="00DA5E00">
        <w:trPr>
          <w:trHeight w:val="624"/>
        </w:trPr>
        <w:tc>
          <w:tcPr>
            <w:tcW w:w="909" w:type="pct"/>
            <w:vAlign w:val="center"/>
          </w:tcPr>
          <w:p w14:paraId="25BF38A0" w14:textId="764E79F1" w:rsidR="00C83FBC" w:rsidRPr="00F10DBA" w:rsidRDefault="007A7A11" w:rsidP="00C83FBC">
            <w:pPr>
              <w:rPr>
                <w:rFonts w:ascii="Arial" w:hAnsi="Arial" w:cs="Arial"/>
                <w:sz w:val="20"/>
                <w:szCs w:val="20"/>
                <w:lang w:val="fr-CH"/>
              </w:rPr>
            </w:pPr>
            <w:r w:rsidRPr="007A7A11">
              <w:rPr>
                <w:rFonts w:ascii="Arial" w:hAnsi="Arial" w:cs="Arial"/>
                <w:sz w:val="20"/>
                <w:szCs w:val="20"/>
                <w:lang w:val="fr-CH"/>
              </w:rPr>
              <w:t xml:space="preserve">Nadir CD4 T </w:t>
            </w:r>
            <w:proofErr w:type="spellStart"/>
            <w:r w:rsidRPr="007A7A11">
              <w:rPr>
                <w:rFonts w:ascii="Arial" w:hAnsi="Arial" w:cs="Arial"/>
                <w:sz w:val="20"/>
                <w:szCs w:val="20"/>
                <w:lang w:val="fr-CH"/>
              </w:rPr>
              <w:t>cells</w:t>
            </w:r>
            <w:proofErr w:type="spellEnd"/>
            <w:r w:rsidR="00C83FBC" w:rsidRPr="007A7A11">
              <w:rPr>
                <w:rFonts w:ascii="Arial" w:hAnsi="Arial" w:cs="Arial"/>
                <w:sz w:val="20"/>
                <w:szCs w:val="20"/>
                <w:lang w:val="fr-CH"/>
              </w:rPr>
              <w:t xml:space="preserve">, </w:t>
            </w:r>
            <w:proofErr w:type="spellStart"/>
            <w:r w:rsidR="00C83FBC" w:rsidRPr="007A7A11">
              <w:rPr>
                <w:rFonts w:ascii="Arial" w:hAnsi="Arial" w:cs="Arial"/>
                <w:sz w:val="20"/>
                <w:szCs w:val="20"/>
                <w:lang w:val="fr-CH"/>
              </w:rPr>
              <w:t>cells</w:t>
            </w:r>
            <w:proofErr w:type="spellEnd"/>
            <w:r w:rsidR="00C83FBC" w:rsidRPr="007A7A11">
              <w:rPr>
                <w:rFonts w:ascii="Arial" w:hAnsi="Arial" w:cs="Arial"/>
                <w:sz w:val="20"/>
                <w:szCs w:val="20"/>
                <w:lang w:val="fr-CH"/>
              </w:rPr>
              <w:t>/mm3 (</w:t>
            </w:r>
            <w:proofErr w:type="spellStart"/>
            <w:r w:rsidR="00C83FBC" w:rsidRPr="007A7A11">
              <w:rPr>
                <w:rFonts w:ascii="Arial" w:hAnsi="Arial" w:cs="Arial"/>
                <w:sz w:val="20"/>
                <w:szCs w:val="20"/>
                <w:lang w:val="fr-CH"/>
              </w:rPr>
              <w:t>median</w:t>
            </w:r>
            <w:proofErr w:type="spellEnd"/>
            <w:r w:rsidR="00C83FBC" w:rsidRPr="007A7A11">
              <w:rPr>
                <w:rFonts w:ascii="Arial" w:hAnsi="Arial" w:cs="Arial"/>
                <w:sz w:val="20"/>
                <w:szCs w:val="20"/>
                <w:lang w:val="fr-CH"/>
              </w:rPr>
              <w:t>)</w:t>
            </w:r>
            <w:r w:rsidR="00F10DBA" w:rsidRPr="00F10DBA">
              <w:rPr>
                <w:rFonts w:ascii="Arial" w:hAnsi="Arial" w:cs="Arial"/>
                <w:b/>
                <w:szCs w:val="20"/>
                <w:lang w:val="fr-CH"/>
              </w:rPr>
              <w:t>*</w:t>
            </w:r>
          </w:p>
        </w:tc>
        <w:tc>
          <w:tcPr>
            <w:tcW w:w="353" w:type="pct"/>
            <w:vAlign w:val="center"/>
          </w:tcPr>
          <w:p w14:paraId="33EC1FFA" w14:textId="77777777" w:rsidR="00C83FBC" w:rsidRPr="004D113C" w:rsidRDefault="00C83FBC" w:rsidP="00C83FBC">
            <w:pPr>
              <w:jc w:val="center"/>
              <w:rPr>
                <w:rFonts w:ascii="Arial" w:hAnsi="Arial" w:cs="Arial"/>
                <w:b/>
                <w:i/>
                <w:color w:val="000000"/>
                <w:sz w:val="20"/>
                <w:szCs w:val="20"/>
              </w:rPr>
            </w:pPr>
            <w:r w:rsidRPr="004D113C">
              <w:rPr>
                <w:rFonts w:ascii="Arial" w:hAnsi="Arial" w:cs="Arial"/>
                <w:b/>
                <w:i/>
                <w:color w:val="000000"/>
                <w:sz w:val="20"/>
                <w:szCs w:val="20"/>
              </w:rPr>
              <w:t>230 (105-374)</w:t>
            </w:r>
          </w:p>
        </w:tc>
        <w:tc>
          <w:tcPr>
            <w:tcW w:w="353" w:type="pct"/>
            <w:vAlign w:val="center"/>
          </w:tcPr>
          <w:p w14:paraId="04938919" w14:textId="77777777" w:rsidR="00C83FBC" w:rsidRPr="004D113C" w:rsidRDefault="00C83FBC" w:rsidP="00C83FBC">
            <w:pPr>
              <w:jc w:val="center"/>
              <w:rPr>
                <w:rFonts w:ascii="Arial" w:hAnsi="Arial" w:cs="Arial"/>
                <w:b/>
                <w:i/>
                <w:color w:val="000000"/>
                <w:sz w:val="20"/>
                <w:szCs w:val="20"/>
              </w:rPr>
            </w:pPr>
            <w:r w:rsidRPr="004D113C">
              <w:rPr>
                <w:rFonts w:ascii="Arial" w:hAnsi="Arial" w:cs="Arial"/>
                <w:b/>
                <w:i/>
                <w:color w:val="000000"/>
                <w:sz w:val="20"/>
                <w:szCs w:val="20"/>
              </w:rPr>
              <w:t>169 (66-309)</w:t>
            </w:r>
          </w:p>
        </w:tc>
        <w:tc>
          <w:tcPr>
            <w:tcW w:w="327" w:type="pct"/>
            <w:vAlign w:val="center"/>
          </w:tcPr>
          <w:p w14:paraId="2AFF3E4E"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&lt;0.001</w:t>
            </w:r>
          </w:p>
        </w:tc>
        <w:tc>
          <w:tcPr>
            <w:tcW w:w="353" w:type="pct"/>
            <w:vAlign w:val="center"/>
          </w:tcPr>
          <w:p w14:paraId="1D05EEFC"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220 (99-357)</w:t>
            </w:r>
          </w:p>
        </w:tc>
        <w:tc>
          <w:tcPr>
            <w:tcW w:w="402" w:type="pct"/>
            <w:vAlign w:val="center"/>
          </w:tcPr>
          <w:p w14:paraId="07ADF951"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135 (60-294)</w:t>
            </w:r>
          </w:p>
        </w:tc>
        <w:tc>
          <w:tcPr>
            <w:tcW w:w="328" w:type="pct"/>
            <w:vAlign w:val="center"/>
          </w:tcPr>
          <w:p w14:paraId="38423BA5"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0.004</w:t>
            </w:r>
          </w:p>
        </w:tc>
        <w:tc>
          <w:tcPr>
            <w:tcW w:w="1975" w:type="pct"/>
            <w:gridSpan w:val="6"/>
            <w:vAlign w:val="center"/>
          </w:tcPr>
          <w:p w14:paraId="5FF6EAA7" w14:textId="77777777" w:rsidR="00C83FBC" w:rsidRPr="00691E6C" w:rsidRDefault="00C83FBC" w:rsidP="00C83FBC">
            <w:pPr>
              <w:jc w:val="center"/>
              <w:rPr>
                <w:rFonts w:ascii="Arial" w:hAnsi="Arial" w:cs="Arial"/>
                <w:sz w:val="20"/>
                <w:szCs w:val="20"/>
              </w:rPr>
            </w:pPr>
            <w:r>
              <w:rPr>
                <w:rFonts w:ascii="Arial" w:hAnsi="Arial" w:cs="Arial"/>
                <w:sz w:val="20"/>
                <w:szCs w:val="20"/>
              </w:rPr>
              <w:t>N/A</w:t>
            </w:r>
          </w:p>
        </w:tc>
      </w:tr>
      <w:tr w:rsidR="00C83FBC" w14:paraId="75458123" w14:textId="77777777" w:rsidTr="00DA5E00">
        <w:trPr>
          <w:trHeight w:val="624"/>
        </w:trPr>
        <w:tc>
          <w:tcPr>
            <w:tcW w:w="909" w:type="pct"/>
            <w:vAlign w:val="center"/>
          </w:tcPr>
          <w:p w14:paraId="527A331C" w14:textId="77777777" w:rsidR="00C83FBC" w:rsidRPr="009451F3" w:rsidRDefault="00C83FBC" w:rsidP="00C83FBC">
            <w:pPr>
              <w:rPr>
                <w:rFonts w:ascii="Arial" w:hAnsi="Arial" w:cs="Arial"/>
                <w:sz w:val="20"/>
                <w:szCs w:val="20"/>
              </w:rPr>
            </w:pPr>
            <w:r>
              <w:rPr>
                <w:rFonts w:ascii="Arial" w:hAnsi="Arial" w:cs="Arial"/>
                <w:sz w:val="20"/>
                <w:szCs w:val="20"/>
              </w:rPr>
              <w:t>CD4/CD8, ratio (mean)</w:t>
            </w:r>
          </w:p>
        </w:tc>
        <w:tc>
          <w:tcPr>
            <w:tcW w:w="353" w:type="pct"/>
            <w:vAlign w:val="center"/>
          </w:tcPr>
          <w:p w14:paraId="3507A837"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0.4 (0.3-0.7)</w:t>
            </w:r>
          </w:p>
        </w:tc>
        <w:tc>
          <w:tcPr>
            <w:tcW w:w="353" w:type="pct"/>
            <w:vAlign w:val="center"/>
          </w:tcPr>
          <w:p w14:paraId="01CD272B"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0.4 (0.3-0.6)</w:t>
            </w:r>
          </w:p>
        </w:tc>
        <w:tc>
          <w:tcPr>
            <w:tcW w:w="327" w:type="pct"/>
            <w:vAlign w:val="center"/>
          </w:tcPr>
          <w:p w14:paraId="3664404A"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0.077</w:t>
            </w:r>
          </w:p>
        </w:tc>
        <w:tc>
          <w:tcPr>
            <w:tcW w:w="353" w:type="pct"/>
            <w:vAlign w:val="center"/>
          </w:tcPr>
          <w:p w14:paraId="3F031C0B"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0.5 (0.3-0.7)</w:t>
            </w:r>
          </w:p>
        </w:tc>
        <w:tc>
          <w:tcPr>
            <w:tcW w:w="402" w:type="pct"/>
            <w:vAlign w:val="center"/>
          </w:tcPr>
          <w:p w14:paraId="7557B593"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0.5 (0.3-0.8)</w:t>
            </w:r>
          </w:p>
        </w:tc>
        <w:tc>
          <w:tcPr>
            <w:tcW w:w="328" w:type="pct"/>
            <w:vAlign w:val="center"/>
          </w:tcPr>
          <w:p w14:paraId="40DDB19A" w14:textId="77777777" w:rsidR="00C83FBC" w:rsidRPr="00F52DB7" w:rsidRDefault="00C83FBC" w:rsidP="00C83FBC">
            <w:pPr>
              <w:jc w:val="center"/>
              <w:rPr>
                <w:rFonts w:ascii="Arial" w:hAnsi="Arial" w:cs="Arial"/>
                <w:color w:val="000000"/>
                <w:sz w:val="20"/>
                <w:szCs w:val="20"/>
              </w:rPr>
            </w:pPr>
            <w:r w:rsidRPr="00F52DB7">
              <w:rPr>
                <w:rFonts w:ascii="Arial" w:hAnsi="Arial" w:cs="Arial"/>
                <w:color w:val="000000"/>
                <w:sz w:val="20"/>
                <w:szCs w:val="20"/>
              </w:rPr>
              <w:t>0.857</w:t>
            </w:r>
          </w:p>
        </w:tc>
        <w:tc>
          <w:tcPr>
            <w:tcW w:w="1975" w:type="pct"/>
            <w:gridSpan w:val="6"/>
            <w:vAlign w:val="center"/>
          </w:tcPr>
          <w:p w14:paraId="13F33BB0" w14:textId="77777777" w:rsidR="00C83FBC" w:rsidRDefault="00C83FBC" w:rsidP="00C83FBC">
            <w:pPr>
              <w:jc w:val="center"/>
              <w:rPr>
                <w:rFonts w:ascii="Arial" w:hAnsi="Arial" w:cs="Arial"/>
                <w:sz w:val="20"/>
                <w:szCs w:val="20"/>
              </w:rPr>
            </w:pPr>
            <w:r>
              <w:rPr>
                <w:rFonts w:ascii="Arial" w:hAnsi="Arial" w:cs="Arial"/>
                <w:sz w:val="20"/>
                <w:szCs w:val="20"/>
              </w:rPr>
              <w:t>N/A</w:t>
            </w:r>
          </w:p>
        </w:tc>
      </w:tr>
      <w:tr w:rsidR="00C83FBC" w14:paraId="24030B47" w14:textId="77777777" w:rsidTr="00DA5E00">
        <w:trPr>
          <w:trHeight w:val="624"/>
        </w:trPr>
        <w:tc>
          <w:tcPr>
            <w:tcW w:w="909" w:type="pct"/>
            <w:vAlign w:val="center"/>
          </w:tcPr>
          <w:p w14:paraId="06781062" w14:textId="77777777" w:rsidR="00C83FBC" w:rsidRPr="0086269E" w:rsidRDefault="00C83FBC" w:rsidP="00C83FBC">
            <w:pPr>
              <w:rPr>
                <w:rFonts w:ascii="Arial" w:hAnsi="Arial" w:cs="Arial"/>
                <w:sz w:val="20"/>
                <w:szCs w:val="20"/>
                <w:highlight w:val="yellow"/>
              </w:rPr>
            </w:pPr>
            <w:proofErr w:type="spellStart"/>
            <w:proofErr w:type="gramStart"/>
            <w:r w:rsidRPr="00691E6C">
              <w:rPr>
                <w:rFonts w:ascii="Arial" w:hAnsi="Arial" w:cs="Arial"/>
                <w:sz w:val="20"/>
                <w:szCs w:val="20"/>
              </w:rPr>
              <w:t>cART</w:t>
            </w:r>
            <w:proofErr w:type="spellEnd"/>
            <w:proofErr w:type="gramEnd"/>
            <w:r w:rsidRPr="00691E6C">
              <w:rPr>
                <w:rFonts w:ascii="Arial" w:hAnsi="Arial" w:cs="Arial"/>
                <w:sz w:val="20"/>
                <w:szCs w:val="20"/>
              </w:rPr>
              <w:t xml:space="preserve">, </w:t>
            </w:r>
            <w:r w:rsidRPr="00691E6C">
              <w:rPr>
                <w:rFonts w:ascii="Arial" w:hAnsi="Arial" w:cs="Arial"/>
                <w:sz w:val="20"/>
                <w:szCs w:val="20"/>
                <w:lang w:val="fr-CH"/>
              </w:rPr>
              <w:t>n (%)</w:t>
            </w:r>
          </w:p>
        </w:tc>
        <w:tc>
          <w:tcPr>
            <w:tcW w:w="353" w:type="pct"/>
            <w:vAlign w:val="center"/>
          </w:tcPr>
          <w:p w14:paraId="47192C09"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2232 (54.3)</w:t>
            </w:r>
          </w:p>
        </w:tc>
        <w:tc>
          <w:tcPr>
            <w:tcW w:w="353" w:type="pct"/>
            <w:vAlign w:val="center"/>
          </w:tcPr>
          <w:p w14:paraId="2BBB2418"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337 (74.1)</w:t>
            </w:r>
          </w:p>
        </w:tc>
        <w:tc>
          <w:tcPr>
            <w:tcW w:w="327" w:type="pct"/>
            <w:vAlign w:val="center"/>
          </w:tcPr>
          <w:p w14:paraId="456489DB" w14:textId="77777777" w:rsidR="00C83FBC" w:rsidRPr="009F57B4" w:rsidRDefault="00C83FBC" w:rsidP="00C83FBC">
            <w:pPr>
              <w:jc w:val="center"/>
              <w:rPr>
                <w:rFonts w:ascii="Arial" w:hAnsi="Arial" w:cs="Arial"/>
                <w:color w:val="000000"/>
                <w:sz w:val="20"/>
                <w:szCs w:val="20"/>
              </w:rPr>
            </w:pPr>
            <w:r w:rsidRPr="009F57B4">
              <w:rPr>
                <w:rFonts w:ascii="Arial" w:hAnsi="Arial" w:cs="Arial"/>
                <w:color w:val="000000"/>
                <w:sz w:val="20"/>
                <w:szCs w:val="20"/>
              </w:rPr>
              <w:t>&lt;0.001</w:t>
            </w:r>
          </w:p>
        </w:tc>
        <w:tc>
          <w:tcPr>
            <w:tcW w:w="353" w:type="pct"/>
            <w:vAlign w:val="center"/>
          </w:tcPr>
          <w:p w14:paraId="3D0967EE"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1017 (58.8)</w:t>
            </w:r>
          </w:p>
        </w:tc>
        <w:tc>
          <w:tcPr>
            <w:tcW w:w="402" w:type="pct"/>
            <w:vAlign w:val="center"/>
          </w:tcPr>
          <w:p w14:paraId="2CE4F958"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60 (76.9)</w:t>
            </w:r>
          </w:p>
        </w:tc>
        <w:tc>
          <w:tcPr>
            <w:tcW w:w="328" w:type="pct"/>
            <w:vAlign w:val="center"/>
          </w:tcPr>
          <w:p w14:paraId="673E5D50" w14:textId="77777777" w:rsidR="00C83FBC" w:rsidRPr="009F57B4" w:rsidRDefault="00C83FBC" w:rsidP="00C83FBC">
            <w:pPr>
              <w:jc w:val="center"/>
              <w:rPr>
                <w:rFonts w:ascii="Arial" w:hAnsi="Arial" w:cs="Arial"/>
                <w:color w:val="000000"/>
                <w:sz w:val="20"/>
                <w:szCs w:val="20"/>
              </w:rPr>
            </w:pPr>
            <w:r w:rsidRPr="009F57B4">
              <w:rPr>
                <w:rFonts w:ascii="Arial" w:hAnsi="Arial" w:cs="Arial"/>
                <w:color w:val="000000"/>
                <w:sz w:val="20"/>
                <w:szCs w:val="20"/>
              </w:rPr>
              <w:t>0.001</w:t>
            </w:r>
          </w:p>
        </w:tc>
        <w:tc>
          <w:tcPr>
            <w:tcW w:w="1975" w:type="pct"/>
            <w:gridSpan w:val="6"/>
            <w:vAlign w:val="center"/>
          </w:tcPr>
          <w:p w14:paraId="5E8EB6AE" w14:textId="77777777" w:rsidR="00C83FBC" w:rsidRPr="00691E6C" w:rsidRDefault="00C83FBC" w:rsidP="00C83FBC">
            <w:pPr>
              <w:jc w:val="center"/>
              <w:rPr>
                <w:rFonts w:ascii="Arial" w:hAnsi="Arial" w:cs="Arial"/>
                <w:sz w:val="20"/>
                <w:szCs w:val="20"/>
              </w:rPr>
            </w:pPr>
            <w:r>
              <w:rPr>
                <w:rFonts w:ascii="Arial" w:hAnsi="Arial" w:cs="Arial"/>
                <w:sz w:val="20"/>
                <w:szCs w:val="20"/>
              </w:rPr>
              <w:t>N/A</w:t>
            </w:r>
          </w:p>
        </w:tc>
      </w:tr>
      <w:tr w:rsidR="00C83FBC" w14:paraId="295927A7" w14:textId="77777777" w:rsidTr="00DA5E00">
        <w:trPr>
          <w:trHeight w:val="624"/>
        </w:trPr>
        <w:tc>
          <w:tcPr>
            <w:tcW w:w="909" w:type="pct"/>
            <w:vAlign w:val="center"/>
          </w:tcPr>
          <w:p w14:paraId="23D46302" w14:textId="77777777" w:rsidR="00C83FBC" w:rsidRPr="00711C5F" w:rsidRDefault="00C83FBC" w:rsidP="00C83FBC">
            <w:pPr>
              <w:ind w:left="284"/>
              <w:rPr>
                <w:rFonts w:ascii="Arial" w:hAnsi="Arial" w:cs="Arial"/>
                <w:sz w:val="20"/>
                <w:szCs w:val="20"/>
              </w:rPr>
            </w:pPr>
            <w:r w:rsidRPr="00711C5F">
              <w:rPr>
                <w:rFonts w:ascii="Arial" w:hAnsi="Arial" w:cs="Arial"/>
                <w:sz w:val="20"/>
                <w:szCs w:val="20"/>
              </w:rPr>
              <w:lastRenderedPageBreak/>
              <w:t>NRTI treatment, n (%)</w:t>
            </w:r>
          </w:p>
        </w:tc>
        <w:tc>
          <w:tcPr>
            <w:tcW w:w="353" w:type="pct"/>
            <w:vAlign w:val="center"/>
          </w:tcPr>
          <w:p w14:paraId="25E710C1" w14:textId="77777777" w:rsidR="00C83FBC" w:rsidRPr="009F57B4" w:rsidRDefault="00C83FBC" w:rsidP="00C83FBC">
            <w:pPr>
              <w:jc w:val="center"/>
              <w:rPr>
                <w:rFonts w:ascii="Arial" w:hAnsi="Arial" w:cs="Arial"/>
                <w:color w:val="000000"/>
                <w:sz w:val="20"/>
                <w:szCs w:val="20"/>
              </w:rPr>
            </w:pPr>
            <w:r w:rsidRPr="009F57B4">
              <w:rPr>
                <w:rFonts w:ascii="Arial" w:hAnsi="Arial" w:cs="Arial"/>
                <w:color w:val="000000"/>
                <w:sz w:val="20"/>
                <w:szCs w:val="20"/>
              </w:rPr>
              <w:t>2194 (98.3)</w:t>
            </w:r>
          </w:p>
        </w:tc>
        <w:tc>
          <w:tcPr>
            <w:tcW w:w="353" w:type="pct"/>
            <w:vAlign w:val="center"/>
          </w:tcPr>
          <w:p w14:paraId="2C7A8B77" w14:textId="77777777" w:rsidR="00C83FBC" w:rsidRPr="009F57B4" w:rsidRDefault="00C83FBC" w:rsidP="00C83FBC">
            <w:pPr>
              <w:jc w:val="center"/>
              <w:rPr>
                <w:rFonts w:ascii="Arial" w:hAnsi="Arial" w:cs="Arial"/>
                <w:color w:val="000000"/>
                <w:sz w:val="20"/>
                <w:szCs w:val="20"/>
              </w:rPr>
            </w:pPr>
            <w:r w:rsidRPr="009F57B4">
              <w:rPr>
                <w:rFonts w:ascii="Arial" w:hAnsi="Arial" w:cs="Arial"/>
                <w:color w:val="000000"/>
                <w:sz w:val="20"/>
                <w:szCs w:val="20"/>
              </w:rPr>
              <w:t>330 (97.9)</w:t>
            </w:r>
          </w:p>
        </w:tc>
        <w:tc>
          <w:tcPr>
            <w:tcW w:w="327" w:type="pct"/>
            <w:vAlign w:val="center"/>
          </w:tcPr>
          <w:p w14:paraId="7445156A" w14:textId="77777777" w:rsidR="00C83FBC" w:rsidRPr="009F57B4" w:rsidRDefault="00C83FBC" w:rsidP="00C83FBC">
            <w:pPr>
              <w:jc w:val="center"/>
              <w:rPr>
                <w:rFonts w:ascii="Arial" w:hAnsi="Arial" w:cs="Arial"/>
                <w:color w:val="000000"/>
                <w:sz w:val="20"/>
                <w:szCs w:val="20"/>
              </w:rPr>
            </w:pPr>
            <w:r w:rsidRPr="009F57B4">
              <w:rPr>
                <w:rFonts w:ascii="Arial" w:hAnsi="Arial" w:cs="Arial"/>
                <w:color w:val="000000"/>
                <w:sz w:val="20"/>
                <w:szCs w:val="20"/>
              </w:rPr>
              <w:t>0.625</w:t>
            </w:r>
          </w:p>
        </w:tc>
        <w:tc>
          <w:tcPr>
            <w:tcW w:w="353" w:type="pct"/>
            <w:vAlign w:val="center"/>
          </w:tcPr>
          <w:p w14:paraId="195384C3" w14:textId="77777777" w:rsidR="00C83FBC" w:rsidRPr="009F57B4" w:rsidRDefault="00C83FBC" w:rsidP="00C83FBC">
            <w:pPr>
              <w:jc w:val="center"/>
              <w:rPr>
                <w:rFonts w:ascii="Arial" w:hAnsi="Arial" w:cs="Arial"/>
                <w:color w:val="000000"/>
                <w:sz w:val="20"/>
                <w:szCs w:val="20"/>
              </w:rPr>
            </w:pPr>
            <w:r w:rsidRPr="009F57B4">
              <w:rPr>
                <w:rFonts w:ascii="Arial" w:hAnsi="Arial" w:cs="Arial"/>
                <w:color w:val="000000"/>
                <w:sz w:val="20"/>
                <w:szCs w:val="20"/>
              </w:rPr>
              <w:t>1001 (98.4)</w:t>
            </w:r>
          </w:p>
        </w:tc>
        <w:tc>
          <w:tcPr>
            <w:tcW w:w="402" w:type="pct"/>
            <w:vAlign w:val="center"/>
          </w:tcPr>
          <w:p w14:paraId="3418ED0E" w14:textId="77777777" w:rsidR="00C83FBC" w:rsidRPr="009F57B4" w:rsidRDefault="00C83FBC" w:rsidP="00C83FBC">
            <w:pPr>
              <w:jc w:val="center"/>
              <w:rPr>
                <w:rFonts w:ascii="Arial" w:hAnsi="Arial" w:cs="Arial"/>
                <w:color w:val="000000"/>
                <w:sz w:val="20"/>
                <w:szCs w:val="20"/>
              </w:rPr>
            </w:pPr>
            <w:r w:rsidRPr="009F57B4">
              <w:rPr>
                <w:rFonts w:ascii="Arial" w:hAnsi="Arial" w:cs="Arial"/>
                <w:color w:val="000000"/>
                <w:sz w:val="20"/>
                <w:szCs w:val="20"/>
              </w:rPr>
              <w:t>58 (96.7)</w:t>
            </w:r>
          </w:p>
        </w:tc>
        <w:tc>
          <w:tcPr>
            <w:tcW w:w="328" w:type="pct"/>
            <w:vAlign w:val="center"/>
          </w:tcPr>
          <w:p w14:paraId="3B4AFF1D" w14:textId="77777777" w:rsidR="00C83FBC" w:rsidRPr="009F57B4" w:rsidRDefault="00C83FBC" w:rsidP="00C83FBC">
            <w:pPr>
              <w:jc w:val="center"/>
              <w:rPr>
                <w:rFonts w:ascii="Arial" w:hAnsi="Arial" w:cs="Arial"/>
                <w:color w:val="000000"/>
                <w:sz w:val="20"/>
                <w:szCs w:val="20"/>
              </w:rPr>
            </w:pPr>
            <w:r w:rsidRPr="009F57B4">
              <w:rPr>
                <w:rFonts w:ascii="Arial" w:hAnsi="Arial" w:cs="Arial"/>
                <w:color w:val="000000"/>
                <w:sz w:val="20"/>
                <w:szCs w:val="20"/>
              </w:rPr>
              <w:t>0.301</w:t>
            </w:r>
          </w:p>
        </w:tc>
        <w:tc>
          <w:tcPr>
            <w:tcW w:w="1975" w:type="pct"/>
            <w:gridSpan w:val="6"/>
            <w:vAlign w:val="center"/>
          </w:tcPr>
          <w:p w14:paraId="4729CAE2" w14:textId="77777777" w:rsidR="00C83FBC" w:rsidRPr="00691E6C" w:rsidRDefault="00C83FBC" w:rsidP="00C83FBC">
            <w:pPr>
              <w:jc w:val="center"/>
              <w:rPr>
                <w:rFonts w:ascii="Arial" w:hAnsi="Arial" w:cs="Arial"/>
                <w:sz w:val="20"/>
                <w:szCs w:val="20"/>
              </w:rPr>
            </w:pPr>
            <w:r>
              <w:rPr>
                <w:rFonts w:ascii="Arial" w:hAnsi="Arial" w:cs="Arial"/>
                <w:sz w:val="20"/>
                <w:szCs w:val="20"/>
              </w:rPr>
              <w:t>N/A</w:t>
            </w:r>
          </w:p>
        </w:tc>
      </w:tr>
      <w:tr w:rsidR="00C83FBC" w14:paraId="6BA78555" w14:textId="77777777" w:rsidTr="00DA5E00">
        <w:trPr>
          <w:trHeight w:val="624"/>
        </w:trPr>
        <w:tc>
          <w:tcPr>
            <w:tcW w:w="909" w:type="pct"/>
            <w:vAlign w:val="center"/>
          </w:tcPr>
          <w:p w14:paraId="5C530C8E" w14:textId="77777777" w:rsidR="00C83FBC" w:rsidRPr="00711C5F" w:rsidRDefault="00C83FBC" w:rsidP="00C83FBC">
            <w:pPr>
              <w:ind w:left="284"/>
              <w:rPr>
                <w:rFonts w:ascii="Arial" w:hAnsi="Arial" w:cs="Arial"/>
                <w:sz w:val="20"/>
                <w:szCs w:val="20"/>
              </w:rPr>
            </w:pPr>
            <w:proofErr w:type="spellStart"/>
            <w:r>
              <w:rPr>
                <w:rFonts w:ascii="Arial" w:hAnsi="Arial" w:cs="Arial"/>
                <w:sz w:val="20"/>
                <w:szCs w:val="20"/>
              </w:rPr>
              <w:t>Abacavir</w:t>
            </w:r>
            <w:proofErr w:type="spellEnd"/>
            <w:r>
              <w:rPr>
                <w:rFonts w:ascii="Arial" w:hAnsi="Arial" w:cs="Arial"/>
                <w:sz w:val="20"/>
                <w:szCs w:val="20"/>
              </w:rPr>
              <w:t xml:space="preserve"> treatment, n (%)</w:t>
            </w:r>
          </w:p>
        </w:tc>
        <w:tc>
          <w:tcPr>
            <w:tcW w:w="353" w:type="pct"/>
            <w:vAlign w:val="center"/>
          </w:tcPr>
          <w:p w14:paraId="79158A16"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559 (25)</w:t>
            </w:r>
          </w:p>
        </w:tc>
        <w:tc>
          <w:tcPr>
            <w:tcW w:w="353" w:type="pct"/>
            <w:vAlign w:val="center"/>
          </w:tcPr>
          <w:p w14:paraId="4A5F5A6A"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116 (34.4)</w:t>
            </w:r>
          </w:p>
        </w:tc>
        <w:tc>
          <w:tcPr>
            <w:tcW w:w="327" w:type="pct"/>
            <w:vAlign w:val="center"/>
          </w:tcPr>
          <w:p w14:paraId="471C680E" w14:textId="77777777" w:rsidR="00C83FBC" w:rsidRPr="009F57B4" w:rsidRDefault="00C83FBC" w:rsidP="00C83FBC">
            <w:pPr>
              <w:jc w:val="center"/>
              <w:rPr>
                <w:rFonts w:ascii="Arial" w:hAnsi="Arial" w:cs="Arial"/>
                <w:color w:val="000000"/>
                <w:sz w:val="20"/>
                <w:szCs w:val="20"/>
              </w:rPr>
            </w:pPr>
            <w:r w:rsidRPr="009F57B4">
              <w:rPr>
                <w:rFonts w:ascii="Arial" w:hAnsi="Arial" w:cs="Arial"/>
                <w:color w:val="000000"/>
                <w:sz w:val="20"/>
                <w:szCs w:val="20"/>
              </w:rPr>
              <w:t>&lt;0.001</w:t>
            </w:r>
          </w:p>
        </w:tc>
        <w:tc>
          <w:tcPr>
            <w:tcW w:w="353" w:type="pct"/>
            <w:vAlign w:val="center"/>
          </w:tcPr>
          <w:p w14:paraId="27D0A8DE" w14:textId="77777777" w:rsidR="00C83FBC" w:rsidRPr="009F57B4" w:rsidRDefault="00C83FBC" w:rsidP="00C83FBC">
            <w:pPr>
              <w:jc w:val="center"/>
              <w:rPr>
                <w:rFonts w:ascii="Arial" w:hAnsi="Arial" w:cs="Arial"/>
                <w:color w:val="000000"/>
                <w:sz w:val="20"/>
                <w:szCs w:val="20"/>
              </w:rPr>
            </w:pPr>
            <w:r w:rsidRPr="009F57B4">
              <w:rPr>
                <w:rFonts w:ascii="Arial" w:hAnsi="Arial" w:cs="Arial"/>
                <w:color w:val="000000"/>
                <w:sz w:val="20"/>
                <w:szCs w:val="20"/>
              </w:rPr>
              <w:t>217 (21.3)</w:t>
            </w:r>
          </w:p>
        </w:tc>
        <w:tc>
          <w:tcPr>
            <w:tcW w:w="402" w:type="pct"/>
            <w:vAlign w:val="center"/>
          </w:tcPr>
          <w:p w14:paraId="0AEB26F1" w14:textId="77777777" w:rsidR="00C83FBC" w:rsidRPr="009F57B4" w:rsidRDefault="00C83FBC" w:rsidP="00C83FBC">
            <w:pPr>
              <w:jc w:val="center"/>
              <w:rPr>
                <w:rFonts w:ascii="Arial" w:hAnsi="Arial" w:cs="Arial"/>
                <w:color w:val="000000"/>
                <w:sz w:val="20"/>
                <w:szCs w:val="20"/>
              </w:rPr>
            </w:pPr>
            <w:r w:rsidRPr="009F57B4">
              <w:rPr>
                <w:rFonts w:ascii="Arial" w:hAnsi="Arial" w:cs="Arial"/>
                <w:color w:val="000000"/>
                <w:sz w:val="20"/>
                <w:szCs w:val="20"/>
              </w:rPr>
              <w:t>17 (28.3)</w:t>
            </w:r>
          </w:p>
        </w:tc>
        <w:tc>
          <w:tcPr>
            <w:tcW w:w="328" w:type="pct"/>
            <w:vAlign w:val="center"/>
          </w:tcPr>
          <w:p w14:paraId="7A419A4E" w14:textId="77777777" w:rsidR="00C83FBC" w:rsidRPr="009F57B4" w:rsidRDefault="00C83FBC" w:rsidP="00C83FBC">
            <w:pPr>
              <w:jc w:val="center"/>
              <w:rPr>
                <w:rFonts w:ascii="Arial" w:hAnsi="Arial" w:cs="Arial"/>
                <w:color w:val="000000"/>
                <w:sz w:val="20"/>
                <w:szCs w:val="20"/>
              </w:rPr>
            </w:pPr>
            <w:r w:rsidRPr="009F57B4">
              <w:rPr>
                <w:rFonts w:ascii="Arial" w:hAnsi="Arial" w:cs="Arial"/>
                <w:color w:val="000000"/>
                <w:sz w:val="20"/>
                <w:szCs w:val="20"/>
              </w:rPr>
              <w:t>0.202</w:t>
            </w:r>
          </w:p>
        </w:tc>
        <w:tc>
          <w:tcPr>
            <w:tcW w:w="1975" w:type="pct"/>
            <w:gridSpan w:val="6"/>
            <w:vAlign w:val="center"/>
          </w:tcPr>
          <w:p w14:paraId="41C9895D" w14:textId="77777777" w:rsidR="00C83FBC" w:rsidRDefault="00C83FBC" w:rsidP="00C83FBC">
            <w:pPr>
              <w:jc w:val="center"/>
              <w:rPr>
                <w:rFonts w:ascii="Arial" w:hAnsi="Arial" w:cs="Arial"/>
                <w:sz w:val="20"/>
                <w:szCs w:val="20"/>
              </w:rPr>
            </w:pPr>
            <w:r>
              <w:rPr>
                <w:rFonts w:ascii="Arial" w:hAnsi="Arial" w:cs="Arial"/>
                <w:sz w:val="20"/>
                <w:szCs w:val="20"/>
              </w:rPr>
              <w:t>N/A</w:t>
            </w:r>
          </w:p>
        </w:tc>
      </w:tr>
      <w:tr w:rsidR="00C83FBC" w14:paraId="2C2647B3" w14:textId="77777777" w:rsidTr="00DA5E00">
        <w:trPr>
          <w:trHeight w:val="624"/>
        </w:trPr>
        <w:tc>
          <w:tcPr>
            <w:tcW w:w="909" w:type="pct"/>
            <w:vAlign w:val="center"/>
          </w:tcPr>
          <w:p w14:paraId="14B2F1D6" w14:textId="77777777" w:rsidR="00C83FBC" w:rsidRPr="00711C5F" w:rsidRDefault="00C83FBC" w:rsidP="00C83FBC">
            <w:pPr>
              <w:ind w:left="284"/>
              <w:rPr>
                <w:rFonts w:ascii="Arial" w:hAnsi="Arial" w:cs="Arial"/>
                <w:sz w:val="20"/>
                <w:szCs w:val="20"/>
              </w:rPr>
            </w:pPr>
            <w:r w:rsidRPr="00711C5F">
              <w:rPr>
                <w:rFonts w:ascii="Arial" w:hAnsi="Arial" w:cs="Arial"/>
                <w:sz w:val="20"/>
                <w:szCs w:val="20"/>
              </w:rPr>
              <w:t>NNRTI treatment, n (%)</w:t>
            </w:r>
          </w:p>
        </w:tc>
        <w:tc>
          <w:tcPr>
            <w:tcW w:w="353" w:type="pct"/>
            <w:vAlign w:val="center"/>
          </w:tcPr>
          <w:p w14:paraId="2FF45E35" w14:textId="77777777" w:rsidR="00C83FBC" w:rsidRPr="009F57B4" w:rsidRDefault="00C83FBC" w:rsidP="00C83FBC">
            <w:pPr>
              <w:jc w:val="center"/>
              <w:rPr>
                <w:rFonts w:ascii="Arial" w:hAnsi="Arial" w:cs="Arial"/>
                <w:color w:val="000000"/>
                <w:sz w:val="20"/>
                <w:szCs w:val="20"/>
              </w:rPr>
            </w:pPr>
            <w:r w:rsidRPr="009F57B4">
              <w:rPr>
                <w:rFonts w:ascii="Arial" w:hAnsi="Arial" w:cs="Arial"/>
                <w:color w:val="000000"/>
                <w:sz w:val="20"/>
                <w:szCs w:val="20"/>
              </w:rPr>
              <w:t>802 (35.9)</w:t>
            </w:r>
          </w:p>
        </w:tc>
        <w:tc>
          <w:tcPr>
            <w:tcW w:w="353" w:type="pct"/>
            <w:vAlign w:val="center"/>
          </w:tcPr>
          <w:p w14:paraId="4CCEEB53" w14:textId="77777777" w:rsidR="00C83FBC" w:rsidRPr="009F57B4" w:rsidRDefault="00C83FBC" w:rsidP="00C83FBC">
            <w:pPr>
              <w:jc w:val="center"/>
              <w:rPr>
                <w:rFonts w:ascii="Arial" w:hAnsi="Arial" w:cs="Arial"/>
                <w:color w:val="000000"/>
                <w:sz w:val="20"/>
                <w:szCs w:val="20"/>
              </w:rPr>
            </w:pPr>
            <w:r w:rsidRPr="009F57B4">
              <w:rPr>
                <w:rFonts w:ascii="Arial" w:hAnsi="Arial" w:cs="Arial"/>
                <w:color w:val="000000"/>
                <w:sz w:val="20"/>
                <w:szCs w:val="20"/>
              </w:rPr>
              <w:t>130 (38.6)</w:t>
            </w:r>
          </w:p>
        </w:tc>
        <w:tc>
          <w:tcPr>
            <w:tcW w:w="327" w:type="pct"/>
            <w:vAlign w:val="center"/>
          </w:tcPr>
          <w:p w14:paraId="3926A159" w14:textId="77777777" w:rsidR="00C83FBC" w:rsidRPr="009F57B4" w:rsidRDefault="00C83FBC" w:rsidP="00C83FBC">
            <w:pPr>
              <w:jc w:val="center"/>
              <w:rPr>
                <w:rFonts w:ascii="Arial" w:hAnsi="Arial" w:cs="Arial"/>
                <w:color w:val="000000"/>
                <w:sz w:val="20"/>
                <w:szCs w:val="20"/>
              </w:rPr>
            </w:pPr>
            <w:r w:rsidRPr="009F57B4">
              <w:rPr>
                <w:rFonts w:ascii="Arial" w:hAnsi="Arial" w:cs="Arial"/>
                <w:color w:val="000000"/>
                <w:sz w:val="20"/>
                <w:szCs w:val="20"/>
              </w:rPr>
              <w:t>0.347</w:t>
            </w:r>
          </w:p>
        </w:tc>
        <w:tc>
          <w:tcPr>
            <w:tcW w:w="353" w:type="pct"/>
            <w:vAlign w:val="center"/>
          </w:tcPr>
          <w:p w14:paraId="1A08B724" w14:textId="77777777" w:rsidR="00C83FBC" w:rsidRPr="009F57B4" w:rsidRDefault="00C83FBC" w:rsidP="00C83FBC">
            <w:pPr>
              <w:jc w:val="center"/>
              <w:rPr>
                <w:rFonts w:ascii="Arial" w:hAnsi="Arial" w:cs="Arial"/>
                <w:color w:val="000000"/>
                <w:sz w:val="20"/>
                <w:szCs w:val="20"/>
              </w:rPr>
            </w:pPr>
            <w:r w:rsidRPr="009F57B4">
              <w:rPr>
                <w:rFonts w:ascii="Arial" w:hAnsi="Arial" w:cs="Arial"/>
                <w:color w:val="000000"/>
                <w:sz w:val="20"/>
                <w:szCs w:val="20"/>
              </w:rPr>
              <w:t>362 (35.6)</w:t>
            </w:r>
          </w:p>
        </w:tc>
        <w:tc>
          <w:tcPr>
            <w:tcW w:w="402" w:type="pct"/>
            <w:vAlign w:val="center"/>
          </w:tcPr>
          <w:p w14:paraId="5B669174" w14:textId="77777777" w:rsidR="00C83FBC" w:rsidRPr="009F57B4" w:rsidRDefault="00C83FBC" w:rsidP="00C83FBC">
            <w:pPr>
              <w:jc w:val="center"/>
              <w:rPr>
                <w:rFonts w:ascii="Arial" w:hAnsi="Arial" w:cs="Arial"/>
                <w:color w:val="000000"/>
                <w:sz w:val="20"/>
                <w:szCs w:val="20"/>
              </w:rPr>
            </w:pPr>
            <w:r w:rsidRPr="009F57B4">
              <w:rPr>
                <w:rFonts w:ascii="Arial" w:hAnsi="Arial" w:cs="Arial"/>
                <w:color w:val="000000"/>
                <w:sz w:val="20"/>
                <w:szCs w:val="20"/>
              </w:rPr>
              <w:t>19 (31.7)</w:t>
            </w:r>
          </w:p>
        </w:tc>
        <w:tc>
          <w:tcPr>
            <w:tcW w:w="328" w:type="pct"/>
            <w:vAlign w:val="center"/>
          </w:tcPr>
          <w:p w14:paraId="08E703E2" w14:textId="77777777" w:rsidR="00C83FBC" w:rsidRPr="009F57B4" w:rsidRDefault="00C83FBC" w:rsidP="00C83FBC">
            <w:pPr>
              <w:jc w:val="center"/>
              <w:rPr>
                <w:rFonts w:ascii="Arial" w:hAnsi="Arial" w:cs="Arial"/>
                <w:color w:val="000000"/>
                <w:sz w:val="20"/>
                <w:szCs w:val="20"/>
              </w:rPr>
            </w:pPr>
            <w:r w:rsidRPr="009F57B4">
              <w:rPr>
                <w:rFonts w:ascii="Arial" w:hAnsi="Arial" w:cs="Arial"/>
                <w:color w:val="000000"/>
                <w:sz w:val="20"/>
                <w:szCs w:val="20"/>
              </w:rPr>
              <w:t>0.536</w:t>
            </w:r>
          </w:p>
        </w:tc>
        <w:tc>
          <w:tcPr>
            <w:tcW w:w="1975" w:type="pct"/>
            <w:gridSpan w:val="6"/>
            <w:vAlign w:val="center"/>
          </w:tcPr>
          <w:p w14:paraId="218CA86E" w14:textId="77777777" w:rsidR="00C83FBC" w:rsidRDefault="00C83FBC" w:rsidP="00C83FBC">
            <w:pPr>
              <w:jc w:val="center"/>
              <w:rPr>
                <w:rFonts w:ascii="Arial" w:hAnsi="Arial" w:cs="Arial"/>
                <w:sz w:val="20"/>
                <w:szCs w:val="20"/>
              </w:rPr>
            </w:pPr>
            <w:r>
              <w:rPr>
                <w:rFonts w:ascii="Arial" w:hAnsi="Arial" w:cs="Arial"/>
                <w:sz w:val="20"/>
                <w:szCs w:val="20"/>
              </w:rPr>
              <w:t>N/A</w:t>
            </w:r>
          </w:p>
        </w:tc>
      </w:tr>
      <w:tr w:rsidR="00C83FBC" w:rsidRPr="00CE2096" w14:paraId="73F5CA2E" w14:textId="77777777" w:rsidTr="00DA5E00">
        <w:trPr>
          <w:trHeight w:val="624"/>
        </w:trPr>
        <w:tc>
          <w:tcPr>
            <w:tcW w:w="909" w:type="pct"/>
            <w:vAlign w:val="center"/>
          </w:tcPr>
          <w:p w14:paraId="5399594B" w14:textId="77777777" w:rsidR="00C83FBC" w:rsidRPr="00711C5F" w:rsidRDefault="00C83FBC" w:rsidP="00C83FBC">
            <w:pPr>
              <w:ind w:left="284"/>
              <w:rPr>
                <w:rFonts w:ascii="Arial" w:hAnsi="Arial" w:cs="Arial"/>
                <w:sz w:val="20"/>
                <w:szCs w:val="20"/>
              </w:rPr>
            </w:pPr>
            <w:r w:rsidRPr="00711C5F">
              <w:rPr>
                <w:rFonts w:ascii="Arial" w:hAnsi="Arial" w:cs="Arial"/>
                <w:sz w:val="20"/>
                <w:szCs w:val="20"/>
              </w:rPr>
              <w:t>PI treatment, n (%)</w:t>
            </w:r>
          </w:p>
        </w:tc>
        <w:tc>
          <w:tcPr>
            <w:tcW w:w="353" w:type="pct"/>
            <w:vAlign w:val="center"/>
          </w:tcPr>
          <w:p w14:paraId="3D038616" w14:textId="77777777" w:rsidR="00C83FBC" w:rsidRPr="009F57B4" w:rsidRDefault="00C83FBC" w:rsidP="00C83FBC">
            <w:pPr>
              <w:jc w:val="center"/>
              <w:rPr>
                <w:rFonts w:ascii="Arial" w:hAnsi="Arial" w:cs="Arial"/>
                <w:color w:val="000000"/>
                <w:sz w:val="20"/>
                <w:szCs w:val="20"/>
              </w:rPr>
            </w:pPr>
            <w:r w:rsidRPr="009F57B4">
              <w:rPr>
                <w:rFonts w:ascii="Arial" w:hAnsi="Arial" w:cs="Arial"/>
                <w:color w:val="000000"/>
                <w:sz w:val="20"/>
                <w:szCs w:val="20"/>
              </w:rPr>
              <w:t>1276 (57.2)</w:t>
            </w:r>
          </w:p>
        </w:tc>
        <w:tc>
          <w:tcPr>
            <w:tcW w:w="353" w:type="pct"/>
            <w:vAlign w:val="center"/>
          </w:tcPr>
          <w:p w14:paraId="4B3BCCCA" w14:textId="77777777" w:rsidR="00C83FBC" w:rsidRPr="009F57B4" w:rsidRDefault="00C83FBC" w:rsidP="00C83FBC">
            <w:pPr>
              <w:jc w:val="center"/>
              <w:rPr>
                <w:rFonts w:ascii="Arial" w:hAnsi="Arial" w:cs="Arial"/>
                <w:color w:val="000000"/>
                <w:sz w:val="20"/>
                <w:szCs w:val="20"/>
              </w:rPr>
            </w:pPr>
            <w:r w:rsidRPr="009F57B4">
              <w:rPr>
                <w:rFonts w:ascii="Arial" w:hAnsi="Arial" w:cs="Arial"/>
                <w:color w:val="000000"/>
                <w:sz w:val="20"/>
                <w:szCs w:val="20"/>
              </w:rPr>
              <w:t>200 (59.4)</w:t>
            </w:r>
          </w:p>
        </w:tc>
        <w:tc>
          <w:tcPr>
            <w:tcW w:w="327" w:type="pct"/>
            <w:vAlign w:val="center"/>
          </w:tcPr>
          <w:p w14:paraId="502C3035" w14:textId="77777777" w:rsidR="00C83FBC" w:rsidRPr="009F57B4" w:rsidRDefault="00C83FBC" w:rsidP="00C83FBC">
            <w:pPr>
              <w:jc w:val="center"/>
              <w:rPr>
                <w:rFonts w:ascii="Arial" w:hAnsi="Arial" w:cs="Arial"/>
                <w:color w:val="000000"/>
                <w:sz w:val="20"/>
                <w:szCs w:val="20"/>
              </w:rPr>
            </w:pPr>
            <w:r w:rsidRPr="009F57B4">
              <w:rPr>
                <w:rFonts w:ascii="Arial" w:hAnsi="Arial" w:cs="Arial"/>
                <w:color w:val="000000"/>
                <w:sz w:val="20"/>
                <w:szCs w:val="20"/>
              </w:rPr>
              <w:t>0.451</w:t>
            </w:r>
          </w:p>
        </w:tc>
        <w:tc>
          <w:tcPr>
            <w:tcW w:w="353" w:type="pct"/>
            <w:vAlign w:val="center"/>
          </w:tcPr>
          <w:p w14:paraId="4A423E64" w14:textId="77777777" w:rsidR="00C83FBC" w:rsidRPr="009F57B4" w:rsidRDefault="00C83FBC" w:rsidP="00C83FBC">
            <w:pPr>
              <w:jc w:val="center"/>
              <w:rPr>
                <w:rFonts w:ascii="Arial" w:hAnsi="Arial" w:cs="Arial"/>
                <w:color w:val="000000"/>
                <w:sz w:val="20"/>
                <w:szCs w:val="20"/>
              </w:rPr>
            </w:pPr>
            <w:r w:rsidRPr="009F57B4">
              <w:rPr>
                <w:rFonts w:ascii="Arial" w:hAnsi="Arial" w:cs="Arial"/>
                <w:color w:val="000000"/>
                <w:sz w:val="20"/>
                <w:szCs w:val="20"/>
              </w:rPr>
              <w:t>562 (55.3)</w:t>
            </w:r>
          </w:p>
          <w:p w14:paraId="6A6053B3" w14:textId="77777777" w:rsidR="00C83FBC" w:rsidRPr="009F57B4" w:rsidRDefault="00C83FBC" w:rsidP="00C83FBC">
            <w:pPr>
              <w:jc w:val="center"/>
              <w:rPr>
                <w:rFonts w:ascii="Arial" w:hAnsi="Arial" w:cs="Arial"/>
                <w:color w:val="000000"/>
                <w:sz w:val="20"/>
                <w:szCs w:val="20"/>
              </w:rPr>
            </w:pPr>
          </w:p>
        </w:tc>
        <w:tc>
          <w:tcPr>
            <w:tcW w:w="402" w:type="pct"/>
            <w:vAlign w:val="center"/>
          </w:tcPr>
          <w:p w14:paraId="0C77DDE9" w14:textId="77777777" w:rsidR="00C83FBC" w:rsidRPr="009F57B4" w:rsidRDefault="00C83FBC" w:rsidP="00C83FBC">
            <w:pPr>
              <w:jc w:val="center"/>
              <w:rPr>
                <w:rFonts w:ascii="Arial" w:hAnsi="Arial" w:cs="Arial"/>
                <w:color w:val="000000"/>
                <w:sz w:val="20"/>
                <w:szCs w:val="20"/>
              </w:rPr>
            </w:pPr>
            <w:r w:rsidRPr="009F57B4">
              <w:rPr>
                <w:rFonts w:ascii="Arial" w:hAnsi="Arial" w:cs="Arial"/>
                <w:color w:val="000000"/>
                <w:sz w:val="20"/>
                <w:szCs w:val="20"/>
              </w:rPr>
              <w:t>39 (65)</w:t>
            </w:r>
          </w:p>
        </w:tc>
        <w:tc>
          <w:tcPr>
            <w:tcW w:w="328" w:type="pct"/>
            <w:vAlign w:val="center"/>
          </w:tcPr>
          <w:p w14:paraId="6D88EBFD" w14:textId="77777777" w:rsidR="00C83FBC" w:rsidRPr="009F57B4" w:rsidRDefault="00C83FBC" w:rsidP="00C83FBC">
            <w:pPr>
              <w:jc w:val="center"/>
              <w:rPr>
                <w:rFonts w:ascii="Arial" w:hAnsi="Arial" w:cs="Arial"/>
                <w:color w:val="000000"/>
                <w:sz w:val="20"/>
                <w:szCs w:val="20"/>
              </w:rPr>
            </w:pPr>
            <w:r w:rsidRPr="009F57B4">
              <w:rPr>
                <w:rFonts w:ascii="Arial" w:hAnsi="Arial" w:cs="Arial"/>
                <w:color w:val="000000"/>
                <w:sz w:val="20"/>
                <w:szCs w:val="20"/>
              </w:rPr>
              <w:t>0.140</w:t>
            </w:r>
          </w:p>
        </w:tc>
        <w:tc>
          <w:tcPr>
            <w:tcW w:w="1975" w:type="pct"/>
            <w:gridSpan w:val="6"/>
            <w:vAlign w:val="center"/>
          </w:tcPr>
          <w:p w14:paraId="38D23987" w14:textId="77777777" w:rsidR="00C83FBC" w:rsidRPr="00210F96" w:rsidRDefault="00C83FBC" w:rsidP="00C83FBC">
            <w:pPr>
              <w:jc w:val="center"/>
              <w:rPr>
                <w:rFonts w:ascii="Arial" w:hAnsi="Arial" w:cs="Arial"/>
                <w:sz w:val="20"/>
                <w:szCs w:val="20"/>
              </w:rPr>
            </w:pPr>
            <w:r>
              <w:rPr>
                <w:rFonts w:ascii="Arial" w:hAnsi="Arial" w:cs="Arial"/>
                <w:sz w:val="20"/>
                <w:szCs w:val="20"/>
              </w:rPr>
              <w:t>N/A</w:t>
            </w:r>
          </w:p>
        </w:tc>
      </w:tr>
      <w:tr w:rsidR="00C83FBC" w:rsidRPr="00CE2096" w14:paraId="390B0DAB" w14:textId="77777777" w:rsidTr="00DA5E00">
        <w:trPr>
          <w:trHeight w:val="624"/>
        </w:trPr>
        <w:tc>
          <w:tcPr>
            <w:tcW w:w="909" w:type="pct"/>
            <w:vAlign w:val="center"/>
          </w:tcPr>
          <w:p w14:paraId="375A3442" w14:textId="77777777" w:rsidR="00C83FBC" w:rsidRPr="00711C5F" w:rsidRDefault="00C83FBC" w:rsidP="00C83FBC">
            <w:pPr>
              <w:rPr>
                <w:rFonts w:ascii="Arial" w:hAnsi="Arial" w:cs="Arial"/>
                <w:sz w:val="20"/>
                <w:szCs w:val="20"/>
              </w:rPr>
            </w:pPr>
            <w:r>
              <w:rPr>
                <w:rFonts w:ascii="Arial" w:hAnsi="Arial" w:cs="Arial"/>
                <w:sz w:val="20"/>
                <w:szCs w:val="20"/>
              </w:rPr>
              <w:t>HIV-associated lipodystrophy, n (%)</w:t>
            </w:r>
          </w:p>
        </w:tc>
        <w:tc>
          <w:tcPr>
            <w:tcW w:w="353" w:type="pct"/>
            <w:vAlign w:val="center"/>
          </w:tcPr>
          <w:p w14:paraId="1A939109"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814 (19.8)</w:t>
            </w:r>
          </w:p>
        </w:tc>
        <w:tc>
          <w:tcPr>
            <w:tcW w:w="353" w:type="pct"/>
            <w:vAlign w:val="center"/>
          </w:tcPr>
          <w:p w14:paraId="2A2FBD91"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147 (32.3)</w:t>
            </w:r>
          </w:p>
        </w:tc>
        <w:tc>
          <w:tcPr>
            <w:tcW w:w="327" w:type="pct"/>
            <w:vAlign w:val="center"/>
          </w:tcPr>
          <w:p w14:paraId="04883F78" w14:textId="77777777" w:rsidR="00C83FBC" w:rsidRPr="009F57B4" w:rsidRDefault="00C83FBC" w:rsidP="00C83FBC">
            <w:pPr>
              <w:jc w:val="center"/>
              <w:rPr>
                <w:rFonts w:ascii="Arial" w:hAnsi="Arial" w:cs="Arial"/>
                <w:color w:val="000000"/>
                <w:sz w:val="20"/>
                <w:szCs w:val="20"/>
              </w:rPr>
            </w:pPr>
            <w:r w:rsidRPr="009F57B4">
              <w:rPr>
                <w:rFonts w:ascii="Arial" w:hAnsi="Arial" w:cs="Arial"/>
                <w:color w:val="000000"/>
                <w:sz w:val="20"/>
                <w:szCs w:val="20"/>
              </w:rPr>
              <w:t>&lt;0.001</w:t>
            </w:r>
          </w:p>
        </w:tc>
        <w:tc>
          <w:tcPr>
            <w:tcW w:w="353" w:type="pct"/>
            <w:vAlign w:val="center"/>
          </w:tcPr>
          <w:p w14:paraId="79F77F42"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397 (23)</w:t>
            </w:r>
          </w:p>
        </w:tc>
        <w:tc>
          <w:tcPr>
            <w:tcW w:w="402" w:type="pct"/>
            <w:vAlign w:val="center"/>
          </w:tcPr>
          <w:p w14:paraId="26DA0EAC" w14:textId="77777777" w:rsidR="00C83FBC" w:rsidRPr="004D113C" w:rsidRDefault="00C83FBC" w:rsidP="00C83FBC">
            <w:pPr>
              <w:jc w:val="center"/>
              <w:rPr>
                <w:rFonts w:ascii="Arial" w:hAnsi="Arial" w:cs="Arial"/>
                <w:b/>
                <w:color w:val="000000"/>
                <w:sz w:val="20"/>
                <w:szCs w:val="20"/>
              </w:rPr>
            </w:pPr>
            <w:r w:rsidRPr="004D113C">
              <w:rPr>
                <w:rFonts w:ascii="Arial" w:hAnsi="Arial" w:cs="Arial"/>
                <w:b/>
                <w:color w:val="000000"/>
                <w:sz w:val="20"/>
                <w:szCs w:val="20"/>
              </w:rPr>
              <w:t>29 (37.2)</w:t>
            </w:r>
          </w:p>
        </w:tc>
        <w:tc>
          <w:tcPr>
            <w:tcW w:w="328" w:type="pct"/>
            <w:vAlign w:val="center"/>
          </w:tcPr>
          <w:p w14:paraId="1671B487" w14:textId="77777777" w:rsidR="00C83FBC" w:rsidRPr="009F57B4" w:rsidRDefault="00C83FBC" w:rsidP="00C83FBC">
            <w:pPr>
              <w:jc w:val="center"/>
              <w:rPr>
                <w:rFonts w:ascii="Arial" w:hAnsi="Arial" w:cs="Arial"/>
                <w:color w:val="000000"/>
                <w:sz w:val="20"/>
                <w:szCs w:val="20"/>
              </w:rPr>
            </w:pPr>
            <w:r w:rsidRPr="009F57B4">
              <w:rPr>
                <w:rFonts w:ascii="Arial" w:hAnsi="Arial" w:cs="Arial"/>
                <w:color w:val="000000"/>
                <w:sz w:val="20"/>
                <w:szCs w:val="20"/>
              </w:rPr>
              <w:t>0.004</w:t>
            </w:r>
          </w:p>
        </w:tc>
        <w:tc>
          <w:tcPr>
            <w:tcW w:w="1975" w:type="pct"/>
            <w:gridSpan w:val="6"/>
            <w:vAlign w:val="center"/>
          </w:tcPr>
          <w:p w14:paraId="232762EE" w14:textId="77777777" w:rsidR="00C83FBC" w:rsidRDefault="00C83FBC" w:rsidP="00C83FBC">
            <w:pPr>
              <w:jc w:val="center"/>
              <w:rPr>
                <w:rFonts w:ascii="Arial" w:hAnsi="Arial" w:cs="Arial"/>
                <w:sz w:val="20"/>
                <w:szCs w:val="20"/>
              </w:rPr>
            </w:pPr>
            <w:r>
              <w:rPr>
                <w:rFonts w:ascii="Arial" w:hAnsi="Arial" w:cs="Arial"/>
                <w:sz w:val="20"/>
                <w:szCs w:val="20"/>
              </w:rPr>
              <w:t>N/A</w:t>
            </w:r>
          </w:p>
        </w:tc>
      </w:tr>
      <w:tr w:rsidR="00C83FBC" w:rsidRPr="000E5A86" w14:paraId="311246E3" w14:textId="77777777" w:rsidTr="00DA5E00">
        <w:trPr>
          <w:trHeight w:val="624"/>
        </w:trPr>
        <w:tc>
          <w:tcPr>
            <w:tcW w:w="909" w:type="pct"/>
            <w:vAlign w:val="center"/>
          </w:tcPr>
          <w:p w14:paraId="78181E5A" w14:textId="77777777" w:rsidR="00C83FBC" w:rsidRPr="00691E6C" w:rsidRDefault="00C83FBC" w:rsidP="00C83FBC">
            <w:pPr>
              <w:rPr>
                <w:rFonts w:ascii="Arial" w:hAnsi="Arial" w:cs="Arial"/>
                <w:sz w:val="20"/>
                <w:szCs w:val="20"/>
                <w:lang w:val="fr-CH"/>
              </w:rPr>
            </w:pPr>
            <w:proofErr w:type="spellStart"/>
            <w:r w:rsidRPr="00691E6C">
              <w:rPr>
                <w:rFonts w:ascii="Arial" w:hAnsi="Arial" w:cs="Arial"/>
                <w:sz w:val="20"/>
                <w:szCs w:val="20"/>
                <w:lang w:val="fr-CH"/>
              </w:rPr>
              <w:t>Hepatitis</w:t>
            </w:r>
            <w:proofErr w:type="spellEnd"/>
            <w:r w:rsidRPr="00691E6C">
              <w:rPr>
                <w:rFonts w:ascii="Arial" w:hAnsi="Arial" w:cs="Arial"/>
                <w:sz w:val="20"/>
                <w:szCs w:val="20"/>
                <w:lang w:val="fr-CH"/>
              </w:rPr>
              <w:t xml:space="preserve"> C infection, n (%)</w:t>
            </w:r>
          </w:p>
        </w:tc>
        <w:tc>
          <w:tcPr>
            <w:tcW w:w="353" w:type="pct"/>
            <w:vAlign w:val="center"/>
          </w:tcPr>
          <w:p w14:paraId="50515C9A" w14:textId="77777777" w:rsidR="00C83FBC" w:rsidRPr="009F57B4" w:rsidRDefault="00C83FBC" w:rsidP="00C83FBC">
            <w:pPr>
              <w:jc w:val="center"/>
              <w:rPr>
                <w:rFonts w:ascii="Arial" w:hAnsi="Arial" w:cs="Arial"/>
                <w:color w:val="000000"/>
                <w:sz w:val="20"/>
                <w:szCs w:val="20"/>
              </w:rPr>
            </w:pPr>
            <w:r w:rsidRPr="009F57B4">
              <w:rPr>
                <w:rFonts w:ascii="Arial" w:hAnsi="Arial" w:cs="Arial"/>
                <w:color w:val="000000"/>
                <w:sz w:val="20"/>
                <w:szCs w:val="20"/>
              </w:rPr>
              <w:t>856 (20.8)</w:t>
            </w:r>
          </w:p>
        </w:tc>
        <w:tc>
          <w:tcPr>
            <w:tcW w:w="353" w:type="pct"/>
            <w:vAlign w:val="center"/>
          </w:tcPr>
          <w:p w14:paraId="5C5A6E2A" w14:textId="77777777" w:rsidR="00C83FBC" w:rsidRPr="009F57B4" w:rsidRDefault="00C83FBC" w:rsidP="00C83FBC">
            <w:pPr>
              <w:jc w:val="center"/>
              <w:rPr>
                <w:rFonts w:ascii="Arial" w:hAnsi="Arial" w:cs="Arial"/>
                <w:color w:val="000000"/>
                <w:sz w:val="20"/>
                <w:szCs w:val="20"/>
              </w:rPr>
            </w:pPr>
            <w:r w:rsidRPr="009F57B4">
              <w:rPr>
                <w:rFonts w:ascii="Arial" w:hAnsi="Arial" w:cs="Arial"/>
                <w:color w:val="000000"/>
                <w:sz w:val="20"/>
                <w:szCs w:val="20"/>
              </w:rPr>
              <w:t>79 (17.4)</w:t>
            </w:r>
          </w:p>
        </w:tc>
        <w:tc>
          <w:tcPr>
            <w:tcW w:w="327" w:type="pct"/>
            <w:vAlign w:val="center"/>
          </w:tcPr>
          <w:p w14:paraId="14412285" w14:textId="77777777" w:rsidR="00C83FBC" w:rsidRPr="009F57B4" w:rsidRDefault="00C83FBC" w:rsidP="00C83FBC">
            <w:pPr>
              <w:jc w:val="center"/>
              <w:rPr>
                <w:rFonts w:ascii="Arial" w:hAnsi="Arial" w:cs="Arial"/>
                <w:color w:val="000000"/>
                <w:sz w:val="20"/>
                <w:szCs w:val="20"/>
              </w:rPr>
            </w:pPr>
            <w:r w:rsidRPr="009F57B4">
              <w:rPr>
                <w:rFonts w:ascii="Arial" w:hAnsi="Arial" w:cs="Arial"/>
                <w:color w:val="000000"/>
                <w:sz w:val="20"/>
                <w:szCs w:val="20"/>
              </w:rPr>
              <w:t>0.083</w:t>
            </w:r>
          </w:p>
        </w:tc>
        <w:tc>
          <w:tcPr>
            <w:tcW w:w="353" w:type="pct"/>
            <w:vAlign w:val="center"/>
          </w:tcPr>
          <w:p w14:paraId="21D5F2F4" w14:textId="77777777" w:rsidR="00C83FBC" w:rsidRPr="009F57B4" w:rsidRDefault="00C83FBC" w:rsidP="00C83FBC">
            <w:pPr>
              <w:jc w:val="center"/>
              <w:rPr>
                <w:rFonts w:ascii="Arial" w:hAnsi="Arial" w:cs="Arial"/>
                <w:color w:val="000000"/>
                <w:sz w:val="20"/>
                <w:szCs w:val="20"/>
              </w:rPr>
            </w:pPr>
            <w:r w:rsidRPr="009F57B4">
              <w:rPr>
                <w:rFonts w:ascii="Arial" w:hAnsi="Arial" w:cs="Arial"/>
                <w:color w:val="000000"/>
                <w:sz w:val="20"/>
                <w:szCs w:val="20"/>
              </w:rPr>
              <w:t>380 (22)</w:t>
            </w:r>
          </w:p>
        </w:tc>
        <w:tc>
          <w:tcPr>
            <w:tcW w:w="402" w:type="pct"/>
            <w:vAlign w:val="center"/>
          </w:tcPr>
          <w:p w14:paraId="27D63BAE" w14:textId="77777777" w:rsidR="00C83FBC" w:rsidRPr="009F57B4" w:rsidRDefault="00C83FBC" w:rsidP="00C83FBC">
            <w:pPr>
              <w:jc w:val="center"/>
              <w:rPr>
                <w:rFonts w:ascii="Arial" w:hAnsi="Arial" w:cs="Arial"/>
                <w:color w:val="000000"/>
                <w:sz w:val="20"/>
                <w:szCs w:val="20"/>
              </w:rPr>
            </w:pPr>
            <w:r w:rsidRPr="009F57B4">
              <w:rPr>
                <w:rFonts w:ascii="Arial" w:hAnsi="Arial" w:cs="Arial"/>
                <w:color w:val="000000"/>
                <w:sz w:val="20"/>
                <w:szCs w:val="20"/>
              </w:rPr>
              <w:t>18 (23.1)</w:t>
            </w:r>
          </w:p>
        </w:tc>
        <w:tc>
          <w:tcPr>
            <w:tcW w:w="328" w:type="pct"/>
            <w:vAlign w:val="center"/>
          </w:tcPr>
          <w:p w14:paraId="60BC4F29" w14:textId="77777777" w:rsidR="00C83FBC" w:rsidRPr="009F57B4" w:rsidRDefault="00C83FBC" w:rsidP="00C83FBC">
            <w:pPr>
              <w:jc w:val="center"/>
              <w:rPr>
                <w:rFonts w:ascii="Arial" w:hAnsi="Arial" w:cs="Arial"/>
                <w:color w:val="000000"/>
                <w:sz w:val="20"/>
                <w:szCs w:val="20"/>
              </w:rPr>
            </w:pPr>
            <w:r w:rsidRPr="009F57B4">
              <w:rPr>
                <w:rFonts w:ascii="Arial" w:hAnsi="Arial" w:cs="Arial"/>
                <w:color w:val="000000"/>
                <w:sz w:val="20"/>
                <w:szCs w:val="20"/>
              </w:rPr>
              <w:t>0.819</w:t>
            </w:r>
          </w:p>
        </w:tc>
        <w:tc>
          <w:tcPr>
            <w:tcW w:w="1975" w:type="pct"/>
            <w:gridSpan w:val="6"/>
            <w:vAlign w:val="center"/>
          </w:tcPr>
          <w:p w14:paraId="3335C6A4" w14:textId="77777777" w:rsidR="00C83FBC" w:rsidRPr="00691E6C" w:rsidRDefault="00C83FBC" w:rsidP="00C83FBC">
            <w:pPr>
              <w:jc w:val="center"/>
              <w:rPr>
                <w:rFonts w:ascii="Arial" w:hAnsi="Arial" w:cs="Arial"/>
                <w:sz w:val="20"/>
                <w:szCs w:val="20"/>
                <w:lang w:val="fr-CH"/>
              </w:rPr>
            </w:pPr>
            <w:r>
              <w:rPr>
                <w:rFonts w:ascii="Arial" w:hAnsi="Arial" w:cs="Arial"/>
                <w:sz w:val="20"/>
                <w:szCs w:val="20"/>
                <w:lang w:val="fr-CH"/>
              </w:rPr>
              <w:t>N/A</w:t>
            </w:r>
          </w:p>
        </w:tc>
      </w:tr>
    </w:tbl>
    <w:p w14:paraId="25364CFB" w14:textId="04061D72" w:rsidR="00DA5E00" w:rsidRDefault="00DA5E00" w:rsidP="00DA5E00">
      <w:pPr>
        <w:spacing w:before="240" w:after="0"/>
        <w:jc w:val="both"/>
        <w:rPr>
          <w:rFonts w:ascii="Arial" w:hAnsi="Arial" w:cs="Arial"/>
          <w:sz w:val="20"/>
          <w:szCs w:val="20"/>
        </w:rPr>
      </w:pPr>
      <w:r w:rsidRPr="001A65E6">
        <w:rPr>
          <w:rFonts w:ascii="Arial" w:hAnsi="Arial" w:cs="Arial"/>
          <w:sz w:val="20"/>
          <w:szCs w:val="20"/>
        </w:rPr>
        <w:t>Results are expressed a</w:t>
      </w:r>
      <w:r>
        <w:rPr>
          <w:rFonts w:ascii="Arial" w:hAnsi="Arial" w:cs="Arial"/>
          <w:sz w:val="20"/>
          <w:szCs w:val="20"/>
        </w:rPr>
        <w:t xml:space="preserve">s number of participants (%), </w:t>
      </w:r>
      <w:r w:rsidRPr="001A65E6">
        <w:rPr>
          <w:rFonts w:ascii="Arial" w:hAnsi="Arial" w:cs="Arial"/>
          <w:sz w:val="20"/>
          <w:szCs w:val="20"/>
        </w:rPr>
        <w:t>mean (± SD)</w:t>
      </w:r>
      <w:r>
        <w:rPr>
          <w:rFonts w:ascii="Arial" w:hAnsi="Arial" w:cs="Arial"/>
          <w:sz w:val="20"/>
          <w:szCs w:val="20"/>
        </w:rPr>
        <w:t xml:space="preserve"> or median (IQR)</w:t>
      </w:r>
      <w:r w:rsidRPr="001A65E6">
        <w:rPr>
          <w:rFonts w:ascii="Arial" w:hAnsi="Arial" w:cs="Arial"/>
          <w:sz w:val="20"/>
          <w:szCs w:val="20"/>
        </w:rPr>
        <w:t>. Percentages are expressed by column. P-values were</w:t>
      </w:r>
      <w:r>
        <w:rPr>
          <w:rFonts w:ascii="Arial" w:hAnsi="Arial" w:cs="Arial"/>
          <w:sz w:val="20"/>
          <w:szCs w:val="20"/>
        </w:rPr>
        <w:t xml:space="preserve"> computed using Pearson Chi2, </w:t>
      </w:r>
      <w:r w:rsidRPr="001A65E6">
        <w:rPr>
          <w:rFonts w:ascii="Arial" w:hAnsi="Arial" w:cs="Arial"/>
          <w:sz w:val="20"/>
          <w:szCs w:val="20"/>
        </w:rPr>
        <w:t>ANOVA</w:t>
      </w:r>
      <w:r>
        <w:rPr>
          <w:rFonts w:ascii="Arial" w:hAnsi="Arial" w:cs="Arial"/>
          <w:sz w:val="20"/>
          <w:szCs w:val="20"/>
        </w:rPr>
        <w:t xml:space="preserve"> or one-way ANOVA on ranks (</w:t>
      </w:r>
      <w:proofErr w:type="spellStart"/>
      <w:r>
        <w:rPr>
          <w:rFonts w:ascii="Arial" w:hAnsi="Arial" w:cs="Arial"/>
          <w:sz w:val="20"/>
          <w:szCs w:val="20"/>
        </w:rPr>
        <w:t>Kruskal</w:t>
      </w:r>
      <w:proofErr w:type="spellEnd"/>
      <w:r>
        <w:rPr>
          <w:rFonts w:ascii="Arial" w:hAnsi="Arial" w:cs="Arial"/>
          <w:sz w:val="20"/>
          <w:szCs w:val="20"/>
        </w:rPr>
        <w:t>-Wallis test)</w:t>
      </w:r>
      <w:r w:rsidRPr="001A65E6">
        <w:rPr>
          <w:rFonts w:ascii="Arial" w:hAnsi="Arial" w:cs="Arial"/>
          <w:sz w:val="20"/>
          <w:szCs w:val="20"/>
        </w:rPr>
        <w:t xml:space="preserve"> when appropriate.</w:t>
      </w:r>
      <w:r w:rsidR="0039010A">
        <w:rPr>
          <w:rFonts w:ascii="Arial" w:hAnsi="Arial" w:cs="Arial"/>
          <w:sz w:val="20"/>
          <w:szCs w:val="20"/>
        </w:rPr>
        <w:t xml:space="preserve"> </w:t>
      </w:r>
      <w:r w:rsidR="0039010A" w:rsidRPr="0039010A">
        <w:rPr>
          <w:rFonts w:ascii="Arial" w:hAnsi="Arial" w:cs="Arial"/>
          <w:sz w:val="20"/>
          <w:szCs w:val="20"/>
        </w:rPr>
        <w:t>Results are displayed in bold when statistically significant.</w:t>
      </w:r>
    </w:p>
    <w:p w14:paraId="2F33FCD8" w14:textId="6E5AB6B0" w:rsidR="009451F3" w:rsidRPr="00AA6329" w:rsidRDefault="00F10DBA" w:rsidP="00F10DBA">
      <w:pPr>
        <w:spacing w:after="0"/>
        <w:jc w:val="both"/>
        <w:rPr>
          <w:rFonts w:ascii="Arial" w:hAnsi="Arial" w:cs="Arial"/>
          <w:sz w:val="20"/>
          <w:szCs w:val="20"/>
        </w:rPr>
      </w:pPr>
      <w:r w:rsidRPr="00F10DBA">
        <w:rPr>
          <w:rFonts w:ascii="Arial" w:hAnsi="Arial" w:cs="Arial"/>
          <w:b/>
          <w:szCs w:val="20"/>
        </w:rPr>
        <w:t>*</w:t>
      </w:r>
      <w:r>
        <w:rPr>
          <w:rFonts w:ascii="Arial" w:hAnsi="Arial" w:cs="Arial"/>
          <w:b/>
          <w:szCs w:val="20"/>
        </w:rPr>
        <w:t xml:space="preserve"> </w:t>
      </w:r>
      <w:r w:rsidR="00243ED8">
        <w:rPr>
          <w:rFonts w:ascii="Arial" w:hAnsi="Arial" w:cs="Arial"/>
          <w:sz w:val="20"/>
          <w:szCs w:val="20"/>
        </w:rPr>
        <w:t>Correspond</w:t>
      </w:r>
      <w:r w:rsidR="00583998">
        <w:rPr>
          <w:rFonts w:ascii="Arial" w:hAnsi="Arial" w:cs="Arial"/>
          <w:sz w:val="20"/>
          <w:szCs w:val="20"/>
        </w:rPr>
        <w:t>s</w:t>
      </w:r>
      <w:r w:rsidR="009451F3" w:rsidRPr="00AA6329">
        <w:rPr>
          <w:rFonts w:ascii="Arial" w:hAnsi="Arial" w:cs="Arial"/>
          <w:sz w:val="20"/>
          <w:szCs w:val="20"/>
        </w:rPr>
        <w:t xml:space="preserve"> to the lowest reported value of CD4+ </w:t>
      </w:r>
      <w:r w:rsidR="006872E4">
        <w:rPr>
          <w:rFonts w:ascii="Arial" w:hAnsi="Arial" w:cs="Arial"/>
          <w:sz w:val="20"/>
          <w:szCs w:val="20"/>
        </w:rPr>
        <w:t xml:space="preserve">T </w:t>
      </w:r>
      <w:r w:rsidR="00583998">
        <w:rPr>
          <w:rFonts w:ascii="Arial" w:hAnsi="Arial" w:cs="Arial"/>
          <w:sz w:val="20"/>
          <w:szCs w:val="20"/>
        </w:rPr>
        <w:t xml:space="preserve">cells </w:t>
      </w:r>
      <w:r w:rsidR="009451F3" w:rsidRPr="00AA6329">
        <w:rPr>
          <w:rFonts w:ascii="Arial" w:hAnsi="Arial" w:cs="Arial"/>
          <w:sz w:val="20"/>
          <w:szCs w:val="20"/>
        </w:rPr>
        <w:t xml:space="preserve">count for each </w:t>
      </w:r>
      <w:r w:rsidR="00583998">
        <w:rPr>
          <w:rFonts w:ascii="Arial" w:hAnsi="Arial" w:cs="Arial"/>
          <w:sz w:val="20"/>
          <w:szCs w:val="20"/>
        </w:rPr>
        <w:t>PLWH</w:t>
      </w:r>
      <w:r w:rsidR="009451F3" w:rsidRPr="00AA6329">
        <w:rPr>
          <w:rFonts w:ascii="Arial" w:hAnsi="Arial" w:cs="Arial"/>
          <w:sz w:val="20"/>
          <w:szCs w:val="20"/>
        </w:rPr>
        <w:t xml:space="preserve"> before baseline.</w:t>
      </w:r>
    </w:p>
    <w:p w14:paraId="7877C521" w14:textId="77777777" w:rsidR="00186842" w:rsidRPr="001A65E6" w:rsidRDefault="00186842" w:rsidP="00186842">
      <w:pPr>
        <w:jc w:val="both"/>
        <w:rPr>
          <w:rFonts w:ascii="Arial" w:hAnsi="Arial" w:cs="Arial"/>
          <w:sz w:val="20"/>
          <w:szCs w:val="20"/>
        </w:rPr>
      </w:pPr>
      <w:r w:rsidRPr="001A65E6">
        <w:rPr>
          <w:rFonts w:ascii="Arial" w:hAnsi="Arial" w:cs="Arial"/>
          <w:sz w:val="20"/>
          <w:szCs w:val="20"/>
        </w:rPr>
        <w:t xml:space="preserve">Abbreviations: ASCVD, atherosclerotic cardiovascular disease; BMI, body mass index; </w:t>
      </w:r>
      <w:proofErr w:type="spellStart"/>
      <w:r w:rsidRPr="001A65E6">
        <w:rPr>
          <w:rFonts w:ascii="Arial" w:hAnsi="Arial" w:cs="Arial"/>
          <w:sz w:val="20"/>
          <w:szCs w:val="20"/>
        </w:rPr>
        <w:t>cART</w:t>
      </w:r>
      <w:proofErr w:type="spellEnd"/>
      <w:r w:rsidRPr="001A65E6">
        <w:rPr>
          <w:rFonts w:ascii="Arial" w:hAnsi="Arial" w:cs="Arial"/>
          <w:sz w:val="20"/>
          <w:szCs w:val="20"/>
        </w:rPr>
        <w:t xml:space="preserve">, combination anti-retroviral therapy; CKD-EPI, Chronic Kidney Disease Epidemiology Collaboration Equation; </w:t>
      </w:r>
      <w:proofErr w:type="spellStart"/>
      <w:r w:rsidRPr="001A65E6">
        <w:rPr>
          <w:rFonts w:ascii="Arial" w:hAnsi="Arial" w:cs="Arial"/>
          <w:sz w:val="20"/>
          <w:szCs w:val="20"/>
        </w:rPr>
        <w:t>eGFR</w:t>
      </w:r>
      <w:proofErr w:type="spellEnd"/>
      <w:r w:rsidRPr="001A65E6">
        <w:rPr>
          <w:rFonts w:ascii="Arial" w:hAnsi="Arial" w:cs="Arial"/>
          <w:sz w:val="20"/>
          <w:szCs w:val="20"/>
        </w:rPr>
        <w:t xml:space="preserve">, estimated glomerular filtration rate; HDL-C high density lipoprotein cholesterol; LDL-C, low-density lipoprotein cholesterol; </w:t>
      </w:r>
      <w:r w:rsidR="00210F96">
        <w:rPr>
          <w:rFonts w:ascii="Arial" w:hAnsi="Arial" w:cs="Arial"/>
          <w:sz w:val="20"/>
          <w:szCs w:val="20"/>
        </w:rPr>
        <w:t xml:space="preserve">N/A, not applicable or not available; </w:t>
      </w:r>
      <w:r w:rsidRPr="001A65E6">
        <w:rPr>
          <w:rFonts w:ascii="Arial" w:hAnsi="Arial" w:cs="Arial"/>
          <w:sz w:val="20"/>
          <w:szCs w:val="20"/>
        </w:rPr>
        <w:t>NRTI, nucleoside reverse transcriptase inhibitors; PI, protease inhibitors; RNA, ribonucleic acid.</w:t>
      </w:r>
    </w:p>
    <w:p w14:paraId="25D27AF3" w14:textId="77777777" w:rsidR="00186842" w:rsidRPr="00186842" w:rsidRDefault="00186842" w:rsidP="00186842"/>
    <w:p w14:paraId="16C38EC7" w14:textId="77777777" w:rsidR="00664266" w:rsidRDefault="00664266">
      <w:pPr>
        <w:rPr>
          <w:rFonts w:ascii="Arial" w:hAnsi="Arial" w:cs="Arial"/>
        </w:rPr>
      </w:pPr>
    </w:p>
    <w:p w14:paraId="67491B3E" w14:textId="77777777" w:rsidR="00186842" w:rsidRDefault="00186842">
      <w:pPr>
        <w:rPr>
          <w:rFonts w:ascii="Arial" w:hAnsi="Arial" w:cs="Arial"/>
        </w:rPr>
      </w:pPr>
    </w:p>
    <w:p w14:paraId="7AA70724" w14:textId="77777777" w:rsidR="00210F96" w:rsidRDefault="00210F96" w:rsidP="00186842">
      <w:pPr>
        <w:rPr>
          <w:rFonts w:ascii="Arial" w:hAnsi="Arial" w:cs="Arial"/>
        </w:rPr>
      </w:pPr>
    </w:p>
    <w:p w14:paraId="74C9E650" w14:textId="77777777" w:rsidR="007830B3" w:rsidRDefault="007830B3" w:rsidP="00186842">
      <w:pPr>
        <w:rPr>
          <w:rFonts w:ascii="Arial" w:hAnsi="Arial" w:cs="Arial"/>
          <w:b/>
          <w:sz w:val="24"/>
          <w:szCs w:val="24"/>
        </w:rPr>
      </w:pPr>
    </w:p>
    <w:p w14:paraId="731935B0" w14:textId="4B938BB8" w:rsidR="007830B3" w:rsidRDefault="007830B3" w:rsidP="00186842">
      <w:pPr>
        <w:rPr>
          <w:rFonts w:ascii="Arial" w:hAnsi="Arial" w:cs="Arial"/>
          <w:b/>
          <w:sz w:val="24"/>
          <w:szCs w:val="24"/>
        </w:rPr>
      </w:pPr>
    </w:p>
    <w:p w14:paraId="292DA333" w14:textId="5B6ECC1F" w:rsidR="00186842" w:rsidRDefault="00186842" w:rsidP="00E7301E">
      <w:pPr>
        <w:rPr>
          <w:rFonts w:ascii="Arial" w:hAnsi="Arial" w:cs="Arial"/>
          <w:sz w:val="24"/>
          <w:szCs w:val="24"/>
        </w:rPr>
      </w:pPr>
      <w:r>
        <w:rPr>
          <w:rFonts w:ascii="Arial" w:hAnsi="Arial" w:cs="Arial"/>
          <w:b/>
          <w:sz w:val="24"/>
          <w:szCs w:val="24"/>
        </w:rPr>
        <w:lastRenderedPageBreak/>
        <w:t>Supplementary t</w:t>
      </w:r>
      <w:r w:rsidR="0061643F">
        <w:rPr>
          <w:rFonts w:ascii="Arial" w:hAnsi="Arial" w:cs="Arial"/>
          <w:b/>
          <w:sz w:val="24"/>
          <w:szCs w:val="24"/>
        </w:rPr>
        <w:t>able 8</w:t>
      </w:r>
      <w:r w:rsidRPr="007D03E8">
        <w:rPr>
          <w:rFonts w:ascii="Arial" w:hAnsi="Arial" w:cs="Arial"/>
          <w:b/>
          <w:sz w:val="24"/>
          <w:szCs w:val="24"/>
        </w:rPr>
        <w:t>.</w:t>
      </w:r>
      <w:r w:rsidRPr="007D03E8">
        <w:rPr>
          <w:rFonts w:ascii="Arial" w:hAnsi="Arial" w:cs="Arial"/>
          <w:sz w:val="24"/>
          <w:szCs w:val="24"/>
        </w:rPr>
        <w:t xml:space="preserve"> </w:t>
      </w:r>
      <w:r w:rsidR="00776D60">
        <w:rPr>
          <w:rFonts w:ascii="Arial" w:hAnsi="Arial" w:cs="Arial"/>
          <w:sz w:val="24"/>
          <w:szCs w:val="24"/>
        </w:rPr>
        <w:t>Participants’</w:t>
      </w:r>
      <w:r w:rsidRPr="007D03E8">
        <w:rPr>
          <w:rFonts w:ascii="Arial" w:hAnsi="Arial" w:cs="Arial"/>
          <w:sz w:val="24"/>
          <w:szCs w:val="24"/>
        </w:rPr>
        <w:t xml:space="preserve"> characteristics at baseline according to </w:t>
      </w:r>
      <w:r w:rsidR="0057623C">
        <w:rPr>
          <w:rFonts w:ascii="Arial" w:hAnsi="Arial" w:cs="Arial"/>
          <w:sz w:val="24"/>
          <w:szCs w:val="24"/>
        </w:rPr>
        <w:t xml:space="preserve">ethnicity and </w:t>
      </w:r>
      <w:r w:rsidRPr="007D03E8">
        <w:rPr>
          <w:rFonts w:ascii="Arial" w:hAnsi="Arial" w:cs="Arial"/>
          <w:sz w:val="24"/>
          <w:szCs w:val="24"/>
        </w:rPr>
        <w:t>occurrence of an ASCVD endpoint</w:t>
      </w:r>
      <w:r w:rsidR="00EE0F6E">
        <w:rPr>
          <w:rFonts w:ascii="Arial" w:hAnsi="Arial" w:cs="Arial"/>
          <w:sz w:val="24"/>
          <w:szCs w:val="24"/>
        </w:rPr>
        <w:t>, by study</w:t>
      </w:r>
      <w:r w:rsidRPr="007D03E8">
        <w:rPr>
          <w:rFonts w:ascii="Arial" w:hAnsi="Arial" w:cs="Arial"/>
          <w:sz w:val="24"/>
          <w:szCs w:val="24"/>
        </w:rPr>
        <w:t xml:space="preserve">. </w:t>
      </w:r>
    </w:p>
    <w:tbl>
      <w:tblPr>
        <w:tblStyle w:val="Tableausimple3"/>
        <w:tblW w:w="0" w:type="auto"/>
        <w:tblLook w:val="0600" w:firstRow="0" w:lastRow="0" w:firstColumn="0" w:lastColumn="0" w:noHBand="1" w:noVBand="1"/>
      </w:tblPr>
      <w:tblGrid>
        <w:gridCol w:w="2389"/>
        <w:gridCol w:w="923"/>
        <w:gridCol w:w="937"/>
        <w:gridCol w:w="849"/>
        <w:gridCol w:w="923"/>
        <w:gridCol w:w="923"/>
        <w:gridCol w:w="849"/>
        <w:gridCol w:w="864"/>
        <w:gridCol w:w="859"/>
        <w:gridCol w:w="849"/>
        <w:gridCol w:w="887"/>
        <w:gridCol w:w="859"/>
        <w:gridCol w:w="849"/>
      </w:tblGrid>
      <w:tr w:rsidR="00F720D0" w14:paraId="34537597" w14:textId="77777777" w:rsidTr="00F720D0">
        <w:trPr>
          <w:trHeight w:val="624"/>
        </w:trPr>
        <w:tc>
          <w:tcPr>
            <w:tcW w:w="0" w:type="auto"/>
            <w:vAlign w:val="center"/>
          </w:tcPr>
          <w:p w14:paraId="56DAA93A" w14:textId="77777777" w:rsidR="00535640" w:rsidRPr="00691E6C" w:rsidRDefault="00535640" w:rsidP="00F720D0">
            <w:pPr>
              <w:rPr>
                <w:rFonts w:ascii="Arial" w:hAnsi="Arial" w:cs="Arial"/>
                <w:sz w:val="20"/>
                <w:szCs w:val="20"/>
              </w:rPr>
            </w:pPr>
          </w:p>
        </w:tc>
        <w:tc>
          <w:tcPr>
            <w:tcW w:w="0" w:type="auto"/>
            <w:gridSpan w:val="6"/>
            <w:tcBorders>
              <w:top w:val="single" w:sz="4" w:space="0" w:color="auto"/>
            </w:tcBorders>
            <w:vAlign w:val="center"/>
          </w:tcPr>
          <w:p w14:paraId="1D9AFDC6" w14:textId="77777777" w:rsidR="00535640" w:rsidRPr="00875F18" w:rsidRDefault="00535640" w:rsidP="00F720D0">
            <w:pPr>
              <w:jc w:val="center"/>
              <w:rPr>
                <w:rFonts w:ascii="Arial" w:hAnsi="Arial" w:cs="Arial"/>
                <w:b/>
                <w:sz w:val="24"/>
                <w:szCs w:val="24"/>
              </w:rPr>
            </w:pPr>
            <w:r>
              <w:rPr>
                <w:rFonts w:ascii="Arial" w:hAnsi="Arial" w:cs="Arial"/>
                <w:b/>
                <w:sz w:val="24"/>
                <w:szCs w:val="24"/>
              </w:rPr>
              <w:t>SHCS</w:t>
            </w:r>
          </w:p>
        </w:tc>
        <w:tc>
          <w:tcPr>
            <w:tcW w:w="0" w:type="auto"/>
            <w:gridSpan w:val="6"/>
            <w:tcBorders>
              <w:top w:val="single" w:sz="4" w:space="0" w:color="auto"/>
              <w:bottom w:val="single" w:sz="4" w:space="0" w:color="auto"/>
            </w:tcBorders>
            <w:vAlign w:val="center"/>
          </w:tcPr>
          <w:p w14:paraId="5E065764" w14:textId="77777777" w:rsidR="00535640" w:rsidRPr="00875F18" w:rsidRDefault="00535640" w:rsidP="00F720D0">
            <w:pPr>
              <w:jc w:val="center"/>
              <w:rPr>
                <w:rFonts w:ascii="Arial" w:hAnsi="Arial" w:cs="Arial"/>
                <w:b/>
                <w:sz w:val="24"/>
                <w:szCs w:val="24"/>
              </w:rPr>
            </w:pPr>
            <w:proofErr w:type="spellStart"/>
            <w:r w:rsidRPr="00875F18">
              <w:rPr>
                <w:rFonts w:ascii="Arial" w:hAnsi="Arial" w:cs="Arial"/>
                <w:b/>
                <w:sz w:val="24"/>
                <w:szCs w:val="24"/>
              </w:rPr>
              <w:t>CoLaus</w:t>
            </w:r>
            <w:r w:rsidR="000E0D02">
              <w:rPr>
                <w:rFonts w:ascii="Arial" w:hAnsi="Arial" w:cs="Arial"/>
                <w:b/>
                <w:sz w:val="24"/>
                <w:szCs w:val="24"/>
              </w:rPr>
              <w:t>|PsyCoLaus</w:t>
            </w:r>
            <w:proofErr w:type="spellEnd"/>
            <w:r w:rsidRPr="00875F18">
              <w:rPr>
                <w:rFonts w:ascii="Arial" w:hAnsi="Arial" w:cs="Arial"/>
                <w:b/>
                <w:sz w:val="24"/>
                <w:szCs w:val="24"/>
              </w:rPr>
              <w:t xml:space="preserve"> study </w:t>
            </w:r>
          </w:p>
        </w:tc>
      </w:tr>
      <w:tr w:rsidR="008B53FD" w14:paraId="692097D4" w14:textId="77777777" w:rsidTr="00F720D0">
        <w:trPr>
          <w:trHeight w:val="624"/>
        </w:trPr>
        <w:tc>
          <w:tcPr>
            <w:tcW w:w="0" w:type="auto"/>
            <w:vAlign w:val="center"/>
          </w:tcPr>
          <w:p w14:paraId="00D2E8AB" w14:textId="77777777" w:rsidR="00535640" w:rsidRPr="00691E6C" w:rsidRDefault="00535640" w:rsidP="00F720D0">
            <w:pPr>
              <w:rPr>
                <w:rFonts w:ascii="Arial" w:hAnsi="Arial" w:cs="Arial"/>
                <w:sz w:val="20"/>
                <w:szCs w:val="20"/>
              </w:rPr>
            </w:pPr>
          </w:p>
        </w:tc>
        <w:tc>
          <w:tcPr>
            <w:tcW w:w="0" w:type="auto"/>
            <w:gridSpan w:val="3"/>
            <w:tcBorders>
              <w:top w:val="single" w:sz="4" w:space="0" w:color="auto"/>
            </w:tcBorders>
            <w:vAlign w:val="center"/>
          </w:tcPr>
          <w:p w14:paraId="36348E30" w14:textId="77777777" w:rsidR="00535640" w:rsidRDefault="00535640" w:rsidP="00B856DB">
            <w:pPr>
              <w:jc w:val="center"/>
              <w:rPr>
                <w:rFonts w:ascii="Arial" w:hAnsi="Arial" w:cs="Arial"/>
                <w:sz w:val="20"/>
                <w:szCs w:val="20"/>
              </w:rPr>
            </w:pPr>
            <w:r>
              <w:rPr>
                <w:rFonts w:ascii="Arial" w:hAnsi="Arial" w:cs="Arial"/>
                <w:sz w:val="20"/>
                <w:szCs w:val="20"/>
              </w:rPr>
              <w:t>Caucasian (N=</w:t>
            </w:r>
            <w:r w:rsidR="00B856DB">
              <w:rPr>
                <w:rFonts w:ascii="Arial" w:hAnsi="Arial" w:cs="Arial"/>
                <w:sz w:val="20"/>
                <w:szCs w:val="20"/>
              </w:rPr>
              <w:t>5533</w:t>
            </w:r>
            <w:r>
              <w:rPr>
                <w:rFonts w:ascii="Arial" w:hAnsi="Arial" w:cs="Arial"/>
                <w:sz w:val="20"/>
                <w:szCs w:val="20"/>
              </w:rPr>
              <w:t>)</w:t>
            </w:r>
          </w:p>
        </w:tc>
        <w:tc>
          <w:tcPr>
            <w:tcW w:w="0" w:type="auto"/>
            <w:gridSpan w:val="3"/>
            <w:tcBorders>
              <w:top w:val="single" w:sz="4" w:space="0" w:color="auto"/>
              <w:bottom w:val="single" w:sz="4" w:space="0" w:color="auto"/>
            </w:tcBorders>
            <w:vAlign w:val="center"/>
          </w:tcPr>
          <w:p w14:paraId="193F8568" w14:textId="77777777" w:rsidR="00535640" w:rsidRDefault="00535640" w:rsidP="00B856DB">
            <w:pPr>
              <w:jc w:val="center"/>
              <w:rPr>
                <w:rFonts w:ascii="Arial" w:hAnsi="Arial" w:cs="Arial"/>
                <w:sz w:val="20"/>
                <w:szCs w:val="20"/>
              </w:rPr>
            </w:pPr>
            <w:r>
              <w:rPr>
                <w:rFonts w:ascii="Arial" w:hAnsi="Arial" w:cs="Arial"/>
                <w:sz w:val="20"/>
                <w:szCs w:val="20"/>
              </w:rPr>
              <w:t>African (N=</w:t>
            </w:r>
            <w:r w:rsidR="00B856DB">
              <w:rPr>
                <w:rFonts w:ascii="Arial" w:hAnsi="Arial" w:cs="Arial"/>
                <w:sz w:val="20"/>
                <w:szCs w:val="20"/>
              </w:rPr>
              <w:t>840</w:t>
            </w:r>
            <w:r>
              <w:rPr>
                <w:rFonts w:ascii="Arial" w:hAnsi="Arial" w:cs="Arial"/>
                <w:sz w:val="20"/>
                <w:szCs w:val="20"/>
              </w:rPr>
              <w:t>)</w:t>
            </w:r>
          </w:p>
        </w:tc>
        <w:tc>
          <w:tcPr>
            <w:tcW w:w="0" w:type="auto"/>
            <w:gridSpan w:val="3"/>
            <w:tcBorders>
              <w:top w:val="single" w:sz="4" w:space="0" w:color="auto"/>
              <w:bottom w:val="single" w:sz="4" w:space="0" w:color="auto"/>
            </w:tcBorders>
            <w:vAlign w:val="center"/>
          </w:tcPr>
          <w:p w14:paraId="34EDAE0A" w14:textId="77777777" w:rsidR="00535640" w:rsidRPr="00691E6C" w:rsidRDefault="00535640" w:rsidP="00D63AB2">
            <w:pPr>
              <w:jc w:val="center"/>
              <w:rPr>
                <w:rFonts w:ascii="Arial" w:hAnsi="Arial" w:cs="Arial"/>
                <w:sz w:val="20"/>
                <w:szCs w:val="20"/>
              </w:rPr>
            </w:pPr>
            <w:r>
              <w:rPr>
                <w:rFonts w:ascii="Arial" w:hAnsi="Arial" w:cs="Arial"/>
                <w:sz w:val="20"/>
                <w:szCs w:val="20"/>
              </w:rPr>
              <w:t>Caucasian (N=</w:t>
            </w:r>
            <w:r w:rsidR="00D63AB2">
              <w:rPr>
                <w:rFonts w:ascii="Arial" w:hAnsi="Arial" w:cs="Arial"/>
                <w:sz w:val="20"/>
                <w:szCs w:val="20"/>
              </w:rPr>
              <w:t>5250</w:t>
            </w:r>
            <w:r>
              <w:rPr>
                <w:rFonts w:ascii="Arial" w:hAnsi="Arial" w:cs="Arial"/>
                <w:sz w:val="20"/>
                <w:szCs w:val="20"/>
              </w:rPr>
              <w:t xml:space="preserve">) </w:t>
            </w:r>
          </w:p>
        </w:tc>
        <w:tc>
          <w:tcPr>
            <w:tcW w:w="0" w:type="auto"/>
            <w:gridSpan w:val="3"/>
            <w:tcBorders>
              <w:top w:val="single" w:sz="4" w:space="0" w:color="auto"/>
              <w:bottom w:val="single" w:sz="4" w:space="0" w:color="auto"/>
            </w:tcBorders>
            <w:vAlign w:val="center"/>
          </w:tcPr>
          <w:p w14:paraId="1D3A8582" w14:textId="77777777" w:rsidR="00535640" w:rsidRDefault="00535640" w:rsidP="00D63AB2">
            <w:pPr>
              <w:jc w:val="center"/>
              <w:rPr>
                <w:rFonts w:ascii="Arial" w:hAnsi="Arial" w:cs="Arial"/>
                <w:sz w:val="20"/>
                <w:szCs w:val="20"/>
              </w:rPr>
            </w:pPr>
            <w:r>
              <w:rPr>
                <w:rFonts w:ascii="Arial" w:hAnsi="Arial" w:cs="Arial"/>
                <w:sz w:val="20"/>
                <w:szCs w:val="20"/>
              </w:rPr>
              <w:t>African (N=</w:t>
            </w:r>
            <w:r w:rsidR="00D63AB2">
              <w:rPr>
                <w:rFonts w:ascii="Arial" w:hAnsi="Arial" w:cs="Arial"/>
                <w:sz w:val="20"/>
                <w:szCs w:val="20"/>
              </w:rPr>
              <w:t>153</w:t>
            </w:r>
            <w:r>
              <w:rPr>
                <w:rFonts w:ascii="Arial" w:hAnsi="Arial" w:cs="Arial"/>
                <w:sz w:val="20"/>
                <w:szCs w:val="20"/>
              </w:rPr>
              <w:t>)</w:t>
            </w:r>
          </w:p>
        </w:tc>
      </w:tr>
      <w:tr w:rsidR="008B53FD" w14:paraId="705F728E" w14:textId="77777777" w:rsidTr="00F720D0">
        <w:trPr>
          <w:trHeight w:val="624"/>
        </w:trPr>
        <w:tc>
          <w:tcPr>
            <w:tcW w:w="0" w:type="auto"/>
            <w:vAlign w:val="center"/>
          </w:tcPr>
          <w:p w14:paraId="226D846C" w14:textId="77777777" w:rsidR="00535640" w:rsidRPr="00691E6C" w:rsidRDefault="00535640" w:rsidP="00F720D0">
            <w:pPr>
              <w:rPr>
                <w:rFonts w:ascii="Arial" w:hAnsi="Arial" w:cs="Arial"/>
                <w:sz w:val="20"/>
                <w:szCs w:val="20"/>
              </w:rPr>
            </w:pPr>
          </w:p>
        </w:tc>
        <w:tc>
          <w:tcPr>
            <w:tcW w:w="0" w:type="auto"/>
            <w:gridSpan w:val="3"/>
            <w:tcBorders>
              <w:top w:val="single" w:sz="4" w:space="0" w:color="auto"/>
            </w:tcBorders>
            <w:vAlign w:val="center"/>
          </w:tcPr>
          <w:p w14:paraId="5E7DE5FE" w14:textId="77777777" w:rsidR="00535640" w:rsidRDefault="00535640" w:rsidP="00B856DB">
            <w:pPr>
              <w:jc w:val="center"/>
              <w:rPr>
                <w:rFonts w:ascii="Arial" w:hAnsi="Arial" w:cs="Arial"/>
                <w:sz w:val="20"/>
                <w:szCs w:val="20"/>
              </w:rPr>
            </w:pPr>
            <w:r>
              <w:rPr>
                <w:rFonts w:ascii="Arial" w:hAnsi="Arial" w:cs="Arial"/>
                <w:sz w:val="20"/>
                <w:szCs w:val="20"/>
              </w:rPr>
              <w:t>ASCVD event (N=</w:t>
            </w:r>
            <w:r w:rsidR="00B856DB">
              <w:rPr>
                <w:rFonts w:ascii="Arial" w:hAnsi="Arial" w:cs="Arial"/>
                <w:sz w:val="20"/>
                <w:szCs w:val="20"/>
              </w:rPr>
              <w:t>512</w:t>
            </w:r>
            <w:r>
              <w:rPr>
                <w:rFonts w:ascii="Arial" w:hAnsi="Arial" w:cs="Arial"/>
                <w:sz w:val="20"/>
                <w:szCs w:val="20"/>
              </w:rPr>
              <w:t>)</w:t>
            </w:r>
          </w:p>
        </w:tc>
        <w:tc>
          <w:tcPr>
            <w:tcW w:w="0" w:type="auto"/>
            <w:gridSpan w:val="3"/>
            <w:tcBorders>
              <w:top w:val="single" w:sz="4" w:space="0" w:color="auto"/>
            </w:tcBorders>
            <w:vAlign w:val="center"/>
          </w:tcPr>
          <w:p w14:paraId="1EED3B69" w14:textId="77777777" w:rsidR="00535640" w:rsidRDefault="00535640" w:rsidP="00B856DB">
            <w:pPr>
              <w:jc w:val="center"/>
              <w:rPr>
                <w:rFonts w:ascii="Arial" w:hAnsi="Arial" w:cs="Arial"/>
                <w:sz w:val="20"/>
                <w:szCs w:val="20"/>
              </w:rPr>
            </w:pPr>
            <w:r>
              <w:rPr>
                <w:rFonts w:ascii="Arial" w:hAnsi="Arial" w:cs="Arial"/>
                <w:sz w:val="20"/>
                <w:szCs w:val="20"/>
              </w:rPr>
              <w:t>ASCVD event (N=</w:t>
            </w:r>
            <w:r w:rsidR="00B856DB">
              <w:rPr>
                <w:rFonts w:ascii="Arial" w:hAnsi="Arial" w:cs="Arial"/>
                <w:sz w:val="20"/>
                <w:szCs w:val="20"/>
              </w:rPr>
              <w:t>21</w:t>
            </w:r>
            <w:r>
              <w:rPr>
                <w:rFonts w:ascii="Arial" w:hAnsi="Arial" w:cs="Arial"/>
                <w:sz w:val="20"/>
                <w:szCs w:val="20"/>
              </w:rPr>
              <w:t>)</w:t>
            </w:r>
          </w:p>
        </w:tc>
        <w:tc>
          <w:tcPr>
            <w:tcW w:w="0" w:type="auto"/>
            <w:gridSpan w:val="3"/>
            <w:tcBorders>
              <w:top w:val="single" w:sz="4" w:space="0" w:color="auto"/>
            </w:tcBorders>
            <w:vAlign w:val="center"/>
          </w:tcPr>
          <w:p w14:paraId="0E0CE179" w14:textId="77777777" w:rsidR="00535640" w:rsidRDefault="00535640" w:rsidP="00D63AB2">
            <w:pPr>
              <w:jc w:val="center"/>
              <w:rPr>
                <w:rFonts w:ascii="Arial" w:hAnsi="Arial" w:cs="Arial"/>
                <w:sz w:val="20"/>
                <w:szCs w:val="20"/>
              </w:rPr>
            </w:pPr>
            <w:r>
              <w:rPr>
                <w:rFonts w:ascii="Arial" w:hAnsi="Arial" w:cs="Arial"/>
                <w:sz w:val="20"/>
                <w:szCs w:val="20"/>
              </w:rPr>
              <w:t>ASCVD</w:t>
            </w:r>
            <w:r w:rsidRPr="00691E6C">
              <w:rPr>
                <w:rFonts w:ascii="Arial" w:hAnsi="Arial" w:cs="Arial"/>
                <w:sz w:val="20"/>
                <w:szCs w:val="20"/>
              </w:rPr>
              <w:t xml:space="preserve"> </w:t>
            </w:r>
            <w:r>
              <w:rPr>
                <w:rFonts w:ascii="Arial" w:hAnsi="Arial" w:cs="Arial"/>
                <w:sz w:val="20"/>
                <w:szCs w:val="20"/>
              </w:rPr>
              <w:t>event (N=</w:t>
            </w:r>
            <w:r w:rsidR="00D63AB2">
              <w:rPr>
                <w:rFonts w:ascii="Arial" w:hAnsi="Arial" w:cs="Arial"/>
                <w:sz w:val="20"/>
                <w:szCs w:val="20"/>
              </w:rPr>
              <w:t>366</w:t>
            </w:r>
            <w:r>
              <w:rPr>
                <w:rFonts w:ascii="Arial" w:hAnsi="Arial" w:cs="Arial"/>
                <w:sz w:val="20"/>
                <w:szCs w:val="20"/>
              </w:rPr>
              <w:t>)</w:t>
            </w:r>
          </w:p>
        </w:tc>
        <w:tc>
          <w:tcPr>
            <w:tcW w:w="0" w:type="auto"/>
            <w:gridSpan w:val="3"/>
            <w:tcBorders>
              <w:top w:val="single" w:sz="4" w:space="0" w:color="auto"/>
            </w:tcBorders>
            <w:vAlign w:val="center"/>
          </w:tcPr>
          <w:p w14:paraId="1F328686" w14:textId="77777777" w:rsidR="00535640" w:rsidRDefault="00535640" w:rsidP="00D63AB2">
            <w:pPr>
              <w:jc w:val="center"/>
              <w:rPr>
                <w:rFonts w:ascii="Arial" w:hAnsi="Arial" w:cs="Arial"/>
                <w:sz w:val="20"/>
                <w:szCs w:val="20"/>
              </w:rPr>
            </w:pPr>
            <w:r>
              <w:rPr>
                <w:rFonts w:ascii="Arial" w:hAnsi="Arial" w:cs="Arial"/>
                <w:sz w:val="20"/>
                <w:szCs w:val="20"/>
              </w:rPr>
              <w:t>ASCVD</w:t>
            </w:r>
            <w:r w:rsidRPr="00691E6C">
              <w:rPr>
                <w:rFonts w:ascii="Arial" w:hAnsi="Arial" w:cs="Arial"/>
                <w:sz w:val="20"/>
                <w:szCs w:val="20"/>
              </w:rPr>
              <w:t xml:space="preserve"> </w:t>
            </w:r>
            <w:r>
              <w:rPr>
                <w:rFonts w:ascii="Arial" w:hAnsi="Arial" w:cs="Arial"/>
                <w:sz w:val="20"/>
                <w:szCs w:val="20"/>
              </w:rPr>
              <w:t>event (N=</w:t>
            </w:r>
            <w:r w:rsidR="00D63AB2">
              <w:rPr>
                <w:rFonts w:ascii="Arial" w:hAnsi="Arial" w:cs="Arial"/>
                <w:sz w:val="20"/>
                <w:szCs w:val="20"/>
              </w:rPr>
              <w:t>8</w:t>
            </w:r>
            <w:r>
              <w:rPr>
                <w:rFonts w:ascii="Arial" w:hAnsi="Arial" w:cs="Arial"/>
                <w:sz w:val="20"/>
                <w:szCs w:val="20"/>
              </w:rPr>
              <w:t>)</w:t>
            </w:r>
          </w:p>
        </w:tc>
      </w:tr>
      <w:tr w:rsidR="000C237C" w14:paraId="487424D3" w14:textId="77777777" w:rsidTr="00F720D0">
        <w:trPr>
          <w:trHeight w:val="624"/>
        </w:trPr>
        <w:tc>
          <w:tcPr>
            <w:tcW w:w="0" w:type="auto"/>
            <w:vAlign w:val="center"/>
          </w:tcPr>
          <w:p w14:paraId="18BAB46A" w14:textId="77777777" w:rsidR="00535640" w:rsidRPr="00691E6C" w:rsidRDefault="00535640" w:rsidP="00F720D0">
            <w:pPr>
              <w:rPr>
                <w:rFonts w:ascii="Arial" w:hAnsi="Arial" w:cs="Arial"/>
                <w:sz w:val="20"/>
                <w:szCs w:val="20"/>
              </w:rPr>
            </w:pPr>
          </w:p>
        </w:tc>
        <w:tc>
          <w:tcPr>
            <w:tcW w:w="0" w:type="auto"/>
            <w:tcBorders>
              <w:top w:val="single" w:sz="4" w:space="0" w:color="auto"/>
            </w:tcBorders>
            <w:vAlign w:val="center"/>
          </w:tcPr>
          <w:p w14:paraId="4DA7FFAD" w14:textId="77777777" w:rsidR="00535640" w:rsidRPr="00691E6C" w:rsidRDefault="00535640" w:rsidP="00F720D0">
            <w:pPr>
              <w:jc w:val="center"/>
              <w:rPr>
                <w:rFonts w:ascii="Arial" w:hAnsi="Arial" w:cs="Arial"/>
                <w:sz w:val="20"/>
                <w:szCs w:val="20"/>
              </w:rPr>
            </w:pPr>
            <w:r>
              <w:rPr>
                <w:rFonts w:ascii="Arial" w:hAnsi="Arial" w:cs="Arial"/>
                <w:sz w:val="20"/>
                <w:szCs w:val="20"/>
              </w:rPr>
              <w:t>No</w:t>
            </w:r>
          </w:p>
        </w:tc>
        <w:tc>
          <w:tcPr>
            <w:tcW w:w="0" w:type="auto"/>
            <w:tcBorders>
              <w:top w:val="single" w:sz="4" w:space="0" w:color="auto"/>
            </w:tcBorders>
            <w:vAlign w:val="center"/>
          </w:tcPr>
          <w:p w14:paraId="41088064" w14:textId="77777777" w:rsidR="00535640" w:rsidRPr="00691E6C" w:rsidRDefault="00535640" w:rsidP="00F720D0">
            <w:pPr>
              <w:jc w:val="center"/>
              <w:rPr>
                <w:rFonts w:ascii="Arial" w:hAnsi="Arial" w:cs="Arial"/>
                <w:sz w:val="20"/>
                <w:szCs w:val="20"/>
              </w:rPr>
            </w:pPr>
            <w:r>
              <w:rPr>
                <w:rFonts w:ascii="Arial" w:hAnsi="Arial" w:cs="Arial"/>
                <w:sz w:val="20"/>
                <w:szCs w:val="20"/>
              </w:rPr>
              <w:t>Yes</w:t>
            </w:r>
          </w:p>
        </w:tc>
        <w:tc>
          <w:tcPr>
            <w:tcW w:w="0" w:type="auto"/>
            <w:tcBorders>
              <w:top w:val="single" w:sz="4" w:space="0" w:color="auto"/>
            </w:tcBorders>
            <w:vAlign w:val="center"/>
          </w:tcPr>
          <w:p w14:paraId="7E324F6C" w14:textId="77777777" w:rsidR="00535640" w:rsidRDefault="00535640" w:rsidP="00F720D0">
            <w:pPr>
              <w:jc w:val="center"/>
              <w:rPr>
                <w:rFonts w:ascii="Arial" w:hAnsi="Arial" w:cs="Arial"/>
                <w:sz w:val="20"/>
                <w:szCs w:val="20"/>
              </w:rPr>
            </w:pPr>
            <w:r>
              <w:rPr>
                <w:rFonts w:ascii="Arial" w:hAnsi="Arial" w:cs="Arial"/>
                <w:sz w:val="20"/>
                <w:szCs w:val="20"/>
              </w:rPr>
              <w:t>P-value</w:t>
            </w:r>
          </w:p>
        </w:tc>
        <w:tc>
          <w:tcPr>
            <w:tcW w:w="0" w:type="auto"/>
            <w:tcBorders>
              <w:top w:val="single" w:sz="4" w:space="0" w:color="auto"/>
            </w:tcBorders>
            <w:vAlign w:val="center"/>
          </w:tcPr>
          <w:p w14:paraId="6B1DCCEE" w14:textId="77777777" w:rsidR="00535640" w:rsidRDefault="00535640" w:rsidP="00F720D0">
            <w:pPr>
              <w:jc w:val="center"/>
              <w:rPr>
                <w:rFonts w:ascii="Arial" w:hAnsi="Arial" w:cs="Arial"/>
                <w:sz w:val="20"/>
                <w:szCs w:val="20"/>
              </w:rPr>
            </w:pPr>
            <w:r>
              <w:rPr>
                <w:rFonts w:ascii="Arial" w:hAnsi="Arial" w:cs="Arial"/>
                <w:sz w:val="20"/>
                <w:szCs w:val="20"/>
              </w:rPr>
              <w:t>No</w:t>
            </w:r>
          </w:p>
        </w:tc>
        <w:tc>
          <w:tcPr>
            <w:tcW w:w="0" w:type="auto"/>
            <w:tcBorders>
              <w:top w:val="single" w:sz="4" w:space="0" w:color="auto"/>
            </w:tcBorders>
            <w:vAlign w:val="center"/>
          </w:tcPr>
          <w:p w14:paraId="714BB979" w14:textId="77777777" w:rsidR="00535640" w:rsidRDefault="00535640" w:rsidP="00F720D0">
            <w:pPr>
              <w:jc w:val="center"/>
              <w:rPr>
                <w:rFonts w:ascii="Arial" w:hAnsi="Arial" w:cs="Arial"/>
                <w:sz w:val="20"/>
                <w:szCs w:val="20"/>
              </w:rPr>
            </w:pPr>
            <w:r>
              <w:rPr>
                <w:rFonts w:ascii="Arial" w:hAnsi="Arial" w:cs="Arial"/>
                <w:sz w:val="20"/>
                <w:szCs w:val="20"/>
              </w:rPr>
              <w:t>Yes</w:t>
            </w:r>
          </w:p>
        </w:tc>
        <w:tc>
          <w:tcPr>
            <w:tcW w:w="0" w:type="auto"/>
            <w:tcBorders>
              <w:top w:val="single" w:sz="4" w:space="0" w:color="auto"/>
            </w:tcBorders>
            <w:vAlign w:val="center"/>
          </w:tcPr>
          <w:p w14:paraId="01175045" w14:textId="77777777" w:rsidR="00535640" w:rsidRDefault="00535640" w:rsidP="00F720D0">
            <w:pPr>
              <w:jc w:val="center"/>
              <w:rPr>
                <w:rFonts w:ascii="Arial" w:hAnsi="Arial" w:cs="Arial"/>
                <w:sz w:val="20"/>
                <w:szCs w:val="20"/>
              </w:rPr>
            </w:pPr>
            <w:r>
              <w:rPr>
                <w:rFonts w:ascii="Arial" w:hAnsi="Arial" w:cs="Arial"/>
                <w:sz w:val="20"/>
                <w:szCs w:val="20"/>
              </w:rPr>
              <w:t>P-value</w:t>
            </w:r>
          </w:p>
        </w:tc>
        <w:tc>
          <w:tcPr>
            <w:tcW w:w="0" w:type="auto"/>
            <w:tcBorders>
              <w:top w:val="single" w:sz="4" w:space="0" w:color="auto"/>
            </w:tcBorders>
            <w:vAlign w:val="center"/>
          </w:tcPr>
          <w:p w14:paraId="766F1D89" w14:textId="77777777" w:rsidR="00535640" w:rsidRPr="00691E6C" w:rsidRDefault="00535640" w:rsidP="00F720D0">
            <w:pPr>
              <w:jc w:val="center"/>
              <w:rPr>
                <w:rFonts w:ascii="Arial" w:hAnsi="Arial" w:cs="Arial"/>
                <w:sz w:val="20"/>
                <w:szCs w:val="20"/>
              </w:rPr>
            </w:pPr>
            <w:r>
              <w:rPr>
                <w:rFonts w:ascii="Arial" w:hAnsi="Arial" w:cs="Arial"/>
                <w:sz w:val="20"/>
                <w:szCs w:val="20"/>
              </w:rPr>
              <w:t>No</w:t>
            </w:r>
          </w:p>
        </w:tc>
        <w:tc>
          <w:tcPr>
            <w:tcW w:w="0" w:type="auto"/>
            <w:tcBorders>
              <w:top w:val="single" w:sz="4" w:space="0" w:color="auto"/>
            </w:tcBorders>
            <w:vAlign w:val="center"/>
          </w:tcPr>
          <w:p w14:paraId="1FCD1300" w14:textId="77777777" w:rsidR="00535640" w:rsidRPr="00691E6C" w:rsidRDefault="00535640" w:rsidP="00F720D0">
            <w:pPr>
              <w:jc w:val="center"/>
              <w:rPr>
                <w:rFonts w:ascii="Arial" w:hAnsi="Arial" w:cs="Arial"/>
                <w:sz w:val="20"/>
                <w:szCs w:val="20"/>
              </w:rPr>
            </w:pPr>
            <w:r>
              <w:rPr>
                <w:rFonts w:ascii="Arial" w:hAnsi="Arial" w:cs="Arial"/>
                <w:sz w:val="20"/>
                <w:szCs w:val="20"/>
              </w:rPr>
              <w:t>Yes</w:t>
            </w:r>
          </w:p>
        </w:tc>
        <w:tc>
          <w:tcPr>
            <w:tcW w:w="0" w:type="auto"/>
            <w:tcBorders>
              <w:top w:val="single" w:sz="4" w:space="0" w:color="auto"/>
            </w:tcBorders>
            <w:vAlign w:val="center"/>
          </w:tcPr>
          <w:p w14:paraId="195E9A2E" w14:textId="77777777" w:rsidR="00535640" w:rsidRDefault="00535640" w:rsidP="00F720D0">
            <w:pPr>
              <w:jc w:val="center"/>
              <w:rPr>
                <w:rFonts w:ascii="Arial" w:hAnsi="Arial" w:cs="Arial"/>
                <w:sz w:val="20"/>
                <w:szCs w:val="20"/>
              </w:rPr>
            </w:pPr>
            <w:r>
              <w:rPr>
                <w:rFonts w:ascii="Arial" w:hAnsi="Arial" w:cs="Arial"/>
                <w:sz w:val="20"/>
                <w:szCs w:val="20"/>
              </w:rPr>
              <w:t>P-value</w:t>
            </w:r>
          </w:p>
        </w:tc>
        <w:tc>
          <w:tcPr>
            <w:tcW w:w="0" w:type="auto"/>
            <w:tcBorders>
              <w:top w:val="single" w:sz="4" w:space="0" w:color="auto"/>
            </w:tcBorders>
            <w:vAlign w:val="center"/>
          </w:tcPr>
          <w:p w14:paraId="5D4D8C82" w14:textId="77777777" w:rsidR="00535640" w:rsidRDefault="00535640" w:rsidP="00F720D0">
            <w:pPr>
              <w:jc w:val="center"/>
              <w:rPr>
                <w:rFonts w:ascii="Arial" w:hAnsi="Arial" w:cs="Arial"/>
                <w:sz w:val="20"/>
                <w:szCs w:val="20"/>
              </w:rPr>
            </w:pPr>
            <w:r>
              <w:rPr>
                <w:rFonts w:ascii="Arial" w:hAnsi="Arial" w:cs="Arial"/>
                <w:sz w:val="20"/>
                <w:szCs w:val="20"/>
              </w:rPr>
              <w:t>No</w:t>
            </w:r>
          </w:p>
        </w:tc>
        <w:tc>
          <w:tcPr>
            <w:tcW w:w="0" w:type="auto"/>
            <w:tcBorders>
              <w:top w:val="single" w:sz="4" w:space="0" w:color="auto"/>
            </w:tcBorders>
            <w:vAlign w:val="center"/>
          </w:tcPr>
          <w:p w14:paraId="0314411B" w14:textId="77777777" w:rsidR="00535640" w:rsidRDefault="00535640" w:rsidP="00F720D0">
            <w:pPr>
              <w:jc w:val="center"/>
              <w:rPr>
                <w:rFonts w:ascii="Arial" w:hAnsi="Arial" w:cs="Arial"/>
                <w:sz w:val="20"/>
                <w:szCs w:val="20"/>
              </w:rPr>
            </w:pPr>
            <w:r>
              <w:rPr>
                <w:rFonts w:ascii="Arial" w:hAnsi="Arial" w:cs="Arial"/>
                <w:sz w:val="20"/>
                <w:szCs w:val="20"/>
              </w:rPr>
              <w:t>Yes</w:t>
            </w:r>
          </w:p>
        </w:tc>
        <w:tc>
          <w:tcPr>
            <w:tcW w:w="0" w:type="auto"/>
            <w:tcBorders>
              <w:top w:val="single" w:sz="4" w:space="0" w:color="auto"/>
            </w:tcBorders>
            <w:vAlign w:val="center"/>
          </w:tcPr>
          <w:p w14:paraId="3B124F2C" w14:textId="77777777" w:rsidR="00535640" w:rsidRDefault="00535640" w:rsidP="00F720D0">
            <w:pPr>
              <w:jc w:val="center"/>
              <w:rPr>
                <w:rFonts w:ascii="Arial" w:hAnsi="Arial" w:cs="Arial"/>
                <w:sz w:val="20"/>
                <w:szCs w:val="20"/>
              </w:rPr>
            </w:pPr>
            <w:r>
              <w:rPr>
                <w:rFonts w:ascii="Arial" w:hAnsi="Arial" w:cs="Arial"/>
                <w:sz w:val="20"/>
                <w:szCs w:val="20"/>
              </w:rPr>
              <w:t>P-value</w:t>
            </w:r>
          </w:p>
        </w:tc>
      </w:tr>
      <w:tr w:rsidR="000C237C" w:rsidRPr="00411A55" w14:paraId="6DDA61BC" w14:textId="77777777" w:rsidTr="00F720D0">
        <w:trPr>
          <w:trHeight w:val="454"/>
        </w:trPr>
        <w:tc>
          <w:tcPr>
            <w:tcW w:w="0" w:type="auto"/>
            <w:tcBorders>
              <w:top w:val="single" w:sz="4" w:space="0" w:color="auto"/>
            </w:tcBorders>
            <w:vAlign w:val="center"/>
          </w:tcPr>
          <w:p w14:paraId="2AB59B54" w14:textId="77777777" w:rsidR="00535640" w:rsidRPr="00691E6C" w:rsidRDefault="00535640" w:rsidP="00F720D0">
            <w:pPr>
              <w:rPr>
                <w:rFonts w:ascii="Arial" w:hAnsi="Arial" w:cs="Arial"/>
                <w:sz w:val="20"/>
                <w:szCs w:val="20"/>
              </w:rPr>
            </w:pPr>
            <w:r>
              <w:rPr>
                <w:rFonts w:ascii="Arial" w:hAnsi="Arial" w:cs="Arial"/>
                <w:sz w:val="20"/>
                <w:szCs w:val="20"/>
              </w:rPr>
              <w:t xml:space="preserve">Age, years </w:t>
            </w:r>
          </w:p>
        </w:tc>
        <w:tc>
          <w:tcPr>
            <w:tcW w:w="0" w:type="auto"/>
            <w:tcBorders>
              <w:top w:val="single" w:sz="4" w:space="0" w:color="auto"/>
            </w:tcBorders>
            <w:vAlign w:val="center"/>
          </w:tcPr>
          <w:p w14:paraId="1414B5D7" w14:textId="77777777" w:rsidR="00535640" w:rsidRPr="006D04CE" w:rsidRDefault="00B24B8A" w:rsidP="00B24B8A">
            <w:pPr>
              <w:jc w:val="center"/>
              <w:rPr>
                <w:rFonts w:ascii="Arial" w:hAnsi="Arial" w:cs="Arial"/>
                <w:b/>
                <w:color w:val="000000"/>
                <w:sz w:val="20"/>
                <w:szCs w:val="20"/>
              </w:rPr>
            </w:pPr>
            <w:r w:rsidRPr="006D04CE">
              <w:rPr>
                <w:rFonts w:ascii="Arial" w:hAnsi="Arial" w:cs="Arial"/>
                <w:b/>
                <w:color w:val="000000"/>
                <w:sz w:val="20"/>
                <w:szCs w:val="20"/>
              </w:rPr>
              <w:t>40.9 ± 9.4</w:t>
            </w:r>
          </w:p>
        </w:tc>
        <w:tc>
          <w:tcPr>
            <w:tcW w:w="0" w:type="auto"/>
            <w:tcBorders>
              <w:top w:val="single" w:sz="4" w:space="0" w:color="auto"/>
            </w:tcBorders>
            <w:vAlign w:val="center"/>
          </w:tcPr>
          <w:p w14:paraId="7990C827" w14:textId="77777777" w:rsidR="00535640" w:rsidRPr="006D04CE" w:rsidRDefault="00B24B8A" w:rsidP="00B24B8A">
            <w:pPr>
              <w:jc w:val="center"/>
              <w:rPr>
                <w:rFonts w:ascii="Arial" w:hAnsi="Arial" w:cs="Arial"/>
                <w:b/>
                <w:color w:val="000000"/>
                <w:sz w:val="20"/>
                <w:szCs w:val="20"/>
              </w:rPr>
            </w:pPr>
            <w:r w:rsidRPr="006D04CE">
              <w:rPr>
                <w:rFonts w:ascii="Arial" w:hAnsi="Arial" w:cs="Arial"/>
                <w:b/>
                <w:color w:val="000000"/>
                <w:sz w:val="20"/>
                <w:szCs w:val="20"/>
              </w:rPr>
              <w:t>48 ± 10.4</w:t>
            </w:r>
          </w:p>
        </w:tc>
        <w:tc>
          <w:tcPr>
            <w:tcW w:w="0" w:type="auto"/>
            <w:tcBorders>
              <w:top w:val="single" w:sz="4" w:space="0" w:color="auto"/>
            </w:tcBorders>
            <w:vAlign w:val="center"/>
          </w:tcPr>
          <w:p w14:paraId="425B7236" w14:textId="77777777" w:rsidR="00535640" w:rsidRPr="00B24B8A" w:rsidRDefault="00535640" w:rsidP="00F720D0">
            <w:pPr>
              <w:jc w:val="center"/>
              <w:rPr>
                <w:rFonts w:ascii="Arial" w:hAnsi="Arial" w:cs="Arial"/>
                <w:sz w:val="20"/>
                <w:szCs w:val="20"/>
              </w:rPr>
            </w:pPr>
            <w:r w:rsidRPr="00B24B8A">
              <w:rPr>
                <w:rFonts w:ascii="Arial" w:hAnsi="Arial" w:cs="Arial"/>
                <w:sz w:val="20"/>
                <w:szCs w:val="20"/>
              </w:rPr>
              <w:t>&lt;0.001</w:t>
            </w:r>
          </w:p>
        </w:tc>
        <w:tc>
          <w:tcPr>
            <w:tcW w:w="0" w:type="auto"/>
            <w:tcBorders>
              <w:top w:val="single" w:sz="4" w:space="0" w:color="auto"/>
            </w:tcBorders>
            <w:vAlign w:val="center"/>
          </w:tcPr>
          <w:p w14:paraId="493946C7" w14:textId="77777777" w:rsidR="00535640" w:rsidRPr="006D04CE" w:rsidRDefault="00B24B8A" w:rsidP="00B24B8A">
            <w:pPr>
              <w:jc w:val="center"/>
              <w:rPr>
                <w:rFonts w:ascii="Arial" w:hAnsi="Arial" w:cs="Arial"/>
                <w:b/>
                <w:color w:val="000000"/>
                <w:sz w:val="20"/>
                <w:szCs w:val="20"/>
              </w:rPr>
            </w:pPr>
            <w:r w:rsidRPr="006D04CE">
              <w:rPr>
                <w:rFonts w:ascii="Arial" w:hAnsi="Arial" w:cs="Arial"/>
                <w:b/>
                <w:color w:val="000000"/>
                <w:sz w:val="20"/>
                <w:szCs w:val="20"/>
              </w:rPr>
              <w:t>33.9 ± 7.9</w:t>
            </w:r>
          </w:p>
        </w:tc>
        <w:tc>
          <w:tcPr>
            <w:tcW w:w="0" w:type="auto"/>
            <w:tcBorders>
              <w:top w:val="single" w:sz="4" w:space="0" w:color="auto"/>
            </w:tcBorders>
            <w:vAlign w:val="center"/>
          </w:tcPr>
          <w:p w14:paraId="355D0CDF" w14:textId="77777777" w:rsidR="00535640" w:rsidRPr="006D04CE" w:rsidRDefault="00B24B8A" w:rsidP="00B24B8A">
            <w:pPr>
              <w:jc w:val="center"/>
              <w:rPr>
                <w:rFonts w:ascii="Arial" w:hAnsi="Arial" w:cs="Arial"/>
                <w:b/>
                <w:color w:val="000000"/>
                <w:sz w:val="20"/>
                <w:szCs w:val="20"/>
              </w:rPr>
            </w:pPr>
            <w:r w:rsidRPr="006D04CE">
              <w:rPr>
                <w:rFonts w:ascii="Arial" w:hAnsi="Arial" w:cs="Arial"/>
                <w:b/>
                <w:color w:val="000000"/>
                <w:sz w:val="20"/>
                <w:szCs w:val="20"/>
              </w:rPr>
              <w:t>40.7 ± 9.7</w:t>
            </w:r>
          </w:p>
        </w:tc>
        <w:tc>
          <w:tcPr>
            <w:tcW w:w="0" w:type="auto"/>
            <w:tcBorders>
              <w:top w:val="single" w:sz="4" w:space="0" w:color="auto"/>
            </w:tcBorders>
            <w:vAlign w:val="center"/>
          </w:tcPr>
          <w:p w14:paraId="4DC392EA" w14:textId="77777777" w:rsidR="00535640" w:rsidRPr="00B24B8A" w:rsidRDefault="00535640" w:rsidP="00F720D0">
            <w:pPr>
              <w:jc w:val="center"/>
              <w:rPr>
                <w:rFonts w:ascii="Arial" w:hAnsi="Arial" w:cs="Arial"/>
                <w:sz w:val="20"/>
                <w:szCs w:val="20"/>
              </w:rPr>
            </w:pPr>
            <w:r w:rsidRPr="00B24B8A">
              <w:rPr>
                <w:rFonts w:ascii="Arial" w:hAnsi="Arial" w:cs="Arial"/>
                <w:sz w:val="20"/>
                <w:szCs w:val="20"/>
              </w:rPr>
              <w:t>&lt;0.001</w:t>
            </w:r>
          </w:p>
        </w:tc>
        <w:tc>
          <w:tcPr>
            <w:tcW w:w="0" w:type="auto"/>
            <w:tcBorders>
              <w:top w:val="single" w:sz="4" w:space="0" w:color="auto"/>
            </w:tcBorders>
            <w:vAlign w:val="center"/>
          </w:tcPr>
          <w:p w14:paraId="62E7F4EC" w14:textId="77777777" w:rsidR="00535640" w:rsidRPr="006D04CE" w:rsidRDefault="000C237C" w:rsidP="00411A55">
            <w:pPr>
              <w:jc w:val="center"/>
              <w:rPr>
                <w:rFonts w:ascii="Arial" w:hAnsi="Arial" w:cs="Arial"/>
                <w:b/>
                <w:color w:val="000000"/>
                <w:sz w:val="20"/>
                <w:szCs w:val="20"/>
              </w:rPr>
            </w:pPr>
            <w:r w:rsidRPr="006D04CE">
              <w:rPr>
                <w:rFonts w:ascii="Arial" w:hAnsi="Arial" w:cs="Arial"/>
                <w:b/>
                <w:color w:val="000000"/>
                <w:sz w:val="20"/>
                <w:szCs w:val="20"/>
              </w:rPr>
              <w:t>52.3 ± 10.5</w:t>
            </w:r>
          </w:p>
        </w:tc>
        <w:tc>
          <w:tcPr>
            <w:tcW w:w="0" w:type="auto"/>
            <w:tcBorders>
              <w:top w:val="single" w:sz="4" w:space="0" w:color="auto"/>
            </w:tcBorders>
            <w:vAlign w:val="center"/>
          </w:tcPr>
          <w:p w14:paraId="77ABDA5F" w14:textId="77777777" w:rsidR="00535640" w:rsidRPr="006D04CE" w:rsidRDefault="000C237C" w:rsidP="00411A55">
            <w:pPr>
              <w:jc w:val="center"/>
              <w:rPr>
                <w:rFonts w:ascii="Arial" w:hAnsi="Arial" w:cs="Arial"/>
                <w:b/>
                <w:color w:val="000000"/>
                <w:sz w:val="20"/>
                <w:szCs w:val="20"/>
              </w:rPr>
            </w:pPr>
            <w:r w:rsidRPr="006D04CE">
              <w:rPr>
                <w:rFonts w:ascii="Arial" w:hAnsi="Arial" w:cs="Arial"/>
                <w:b/>
                <w:color w:val="000000"/>
                <w:sz w:val="20"/>
                <w:szCs w:val="20"/>
              </w:rPr>
              <w:t>61.4 ± 9.4</w:t>
            </w:r>
          </w:p>
        </w:tc>
        <w:tc>
          <w:tcPr>
            <w:tcW w:w="0" w:type="auto"/>
            <w:tcBorders>
              <w:top w:val="single" w:sz="4" w:space="0" w:color="auto"/>
            </w:tcBorders>
            <w:vAlign w:val="center"/>
          </w:tcPr>
          <w:p w14:paraId="16E56A25" w14:textId="77777777" w:rsidR="00535640" w:rsidRPr="00411A55" w:rsidRDefault="00535640" w:rsidP="00411A55">
            <w:pPr>
              <w:jc w:val="center"/>
              <w:rPr>
                <w:rFonts w:ascii="Arial" w:hAnsi="Arial" w:cs="Arial"/>
                <w:sz w:val="20"/>
                <w:szCs w:val="20"/>
              </w:rPr>
            </w:pPr>
            <w:r w:rsidRPr="00411A55">
              <w:rPr>
                <w:rFonts w:ascii="Arial" w:hAnsi="Arial" w:cs="Arial"/>
                <w:sz w:val="20"/>
                <w:szCs w:val="20"/>
              </w:rPr>
              <w:t>&lt;0.001</w:t>
            </w:r>
          </w:p>
        </w:tc>
        <w:tc>
          <w:tcPr>
            <w:tcW w:w="0" w:type="auto"/>
            <w:tcBorders>
              <w:top w:val="single" w:sz="4" w:space="0" w:color="auto"/>
            </w:tcBorders>
            <w:vAlign w:val="center"/>
          </w:tcPr>
          <w:p w14:paraId="7A25DC30" w14:textId="77777777" w:rsidR="00535640" w:rsidRPr="006D04CE" w:rsidRDefault="00FF23D4" w:rsidP="00411A55">
            <w:pPr>
              <w:jc w:val="center"/>
              <w:rPr>
                <w:rFonts w:ascii="Arial" w:hAnsi="Arial" w:cs="Arial"/>
                <w:b/>
                <w:color w:val="000000"/>
                <w:sz w:val="20"/>
                <w:szCs w:val="20"/>
              </w:rPr>
            </w:pPr>
            <w:r w:rsidRPr="006D04CE">
              <w:rPr>
                <w:rFonts w:ascii="Arial" w:hAnsi="Arial" w:cs="Arial"/>
                <w:b/>
                <w:color w:val="000000"/>
                <w:sz w:val="20"/>
                <w:szCs w:val="20"/>
              </w:rPr>
              <w:t>44.9 ± 7.5</w:t>
            </w:r>
          </w:p>
        </w:tc>
        <w:tc>
          <w:tcPr>
            <w:tcW w:w="0" w:type="auto"/>
            <w:tcBorders>
              <w:top w:val="single" w:sz="4" w:space="0" w:color="auto"/>
            </w:tcBorders>
            <w:vAlign w:val="center"/>
          </w:tcPr>
          <w:p w14:paraId="197D19F9" w14:textId="77777777" w:rsidR="00535640" w:rsidRPr="006D04CE" w:rsidRDefault="00FF23D4" w:rsidP="00411A55">
            <w:pPr>
              <w:jc w:val="center"/>
              <w:rPr>
                <w:rFonts w:ascii="Arial" w:hAnsi="Arial" w:cs="Arial"/>
                <w:b/>
                <w:color w:val="000000"/>
                <w:sz w:val="20"/>
                <w:szCs w:val="20"/>
              </w:rPr>
            </w:pPr>
            <w:r w:rsidRPr="006D04CE">
              <w:rPr>
                <w:rFonts w:ascii="Arial" w:hAnsi="Arial" w:cs="Arial"/>
                <w:b/>
                <w:color w:val="000000"/>
                <w:sz w:val="20"/>
                <w:szCs w:val="20"/>
              </w:rPr>
              <w:t>57.1 ± 13.3</w:t>
            </w:r>
          </w:p>
        </w:tc>
        <w:tc>
          <w:tcPr>
            <w:tcW w:w="0" w:type="auto"/>
            <w:tcBorders>
              <w:top w:val="single" w:sz="4" w:space="0" w:color="auto"/>
            </w:tcBorders>
            <w:vAlign w:val="center"/>
          </w:tcPr>
          <w:p w14:paraId="6F5A14BC" w14:textId="77777777" w:rsidR="00535640" w:rsidRPr="00411A55" w:rsidRDefault="00535640" w:rsidP="00411A55">
            <w:pPr>
              <w:jc w:val="center"/>
              <w:rPr>
                <w:rFonts w:ascii="Arial" w:hAnsi="Arial" w:cs="Arial"/>
                <w:sz w:val="20"/>
                <w:szCs w:val="20"/>
              </w:rPr>
            </w:pPr>
            <w:r w:rsidRPr="00411A55">
              <w:rPr>
                <w:rFonts w:ascii="Arial" w:hAnsi="Arial" w:cs="Arial"/>
                <w:sz w:val="20"/>
                <w:szCs w:val="20"/>
              </w:rPr>
              <w:t>&lt;0.001</w:t>
            </w:r>
          </w:p>
        </w:tc>
      </w:tr>
      <w:tr w:rsidR="000C237C" w:rsidRPr="00411A55" w14:paraId="0E3E4C19" w14:textId="77777777" w:rsidTr="00F720D0">
        <w:trPr>
          <w:trHeight w:val="454"/>
        </w:trPr>
        <w:tc>
          <w:tcPr>
            <w:tcW w:w="0" w:type="auto"/>
            <w:vAlign w:val="center"/>
          </w:tcPr>
          <w:p w14:paraId="6DE469CC" w14:textId="77777777" w:rsidR="00535640" w:rsidRPr="00691E6C" w:rsidRDefault="003D1928" w:rsidP="00F720D0">
            <w:pPr>
              <w:rPr>
                <w:rFonts w:ascii="Arial" w:hAnsi="Arial" w:cs="Arial"/>
                <w:sz w:val="20"/>
                <w:szCs w:val="20"/>
              </w:rPr>
            </w:pPr>
            <w:r>
              <w:rPr>
                <w:rFonts w:ascii="Arial" w:hAnsi="Arial" w:cs="Arial"/>
                <w:sz w:val="20"/>
                <w:szCs w:val="20"/>
              </w:rPr>
              <w:t>Female</w:t>
            </w:r>
            <w:r w:rsidR="00535640" w:rsidRPr="00691E6C">
              <w:rPr>
                <w:rFonts w:ascii="Arial" w:hAnsi="Arial" w:cs="Arial"/>
                <w:sz w:val="20"/>
                <w:szCs w:val="20"/>
              </w:rPr>
              <w:t>, n (%)</w:t>
            </w:r>
          </w:p>
        </w:tc>
        <w:tc>
          <w:tcPr>
            <w:tcW w:w="0" w:type="auto"/>
            <w:vAlign w:val="center"/>
          </w:tcPr>
          <w:p w14:paraId="6EBBA4BA" w14:textId="77777777" w:rsidR="00535640" w:rsidRPr="006D04CE" w:rsidRDefault="003D1928" w:rsidP="003D1928">
            <w:pPr>
              <w:jc w:val="center"/>
              <w:rPr>
                <w:rFonts w:ascii="Arial" w:hAnsi="Arial" w:cs="Arial"/>
                <w:b/>
                <w:color w:val="000000"/>
                <w:sz w:val="20"/>
                <w:szCs w:val="20"/>
              </w:rPr>
            </w:pPr>
            <w:r w:rsidRPr="006D04CE">
              <w:rPr>
                <w:rFonts w:ascii="Arial" w:hAnsi="Arial" w:cs="Arial"/>
                <w:b/>
                <w:color w:val="000000"/>
                <w:sz w:val="20"/>
                <w:szCs w:val="20"/>
              </w:rPr>
              <w:t>1152 (22.9)</w:t>
            </w:r>
          </w:p>
        </w:tc>
        <w:tc>
          <w:tcPr>
            <w:tcW w:w="0" w:type="auto"/>
            <w:vAlign w:val="center"/>
          </w:tcPr>
          <w:p w14:paraId="2FAB69E2" w14:textId="77777777" w:rsidR="00535640" w:rsidRPr="006D04CE" w:rsidRDefault="003D1928" w:rsidP="003D1928">
            <w:pPr>
              <w:jc w:val="center"/>
              <w:rPr>
                <w:rFonts w:ascii="Arial" w:hAnsi="Arial" w:cs="Arial"/>
                <w:b/>
                <w:color w:val="000000"/>
                <w:sz w:val="20"/>
                <w:szCs w:val="20"/>
              </w:rPr>
            </w:pPr>
            <w:r w:rsidRPr="006D04CE">
              <w:rPr>
                <w:rFonts w:ascii="Arial" w:hAnsi="Arial" w:cs="Arial"/>
                <w:b/>
                <w:color w:val="000000"/>
                <w:sz w:val="20"/>
                <w:szCs w:val="20"/>
              </w:rPr>
              <w:t>74 (14.5)</w:t>
            </w:r>
          </w:p>
        </w:tc>
        <w:tc>
          <w:tcPr>
            <w:tcW w:w="0" w:type="auto"/>
            <w:vAlign w:val="center"/>
          </w:tcPr>
          <w:p w14:paraId="5E09D5BF" w14:textId="77777777" w:rsidR="00535640" w:rsidRPr="00B24B8A" w:rsidRDefault="003D1928" w:rsidP="00F720D0">
            <w:pPr>
              <w:jc w:val="center"/>
              <w:rPr>
                <w:rFonts w:ascii="Arial" w:hAnsi="Arial" w:cs="Arial"/>
                <w:sz w:val="20"/>
                <w:szCs w:val="20"/>
              </w:rPr>
            </w:pPr>
            <w:r w:rsidRPr="00B24B8A">
              <w:rPr>
                <w:rFonts w:ascii="Arial" w:hAnsi="Arial" w:cs="Arial"/>
                <w:sz w:val="20"/>
                <w:szCs w:val="20"/>
              </w:rPr>
              <w:t>&lt;0.0</w:t>
            </w:r>
            <w:r w:rsidR="00535640" w:rsidRPr="00B24B8A">
              <w:rPr>
                <w:rFonts w:ascii="Arial" w:hAnsi="Arial" w:cs="Arial"/>
                <w:sz w:val="20"/>
                <w:szCs w:val="20"/>
              </w:rPr>
              <w:t>0</w:t>
            </w:r>
            <w:r w:rsidRPr="00B24B8A">
              <w:rPr>
                <w:rFonts w:ascii="Arial" w:hAnsi="Arial" w:cs="Arial"/>
                <w:sz w:val="20"/>
                <w:szCs w:val="20"/>
              </w:rPr>
              <w:t>1</w:t>
            </w:r>
          </w:p>
        </w:tc>
        <w:tc>
          <w:tcPr>
            <w:tcW w:w="0" w:type="auto"/>
            <w:vAlign w:val="center"/>
          </w:tcPr>
          <w:p w14:paraId="3A59E7A3" w14:textId="77777777" w:rsidR="00535640" w:rsidRPr="006D04CE" w:rsidRDefault="007B712A" w:rsidP="007B712A">
            <w:pPr>
              <w:jc w:val="center"/>
              <w:rPr>
                <w:rFonts w:ascii="Arial" w:hAnsi="Arial" w:cs="Arial"/>
                <w:b/>
                <w:color w:val="000000"/>
                <w:sz w:val="20"/>
                <w:szCs w:val="20"/>
              </w:rPr>
            </w:pPr>
            <w:r w:rsidRPr="006D04CE">
              <w:rPr>
                <w:rFonts w:ascii="Arial" w:hAnsi="Arial" w:cs="Arial"/>
                <w:b/>
                <w:color w:val="000000"/>
                <w:sz w:val="20"/>
                <w:szCs w:val="20"/>
              </w:rPr>
              <w:t>577 (70.5)</w:t>
            </w:r>
          </w:p>
        </w:tc>
        <w:tc>
          <w:tcPr>
            <w:tcW w:w="0" w:type="auto"/>
            <w:vAlign w:val="center"/>
          </w:tcPr>
          <w:p w14:paraId="26183D98" w14:textId="77777777" w:rsidR="00535640" w:rsidRPr="006D04CE" w:rsidRDefault="007B712A" w:rsidP="007B712A">
            <w:pPr>
              <w:jc w:val="center"/>
              <w:rPr>
                <w:rFonts w:ascii="Arial" w:hAnsi="Arial" w:cs="Arial"/>
                <w:b/>
                <w:color w:val="000000"/>
                <w:sz w:val="20"/>
                <w:szCs w:val="20"/>
              </w:rPr>
            </w:pPr>
            <w:r w:rsidRPr="006D04CE">
              <w:rPr>
                <w:rFonts w:ascii="Arial" w:hAnsi="Arial" w:cs="Arial"/>
                <w:b/>
                <w:color w:val="000000"/>
                <w:sz w:val="20"/>
                <w:szCs w:val="20"/>
              </w:rPr>
              <w:t>4 (19.1)</w:t>
            </w:r>
          </w:p>
        </w:tc>
        <w:tc>
          <w:tcPr>
            <w:tcW w:w="0" w:type="auto"/>
            <w:vAlign w:val="center"/>
          </w:tcPr>
          <w:p w14:paraId="0AFFC0D8" w14:textId="77777777" w:rsidR="00535640" w:rsidRPr="00B24B8A" w:rsidRDefault="00535640" w:rsidP="00F720D0">
            <w:pPr>
              <w:jc w:val="center"/>
              <w:rPr>
                <w:rFonts w:ascii="Arial" w:hAnsi="Arial" w:cs="Arial"/>
                <w:sz w:val="20"/>
                <w:szCs w:val="20"/>
              </w:rPr>
            </w:pPr>
            <w:r w:rsidRPr="00B24B8A">
              <w:rPr>
                <w:rFonts w:ascii="Arial" w:hAnsi="Arial" w:cs="Arial"/>
                <w:sz w:val="20"/>
                <w:szCs w:val="20"/>
              </w:rPr>
              <w:t>&lt;0.001</w:t>
            </w:r>
          </w:p>
        </w:tc>
        <w:tc>
          <w:tcPr>
            <w:tcW w:w="0" w:type="auto"/>
            <w:vAlign w:val="center"/>
          </w:tcPr>
          <w:p w14:paraId="1095E308" w14:textId="77777777" w:rsidR="00535640" w:rsidRPr="006D04CE" w:rsidRDefault="00855C4B" w:rsidP="00411A55">
            <w:pPr>
              <w:jc w:val="center"/>
              <w:rPr>
                <w:rFonts w:ascii="Arial" w:hAnsi="Arial" w:cs="Arial"/>
                <w:b/>
                <w:color w:val="000000"/>
                <w:sz w:val="20"/>
                <w:szCs w:val="20"/>
              </w:rPr>
            </w:pPr>
            <w:r w:rsidRPr="006D04CE">
              <w:rPr>
                <w:rFonts w:ascii="Arial" w:hAnsi="Arial" w:cs="Arial"/>
                <w:b/>
                <w:color w:val="000000"/>
                <w:sz w:val="20"/>
                <w:szCs w:val="20"/>
              </w:rPr>
              <w:t>2698 (55.2)</w:t>
            </w:r>
          </w:p>
        </w:tc>
        <w:tc>
          <w:tcPr>
            <w:tcW w:w="0" w:type="auto"/>
            <w:vAlign w:val="center"/>
          </w:tcPr>
          <w:p w14:paraId="61336519" w14:textId="77777777" w:rsidR="00535640" w:rsidRPr="006D04CE" w:rsidRDefault="00855C4B" w:rsidP="00411A55">
            <w:pPr>
              <w:jc w:val="center"/>
              <w:rPr>
                <w:rFonts w:ascii="Arial" w:hAnsi="Arial" w:cs="Arial"/>
                <w:b/>
                <w:color w:val="000000"/>
                <w:sz w:val="20"/>
                <w:szCs w:val="20"/>
              </w:rPr>
            </w:pPr>
            <w:r w:rsidRPr="006D04CE">
              <w:rPr>
                <w:rFonts w:ascii="Arial" w:hAnsi="Arial" w:cs="Arial"/>
                <w:b/>
                <w:color w:val="000000"/>
                <w:sz w:val="20"/>
                <w:szCs w:val="20"/>
              </w:rPr>
              <w:t>124 (33.9)</w:t>
            </w:r>
          </w:p>
        </w:tc>
        <w:tc>
          <w:tcPr>
            <w:tcW w:w="0" w:type="auto"/>
            <w:vAlign w:val="center"/>
          </w:tcPr>
          <w:p w14:paraId="0BBA5CF5" w14:textId="77777777" w:rsidR="00535640" w:rsidRPr="00411A55" w:rsidRDefault="00855C4B" w:rsidP="00411A55">
            <w:pPr>
              <w:jc w:val="center"/>
              <w:rPr>
                <w:rFonts w:ascii="Arial" w:hAnsi="Arial" w:cs="Arial"/>
                <w:sz w:val="20"/>
                <w:szCs w:val="20"/>
              </w:rPr>
            </w:pPr>
            <w:r w:rsidRPr="00411A55">
              <w:rPr>
                <w:rFonts w:ascii="Arial" w:hAnsi="Arial" w:cs="Arial"/>
                <w:sz w:val="20"/>
                <w:szCs w:val="20"/>
              </w:rPr>
              <w:t>&lt;0.001</w:t>
            </w:r>
          </w:p>
        </w:tc>
        <w:tc>
          <w:tcPr>
            <w:tcW w:w="0" w:type="auto"/>
            <w:vAlign w:val="center"/>
          </w:tcPr>
          <w:p w14:paraId="078CD390" w14:textId="77777777" w:rsidR="00535640" w:rsidRPr="00411A55" w:rsidRDefault="00166016" w:rsidP="00411A55">
            <w:pPr>
              <w:jc w:val="center"/>
              <w:rPr>
                <w:rFonts w:ascii="Arial" w:hAnsi="Arial" w:cs="Arial"/>
                <w:color w:val="000000"/>
                <w:sz w:val="20"/>
                <w:szCs w:val="20"/>
              </w:rPr>
            </w:pPr>
            <w:r w:rsidRPr="00411A55">
              <w:rPr>
                <w:rFonts w:ascii="Arial" w:hAnsi="Arial" w:cs="Arial"/>
                <w:color w:val="000000"/>
                <w:sz w:val="20"/>
                <w:szCs w:val="20"/>
              </w:rPr>
              <w:t>69 (47.6)</w:t>
            </w:r>
          </w:p>
        </w:tc>
        <w:tc>
          <w:tcPr>
            <w:tcW w:w="0" w:type="auto"/>
            <w:vAlign w:val="center"/>
          </w:tcPr>
          <w:p w14:paraId="409CE366" w14:textId="77777777" w:rsidR="00535640" w:rsidRPr="00411A55" w:rsidRDefault="00166016" w:rsidP="00411A55">
            <w:pPr>
              <w:jc w:val="center"/>
              <w:rPr>
                <w:rFonts w:ascii="Arial" w:hAnsi="Arial" w:cs="Arial"/>
                <w:color w:val="000000"/>
                <w:sz w:val="20"/>
                <w:szCs w:val="20"/>
              </w:rPr>
            </w:pPr>
            <w:r w:rsidRPr="00411A55">
              <w:rPr>
                <w:rFonts w:ascii="Arial" w:hAnsi="Arial" w:cs="Arial"/>
                <w:color w:val="000000"/>
                <w:sz w:val="20"/>
                <w:szCs w:val="20"/>
              </w:rPr>
              <w:t>1 (12.5)</w:t>
            </w:r>
          </w:p>
        </w:tc>
        <w:tc>
          <w:tcPr>
            <w:tcW w:w="0" w:type="auto"/>
            <w:vAlign w:val="center"/>
          </w:tcPr>
          <w:p w14:paraId="5DCCA0B6" w14:textId="77777777" w:rsidR="00535640" w:rsidRPr="00411A55" w:rsidRDefault="00166016" w:rsidP="00411A55">
            <w:pPr>
              <w:jc w:val="center"/>
              <w:rPr>
                <w:rFonts w:ascii="Arial" w:hAnsi="Arial" w:cs="Arial"/>
                <w:sz w:val="20"/>
                <w:szCs w:val="20"/>
              </w:rPr>
            </w:pPr>
            <w:r w:rsidRPr="00411A55">
              <w:rPr>
                <w:rFonts w:ascii="Arial" w:hAnsi="Arial" w:cs="Arial"/>
                <w:sz w:val="20"/>
                <w:szCs w:val="20"/>
              </w:rPr>
              <w:t>0.052</w:t>
            </w:r>
          </w:p>
        </w:tc>
      </w:tr>
      <w:tr w:rsidR="000C237C" w:rsidRPr="00411A55" w14:paraId="58B48228" w14:textId="77777777" w:rsidTr="00F720D0">
        <w:trPr>
          <w:trHeight w:val="454"/>
        </w:trPr>
        <w:tc>
          <w:tcPr>
            <w:tcW w:w="0" w:type="auto"/>
            <w:vAlign w:val="center"/>
          </w:tcPr>
          <w:p w14:paraId="06FA16BB" w14:textId="77777777" w:rsidR="00535640" w:rsidRPr="00691E6C" w:rsidRDefault="00535640" w:rsidP="00F720D0">
            <w:pPr>
              <w:rPr>
                <w:rFonts w:ascii="Arial" w:hAnsi="Arial" w:cs="Arial"/>
                <w:sz w:val="20"/>
                <w:szCs w:val="20"/>
              </w:rPr>
            </w:pPr>
            <w:r w:rsidRPr="00691E6C">
              <w:rPr>
                <w:rFonts w:ascii="Arial" w:hAnsi="Arial" w:cs="Arial"/>
                <w:sz w:val="20"/>
                <w:szCs w:val="20"/>
              </w:rPr>
              <w:t>Lipids (mean)</w:t>
            </w:r>
          </w:p>
        </w:tc>
        <w:tc>
          <w:tcPr>
            <w:tcW w:w="0" w:type="auto"/>
            <w:vAlign w:val="center"/>
          </w:tcPr>
          <w:p w14:paraId="4346A786" w14:textId="77777777" w:rsidR="00535640" w:rsidRPr="006D04CE" w:rsidRDefault="00535640" w:rsidP="00F720D0">
            <w:pPr>
              <w:jc w:val="center"/>
              <w:rPr>
                <w:rFonts w:ascii="Arial" w:hAnsi="Arial" w:cs="Arial"/>
                <w:b/>
                <w:sz w:val="20"/>
                <w:szCs w:val="20"/>
              </w:rPr>
            </w:pPr>
          </w:p>
        </w:tc>
        <w:tc>
          <w:tcPr>
            <w:tcW w:w="0" w:type="auto"/>
            <w:vAlign w:val="center"/>
          </w:tcPr>
          <w:p w14:paraId="0895A43D" w14:textId="77777777" w:rsidR="00535640" w:rsidRPr="006D04CE" w:rsidRDefault="00535640" w:rsidP="00F720D0">
            <w:pPr>
              <w:jc w:val="center"/>
              <w:rPr>
                <w:rFonts w:ascii="Arial" w:hAnsi="Arial" w:cs="Arial"/>
                <w:b/>
                <w:sz w:val="20"/>
                <w:szCs w:val="20"/>
              </w:rPr>
            </w:pPr>
          </w:p>
        </w:tc>
        <w:tc>
          <w:tcPr>
            <w:tcW w:w="0" w:type="auto"/>
            <w:vAlign w:val="center"/>
          </w:tcPr>
          <w:p w14:paraId="6FCA627E" w14:textId="77777777" w:rsidR="00535640" w:rsidRPr="00B24B8A" w:rsidRDefault="00535640" w:rsidP="00F720D0">
            <w:pPr>
              <w:jc w:val="center"/>
              <w:rPr>
                <w:rFonts w:ascii="Arial" w:hAnsi="Arial" w:cs="Arial"/>
                <w:sz w:val="20"/>
                <w:szCs w:val="20"/>
              </w:rPr>
            </w:pPr>
          </w:p>
        </w:tc>
        <w:tc>
          <w:tcPr>
            <w:tcW w:w="0" w:type="auto"/>
            <w:vAlign w:val="center"/>
          </w:tcPr>
          <w:p w14:paraId="42316DAA" w14:textId="77777777" w:rsidR="00535640" w:rsidRPr="006D04CE" w:rsidRDefault="00535640" w:rsidP="00F720D0">
            <w:pPr>
              <w:jc w:val="center"/>
              <w:rPr>
                <w:rFonts w:ascii="Arial" w:hAnsi="Arial" w:cs="Arial"/>
                <w:b/>
                <w:sz w:val="20"/>
                <w:szCs w:val="20"/>
              </w:rPr>
            </w:pPr>
          </w:p>
        </w:tc>
        <w:tc>
          <w:tcPr>
            <w:tcW w:w="0" w:type="auto"/>
            <w:vAlign w:val="center"/>
          </w:tcPr>
          <w:p w14:paraId="7D48F031" w14:textId="77777777" w:rsidR="00535640" w:rsidRPr="006D04CE" w:rsidRDefault="00535640" w:rsidP="00F720D0">
            <w:pPr>
              <w:jc w:val="center"/>
              <w:rPr>
                <w:rFonts w:ascii="Arial" w:hAnsi="Arial" w:cs="Arial"/>
                <w:b/>
                <w:sz w:val="20"/>
                <w:szCs w:val="20"/>
              </w:rPr>
            </w:pPr>
          </w:p>
        </w:tc>
        <w:tc>
          <w:tcPr>
            <w:tcW w:w="0" w:type="auto"/>
            <w:vAlign w:val="center"/>
          </w:tcPr>
          <w:p w14:paraId="7233750B" w14:textId="77777777" w:rsidR="00535640" w:rsidRPr="00B24B8A" w:rsidRDefault="00535640" w:rsidP="00F720D0">
            <w:pPr>
              <w:jc w:val="center"/>
              <w:rPr>
                <w:rFonts w:ascii="Arial" w:hAnsi="Arial" w:cs="Arial"/>
                <w:sz w:val="20"/>
                <w:szCs w:val="20"/>
              </w:rPr>
            </w:pPr>
          </w:p>
        </w:tc>
        <w:tc>
          <w:tcPr>
            <w:tcW w:w="0" w:type="auto"/>
            <w:vAlign w:val="center"/>
          </w:tcPr>
          <w:p w14:paraId="3B1E20E8" w14:textId="77777777" w:rsidR="00535640" w:rsidRPr="006D04CE" w:rsidRDefault="00535640" w:rsidP="00411A55">
            <w:pPr>
              <w:jc w:val="center"/>
              <w:rPr>
                <w:rFonts w:ascii="Arial" w:hAnsi="Arial" w:cs="Arial"/>
                <w:b/>
                <w:sz w:val="20"/>
                <w:szCs w:val="20"/>
              </w:rPr>
            </w:pPr>
          </w:p>
        </w:tc>
        <w:tc>
          <w:tcPr>
            <w:tcW w:w="0" w:type="auto"/>
            <w:vAlign w:val="center"/>
          </w:tcPr>
          <w:p w14:paraId="0DE12C24" w14:textId="77777777" w:rsidR="00535640" w:rsidRPr="006D04CE" w:rsidRDefault="00535640" w:rsidP="00411A55">
            <w:pPr>
              <w:jc w:val="center"/>
              <w:rPr>
                <w:rFonts w:ascii="Arial" w:hAnsi="Arial" w:cs="Arial"/>
                <w:b/>
                <w:sz w:val="20"/>
                <w:szCs w:val="20"/>
              </w:rPr>
            </w:pPr>
          </w:p>
        </w:tc>
        <w:tc>
          <w:tcPr>
            <w:tcW w:w="0" w:type="auto"/>
            <w:vAlign w:val="center"/>
          </w:tcPr>
          <w:p w14:paraId="12671BFA" w14:textId="77777777" w:rsidR="00535640" w:rsidRPr="00411A55" w:rsidRDefault="00535640" w:rsidP="00411A55">
            <w:pPr>
              <w:jc w:val="center"/>
              <w:rPr>
                <w:rFonts w:ascii="Arial" w:hAnsi="Arial" w:cs="Arial"/>
                <w:sz w:val="20"/>
                <w:szCs w:val="20"/>
              </w:rPr>
            </w:pPr>
          </w:p>
        </w:tc>
        <w:tc>
          <w:tcPr>
            <w:tcW w:w="0" w:type="auto"/>
            <w:vAlign w:val="center"/>
          </w:tcPr>
          <w:p w14:paraId="18A8F075" w14:textId="77777777" w:rsidR="00535640" w:rsidRPr="00411A55" w:rsidRDefault="00535640" w:rsidP="00411A55">
            <w:pPr>
              <w:jc w:val="center"/>
              <w:rPr>
                <w:rFonts w:ascii="Arial" w:hAnsi="Arial" w:cs="Arial"/>
                <w:sz w:val="20"/>
                <w:szCs w:val="20"/>
              </w:rPr>
            </w:pPr>
          </w:p>
        </w:tc>
        <w:tc>
          <w:tcPr>
            <w:tcW w:w="0" w:type="auto"/>
            <w:vAlign w:val="center"/>
          </w:tcPr>
          <w:p w14:paraId="241D798B" w14:textId="77777777" w:rsidR="00535640" w:rsidRPr="00411A55" w:rsidRDefault="00535640" w:rsidP="00411A55">
            <w:pPr>
              <w:jc w:val="center"/>
              <w:rPr>
                <w:rFonts w:ascii="Arial" w:hAnsi="Arial" w:cs="Arial"/>
                <w:sz w:val="20"/>
                <w:szCs w:val="20"/>
              </w:rPr>
            </w:pPr>
          </w:p>
        </w:tc>
        <w:tc>
          <w:tcPr>
            <w:tcW w:w="0" w:type="auto"/>
            <w:vAlign w:val="center"/>
          </w:tcPr>
          <w:p w14:paraId="19CC9673" w14:textId="77777777" w:rsidR="00535640" w:rsidRPr="00411A55" w:rsidRDefault="00535640" w:rsidP="00411A55">
            <w:pPr>
              <w:jc w:val="center"/>
              <w:rPr>
                <w:rFonts w:ascii="Arial" w:hAnsi="Arial" w:cs="Arial"/>
                <w:sz w:val="20"/>
                <w:szCs w:val="20"/>
              </w:rPr>
            </w:pPr>
          </w:p>
        </w:tc>
      </w:tr>
      <w:tr w:rsidR="000C237C" w:rsidRPr="00411A55" w14:paraId="665A80E2" w14:textId="77777777" w:rsidTr="00F720D0">
        <w:trPr>
          <w:trHeight w:val="454"/>
        </w:trPr>
        <w:tc>
          <w:tcPr>
            <w:tcW w:w="0" w:type="auto"/>
            <w:vAlign w:val="center"/>
          </w:tcPr>
          <w:p w14:paraId="1FF22435" w14:textId="77777777" w:rsidR="00535640" w:rsidRPr="00691E6C" w:rsidRDefault="00535640" w:rsidP="00F720D0">
            <w:pPr>
              <w:ind w:left="284"/>
              <w:rPr>
                <w:rFonts w:ascii="Arial" w:hAnsi="Arial" w:cs="Arial"/>
                <w:sz w:val="20"/>
                <w:szCs w:val="20"/>
              </w:rPr>
            </w:pPr>
            <w:r w:rsidRPr="00691E6C">
              <w:rPr>
                <w:rFonts w:ascii="Arial" w:hAnsi="Arial" w:cs="Arial"/>
                <w:sz w:val="20"/>
                <w:szCs w:val="20"/>
              </w:rPr>
              <w:t>Total cholesterol, mmol/L</w:t>
            </w:r>
          </w:p>
        </w:tc>
        <w:tc>
          <w:tcPr>
            <w:tcW w:w="0" w:type="auto"/>
            <w:vAlign w:val="center"/>
          </w:tcPr>
          <w:p w14:paraId="2763B968" w14:textId="77777777" w:rsidR="00535640" w:rsidRPr="006D04CE" w:rsidRDefault="009A5EB2" w:rsidP="006F1480">
            <w:pPr>
              <w:jc w:val="center"/>
              <w:rPr>
                <w:rFonts w:ascii="Arial" w:hAnsi="Arial" w:cs="Arial"/>
                <w:b/>
                <w:color w:val="000000"/>
                <w:sz w:val="20"/>
                <w:szCs w:val="20"/>
              </w:rPr>
            </w:pPr>
            <w:r w:rsidRPr="006D04CE">
              <w:rPr>
                <w:rFonts w:ascii="Arial" w:hAnsi="Arial" w:cs="Arial"/>
                <w:b/>
                <w:color w:val="000000"/>
                <w:sz w:val="20"/>
                <w:szCs w:val="20"/>
              </w:rPr>
              <w:t>4.9 ± 1.3</w:t>
            </w:r>
          </w:p>
        </w:tc>
        <w:tc>
          <w:tcPr>
            <w:tcW w:w="0" w:type="auto"/>
            <w:vAlign w:val="center"/>
          </w:tcPr>
          <w:p w14:paraId="37CC8E71" w14:textId="77777777" w:rsidR="00535640" w:rsidRPr="006D04CE" w:rsidRDefault="009A5EB2" w:rsidP="006F1480">
            <w:pPr>
              <w:jc w:val="center"/>
              <w:rPr>
                <w:rFonts w:ascii="Arial" w:hAnsi="Arial" w:cs="Arial"/>
                <w:b/>
                <w:color w:val="000000"/>
                <w:sz w:val="20"/>
                <w:szCs w:val="20"/>
              </w:rPr>
            </w:pPr>
            <w:r w:rsidRPr="006D04CE">
              <w:rPr>
                <w:rFonts w:ascii="Arial" w:hAnsi="Arial" w:cs="Arial"/>
                <w:b/>
                <w:color w:val="000000"/>
                <w:sz w:val="20"/>
                <w:szCs w:val="20"/>
              </w:rPr>
              <w:t>5.4 ± 1.3</w:t>
            </w:r>
          </w:p>
        </w:tc>
        <w:tc>
          <w:tcPr>
            <w:tcW w:w="0" w:type="auto"/>
            <w:vAlign w:val="center"/>
          </w:tcPr>
          <w:p w14:paraId="3D815FB7" w14:textId="77777777" w:rsidR="00535640" w:rsidRPr="00B24B8A" w:rsidRDefault="00535640" w:rsidP="00F720D0">
            <w:pPr>
              <w:jc w:val="center"/>
              <w:rPr>
                <w:rFonts w:ascii="Arial" w:hAnsi="Arial" w:cs="Arial"/>
                <w:sz w:val="20"/>
                <w:szCs w:val="20"/>
              </w:rPr>
            </w:pPr>
            <w:r w:rsidRPr="00B24B8A">
              <w:rPr>
                <w:rFonts w:ascii="Arial" w:hAnsi="Arial" w:cs="Arial"/>
                <w:sz w:val="20"/>
                <w:szCs w:val="20"/>
              </w:rPr>
              <w:t>&lt;0.001</w:t>
            </w:r>
          </w:p>
        </w:tc>
        <w:tc>
          <w:tcPr>
            <w:tcW w:w="0" w:type="auto"/>
            <w:vAlign w:val="center"/>
          </w:tcPr>
          <w:p w14:paraId="2741C114" w14:textId="77777777" w:rsidR="00535640" w:rsidRPr="006D04CE" w:rsidRDefault="00B566AE" w:rsidP="006F1480">
            <w:pPr>
              <w:jc w:val="center"/>
              <w:rPr>
                <w:rFonts w:ascii="Arial" w:hAnsi="Arial" w:cs="Arial"/>
                <w:b/>
                <w:color w:val="000000"/>
                <w:sz w:val="20"/>
                <w:szCs w:val="20"/>
              </w:rPr>
            </w:pPr>
            <w:r w:rsidRPr="006D04CE">
              <w:rPr>
                <w:rFonts w:ascii="Arial" w:hAnsi="Arial" w:cs="Arial"/>
                <w:b/>
                <w:color w:val="000000"/>
                <w:sz w:val="20"/>
                <w:szCs w:val="20"/>
              </w:rPr>
              <w:t>4.7 ± 1.2</w:t>
            </w:r>
          </w:p>
        </w:tc>
        <w:tc>
          <w:tcPr>
            <w:tcW w:w="0" w:type="auto"/>
            <w:vAlign w:val="center"/>
          </w:tcPr>
          <w:p w14:paraId="2098EEB0" w14:textId="77777777" w:rsidR="00535640" w:rsidRPr="006D04CE" w:rsidRDefault="00B566AE" w:rsidP="006F1480">
            <w:pPr>
              <w:jc w:val="center"/>
              <w:rPr>
                <w:rFonts w:ascii="Arial" w:hAnsi="Arial" w:cs="Arial"/>
                <w:b/>
                <w:color w:val="000000"/>
                <w:sz w:val="20"/>
                <w:szCs w:val="20"/>
              </w:rPr>
            </w:pPr>
            <w:r w:rsidRPr="006D04CE">
              <w:rPr>
                <w:rFonts w:ascii="Arial" w:hAnsi="Arial" w:cs="Arial"/>
                <w:b/>
                <w:color w:val="000000"/>
                <w:sz w:val="20"/>
                <w:szCs w:val="20"/>
              </w:rPr>
              <w:t>5.4 ± 1.5</w:t>
            </w:r>
          </w:p>
        </w:tc>
        <w:tc>
          <w:tcPr>
            <w:tcW w:w="0" w:type="auto"/>
            <w:vAlign w:val="center"/>
          </w:tcPr>
          <w:p w14:paraId="2609A849" w14:textId="77777777" w:rsidR="00535640" w:rsidRPr="00B24B8A" w:rsidRDefault="00B566AE" w:rsidP="00F720D0">
            <w:pPr>
              <w:jc w:val="center"/>
              <w:rPr>
                <w:rFonts w:ascii="Arial" w:hAnsi="Arial" w:cs="Arial"/>
                <w:sz w:val="20"/>
                <w:szCs w:val="20"/>
              </w:rPr>
            </w:pPr>
            <w:r w:rsidRPr="00B24B8A">
              <w:rPr>
                <w:rFonts w:ascii="Arial" w:hAnsi="Arial" w:cs="Arial"/>
                <w:sz w:val="20"/>
                <w:szCs w:val="20"/>
              </w:rPr>
              <w:t>0.006</w:t>
            </w:r>
          </w:p>
        </w:tc>
        <w:tc>
          <w:tcPr>
            <w:tcW w:w="0" w:type="auto"/>
            <w:vAlign w:val="center"/>
          </w:tcPr>
          <w:p w14:paraId="5B89C3E5" w14:textId="77777777" w:rsidR="00535640" w:rsidRPr="006D04CE" w:rsidRDefault="00510CE0" w:rsidP="00411A55">
            <w:pPr>
              <w:jc w:val="center"/>
              <w:rPr>
                <w:rFonts w:ascii="Arial" w:hAnsi="Arial" w:cs="Arial"/>
                <w:b/>
                <w:color w:val="000000"/>
                <w:sz w:val="20"/>
                <w:szCs w:val="20"/>
              </w:rPr>
            </w:pPr>
            <w:r w:rsidRPr="006D04CE">
              <w:rPr>
                <w:rFonts w:ascii="Arial" w:hAnsi="Arial" w:cs="Arial"/>
                <w:b/>
                <w:color w:val="000000"/>
                <w:sz w:val="20"/>
                <w:szCs w:val="20"/>
              </w:rPr>
              <w:t>5.6 ± 1</w:t>
            </w:r>
          </w:p>
        </w:tc>
        <w:tc>
          <w:tcPr>
            <w:tcW w:w="0" w:type="auto"/>
            <w:vAlign w:val="center"/>
          </w:tcPr>
          <w:p w14:paraId="4F2D1E0E" w14:textId="77777777" w:rsidR="00535640" w:rsidRPr="006D04CE" w:rsidRDefault="00510CE0" w:rsidP="00411A55">
            <w:pPr>
              <w:jc w:val="center"/>
              <w:rPr>
                <w:rFonts w:ascii="Arial" w:hAnsi="Arial" w:cs="Arial"/>
                <w:b/>
                <w:color w:val="000000"/>
                <w:sz w:val="20"/>
                <w:szCs w:val="20"/>
              </w:rPr>
            </w:pPr>
            <w:r w:rsidRPr="006D04CE">
              <w:rPr>
                <w:rFonts w:ascii="Arial" w:hAnsi="Arial" w:cs="Arial"/>
                <w:b/>
                <w:color w:val="000000"/>
                <w:sz w:val="20"/>
                <w:szCs w:val="20"/>
              </w:rPr>
              <w:t>5.7 ± 1</w:t>
            </w:r>
          </w:p>
        </w:tc>
        <w:tc>
          <w:tcPr>
            <w:tcW w:w="0" w:type="auto"/>
            <w:vAlign w:val="center"/>
          </w:tcPr>
          <w:p w14:paraId="10E6CE37" w14:textId="77777777" w:rsidR="00535640" w:rsidRPr="00411A55" w:rsidRDefault="00535640" w:rsidP="00411A55">
            <w:pPr>
              <w:jc w:val="center"/>
              <w:rPr>
                <w:rFonts w:ascii="Arial" w:hAnsi="Arial" w:cs="Arial"/>
                <w:sz w:val="20"/>
                <w:szCs w:val="20"/>
              </w:rPr>
            </w:pPr>
            <w:r w:rsidRPr="00411A55">
              <w:rPr>
                <w:rFonts w:ascii="Arial" w:hAnsi="Arial" w:cs="Arial"/>
                <w:sz w:val="20"/>
                <w:szCs w:val="20"/>
              </w:rPr>
              <w:t>0.</w:t>
            </w:r>
            <w:r w:rsidR="00510CE0" w:rsidRPr="00411A55">
              <w:rPr>
                <w:rFonts w:ascii="Arial" w:hAnsi="Arial" w:cs="Arial"/>
                <w:sz w:val="20"/>
                <w:szCs w:val="20"/>
              </w:rPr>
              <w:t>003</w:t>
            </w:r>
          </w:p>
        </w:tc>
        <w:tc>
          <w:tcPr>
            <w:tcW w:w="0" w:type="auto"/>
            <w:vAlign w:val="center"/>
          </w:tcPr>
          <w:p w14:paraId="0181C044" w14:textId="77777777" w:rsidR="00535640" w:rsidRPr="00411A55" w:rsidRDefault="000F39C2" w:rsidP="00411A55">
            <w:pPr>
              <w:jc w:val="center"/>
              <w:rPr>
                <w:rFonts w:ascii="Arial" w:hAnsi="Arial" w:cs="Arial"/>
                <w:color w:val="000000"/>
                <w:sz w:val="20"/>
                <w:szCs w:val="20"/>
              </w:rPr>
            </w:pPr>
            <w:r w:rsidRPr="00411A55">
              <w:rPr>
                <w:rFonts w:ascii="Arial" w:hAnsi="Arial" w:cs="Arial"/>
                <w:color w:val="000000"/>
                <w:sz w:val="20"/>
                <w:szCs w:val="20"/>
              </w:rPr>
              <w:t>5.3 ± 1</w:t>
            </w:r>
          </w:p>
        </w:tc>
        <w:tc>
          <w:tcPr>
            <w:tcW w:w="0" w:type="auto"/>
            <w:vAlign w:val="center"/>
          </w:tcPr>
          <w:p w14:paraId="69B9B197" w14:textId="77777777" w:rsidR="00535640" w:rsidRPr="00411A55" w:rsidRDefault="000F39C2" w:rsidP="00411A55">
            <w:pPr>
              <w:jc w:val="center"/>
              <w:rPr>
                <w:rFonts w:ascii="Arial" w:hAnsi="Arial" w:cs="Arial"/>
                <w:color w:val="000000"/>
                <w:sz w:val="20"/>
                <w:szCs w:val="20"/>
              </w:rPr>
            </w:pPr>
            <w:r w:rsidRPr="00411A55">
              <w:rPr>
                <w:rFonts w:ascii="Arial" w:hAnsi="Arial" w:cs="Arial"/>
                <w:color w:val="000000"/>
                <w:sz w:val="20"/>
                <w:szCs w:val="20"/>
              </w:rPr>
              <w:t>5.3 ± 1</w:t>
            </w:r>
          </w:p>
        </w:tc>
        <w:tc>
          <w:tcPr>
            <w:tcW w:w="0" w:type="auto"/>
            <w:vAlign w:val="center"/>
          </w:tcPr>
          <w:p w14:paraId="13DED33D" w14:textId="77777777" w:rsidR="00535640" w:rsidRPr="00411A55" w:rsidRDefault="00DE1FB0" w:rsidP="00411A55">
            <w:pPr>
              <w:jc w:val="center"/>
              <w:rPr>
                <w:rFonts w:ascii="Arial" w:hAnsi="Arial" w:cs="Arial"/>
                <w:sz w:val="20"/>
                <w:szCs w:val="20"/>
              </w:rPr>
            </w:pPr>
            <w:r w:rsidRPr="00411A55">
              <w:rPr>
                <w:rFonts w:ascii="Arial" w:hAnsi="Arial" w:cs="Arial"/>
                <w:sz w:val="20"/>
                <w:szCs w:val="20"/>
              </w:rPr>
              <w:t>0.893</w:t>
            </w:r>
          </w:p>
        </w:tc>
      </w:tr>
      <w:tr w:rsidR="000C237C" w:rsidRPr="00411A55" w14:paraId="60C02B33" w14:textId="77777777" w:rsidTr="00F720D0">
        <w:trPr>
          <w:trHeight w:val="454"/>
        </w:trPr>
        <w:tc>
          <w:tcPr>
            <w:tcW w:w="0" w:type="auto"/>
            <w:vAlign w:val="center"/>
          </w:tcPr>
          <w:p w14:paraId="390F4102" w14:textId="77777777" w:rsidR="00535640" w:rsidRPr="00691E6C" w:rsidRDefault="00535640" w:rsidP="00F720D0">
            <w:pPr>
              <w:ind w:left="284"/>
              <w:rPr>
                <w:rFonts w:ascii="Arial" w:hAnsi="Arial" w:cs="Arial"/>
                <w:sz w:val="20"/>
                <w:szCs w:val="20"/>
              </w:rPr>
            </w:pPr>
            <w:r w:rsidRPr="00691E6C">
              <w:rPr>
                <w:rFonts w:ascii="Arial" w:hAnsi="Arial" w:cs="Arial"/>
                <w:sz w:val="20"/>
                <w:szCs w:val="20"/>
              </w:rPr>
              <w:t>LDL-C, mmol/L</w:t>
            </w:r>
          </w:p>
        </w:tc>
        <w:tc>
          <w:tcPr>
            <w:tcW w:w="0" w:type="auto"/>
            <w:vAlign w:val="center"/>
          </w:tcPr>
          <w:p w14:paraId="193DBA94" w14:textId="77777777" w:rsidR="00535640" w:rsidRPr="006D04CE" w:rsidRDefault="009A5EB2" w:rsidP="00B566AE">
            <w:pPr>
              <w:jc w:val="center"/>
              <w:rPr>
                <w:rFonts w:ascii="Arial" w:hAnsi="Arial" w:cs="Arial"/>
                <w:b/>
                <w:color w:val="000000"/>
                <w:sz w:val="20"/>
                <w:szCs w:val="20"/>
              </w:rPr>
            </w:pPr>
            <w:r w:rsidRPr="006D04CE">
              <w:rPr>
                <w:rFonts w:ascii="Arial" w:hAnsi="Arial" w:cs="Arial"/>
                <w:b/>
                <w:color w:val="000000"/>
                <w:sz w:val="20"/>
                <w:szCs w:val="20"/>
              </w:rPr>
              <w:t>2.8 ± 1.1</w:t>
            </w:r>
          </w:p>
        </w:tc>
        <w:tc>
          <w:tcPr>
            <w:tcW w:w="0" w:type="auto"/>
            <w:vAlign w:val="center"/>
          </w:tcPr>
          <w:p w14:paraId="702B72DD" w14:textId="77777777" w:rsidR="00535640" w:rsidRPr="006D04CE" w:rsidRDefault="009A5EB2" w:rsidP="00B566AE">
            <w:pPr>
              <w:jc w:val="center"/>
              <w:rPr>
                <w:rFonts w:ascii="Arial" w:hAnsi="Arial" w:cs="Arial"/>
                <w:b/>
                <w:color w:val="000000"/>
                <w:sz w:val="20"/>
                <w:szCs w:val="20"/>
              </w:rPr>
            </w:pPr>
            <w:r w:rsidRPr="006D04CE">
              <w:rPr>
                <w:rFonts w:ascii="Arial" w:hAnsi="Arial" w:cs="Arial"/>
                <w:b/>
                <w:color w:val="000000"/>
                <w:sz w:val="20"/>
                <w:szCs w:val="20"/>
              </w:rPr>
              <w:t>3.1 ± 1.1</w:t>
            </w:r>
          </w:p>
        </w:tc>
        <w:tc>
          <w:tcPr>
            <w:tcW w:w="0" w:type="auto"/>
            <w:vAlign w:val="center"/>
          </w:tcPr>
          <w:p w14:paraId="4DE283D7" w14:textId="77777777" w:rsidR="00535640" w:rsidRPr="00B24B8A" w:rsidRDefault="00535640" w:rsidP="00F720D0">
            <w:pPr>
              <w:jc w:val="center"/>
              <w:rPr>
                <w:rFonts w:ascii="Arial" w:hAnsi="Arial" w:cs="Arial"/>
                <w:sz w:val="20"/>
                <w:szCs w:val="20"/>
              </w:rPr>
            </w:pPr>
            <w:r w:rsidRPr="00B24B8A">
              <w:rPr>
                <w:rFonts w:ascii="Arial" w:hAnsi="Arial" w:cs="Arial"/>
                <w:sz w:val="20"/>
                <w:szCs w:val="20"/>
              </w:rPr>
              <w:t>&lt;0.001</w:t>
            </w:r>
          </w:p>
        </w:tc>
        <w:tc>
          <w:tcPr>
            <w:tcW w:w="0" w:type="auto"/>
            <w:vAlign w:val="center"/>
          </w:tcPr>
          <w:p w14:paraId="05E8BD2E" w14:textId="77777777" w:rsidR="00535640" w:rsidRPr="006D04CE" w:rsidRDefault="00B566AE" w:rsidP="00B566AE">
            <w:pPr>
              <w:jc w:val="center"/>
              <w:rPr>
                <w:rFonts w:ascii="Arial" w:hAnsi="Arial" w:cs="Arial"/>
                <w:b/>
                <w:color w:val="000000"/>
                <w:sz w:val="20"/>
                <w:szCs w:val="20"/>
              </w:rPr>
            </w:pPr>
            <w:r w:rsidRPr="006D04CE">
              <w:rPr>
                <w:rFonts w:ascii="Arial" w:hAnsi="Arial" w:cs="Arial"/>
                <w:b/>
                <w:color w:val="000000"/>
                <w:sz w:val="20"/>
                <w:szCs w:val="20"/>
              </w:rPr>
              <w:t>2.7 ± 1</w:t>
            </w:r>
          </w:p>
        </w:tc>
        <w:tc>
          <w:tcPr>
            <w:tcW w:w="0" w:type="auto"/>
            <w:vAlign w:val="center"/>
          </w:tcPr>
          <w:p w14:paraId="4CAE3AAB" w14:textId="77777777" w:rsidR="00535640" w:rsidRPr="006D04CE" w:rsidRDefault="00B566AE" w:rsidP="00B566AE">
            <w:pPr>
              <w:jc w:val="center"/>
              <w:rPr>
                <w:rFonts w:ascii="Arial" w:hAnsi="Arial" w:cs="Arial"/>
                <w:b/>
                <w:color w:val="000000"/>
                <w:sz w:val="20"/>
                <w:szCs w:val="20"/>
              </w:rPr>
            </w:pPr>
            <w:r w:rsidRPr="006D04CE">
              <w:rPr>
                <w:rFonts w:ascii="Arial" w:hAnsi="Arial" w:cs="Arial"/>
                <w:b/>
                <w:color w:val="000000"/>
                <w:sz w:val="20"/>
                <w:szCs w:val="20"/>
              </w:rPr>
              <w:t>3.4 ± 1.3</w:t>
            </w:r>
          </w:p>
        </w:tc>
        <w:tc>
          <w:tcPr>
            <w:tcW w:w="0" w:type="auto"/>
            <w:vAlign w:val="center"/>
          </w:tcPr>
          <w:p w14:paraId="530D8B5C" w14:textId="77777777" w:rsidR="00535640" w:rsidRPr="00B24B8A" w:rsidRDefault="000C3134" w:rsidP="00F720D0">
            <w:pPr>
              <w:jc w:val="center"/>
              <w:rPr>
                <w:rFonts w:ascii="Arial" w:hAnsi="Arial" w:cs="Arial"/>
                <w:sz w:val="20"/>
                <w:szCs w:val="20"/>
              </w:rPr>
            </w:pPr>
            <w:r w:rsidRPr="00B24B8A">
              <w:rPr>
                <w:rFonts w:ascii="Arial" w:hAnsi="Arial" w:cs="Arial"/>
                <w:sz w:val="20"/>
                <w:szCs w:val="20"/>
              </w:rPr>
              <w:t>0.004</w:t>
            </w:r>
          </w:p>
        </w:tc>
        <w:tc>
          <w:tcPr>
            <w:tcW w:w="0" w:type="auto"/>
            <w:vAlign w:val="center"/>
          </w:tcPr>
          <w:p w14:paraId="49A82F13" w14:textId="77777777" w:rsidR="00535640" w:rsidRPr="006D04CE" w:rsidRDefault="00304C66" w:rsidP="00411A55">
            <w:pPr>
              <w:jc w:val="center"/>
              <w:rPr>
                <w:rFonts w:ascii="Arial" w:hAnsi="Arial" w:cs="Arial"/>
                <w:b/>
                <w:color w:val="000000"/>
                <w:sz w:val="20"/>
                <w:szCs w:val="20"/>
              </w:rPr>
            </w:pPr>
            <w:r w:rsidRPr="006D04CE">
              <w:rPr>
                <w:rFonts w:ascii="Arial" w:hAnsi="Arial" w:cs="Arial"/>
                <w:b/>
                <w:color w:val="000000"/>
                <w:sz w:val="20"/>
                <w:szCs w:val="20"/>
              </w:rPr>
              <w:t>3.3 ± 0.9</w:t>
            </w:r>
          </w:p>
        </w:tc>
        <w:tc>
          <w:tcPr>
            <w:tcW w:w="0" w:type="auto"/>
            <w:vAlign w:val="center"/>
          </w:tcPr>
          <w:p w14:paraId="5422BFE5" w14:textId="77777777" w:rsidR="00535640" w:rsidRPr="006D04CE" w:rsidRDefault="00304C66" w:rsidP="00411A55">
            <w:pPr>
              <w:jc w:val="center"/>
              <w:rPr>
                <w:rFonts w:ascii="Arial" w:hAnsi="Arial" w:cs="Arial"/>
                <w:b/>
                <w:color w:val="000000"/>
                <w:sz w:val="20"/>
                <w:szCs w:val="20"/>
              </w:rPr>
            </w:pPr>
            <w:r w:rsidRPr="006D04CE">
              <w:rPr>
                <w:rFonts w:ascii="Arial" w:hAnsi="Arial" w:cs="Arial"/>
                <w:b/>
                <w:color w:val="000000"/>
                <w:sz w:val="20"/>
                <w:szCs w:val="20"/>
              </w:rPr>
              <w:t>3.5 ± 0.9</w:t>
            </w:r>
          </w:p>
        </w:tc>
        <w:tc>
          <w:tcPr>
            <w:tcW w:w="0" w:type="auto"/>
            <w:vAlign w:val="center"/>
          </w:tcPr>
          <w:p w14:paraId="5428A5C8" w14:textId="77777777" w:rsidR="00535640" w:rsidRPr="00411A55" w:rsidRDefault="00304C66" w:rsidP="00411A55">
            <w:pPr>
              <w:jc w:val="center"/>
              <w:rPr>
                <w:rFonts w:ascii="Arial" w:hAnsi="Arial" w:cs="Arial"/>
                <w:sz w:val="20"/>
                <w:szCs w:val="20"/>
              </w:rPr>
            </w:pPr>
            <w:r w:rsidRPr="00411A55">
              <w:rPr>
                <w:rFonts w:ascii="Arial" w:hAnsi="Arial" w:cs="Arial"/>
                <w:sz w:val="20"/>
                <w:szCs w:val="20"/>
              </w:rPr>
              <w:t>&lt;0.001</w:t>
            </w:r>
          </w:p>
        </w:tc>
        <w:tc>
          <w:tcPr>
            <w:tcW w:w="0" w:type="auto"/>
            <w:vAlign w:val="center"/>
          </w:tcPr>
          <w:p w14:paraId="366CD195" w14:textId="77777777" w:rsidR="00535640" w:rsidRPr="00411A55" w:rsidRDefault="00601C1A" w:rsidP="00411A55">
            <w:pPr>
              <w:jc w:val="center"/>
              <w:rPr>
                <w:rFonts w:ascii="Arial" w:hAnsi="Arial" w:cs="Arial"/>
                <w:color w:val="000000"/>
                <w:sz w:val="20"/>
                <w:szCs w:val="20"/>
              </w:rPr>
            </w:pPr>
            <w:r w:rsidRPr="00411A55">
              <w:rPr>
                <w:rFonts w:ascii="Arial" w:hAnsi="Arial" w:cs="Arial"/>
                <w:color w:val="000000"/>
                <w:sz w:val="20"/>
                <w:szCs w:val="20"/>
              </w:rPr>
              <w:t>3.2 ± 0.9</w:t>
            </w:r>
          </w:p>
        </w:tc>
        <w:tc>
          <w:tcPr>
            <w:tcW w:w="0" w:type="auto"/>
            <w:vAlign w:val="center"/>
          </w:tcPr>
          <w:p w14:paraId="07B11880" w14:textId="77777777" w:rsidR="00535640" w:rsidRPr="00411A55" w:rsidRDefault="00601C1A" w:rsidP="00411A55">
            <w:pPr>
              <w:jc w:val="center"/>
              <w:rPr>
                <w:rFonts w:ascii="Arial" w:hAnsi="Arial" w:cs="Arial"/>
                <w:color w:val="000000"/>
                <w:sz w:val="20"/>
                <w:szCs w:val="20"/>
              </w:rPr>
            </w:pPr>
            <w:r w:rsidRPr="00411A55">
              <w:rPr>
                <w:rFonts w:ascii="Arial" w:hAnsi="Arial" w:cs="Arial"/>
                <w:color w:val="000000"/>
                <w:sz w:val="20"/>
                <w:szCs w:val="20"/>
              </w:rPr>
              <w:t>3.5 ± 1.1</w:t>
            </w:r>
          </w:p>
        </w:tc>
        <w:tc>
          <w:tcPr>
            <w:tcW w:w="0" w:type="auto"/>
            <w:vAlign w:val="center"/>
          </w:tcPr>
          <w:p w14:paraId="30059209" w14:textId="77777777" w:rsidR="00535640" w:rsidRPr="00411A55" w:rsidRDefault="00601C1A" w:rsidP="00411A55">
            <w:pPr>
              <w:jc w:val="center"/>
              <w:rPr>
                <w:rFonts w:ascii="Arial" w:hAnsi="Arial" w:cs="Arial"/>
                <w:sz w:val="20"/>
                <w:szCs w:val="20"/>
              </w:rPr>
            </w:pPr>
            <w:r w:rsidRPr="00411A55">
              <w:rPr>
                <w:rFonts w:ascii="Arial" w:hAnsi="Arial" w:cs="Arial"/>
                <w:sz w:val="20"/>
                <w:szCs w:val="20"/>
              </w:rPr>
              <w:t>0.408</w:t>
            </w:r>
          </w:p>
        </w:tc>
      </w:tr>
      <w:tr w:rsidR="000C237C" w:rsidRPr="00411A55" w14:paraId="5ADA1A44" w14:textId="77777777" w:rsidTr="00F720D0">
        <w:trPr>
          <w:trHeight w:val="454"/>
        </w:trPr>
        <w:tc>
          <w:tcPr>
            <w:tcW w:w="0" w:type="auto"/>
            <w:vAlign w:val="center"/>
          </w:tcPr>
          <w:p w14:paraId="47462BC1" w14:textId="77777777" w:rsidR="00535640" w:rsidRPr="00691E6C" w:rsidRDefault="00535640" w:rsidP="00F720D0">
            <w:pPr>
              <w:ind w:left="284"/>
              <w:rPr>
                <w:rFonts w:ascii="Arial" w:hAnsi="Arial" w:cs="Arial"/>
                <w:sz w:val="20"/>
                <w:szCs w:val="20"/>
              </w:rPr>
            </w:pPr>
            <w:r w:rsidRPr="00691E6C">
              <w:rPr>
                <w:rFonts w:ascii="Arial" w:hAnsi="Arial" w:cs="Arial"/>
                <w:sz w:val="20"/>
                <w:szCs w:val="20"/>
              </w:rPr>
              <w:t>HDL-C, mmol/L</w:t>
            </w:r>
          </w:p>
        </w:tc>
        <w:tc>
          <w:tcPr>
            <w:tcW w:w="0" w:type="auto"/>
            <w:vAlign w:val="center"/>
          </w:tcPr>
          <w:p w14:paraId="6A0957FD" w14:textId="77777777" w:rsidR="00535640" w:rsidRPr="00B24B8A" w:rsidRDefault="009A5EB2" w:rsidP="000C3134">
            <w:pPr>
              <w:jc w:val="center"/>
              <w:rPr>
                <w:rFonts w:ascii="Arial" w:hAnsi="Arial" w:cs="Arial"/>
                <w:color w:val="000000"/>
                <w:sz w:val="20"/>
                <w:szCs w:val="20"/>
              </w:rPr>
            </w:pPr>
            <w:r w:rsidRPr="00B24B8A">
              <w:rPr>
                <w:rFonts w:ascii="Arial" w:hAnsi="Arial" w:cs="Arial"/>
                <w:color w:val="000000"/>
                <w:sz w:val="20"/>
                <w:szCs w:val="20"/>
              </w:rPr>
              <w:t>1.2 ± 0.4</w:t>
            </w:r>
          </w:p>
        </w:tc>
        <w:tc>
          <w:tcPr>
            <w:tcW w:w="0" w:type="auto"/>
            <w:vAlign w:val="center"/>
          </w:tcPr>
          <w:p w14:paraId="03816CB1" w14:textId="77777777" w:rsidR="00535640" w:rsidRPr="00B24B8A" w:rsidRDefault="009A5EB2" w:rsidP="000C3134">
            <w:pPr>
              <w:jc w:val="center"/>
              <w:rPr>
                <w:rFonts w:ascii="Arial" w:hAnsi="Arial" w:cs="Arial"/>
                <w:color w:val="000000"/>
                <w:sz w:val="20"/>
                <w:szCs w:val="20"/>
              </w:rPr>
            </w:pPr>
            <w:r w:rsidRPr="00B24B8A">
              <w:rPr>
                <w:rFonts w:ascii="Arial" w:hAnsi="Arial" w:cs="Arial"/>
                <w:color w:val="000000"/>
                <w:sz w:val="20"/>
                <w:szCs w:val="20"/>
              </w:rPr>
              <w:t>1.1 ± 0.4</w:t>
            </w:r>
          </w:p>
        </w:tc>
        <w:tc>
          <w:tcPr>
            <w:tcW w:w="0" w:type="auto"/>
            <w:vAlign w:val="center"/>
          </w:tcPr>
          <w:p w14:paraId="1733655F" w14:textId="77777777" w:rsidR="00535640" w:rsidRPr="00B24B8A" w:rsidRDefault="00535640" w:rsidP="009A5EB2">
            <w:pPr>
              <w:jc w:val="center"/>
              <w:rPr>
                <w:rFonts w:ascii="Arial" w:hAnsi="Arial" w:cs="Arial"/>
                <w:sz w:val="20"/>
                <w:szCs w:val="20"/>
              </w:rPr>
            </w:pPr>
            <w:r w:rsidRPr="00B24B8A">
              <w:rPr>
                <w:rFonts w:ascii="Arial" w:hAnsi="Arial" w:cs="Arial"/>
                <w:sz w:val="20"/>
                <w:szCs w:val="20"/>
              </w:rPr>
              <w:t>0.</w:t>
            </w:r>
            <w:r w:rsidR="009A5EB2" w:rsidRPr="00B24B8A">
              <w:rPr>
                <w:rFonts w:ascii="Arial" w:hAnsi="Arial" w:cs="Arial"/>
                <w:sz w:val="20"/>
                <w:szCs w:val="20"/>
              </w:rPr>
              <w:t>131</w:t>
            </w:r>
          </w:p>
        </w:tc>
        <w:tc>
          <w:tcPr>
            <w:tcW w:w="0" w:type="auto"/>
            <w:vAlign w:val="center"/>
          </w:tcPr>
          <w:p w14:paraId="29C4A14A" w14:textId="77777777" w:rsidR="00535640" w:rsidRPr="00B24B8A" w:rsidRDefault="000C3134" w:rsidP="000C3134">
            <w:pPr>
              <w:jc w:val="center"/>
              <w:rPr>
                <w:rFonts w:ascii="Arial" w:hAnsi="Arial" w:cs="Arial"/>
                <w:color w:val="000000"/>
                <w:sz w:val="20"/>
                <w:szCs w:val="20"/>
              </w:rPr>
            </w:pPr>
            <w:r w:rsidRPr="00B24B8A">
              <w:rPr>
                <w:rFonts w:ascii="Arial" w:hAnsi="Arial" w:cs="Arial"/>
                <w:color w:val="000000"/>
                <w:sz w:val="20"/>
                <w:szCs w:val="20"/>
              </w:rPr>
              <w:t>1.4 ± 0.5</w:t>
            </w:r>
          </w:p>
        </w:tc>
        <w:tc>
          <w:tcPr>
            <w:tcW w:w="0" w:type="auto"/>
            <w:vAlign w:val="center"/>
          </w:tcPr>
          <w:p w14:paraId="776C5B10" w14:textId="77777777" w:rsidR="00535640" w:rsidRPr="00B24B8A" w:rsidRDefault="000C3134" w:rsidP="000C3134">
            <w:pPr>
              <w:jc w:val="center"/>
              <w:rPr>
                <w:rFonts w:ascii="Arial" w:hAnsi="Arial" w:cs="Arial"/>
                <w:color w:val="000000"/>
                <w:sz w:val="20"/>
                <w:szCs w:val="20"/>
              </w:rPr>
            </w:pPr>
            <w:r w:rsidRPr="00B24B8A">
              <w:rPr>
                <w:rFonts w:ascii="Arial" w:hAnsi="Arial" w:cs="Arial"/>
                <w:color w:val="000000"/>
                <w:sz w:val="20"/>
                <w:szCs w:val="20"/>
              </w:rPr>
              <w:t>1.2 ± 0.4</w:t>
            </w:r>
          </w:p>
        </w:tc>
        <w:tc>
          <w:tcPr>
            <w:tcW w:w="0" w:type="auto"/>
            <w:vAlign w:val="center"/>
          </w:tcPr>
          <w:p w14:paraId="12EE6416" w14:textId="77777777" w:rsidR="00535640" w:rsidRPr="00B24B8A" w:rsidRDefault="00535640" w:rsidP="000C3134">
            <w:pPr>
              <w:jc w:val="center"/>
              <w:rPr>
                <w:rFonts w:ascii="Arial" w:hAnsi="Arial" w:cs="Arial"/>
                <w:sz w:val="20"/>
                <w:szCs w:val="20"/>
              </w:rPr>
            </w:pPr>
            <w:r w:rsidRPr="00B24B8A">
              <w:rPr>
                <w:rFonts w:ascii="Arial" w:hAnsi="Arial" w:cs="Arial"/>
                <w:sz w:val="20"/>
                <w:szCs w:val="20"/>
              </w:rPr>
              <w:t>0.</w:t>
            </w:r>
            <w:r w:rsidR="000C3134" w:rsidRPr="00B24B8A">
              <w:rPr>
                <w:rFonts w:ascii="Arial" w:hAnsi="Arial" w:cs="Arial"/>
                <w:sz w:val="20"/>
                <w:szCs w:val="20"/>
              </w:rPr>
              <w:t>102</w:t>
            </w:r>
          </w:p>
        </w:tc>
        <w:tc>
          <w:tcPr>
            <w:tcW w:w="0" w:type="auto"/>
            <w:vAlign w:val="center"/>
          </w:tcPr>
          <w:p w14:paraId="5E82496D" w14:textId="77777777" w:rsidR="00535640" w:rsidRPr="006D04CE" w:rsidRDefault="008D6586" w:rsidP="00411A55">
            <w:pPr>
              <w:jc w:val="center"/>
              <w:rPr>
                <w:rFonts w:ascii="Arial" w:hAnsi="Arial" w:cs="Arial"/>
                <w:b/>
                <w:color w:val="000000"/>
                <w:sz w:val="20"/>
                <w:szCs w:val="20"/>
              </w:rPr>
            </w:pPr>
            <w:r w:rsidRPr="006D04CE">
              <w:rPr>
                <w:rFonts w:ascii="Arial" w:hAnsi="Arial" w:cs="Arial"/>
                <w:b/>
                <w:color w:val="000000"/>
                <w:sz w:val="20"/>
                <w:szCs w:val="20"/>
              </w:rPr>
              <w:t>1.7 ± 0.4</w:t>
            </w:r>
          </w:p>
        </w:tc>
        <w:tc>
          <w:tcPr>
            <w:tcW w:w="0" w:type="auto"/>
            <w:vAlign w:val="center"/>
          </w:tcPr>
          <w:p w14:paraId="4747C598" w14:textId="77777777" w:rsidR="00535640" w:rsidRPr="006D04CE" w:rsidRDefault="008D6586" w:rsidP="00411A55">
            <w:pPr>
              <w:jc w:val="center"/>
              <w:rPr>
                <w:rFonts w:ascii="Arial" w:hAnsi="Arial" w:cs="Arial"/>
                <w:b/>
                <w:color w:val="000000"/>
                <w:sz w:val="20"/>
                <w:szCs w:val="20"/>
              </w:rPr>
            </w:pPr>
            <w:r w:rsidRPr="006D04CE">
              <w:rPr>
                <w:rFonts w:ascii="Arial" w:hAnsi="Arial" w:cs="Arial"/>
                <w:b/>
                <w:color w:val="000000"/>
                <w:sz w:val="20"/>
                <w:szCs w:val="20"/>
              </w:rPr>
              <w:t>1.5 ± 0.4</w:t>
            </w:r>
          </w:p>
        </w:tc>
        <w:tc>
          <w:tcPr>
            <w:tcW w:w="0" w:type="auto"/>
            <w:vAlign w:val="center"/>
          </w:tcPr>
          <w:p w14:paraId="277440BF" w14:textId="77777777" w:rsidR="00535640" w:rsidRPr="00411A55" w:rsidRDefault="00535640" w:rsidP="00411A55">
            <w:pPr>
              <w:jc w:val="center"/>
              <w:rPr>
                <w:rFonts w:ascii="Arial" w:hAnsi="Arial" w:cs="Arial"/>
                <w:sz w:val="20"/>
                <w:szCs w:val="20"/>
              </w:rPr>
            </w:pPr>
            <w:r w:rsidRPr="00411A55">
              <w:rPr>
                <w:rFonts w:ascii="Arial" w:hAnsi="Arial" w:cs="Arial"/>
                <w:sz w:val="20"/>
                <w:szCs w:val="20"/>
              </w:rPr>
              <w:t>&lt;0.001</w:t>
            </w:r>
          </w:p>
        </w:tc>
        <w:tc>
          <w:tcPr>
            <w:tcW w:w="0" w:type="auto"/>
            <w:vAlign w:val="center"/>
          </w:tcPr>
          <w:p w14:paraId="31E4A1C6" w14:textId="77777777" w:rsidR="00535640" w:rsidRPr="00411A55" w:rsidRDefault="00601C1A" w:rsidP="00411A55">
            <w:pPr>
              <w:jc w:val="center"/>
              <w:rPr>
                <w:rFonts w:ascii="Arial" w:hAnsi="Arial" w:cs="Arial"/>
                <w:color w:val="000000"/>
                <w:sz w:val="20"/>
                <w:szCs w:val="20"/>
              </w:rPr>
            </w:pPr>
            <w:r w:rsidRPr="00411A55">
              <w:rPr>
                <w:rFonts w:ascii="Arial" w:hAnsi="Arial" w:cs="Arial"/>
                <w:color w:val="000000"/>
                <w:sz w:val="20"/>
                <w:szCs w:val="20"/>
              </w:rPr>
              <w:t>1.6 ± 0.4</w:t>
            </w:r>
          </w:p>
        </w:tc>
        <w:tc>
          <w:tcPr>
            <w:tcW w:w="0" w:type="auto"/>
            <w:vAlign w:val="center"/>
          </w:tcPr>
          <w:p w14:paraId="2B1F0039" w14:textId="77777777" w:rsidR="00535640" w:rsidRPr="00411A55" w:rsidRDefault="00601C1A" w:rsidP="00411A55">
            <w:pPr>
              <w:jc w:val="center"/>
              <w:rPr>
                <w:rFonts w:ascii="Arial" w:hAnsi="Arial" w:cs="Arial"/>
                <w:color w:val="000000"/>
                <w:sz w:val="20"/>
                <w:szCs w:val="20"/>
              </w:rPr>
            </w:pPr>
            <w:r w:rsidRPr="00411A55">
              <w:rPr>
                <w:rFonts w:ascii="Arial" w:hAnsi="Arial" w:cs="Arial"/>
                <w:color w:val="000000"/>
                <w:sz w:val="20"/>
                <w:szCs w:val="20"/>
              </w:rPr>
              <w:t>1.3 ± 0.3</w:t>
            </w:r>
          </w:p>
        </w:tc>
        <w:tc>
          <w:tcPr>
            <w:tcW w:w="0" w:type="auto"/>
            <w:vAlign w:val="center"/>
          </w:tcPr>
          <w:p w14:paraId="5F5855A2" w14:textId="77777777" w:rsidR="00535640" w:rsidRPr="00411A55" w:rsidRDefault="00535640" w:rsidP="00411A55">
            <w:pPr>
              <w:jc w:val="center"/>
              <w:rPr>
                <w:rFonts w:ascii="Arial" w:hAnsi="Arial" w:cs="Arial"/>
                <w:sz w:val="20"/>
                <w:szCs w:val="20"/>
              </w:rPr>
            </w:pPr>
            <w:r w:rsidRPr="00411A55">
              <w:rPr>
                <w:rFonts w:ascii="Arial" w:hAnsi="Arial" w:cs="Arial"/>
                <w:sz w:val="20"/>
                <w:szCs w:val="20"/>
              </w:rPr>
              <w:t>0.0</w:t>
            </w:r>
            <w:r w:rsidR="00601C1A" w:rsidRPr="00411A55">
              <w:rPr>
                <w:rFonts w:ascii="Arial" w:hAnsi="Arial" w:cs="Arial"/>
                <w:sz w:val="20"/>
                <w:szCs w:val="20"/>
              </w:rPr>
              <w:t>68</w:t>
            </w:r>
          </w:p>
        </w:tc>
      </w:tr>
      <w:tr w:rsidR="000C237C" w:rsidRPr="00411A55" w14:paraId="208482DF" w14:textId="77777777" w:rsidTr="00F720D0">
        <w:trPr>
          <w:trHeight w:val="454"/>
        </w:trPr>
        <w:tc>
          <w:tcPr>
            <w:tcW w:w="0" w:type="auto"/>
            <w:vAlign w:val="center"/>
          </w:tcPr>
          <w:p w14:paraId="7C2E8A8D" w14:textId="77777777" w:rsidR="00535640" w:rsidRPr="00691E6C" w:rsidRDefault="00535640" w:rsidP="00F720D0">
            <w:pPr>
              <w:ind w:left="284"/>
              <w:rPr>
                <w:rFonts w:ascii="Arial" w:hAnsi="Arial" w:cs="Arial"/>
                <w:sz w:val="20"/>
                <w:szCs w:val="20"/>
              </w:rPr>
            </w:pPr>
            <w:r w:rsidRPr="00691E6C">
              <w:rPr>
                <w:rFonts w:ascii="Arial" w:hAnsi="Arial" w:cs="Arial"/>
                <w:sz w:val="20"/>
                <w:szCs w:val="20"/>
              </w:rPr>
              <w:t>Triglycerides, mmol/L</w:t>
            </w:r>
          </w:p>
        </w:tc>
        <w:tc>
          <w:tcPr>
            <w:tcW w:w="0" w:type="auto"/>
            <w:vAlign w:val="center"/>
          </w:tcPr>
          <w:p w14:paraId="208639FC" w14:textId="77777777" w:rsidR="00535640" w:rsidRPr="006D04CE" w:rsidRDefault="009A5EB2" w:rsidP="006F1480">
            <w:pPr>
              <w:jc w:val="center"/>
              <w:rPr>
                <w:rFonts w:ascii="Arial" w:hAnsi="Arial" w:cs="Arial"/>
                <w:b/>
                <w:color w:val="000000"/>
                <w:sz w:val="20"/>
                <w:szCs w:val="20"/>
              </w:rPr>
            </w:pPr>
            <w:r w:rsidRPr="006D04CE">
              <w:rPr>
                <w:rFonts w:ascii="Arial" w:hAnsi="Arial" w:cs="Arial"/>
                <w:b/>
                <w:color w:val="000000"/>
                <w:sz w:val="20"/>
                <w:szCs w:val="20"/>
              </w:rPr>
              <w:t>2.1 ± 1.7</w:t>
            </w:r>
          </w:p>
        </w:tc>
        <w:tc>
          <w:tcPr>
            <w:tcW w:w="0" w:type="auto"/>
            <w:vAlign w:val="center"/>
          </w:tcPr>
          <w:p w14:paraId="586B4EA3" w14:textId="77777777" w:rsidR="00535640" w:rsidRPr="006D04CE" w:rsidRDefault="009A5EB2" w:rsidP="006F1480">
            <w:pPr>
              <w:jc w:val="center"/>
              <w:rPr>
                <w:rFonts w:ascii="Arial" w:hAnsi="Arial" w:cs="Arial"/>
                <w:b/>
                <w:color w:val="000000"/>
                <w:sz w:val="20"/>
                <w:szCs w:val="20"/>
              </w:rPr>
            </w:pPr>
            <w:r w:rsidRPr="006D04CE">
              <w:rPr>
                <w:rFonts w:ascii="Arial" w:hAnsi="Arial" w:cs="Arial"/>
                <w:b/>
                <w:color w:val="000000"/>
                <w:sz w:val="20"/>
                <w:szCs w:val="20"/>
              </w:rPr>
              <w:t>2.7 ± 2</w:t>
            </w:r>
          </w:p>
        </w:tc>
        <w:tc>
          <w:tcPr>
            <w:tcW w:w="0" w:type="auto"/>
            <w:vAlign w:val="center"/>
          </w:tcPr>
          <w:p w14:paraId="27B4B81B" w14:textId="77777777" w:rsidR="00535640" w:rsidRPr="00B24B8A" w:rsidRDefault="00535640" w:rsidP="00F720D0">
            <w:pPr>
              <w:jc w:val="center"/>
              <w:rPr>
                <w:rFonts w:ascii="Arial" w:hAnsi="Arial" w:cs="Arial"/>
                <w:sz w:val="20"/>
                <w:szCs w:val="20"/>
              </w:rPr>
            </w:pPr>
            <w:r w:rsidRPr="00B24B8A">
              <w:rPr>
                <w:rFonts w:ascii="Arial" w:hAnsi="Arial" w:cs="Arial"/>
                <w:sz w:val="20"/>
                <w:szCs w:val="20"/>
              </w:rPr>
              <w:t>&lt;0.001</w:t>
            </w:r>
          </w:p>
        </w:tc>
        <w:tc>
          <w:tcPr>
            <w:tcW w:w="0" w:type="auto"/>
            <w:vAlign w:val="center"/>
          </w:tcPr>
          <w:p w14:paraId="5B07A512" w14:textId="77777777" w:rsidR="00535640" w:rsidRPr="006D04CE" w:rsidRDefault="006F1480" w:rsidP="006F1480">
            <w:pPr>
              <w:jc w:val="center"/>
              <w:rPr>
                <w:rFonts w:ascii="Arial" w:hAnsi="Arial" w:cs="Arial"/>
                <w:b/>
                <w:color w:val="000000"/>
                <w:sz w:val="20"/>
                <w:szCs w:val="20"/>
              </w:rPr>
            </w:pPr>
            <w:r w:rsidRPr="006D04CE">
              <w:rPr>
                <w:rFonts w:ascii="Arial" w:hAnsi="Arial" w:cs="Arial"/>
                <w:b/>
                <w:color w:val="000000"/>
                <w:sz w:val="20"/>
                <w:szCs w:val="20"/>
              </w:rPr>
              <w:t>1.4 ± 0.9</w:t>
            </w:r>
          </w:p>
        </w:tc>
        <w:tc>
          <w:tcPr>
            <w:tcW w:w="0" w:type="auto"/>
            <w:vAlign w:val="center"/>
          </w:tcPr>
          <w:p w14:paraId="4F548565" w14:textId="77777777" w:rsidR="00535640" w:rsidRPr="006D04CE" w:rsidRDefault="006F1480" w:rsidP="006F1480">
            <w:pPr>
              <w:jc w:val="center"/>
              <w:rPr>
                <w:rFonts w:ascii="Arial" w:hAnsi="Arial" w:cs="Arial"/>
                <w:b/>
                <w:color w:val="000000"/>
                <w:sz w:val="20"/>
                <w:szCs w:val="20"/>
              </w:rPr>
            </w:pPr>
            <w:r w:rsidRPr="006D04CE">
              <w:rPr>
                <w:rFonts w:ascii="Arial" w:hAnsi="Arial" w:cs="Arial"/>
                <w:b/>
                <w:color w:val="000000"/>
                <w:sz w:val="20"/>
                <w:szCs w:val="20"/>
              </w:rPr>
              <w:t>1.9 ± 1</w:t>
            </w:r>
          </w:p>
        </w:tc>
        <w:tc>
          <w:tcPr>
            <w:tcW w:w="0" w:type="auto"/>
            <w:vAlign w:val="center"/>
          </w:tcPr>
          <w:p w14:paraId="788E5612" w14:textId="77777777" w:rsidR="00535640" w:rsidRPr="00B24B8A" w:rsidRDefault="006F1480" w:rsidP="00F720D0">
            <w:pPr>
              <w:jc w:val="center"/>
              <w:rPr>
                <w:rFonts w:ascii="Arial" w:hAnsi="Arial" w:cs="Arial"/>
                <w:sz w:val="20"/>
                <w:szCs w:val="20"/>
              </w:rPr>
            </w:pPr>
            <w:r w:rsidRPr="00B24B8A">
              <w:rPr>
                <w:rFonts w:ascii="Arial" w:hAnsi="Arial" w:cs="Arial"/>
                <w:sz w:val="20"/>
                <w:szCs w:val="20"/>
              </w:rPr>
              <w:t>0.009</w:t>
            </w:r>
          </w:p>
        </w:tc>
        <w:tc>
          <w:tcPr>
            <w:tcW w:w="0" w:type="auto"/>
            <w:vAlign w:val="center"/>
          </w:tcPr>
          <w:p w14:paraId="0788DD57" w14:textId="77777777" w:rsidR="00535640" w:rsidRPr="006D04CE" w:rsidRDefault="008D6586" w:rsidP="00411A55">
            <w:pPr>
              <w:jc w:val="center"/>
              <w:rPr>
                <w:rFonts w:ascii="Arial" w:hAnsi="Arial" w:cs="Arial"/>
                <w:b/>
                <w:color w:val="000000"/>
                <w:sz w:val="20"/>
                <w:szCs w:val="20"/>
              </w:rPr>
            </w:pPr>
            <w:r w:rsidRPr="006D04CE">
              <w:rPr>
                <w:rFonts w:ascii="Arial" w:hAnsi="Arial" w:cs="Arial"/>
                <w:b/>
                <w:color w:val="000000"/>
                <w:sz w:val="20"/>
                <w:szCs w:val="20"/>
              </w:rPr>
              <w:t>1.3 ± 1.2</w:t>
            </w:r>
          </w:p>
        </w:tc>
        <w:tc>
          <w:tcPr>
            <w:tcW w:w="0" w:type="auto"/>
            <w:vAlign w:val="center"/>
          </w:tcPr>
          <w:p w14:paraId="289FFC31" w14:textId="77777777" w:rsidR="00535640" w:rsidRPr="006D04CE" w:rsidRDefault="008D6586" w:rsidP="00411A55">
            <w:pPr>
              <w:jc w:val="center"/>
              <w:rPr>
                <w:rFonts w:ascii="Arial" w:hAnsi="Arial" w:cs="Arial"/>
                <w:b/>
                <w:color w:val="000000"/>
                <w:sz w:val="20"/>
                <w:szCs w:val="20"/>
              </w:rPr>
            </w:pPr>
            <w:r w:rsidRPr="006D04CE">
              <w:rPr>
                <w:rFonts w:ascii="Arial" w:hAnsi="Arial" w:cs="Arial"/>
                <w:b/>
                <w:color w:val="000000"/>
                <w:sz w:val="20"/>
                <w:szCs w:val="20"/>
              </w:rPr>
              <w:t>1.7 ± 1.1</w:t>
            </w:r>
          </w:p>
        </w:tc>
        <w:tc>
          <w:tcPr>
            <w:tcW w:w="0" w:type="auto"/>
            <w:vAlign w:val="center"/>
          </w:tcPr>
          <w:p w14:paraId="1C9AB660" w14:textId="77777777" w:rsidR="00535640" w:rsidRPr="00411A55" w:rsidRDefault="008D6586" w:rsidP="00411A55">
            <w:pPr>
              <w:jc w:val="center"/>
              <w:rPr>
                <w:rFonts w:ascii="Arial" w:hAnsi="Arial" w:cs="Arial"/>
                <w:sz w:val="20"/>
                <w:szCs w:val="20"/>
              </w:rPr>
            </w:pPr>
            <w:r w:rsidRPr="00411A55">
              <w:rPr>
                <w:rFonts w:ascii="Arial" w:hAnsi="Arial" w:cs="Arial"/>
                <w:sz w:val="20"/>
                <w:szCs w:val="20"/>
              </w:rPr>
              <w:t>&lt;0.001</w:t>
            </w:r>
          </w:p>
        </w:tc>
        <w:tc>
          <w:tcPr>
            <w:tcW w:w="0" w:type="auto"/>
            <w:vAlign w:val="center"/>
          </w:tcPr>
          <w:p w14:paraId="76533ACB" w14:textId="77777777" w:rsidR="00535640" w:rsidRPr="00411A55" w:rsidRDefault="00601C1A" w:rsidP="00411A55">
            <w:pPr>
              <w:jc w:val="center"/>
              <w:rPr>
                <w:rFonts w:ascii="Arial" w:hAnsi="Arial" w:cs="Arial"/>
                <w:color w:val="000000"/>
                <w:sz w:val="20"/>
                <w:szCs w:val="20"/>
              </w:rPr>
            </w:pPr>
            <w:r w:rsidRPr="00411A55">
              <w:rPr>
                <w:rFonts w:ascii="Arial" w:hAnsi="Arial" w:cs="Arial"/>
                <w:color w:val="000000"/>
                <w:sz w:val="20"/>
                <w:szCs w:val="20"/>
              </w:rPr>
              <w:t>1.2 ± 0.8</w:t>
            </w:r>
          </w:p>
        </w:tc>
        <w:tc>
          <w:tcPr>
            <w:tcW w:w="0" w:type="auto"/>
            <w:vAlign w:val="center"/>
          </w:tcPr>
          <w:p w14:paraId="7203673E" w14:textId="77777777" w:rsidR="00535640" w:rsidRPr="00411A55" w:rsidRDefault="00601C1A" w:rsidP="00411A55">
            <w:pPr>
              <w:jc w:val="center"/>
              <w:rPr>
                <w:rFonts w:ascii="Arial" w:hAnsi="Arial" w:cs="Arial"/>
                <w:color w:val="000000"/>
                <w:sz w:val="20"/>
                <w:szCs w:val="20"/>
              </w:rPr>
            </w:pPr>
            <w:r w:rsidRPr="00411A55">
              <w:rPr>
                <w:rFonts w:ascii="Arial" w:hAnsi="Arial" w:cs="Arial"/>
                <w:color w:val="000000"/>
                <w:sz w:val="20"/>
                <w:szCs w:val="20"/>
              </w:rPr>
              <w:t>1.2 ± 0.3</w:t>
            </w:r>
          </w:p>
        </w:tc>
        <w:tc>
          <w:tcPr>
            <w:tcW w:w="0" w:type="auto"/>
            <w:vAlign w:val="center"/>
          </w:tcPr>
          <w:p w14:paraId="079CAC24" w14:textId="77777777" w:rsidR="00535640" w:rsidRPr="00411A55" w:rsidRDefault="00601C1A" w:rsidP="00411A55">
            <w:pPr>
              <w:jc w:val="center"/>
              <w:rPr>
                <w:rFonts w:ascii="Arial" w:hAnsi="Arial" w:cs="Arial"/>
                <w:sz w:val="20"/>
                <w:szCs w:val="20"/>
              </w:rPr>
            </w:pPr>
            <w:r w:rsidRPr="00411A55">
              <w:rPr>
                <w:rFonts w:ascii="Arial" w:hAnsi="Arial" w:cs="Arial"/>
                <w:sz w:val="20"/>
                <w:szCs w:val="20"/>
              </w:rPr>
              <w:t>0.972</w:t>
            </w:r>
          </w:p>
        </w:tc>
      </w:tr>
      <w:tr w:rsidR="00BF7495" w:rsidRPr="00411A55" w14:paraId="78AA352D" w14:textId="77777777" w:rsidTr="00F720D0">
        <w:trPr>
          <w:trHeight w:val="454"/>
        </w:trPr>
        <w:tc>
          <w:tcPr>
            <w:tcW w:w="0" w:type="auto"/>
            <w:vAlign w:val="center"/>
          </w:tcPr>
          <w:p w14:paraId="169D7BC8" w14:textId="77777777" w:rsidR="00BF7495" w:rsidRPr="00691E6C" w:rsidRDefault="00BF7495" w:rsidP="00BF7495">
            <w:pPr>
              <w:ind w:left="284"/>
              <w:rPr>
                <w:rFonts w:ascii="Arial" w:hAnsi="Arial" w:cs="Arial"/>
                <w:sz w:val="20"/>
                <w:szCs w:val="20"/>
              </w:rPr>
            </w:pPr>
            <w:r>
              <w:rPr>
                <w:rFonts w:ascii="Arial" w:hAnsi="Arial" w:cs="Arial"/>
                <w:sz w:val="20"/>
                <w:szCs w:val="20"/>
              </w:rPr>
              <w:t>Lipid lowering therapy</w:t>
            </w:r>
            <w:r w:rsidRPr="00691E6C">
              <w:rPr>
                <w:rFonts w:ascii="Arial" w:hAnsi="Arial" w:cs="Arial"/>
                <w:sz w:val="20"/>
                <w:szCs w:val="20"/>
              </w:rPr>
              <w:t>, n (%)</w:t>
            </w:r>
          </w:p>
        </w:tc>
        <w:tc>
          <w:tcPr>
            <w:tcW w:w="0" w:type="auto"/>
            <w:vAlign w:val="center"/>
          </w:tcPr>
          <w:p w14:paraId="32A2682C"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1333 (26.6)</w:t>
            </w:r>
          </w:p>
        </w:tc>
        <w:tc>
          <w:tcPr>
            <w:tcW w:w="0" w:type="auto"/>
            <w:vAlign w:val="center"/>
          </w:tcPr>
          <w:p w14:paraId="1B832286"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407 (79.5)</w:t>
            </w:r>
          </w:p>
        </w:tc>
        <w:tc>
          <w:tcPr>
            <w:tcW w:w="0" w:type="auto"/>
            <w:vAlign w:val="center"/>
          </w:tcPr>
          <w:p w14:paraId="10D02D8C"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&lt;0.001</w:t>
            </w:r>
          </w:p>
        </w:tc>
        <w:tc>
          <w:tcPr>
            <w:tcW w:w="0" w:type="auto"/>
            <w:vAlign w:val="center"/>
          </w:tcPr>
          <w:p w14:paraId="1D70168C"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94 (11.5)</w:t>
            </w:r>
          </w:p>
        </w:tc>
        <w:tc>
          <w:tcPr>
            <w:tcW w:w="0" w:type="auto"/>
            <w:vAlign w:val="center"/>
          </w:tcPr>
          <w:p w14:paraId="701DC5A9"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16 (76.2)</w:t>
            </w:r>
          </w:p>
        </w:tc>
        <w:tc>
          <w:tcPr>
            <w:tcW w:w="0" w:type="auto"/>
            <w:vAlign w:val="center"/>
          </w:tcPr>
          <w:p w14:paraId="4134C534"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&lt;0.001</w:t>
            </w:r>
          </w:p>
        </w:tc>
        <w:tc>
          <w:tcPr>
            <w:tcW w:w="0" w:type="auto"/>
            <w:vAlign w:val="center"/>
          </w:tcPr>
          <w:p w14:paraId="207E2972"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492 (10.1)</w:t>
            </w:r>
          </w:p>
        </w:tc>
        <w:tc>
          <w:tcPr>
            <w:tcW w:w="0" w:type="auto"/>
            <w:vAlign w:val="center"/>
          </w:tcPr>
          <w:p w14:paraId="2308ADD1"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87 (23.8)</w:t>
            </w:r>
          </w:p>
        </w:tc>
        <w:tc>
          <w:tcPr>
            <w:tcW w:w="0" w:type="auto"/>
            <w:vAlign w:val="center"/>
          </w:tcPr>
          <w:p w14:paraId="1F00F5A2" w14:textId="77777777" w:rsidR="00BF7495" w:rsidRPr="00411A55" w:rsidRDefault="00BF7495" w:rsidP="00BF7495">
            <w:pPr>
              <w:jc w:val="center"/>
              <w:rPr>
                <w:rFonts w:ascii="Arial" w:hAnsi="Arial" w:cs="Arial"/>
                <w:sz w:val="20"/>
                <w:szCs w:val="20"/>
              </w:rPr>
            </w:pPr>
            <w:r w:rsidRPr="00411A55">
              <w:rPr>
                <w:rFonts w:ascii="Arial" w:hAnsi="Arial" w:cs="Arial"/>
                <w:sz w:val="20"/>
                <w:szCs w:val="20"/>
              </w:rPr>
              <w:t>&lt;0.001</w:t>
            </w:r>
          </w:p>
        </w:tc>
        <w:tc>
          <w:tcPr>
            <w:tcW w:w="0" w:type="auto"/>
            <w:vAlign w:val="center"/>
          </w:tcPr>
          <w:p w14:paraId="02DBFF01" w14:textId="77777777" w:rsidR="00BF7495" w:rsidRPr="00411A55" w:rsidRDefault="00BF7495" w:rsidP="00BF7495">
            <w:pPr>
              <w:jc w:val="center"/>
              <w:rPr>
                <w:rFonts w:ascii="Arial" w:hAnsi="Arial" w:cs="Arial"/>
                <w:sz w:val="20"/>
                <w:szCs w:val="20"/>
              </w:rPr>
            </w:pPr>
            <w:r w:rsidRPr="00411A55">
              <w:rPr>
                <w:rFonts w:ascii="Arial" w:hAnsi="Arial" w:cs="Arial"/>
                <w:sz w:val="20"/>
                <w:szCs w:val="20"/>
              </w:rPr>
              <w:t>0(0)</w:t>
            </w:r>
          </w:p>
        </w:tc>
        <w:tc>
          <w:tcPr>
            <w:tcW w:w="0" w:type="auto"/>
            <w:vAlign w:val="center"/>
          </w:tcPr>
          <w:p w14:paraId="4CD270DA" w14:textId="77777777" w:rsidR="00BF7495" w:rsidRPr="00411A55" w:rsidRDefault="00BF7495" w:rsidP="00BF7495">
            <w:pPr>
              <w:jc w:val="center"/>
              <w:rPr>
                <w:rFonts w:ascii="Arial" w:hAnsi="Arial" w:cs="Arial"/>
                <w:sz w:val="20"/>
                <w:szCs w:val="20"/>
              </w:rPr>
            </w:pPr>
            <w:r w:rsidRPr="00411A55">
              <w:rPr>
                <w:rFonts w:ascii="Arial" w:hAnsi="Arial" w:cs="Arial"/>
                <w:sz w:val="20"/>
                <w:szCs w:val="20"/>
              </w:rPr>
              <w:t>0(0)</w:t>
            </w:r>
          </w:p>
        </w:tc>
        <w:tc>
          <w:tcPr>
            <w:tcW w:w="0" w:type="auto"/>
            <w:vAlign w:val="center"/>
          </w:tcPr>
          <w:p w14:paraId="40402A79" w14:textId="77777777" w:rsidR="00BF7495" w:rsidRPr="00411A55" w:rsidRDefault="00BF7495" w:rsidP="00BF7495">
            <w:pPr>
              <w:jc w:val="center"/>
              <w:rPr>
                <w:rFonts w:ascii="Arial" w:hAnsi="Arial" w:cs="Arial"/>
                <w:sz w:val="20"/>
                <w:szCs w:val="20"/>
              </w:rPr>
            </w:pPr>
            <w:r w:rsidRPr="00411A55">
              <w:rPr>
                <w:rFonts w:ascii="Arial" w:hAnsi="Arial" w:cs="Arial"/>
                <w:sz w:val="20"/>
                <w:szCs w:val="20"/>
              </w:rPr>
              <w:t>N/A</w:t>
            </w:r>
          </w:p>
        </w:tc>
      </w:tr>
      <w:tr w:rsidR="00BF7495" w:rsidRPr="00411A55" w14:paraId="16D8DB23" w14:textId="77777777" w:rsidTr="00F720D0">
        <w:trPr>
          <w:trHeight w:val="454"/>
        </w:trPr>
        <w:tc>
          <w:tcPr>
            <w:tcW w:w="0" w:type="auto"/>
            <w:vAlign w:val="center"/>
          </w:tcPr>
          <w:p w14:paraId="34C6FBA8" w14:textId="77777777" w:rsidR="00BF7495" w:rsidRPr="00691E6C" w:rsidRDefault="00BF7495" w:rsidP="00BF7495">
            <w:pPr>
              <w:rPr>
                <w:rFonts w:ascii="Arial" w:hAnsi="Arial" w:cs="Arial"/>
                <w:sz w:val="20"/>
                <w:szCs w:val="20"/>
              </w:rPr>
            </w:pPr>
            <w:r>
              <w:rPr>
                <w:rFonts w:ascii="Arial" w:hAnsi="Arial" w:cs="Arial"/>
                <w:sz w:val="20"/>
                <w:szCs w:val="20"/>
              </w:rPr>
              <w:t>Blood pressure and hypertension</w:t>
            </w:r>
          </w:p>
        </w:tc>
        <w:tc>
          <w:tcPr>
            <w:tcW w:w="0" w:type="auto"/>
            <w:vAlign w:val="center"/>
          </w:tcPr>
          <w:p w14:paraId="50B11CB2" w14:textId="77777777" w:rsidR="00BF7495" w:rsidRPr="006D04CE" w:rsidRDefault="00BF7495" w:rsidP="00BF7495">
            <w:pPr>
              <w:jc w:val="center"/>
              <w:rPr>
                <w:rFonts w:ascii="Arial" w:hAnsi="Arial" w:cs="Arial"/>
                <w:b/>
                <w:color w:val="000000"/>
                <w:sz w:val="20"/>
                <w:szCs w:val="20"/>
              </w:rPr>
            </w:pPr>
          </w:p>
        </w:tc>
        <w:tc>
          <w:tcPr>
            <w:tcW w:w="0" w:type="auto"/>
            <w:vAlign w:val="center"/>
          </w:tcPr>
          <w:p w14:paraId="35A6A923" w14:textId="77777777" w:rsidR="00BF7495" w:rsidRPr="006D04CE" w:rsidRDefault="00BF7495" w:rsidP="00BF7495">
            <w:pPr>
              <w:jc w:val="center"/>
              <w:rPr>
                <w:rFonts w:ascii="Arial" w:hAnsi="Arial" w:cs="Arial"/>
                <w:b/>
                <w:color w:val="000000"/>
                <w:sz w:val="20"/>
                <w:szCs w:val="20"/>
              </w:rPr>
            </w:pPr>
          </w:p>
        </w:tc>
        <w:tc>
          <w:tcPr>
            <w:tcW w:w="0" w:type="auto"/>
            <w:vAlign w:val="center"/>
          </w:tcPr>
          <w:p w14:paraId="55B380B3" w14:textId="77777777" w:rsidR="00BF7495" w:rsidRPr="00B24B8A" w:rsidRDefault="00BF7495" w:rsidP="00BF7495">
            <w:pPr>
              <w:jc w:val="center"/>
              <w:rPr>
                <w:rFonts w:ascii="Arial" w:hAnsi="Arial" w:cs="Arial"/>
                <w:sz w:val="20"/>
                <w:szCs w:val="20"/>
              </w:rPr>
            </w:pPr>
          </w:p>
        </w:tc>
        <w:tc>
          <w:tcPr>
            <w:tcW w:w="0" w:type="auto"/>
            <w:vAlign w:val="center"/>
          </w:tcPr>
          <w:p w14:paraId="625D3CD3" w14:textId="77777777" w:rsidR="00BF7495" w:rsidRPr="006D04CE" w:rsidRDefault="00BF7495" w:rsidP="00BF7495">
            <w:pPr>
              <w:jc w:val="center"/>
              <w:rPr>
                <w:rFonts w:ascii="Arial" w:hAnsi="Arial" w:cs="Arial"/>
                <w:b/>
                <w:color w:val="000000"/>
                <w:sz w:val="20"/>
                <w:szCs w:val="20"/>
              </w:rPr>
            </w:pPr>
          </w:p>
        </w:tc>
        <w:tc>
          <w:tcPr>
            <w:tcW w:w="0" w:type="auto"/>
            <w:vAlign w:val="center"/>
          </w:tcPr>
          <w:p w14:paraId="2DF356C6" w14:textId="77777777" w:rsidR="00BF7495" w:rsidRPr="006D04CE" w:rsidRDefault="00BF7495" w:rsidP="00BF7495">
            <w:pPr>
              <w:jc w:val="center"/>
              <w:rPr>
                <w:rFonts w:ascii="Arial" w:hAnsi="Arial" w:cs="Arial"/>
                <w:b/>
                <w:color w:val="000000"/>
                <w:sz w:val="20"/>
                <w:szCs w:val="20"/>
              </w:rPr>
            </w:pPr>
          </w:p>
        </w:tc>
        <w:tc>
          <w:tcPr>
            <w:tcW w:w="0" w:type="auto"/>
            <w:vAlign w:val="center"/>
          </w:tcPr>
          <w:p w14:paraId="6B54C7E3" w14:textId="77777777" w:rsidR="00BF7495" w:rsidRPr="00B24B8A" w:rsidRDefault="00BF7495" w:rsidP="00BF7495">
            <w:pPr>
              <w:jc w:val="center"/>
              <w:rPr>
                <w:rFonts w:ascii="Arial" w:hAnsi="Arial" w:cs="Arial"/>
                <w:sz w:val="20"/>
                <w:szCs w:val="20"/>
              </w:rPr>
            </w:pPr>
          </w:p>
        </w:tc>
        <w:tc>
          <w:tcPr>
            <w:tcW w:w="0" w:type="auto"/>
            <w:vAlign w:val="center"/>
          </w:tcPr>
          <w:p w14:paraId="2E854720" w14:textId="77777777" w:rsidR="00BF7495" w:rsidRPr="006D04CE" w:rsidRDefault="00BF7495" w:rsidP="00BF7495">
            <w:pPr>
              <w:jc w:val="center"/>
              <w:rPr>
                <w:rFonts w:ascii="Arial" w:hAnsi="Arial" w:cs="Arial"/>
                <w:b/>
                <w:color w:val="000000"/>
                <w:sz w:val="20"/>
                <w:szCs w:val="20"/>
              </w:rPr>
            </w:pPr>
          </w:p>
        </w:tc>
        <w:tc>
          <w:tcPr>
            <w:tcW w:w="0" w:type="auto"/>
            <w:vAlign w:val="center"/>
          </w:tcPr>
          <w:p w14:paraId="4A06739C" w14:textId="77777777" w:rsidR="00BF7495" w:rsidRPr="006D04CE" w:rsidRDefault="00BF7495" w:rsidP="00BF7495">
            <w:pPr>
              <w:jc w:val="center"/>
              <w:rPr>
                <w:rFonts w:ascii="Arial" w:hAnsi="Arial" w:cs="Arial"/>
                <w:b/>
                <w:color w:val="000000"/>
                <w:sz w:val="20"/>
                <w:szCs w:val="20"/>
              </w:rPr>
            </w:pPr>
          </w:p>
        </w:tc>
        <w:tc>
          <w:tcPr>
            <w:tcW w:w="0" w:type="auto"/>
            <w:vAlign w:val="center"/>
          </w:tcPr>
          <w:p w14:paraId="748E1178" w14:textId="77777777" w:rsidR="00BF7495" w:rsidRPr="00411A55" w:rsidRDefault="00BF7495" w:rsidP="00BF7495">
            <w:pPr>
              <w:jc w:val="center"/>
              <w:rPr>
                <w:rFonts w:ascii="Arial" w:hAnsi="Arial" w:cs="Arial"/>
                <w:sz w:val="20"/>
                <w:szCs w:val="20"/>
              </w:rPr>
            </w:pPr>
          </w:p>
        </w:tc>
        <w:tc>
          <w:tcPr>
            <w:tcW w:w="0" w:type="auto"/>
            <w:vAlign w:val="center"/>
          </w:tcPr>
          <w:p w14:paraId="094114B8" w14:textId="77777777" w:rsidR="00BF7495" w:rsidRPr="00411A55" w:rsidRDefault="00BF7495" w:rsidP="00BF7495">
            <w:pPr>
              <w:jc w:val="center"/>
              <w:rPr>
                <w:rFonts w:ascii="Arial" w:hAnsi="Arial" w:cs="Arial"/>
                <w:color w:val="000000"/>
                <w:sz w:val="20"/>
                <w:szCs w:val="20"/>
              </w:rPr>
            </w:pPr>
          </w:p>
        </w:tc>
        <w:tc>
          <w:tcPr>
            <w:tcW w:w="0" w:type="auto"/>
            <w:vAlign w:val="center"/>
          </w:tcPr>
          <w:p w14:paraId="20C48E85" w14:textId="77777777" w:rsidR="00BF7495" w:rsidRPr="00411A55" w:rsidRDefault="00BF7495" w:rsidP="00BF7495">
            <w:pPr>
              <w:jc w:val="center"/>
              <w:rPr>
                <w:rFonts w:ascii="Arial" w:hAnsi="Arial" w:cs="Arial"/>
                <w:color w:val="000000"/>
                <w:sz w:val="20"/>
                <w:szCs w:val="20"/>
              </w:rPr>
            </w:pPr>
          </w:p>
        </w:tc>
        <w:tc>
          <w:tcPr>
            <w:tcW w:w="0" w:type="auto"/>
            <w:vAlign w:val="center"/>
          </w:tcPr>
          <w:p w14:paraId="2F9C3638" w14:textId="77777777" w:rsidR="00BF7495" w:rsidRPr="00411A55" w:rsidRDefault="00BF7495" w:rsidP="00BF7495">
            <w:pPr>
              <w:jc w:val="center"/>
              <w:rPr>
                <w:rFonts w:ascii="Arial" w:hAnsi="Arial" w:cs="Arial"/>
                <w:sz w:val="20"/>
                <w:szCs w:val="20"/>
              </w:rPr>
            </w:pPr>
          </w:p>
        </w:tc>
      </w:tr>
      <w:tr w:rsidR="00BF7495" w:rsidRPr="00411A55" w14:paraId="5E5632E9" w14:textId="77777777" w:rsidTr="00F720D0">
        <w:trPr>
          <w:trHeight w:val="624"/>
        </w:trPr>
        <w:tc>
          <w:tcPr>
            <w:tcW w:w="0" w:type="auto"/>
            <w:vAlign w:val="center"/>
          </w:tcPr>
          <w:p w14:paraId="185B8A8F" w14:textId="77777777" w:rsidR="00BF7495" w:rsidRPr="00691E6C" w:rsidRDefault="00BF7495" w:rsidP="00BF7495">
            <w:pPr>
              <w:ind w:left="284"/>
              <w:rPr>
                <w:rFonts w:ascii="Arial" w:hAnsi="Arial" w:cs="Arial"/>
                <w:sz w:val="20"/>
                <w:szCs w:val="20"/>
              </w:rPr>
            </w:pPr>
            <w:r>
              <w:rPr>
                <w:rFonts w:ascii="Arial" w:hAnsi="Arial" w:cs="Arial"/>
                <w:sz w:val="20"/>
                <w:szCs w:val="20"/>
              </w:rPr>
              <w:t>Systolic</w:t>
            </w:r>
            <w:r w:rsidRPr="00691E6C">
              <w:rPr>
                <w:rFonts w:ascii="Arial" w:hAnsi="Arial" w:cs="Arial"/>
                <w:sz w:val="20"/>
                <w:szCs w:val="20"/>
              </w:rPr>
              <w:t>, mm Hg (mean)</w:t>
            </w:r>
          </w:p>
        </w:tc>
        <w:tc>
          <w:tcPr>
            <w:tcW w:w="0" w:type="auto"/>
            <w:vAlign w:val="center"/>
          </w:tcPr>
          <w:p w14:paraId="0ADF564F"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124 ± 15</w:t>
            </w:r>
          </w:p>
        </w:tc>
        <w:tc>
          <w:tcPr>
            <w:tcW w:w="0" w:type="auto"/>
            <w:vAlign w:val="center"/>
          </w:tcPr>
          <w:p w14:paraId="34FEDDAE"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130 ± 18</w:t>
            </w:r>
          </w:p>
        </w:tc>
        <w:tc>
          <w:tcPr>
            <w:tcW w:w="0" w:type="auto"/>
            <w:vAlign w:val="center"/>
          </w:tcPr>
          <w:p w14:paraId="308B32E7"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&lt;0.001</w:t>
            </w:r>
          </w:p>
        </w:tc>
        <w:tc>
          <w:tcPr>
            <w:tcW w:w="0" w:type="auto"/>
            <w:vAlign w:val="center"/>
          </w:tcPr>
          <w:p w14:paraId="672CA7D3"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120 ± 16</w:t>
            </w:r>
          </w:p>
        </w:tc>
        <w:tc>
          <w:tcPr>
            <w:tcW w:w="0" w:type="auto"/>
            <w:vAlign w:val="center"/>
          </w:tcPr>
          <w:p w14:paraId="372F36AD"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133 ± 17</w:t>
            </w:r>
          </w:p>
        </w:tc>
        <w:tc>
          <w:tcPr>
            <w:tcW w:w="0" w:type="auto"/>
            <w:vAlign w:val="center"/>
          </w:tcPr>
          <w:p w14:paraId="29514957"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&lt;0.001</w:t>
            </w:r>
          </w:p>
        </w:tc>
        <w:tc>
          <w:tcPr>
            <w:tcW w:w="0" w:type="auto"/>
            <w:vAlign w:val="center"/>
          </w:tcPr>
          <w:p w14:paraId="2E7754D1"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127 ± 17</w:t>
            </w:r>
          </w:p>
        </w:tc>
        <w:tc>
          <w:tcPr>
            <w:tcW w:w="0" w:type="auto"/>
            <w:vAlign w:val="center"/>
          </w:tcPr>
          <w:p w14:paraId="32FD90F8"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140 ± 19</w:t>
            </w:r>
          </w:p>
        </w:tc>
        <w:tc>
          <w:tcPr>
            <w:tcW w:w="0" w:type="auto"/>
            <w:vAlign w:val="center"/>
          </w:tcPr>
          <w:p w14:paraId="44AF5907" w14:textId="77777777" w:rsidR="00BF7495" w:rsidRPr="00411A55" w:rsidRDefault="00BF7495" w:rsidP="00BF7495">
            <w:pPr>
              <w:jc w:val="center"/>
              <w:rPr>
                <w:rFonts w:ascii="Arial" w:hAnsi="Arial" w:cs="Arial"/>
                <w:sz w:val="20"/>
                <w:szCs w:val="20"/>
              </w:rPr>
            </w:pPr>
            <w:r w:rsidRPr="00411A55">
              <w:rPr>
                <w:rFonts w:ascii="Arial" w:hAnsi="Arial" w:cs="Arial"/>
                <w:sz w:val="20"/>
                <w:szCs w:val="20"/>
              </w:rPr>
              <w:t>&lt;0.001</w:t>
            </w:r>
          </w:p>
        </w:tc>
        <w:tc>
          <w:tcPr>
            <w:tcW w:w="0" w:type="auto"/>
            <w:vAlign w:val="center"/>
          </w:tcPr>
          <w:p w14:paraId="15F740B4"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124 ± 17</w:t>
            </w:r>
          </w:p>
        </w:tc>
        <w:tc>
          <w:tcPr>
            <w:tcW w:w="0" w:type="auto"/>
            <w:vAlign w:val="center"/>
          </w:tcPr>
          <w:p w14:paraId="497A0717"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145 ± 33</w:t>
            </w:r>
          </w:p>
        </w:tc>
        <w:tc>
          <w:tcPr>
            <w:tcW w:w="0" w:type="auto"/>
            <w:vAlign w:val="center"/>
          </w:tcPr>
          <w:p w14:paraId="696EE50E" w14:textId="77777777" w:rsidR="00BF7495" w:rsidRPr="00411A55" w:rsidRDefault="00BF7495" w:rsidP="00BF7495">
            <w:pPr>
              <w:jc w:val="center"/>
              <w:rPr>
                <w:rFonts w:ascii="Arial" w:hAnsi="Arial" w:cs="Arial"/>
                <w:sz w:val="20"/>
                <w:szCs w:val="20"/>
              </w:rPr>
            </w:pPr>
            <w:r w:rsidRPr="00411A55">
              <w:rPr>
                <w:rFonts w:ascii="Arial" w:hAnsi="Arial" w:cs="Arial"/>
                <w:sz w:val="20"/>
                <w:szCs w:val="20"/>
              </w:rPr>
              <w:t>0.002</w:t>
            </w:r>
          </w:p>
        </w:tc>
      </w:tr>
      <w:tr w:rsidR="00BF7495" w:rsidRPr="00411A55" w14:paraId="6B8175C9" w14:textId="77777777" w:rsidTr="00F720D0">
        <w:trPr>
          <w:trHeight w:val="624"/>
        </w:trPr>
        <w:tc>
          <w:tcPr>
            <w:tcW w:w="0" w:type="auto"/>
            <w:vAlign w:val="center"/>
          </w:tcPr>
          <w:p w14:paraId="2BEBF2E8" w14:textId="77777777" w:rsidR="00BF7495" w:rsidRPr="00691E6C" w:rsidRDefault="00BF7495" w:rsidP="00BF7495">
            <w:pPr>
              <w:ind w:left="284"/>
              <w:rPr>
                <w:rFonts w:ascii="Arial" w:hAnsi="Arial" w:cs="Arial"/>
                <w:sz w:val="20"/>
                <w:szCs w:val="20"/>
              </w:rPr>
            </w:pPr>
            <w:r>
              <w:rPr>
                <w:rFonts w:ascii="Arial" w:hAnsi="Arial" w:cs="Arial"/>
                <w:sz w:val="20"/>
                <w:szCs w:val="20"/>
              </w:rPr>
              <w:t>Diastolic</w:t>
            </w:r>
            <w:r w:rsidRPr="00691E6C">
              <w:rPr>
                <w:rFonts w:ascii="Arial" w:hAnsi="Arial" w:cs="Arial"/>
                <w:sz w:val="20"/>
                <w:szCs w:val="20"/>
              </w:rPr>
              <w:t>, mm Hg (mean)</w:t>
            </w:r>
          </w:p>
        </w:tc>
        <w:tc>
          <w:tcPr>
            <w:tcW w:w="0" w:type="auto"/>
            <w:vAlign w:val="center"/>
          </w:tcPr>
          <w:p w14:paraId="15D27517"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79 ± 10</w:t>
            </w:r>
          </w:p>
        </w:tc>
        <w:tc>
          <w:tcPr>
            <w:tcW w:w="0" w:type="auto"/>
            <w:vAlign w:val="center"/>
          </w:tcPr>
          <w:p w14:paraId="45E2BFC8"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82 ± 11</w:t>
            </w:r>
          </w:p>
        </w:tc>
        <w:tc>
          <w:tcPr>
            <w:tcW w:w="0" w:type="auto"/>
            <w:vAlign w:val="center"/>
          </w:tcPr>
          <w:p w14:paraId="26E43FFD"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&lt;0.001</w:t>
            </w:r>
          </w:p>
        </w:tc>
        <w:tc>
          <w:tcPr>
            <w:tcW w:w="0" w:type="auto"/>
            <w:vAlign w:val="center"/>
          </w:tcPr>
          <w:p w14:paraId="1D7788B5"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78 ± 11</w:t>
            </w:r>
          </w:p>
        </w:tc>
        <w:tc>
          <w:tcPr>
            <w:tcW w:w="0" w:type="auto"/>
            <w:vAlign w:val="center"/>
          </w:tcPr>
          <w:p w14:paraId="0DC43949"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85 ± 11</w:t>
            </w:r>
          </w:p>
        </w:tc>
        <w:tc>
          <w:tcPr>
            <w:tcW w:w="0" w:type="auto"/>
            <w:vAlign w:val="center"/>
          </w:tcPr>
          <w:p w14:paraId="3BD65B78"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0.003</w:t>
            </w:r>
          </w:p>
        </w:tc>
        <w:tc>
          <w:tcPr>
            <w:tcW w:w="0" w:type="auto"/>
            <w:vAlign w:val="center"/>
          </w:tcPr>
          <w:p w14:paraId="297FDC0B"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79 ± 11</w:t>
            </w:r>
          </w:p>
        </w:tc>
        <w:tc>
          <w:tcPr>
            <w:tcW w:w="0" w:type="auto"/>
            <w:vAlign w:val="center"/>
          </w:tcPr>
          <w:p w14:paraId="2929567B"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83 ± 12</w:t>
            </w:r>
          </w:p>
        </w:tc>
        <w:tc>
          <w:tcPr>
            <w:tcW w:w="0" w:type="auto"/>
            <w:vAlign w:val="center"/>
          </w:tcPr>
          <w:p w14:paraId="31E78746" w14:textId="77777777" w:rsidR="00BF7495" w:rsidRPr="00411A55" w:rsidRDefault="00BF7495" w:rsidP="00BF7495">
            <w:pPr>
              <w:jc w:val="center"/>
              <w:rPr>
                <w:rFonts w:ascii="Arial" w:hAnsi="Arial" w:cs="Arial"/>
                <w:sz w:val="20"/>
                <w:szCs w:val="20"/>
              </w:rPr>
            </w:pPr>
            <w:r w:rsidRPr="00411A55">
              <w:rPr>
                <w:rFonts w:ascii="Arial" w:hAnsi="Arial" w:cs="Arial"/>
                <w:sz w:val="20"/>
                <w:szCs w:val="20"/>
              </w:rPr>
              <w:t>&lt;0.001</w:t>
            </w:r>
          </w:p>
        </w:tc>
        <w:tc>
          <w:tcPr>
            <w:tcW w:w="0" w:type="auto"/>
            <w:vAlign w:val="center"/>
          </w:tcPr>
          <w:p w14:paraId="1A3D5310" w14:textId="77777777" w:rsidR="00BF7495" w:rsidRPr="00411A55" w:rsidRDefault="00BF7495" w:rsidP="00BF7495">
            <w:pPr>
              <w:jc w:val="center"/>
              <w:rPr>
                <w:rFonts w:ascii="Arial" w:hAnsi="Arial" w:cs="Arial"/>
                <w:color w:val="000000"/>
                <w:sz w:val="20"/>
                <w:szCs w:val="20"/>
              </w:rPr>
            </w:pPr>
            <w:r w:rsidRPr="00411A55">
              <w:rPr>
                <w:rFonts w:ascii="Arial" w:hAnsi="Arial" w:cs="Arial"/>
                <w:color w:val="000000"/>
                <w:sz w:val="20"/>
                <w:szCs w:val="20"/>
              </w:rPr>
              <w:t>79 ± 11</w:t>
            </w:r>
          </w:p>
        </w:tc>
        <w:tc>
          <w:tcPr>
            <w:tcW w:w="0" w:type="auto"/>
            <w:vAlign w:val="center"/>
          </w:tcPr>
          <w:p w14:paraId="3DA83CFE" w14:textId="77777777" w:rsidR="00BF7495" w:rsidRPr="00411A55" w:rsidRDefault="00BF7495" w:rsidP="00BF7495">
            <w:pPr>
              <w:jc w:val="center"/>
              <w:rPr>
                <w:rFonts w:ascii="Arial" w:hAnsi="Arial" w:cs="Arial"/>
                <w:color w:val="000000"/>
                <w:sz w:val="20"/>
                <w:szCs w:val="20"/>
              </w:rPr>
            </w:pPr>
            <w:r w:rsidRPr="00411A55">
              <w:rPr>
                <w:rFonts w:ascii="Arial" w:hAnsi="Arial" w:cs="Arial"/>
                <w:color w:val="000000"/>
                <w:sz w:val="20"/>
                <w:szCs w:val="20"/>
              </w:rPr>
              <w:t>82 ± 14</w:t>
            </w:r>
          </w:p>
        </w:tc>
        <w:tc>
          <w:tcPr>
            <w:tcW w:w="0" w:type="auto"/>
            <w:vAlign w:val="center"/>
          </w:tcPr>
          <w:p w14:paraId="7A38AE3E" w14:textId="77777777" w:rsidR="00BF7495" w:rsidRPr="00411A55" w:rsidRDefault="00BF7495" w:rsidP="00BF7495">
            <w:pPr>
              <w:jc w:val="center"/>
              <w:rPr>
                <w:rFonts w:ascii="Arial" w:hAnsi="Arial" w:cs="Arial"/>
                <w:sz w:val="20"/>
                <w:szCs w:val="20"/>
              </w:rPr>
            </w:pPr>
            <w:r w:rsidRPr="00411A55">
              <w:rPr>
                <w:rFonts w:ascii="Arial" w:hAnsi="Arial" w:cs="Arial"/>
                <w:sz w:val="20"/>
                <w:szCs w:val="20"/>
              </w:rPr>
              <w:t>0.403</w:t>
            </w:r>
          </w:p>
        </w:tc>
      </w:tr>
      <w:tr w:rsidR="00BF7495" w:rsidRPr="00411A55" w14:paraId="238C37F8" w14:textId="77777777" w:rsidTr="00F720D0">
        <w:trPr>
          <w:trHeight w:val="624"/>
        </w:trPr>
        <w:tc>
          <w:tcPr>
            <w:tcW w:w="0" w:type="auto"/>
            <w:vAlign w:val="center"/>
          </w:tcPr>
          <w:p w14:paraId="60908432" w14:textId="77777777" w:rsidR="00BF7495" w:rsidRPr="00691E6C" w:rsidRDefault="00BF7495" w:rsidP="00BF7495">
            <w:pPr>
              <w:ind w:left="284"/>
              <w:rPr>
                <w:rFonts w:ascii="Arial" w:hAnsi="Arial" w:cs="Arial"/>
                <w:sz w:val="20"/>
                <w:szCs w:val="20"/>
              </w:rPr>
            </w:pPr>
            <w:r w:rsidRPr="00691E6C">
              <w:rPr>
                <w:rFonts w:ascii="Arial" w:hAnsi="Arial" w:cs="Arial"/>
                <w:sz w:val="20"/>
                <w:szCs w:val="20"/>
              </w:rPr>
              <w:lastRenderedPageBreak/>
              <w:t>Hypertension, n (%)</w:t>
            </w:r>
          </w:p>
        </w:tc>
        <w:tc>
          <w:tcPr>
            <w:tcW w:w="0" w:type="auto"/>
            <w:vAlign w:val="center"/>
          </w:tcPr>
          <w:p w14:paraId="232C6CD3"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1236 (24.6)</w:t>
            </w:r>
          </w:p>
        </w:tc>
        <w:tc>
          <w:tcPr>
            <w:tcW w:w="0" w:type="auto"/>
            <w:vAlign w:val="center"/>
          </w:tcPr>
          <w:p w14:paraId="7A579B63"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199 (38.9)</w:t>
            </w:r>
          </w:p>
        </w:tc>
        <w:tc>
          <w:tcPr>
            <w:tcW w:w="0" w:type="auto"/>
            <w:vAlign w:val="center"/>
          </w:tcPr>
          <w:p w14:paraId="0DF122C6"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&lt;0.001</w:t>
            </w:r>
          </w:p>
        </w:tc>
        <w:tc>
          <w:tcPr>
            <w:tcW w:w="0" w:type="auto"/>
            <w:vAlign w:val="center"/>
          </w:tcPr>
          <w:p w14:paraId="76CFB881"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172 (21)</w:t>
            </w:r>
          </w:p>
        </w:tc>
        <w:tc>
          <w:tcPr>
            <w:tcW w:w="0" w:type="auto"/>
            <w:vAlign w:val="center"/>
          </w:tcPr>
          <w:p w14:paraId="19E61E02"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11 (52.4)</w:t>
            </w:r>
          </w:p>
        </w:tc>
        <w:tc>
          <w:tcPr>
            <w:tcW w:w="0" w:type="auto"/>
            <w:vAlign w:val="center"/>
          </w:tcPr>
          <w:p w14:paraId="2C19F0FE"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0.001</w:t>
            </w:r>
          </w:p>
        </w:tc>
        <w:tc>
          <w:tcPr>
            <w:tcW w:w="0" w:type="auto"/>
            <w:vAlign w:val="center"/>
          </w:tcPr>
          <w:p w14:paraId="7A3F17F0"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1219 (25)</w:t>
            </w:r>
          </w:p>
        </w:tc>
        <w:tc>
          <w:tcPr>
            <w:tcW w:w="0" w:type="auto"/>
            <w:vAlign w:val="center"/>
          </w:tcPr>
          <w:p w14:paraId="61863FF5"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177 (48.4)</w:t>
            </w:r>
          </w:p>
        </w:tc>
        <w:tc>
          <w:tcPr>
            <w:tcW w:w="0" w:type="auto"/>
            <w:vAlign w:val="center"/>
          </w:tcPr>
          <w:p w14:paraId="765077E3" w14:textId="77777777" w:rsidR="00BF7495" w:rsidRPr="00411A55" w:rsidRDefault="00BF7495" w:rsidP="00BF7495">
            <w:pPr>
              <w:jc w:val="center"/>
              <w:rPr>
                <w:rFonts w:ascii="Arial" w:hAnsi="Arial" w:cs="Arial"/>
                <w:sz w:val="20"/>
                <w:szCs w:val="20"/>
              </w:rPr>
            </w:pPr>
            <w:r w:rsidRPr="00411A55">
              <w:rPr>
                <w:rFonts w:ascii="Arial" w:hAnsi="Arial" w:cs="Arial"/>
                <w:sz w:val="20"/>
                <w:szCs w:val="20"/>
              </w:rPr>
              <w:t>&lt;0.001</w:t>
            </w:r>
          </w:p>
        </w:tc>
        <w:tc>
          <w:tcPr>
            <w:tcW w:w="0" w:type="auto"/>
            <w:vAlign w:val="center"/>
          </w:tcPr>
          <w:p w14:paraId="08143029" w14:textId="77777777" w:rsidR="00BF7495" w:rsidRPr="00411A55" w:rsidRDefault="00BF7495" w:rsidP="00BF7495">
            <w:pPr>
              <w:jc w:val="center"/>
              <w:rPr>
                <w:rFonts w:ascii="Arial" w:hAnsi="Arial" w:cs="Arial"/>
                <w:color w:val="000000"/>
                <w:sz w:val="20"/>
                <w:szCs w:val="20"/>
              </w:rPr>
            </w:pPr>
            <w:r w:rsidRPr="00411A55">
              <w:rPr>
                <w:rFonts w:ascii="Arial" w:hAnsi="Arial" w:cs="Arial"/>
                <w:color w:val="000000"/>
                <w:sz w:val="20"/>
                <w:szCs w:val="20"/>
              </w:rPr>
              <w:t>25 (17.2)</w:t>
            </w:r>
          </w:p>
        </w:tc>
        <w:tc>
          <w:tcPr>
            <w:tcW w:w="0" w:type="auto"/>
            <w:vAlign w:val="center"/>
          </w:tcPr>
          <w:p w14:paraId="09884F91" w14:textId="77777777" w:rsidR="00BF7495" w:rsidRPr="00411A55" w:rsidRDefault="00BF7495" w:rsidP="00BF7495">
            <w:pPr>
              <w:jc w:val="center"/>
              <w:rPr>
                <w:rFonts w:ascii="Arial" w:hAnsi="Arial" w:cs="Arial"/>
                <w:color w:val="000000"/>
                <w:sz w:val="20"/>
                <w:szCs w:val="20"/>
              </w:rPr>
            </w:pPr>
            <w:r w:rsidRPr="00411A55">
              <w:rPr>
                <w:rFonts w:ascii="Arial" w:hAnsi="Arial" w:cs="Arial"/>
                <w:color w:val="000000"/>
                <w:sz w:val="20"/>
                <w:szCs w:val="20"/>
              </w:rPr>
              <w:t>3 (37.5)</w:t>
            </w:r>
          </w:p>
        </w:tc>
        <w:tc>
          <w:tcPr>
            <w:tcW w:w="0" w:type="auto"/>
            <w:vAlign w:val="center"/>
          </w:tcPr>
          <w:p w14:paraId="4D6129C5" w14:textId="77777777" w:rsidR="00BF7495" w:rsidRPr="00411A55" w:rsidRDefault="00BF7495" w:rsidP="00BF7495">
            <w:pPr>
              <w:jc w:val="center"/>
              <w:rPr>
                <w:rFonts w:ascii="Arial" w:hAnsi="Arial" w:cs="Arial"/>
                <w:sz w:val="20"/>
                <w:szCs w:val="20"/>
              </w:rPr>
            </w:pPr>
            <w:r w:rsidRPr="00411A55">
              <w:rPr>
                <w:rFonts w:ascii="Arial" w:hAnsi="Arial" w:cs="Arial"/>
                <w:sz w:val="20"/>
                <w:szCs w:val="20"/>
              </w:rPr>
              <w:t>0.149</w:t>
            </w:r>
          </w:p>
        </w:tc>
      </w:tr>
      <w:tr w:rsidR="00BF7495" w:rsidRPr="00411A55" w14:paraId="4DEA10CE" w14:textId="77777777" w:rsidTr="00F720D0">
        <w:trPr>
          <w:trHeight w:val="624"/>
        </w:trPr>
        <w:tc>
          <w:tcPr>
            <w:tcW w:w="0" w:type="auto"/>
            <w:vAlign w:val="center"/>
          </w:tcPr>
          <w:p w14:paraId="554BF0EC" w14:textId="77777777" w:rsidR="00BF7495" w:rsidRPr="00691E6C" w:rsidRDefault="00BF7495" w:rsidP="00BF7495">
            <w:pPr>
              <w:ind w:left="284"/>
              <w:rPr>
                <w:rFonts w:ascii="Arial" w:hAnsi="Arial" w:cs="Arial"/>
                <w:sz w:val="20"/>
                <w:szCs w:val="20"/>
              </w:rPr>
            </w:pPr>
            <w:r>
              <w:rPr>
                <w:rFonts w:ascii="Arial" w:hAnsi="Arial" w:cs="Arial"/>
                <w:sz w:val="20"/>
                <w:szCs w:val="20"/>
              </w:rPr>
              <w:t>Anti-hypertensive treatment, n (%)</w:t>
            </w:r>
          </w:p>
        </w:tc>
        <w:tc>
          <w:tcPr>
            <w:tcW w:w="0" w:type="auto"/>
            <w:vAlign w:val="center"/>
          </w:tcPr>
          <w:p w14:paraId="5D6660AE"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1447 (28.8)</w:t>
            </w:r>
          </w:p>
        </w:tc>
        <w:tc>
          <w:tcPr>
            <w:tcW w:w="0" w:type="auto"/>
            <w:vAlign w:val="center"/>
          </w:tcPr>
          <w:p w14:paraId="3B97CFF9"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381 (74.4)</w:t>
            </w:r>
          </w:p>
        </w:tc>
        <w:tc>
          <w:tcPr>
            <w:tcW w:w="0" w:type="auto"/>
            <w:vAlign w:val="center"/>
          </w:tcPr>
          <w:p w14:paraId="4A12585A"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&lt;0.001</w:t>
            </w:r>
          </w:p>
        </w:tc>
        <w:tc>
          <w:tcPr>
            <w:tcW w:w="0" w:type="auto"/>
            <w:vAlign w:val="center"/>
          </w:tcPr>
          <w:p w14:paraId="3CD446D1"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249 (30.4)</w:t>
            </w:r>
          </w:p>
        </w:tc>
        <w:tc>
          <w:tcPr>
            <w:tcW w:w="0" w:type="auto"/>
            <w:vAlign w:val="center"/>
          </w:tcPr>
          <w:p w14:paraId="36AD9CC3"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19 (90.5)</w:t>
            </w:r>
          </w:p>
        </w:tc>
        <w:tc>
          <w:tcPr>
            <w:tcW w:w="0" w:type="auto"/>
            <w:vAlign w:val="center"/>
          </w:tcPr>
          <w:p w14:paraId="3D63C0B4"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&lt;0.001</w:t>
            </w:r>
          </w:p>
        </w:tc>
        <w:tc>
          <w:tcPr>
            <w:tcW w:w="0" w:type="auto"/>
            <w:vAlign w:val="center"/>
          </w:tcPr>
          <w:p w14:paraId="36E48764"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725 (14.8)</w:t>
            </w:r>
          </w:p>
        </w:tc>
        <w:tc>
          <w:tcPr>
            <w:tcW w:w="0" w:type="auto"/>
            <w:vAlign w:val="center"/>
          </w:tcPr>
          <w:p w14:paraId="782AE489"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126 (34.4)</w:t>
            </w:r>
          </w:p>
        </w:tc>
        <w:tc>
          <w:tcPr>
            <w:tcW w:w="0" w:type="auto"/>
            <w:vAlign w:val="center"/>
          </w:tcPr>
          <w:p w14:paraId="208E5A7A" w14:textId="77777777" w:rsidR="00BF7495" w:rsidRPr="00411A55" w:rsidRDefault="00BF7495" w:rsidP="00BF7495">
            <w:pPr>
              <w:jc w:val="center"/>
              <w:rPr>
                <w:rFonts w:ascii="Arial" w:hAnsi="Arial" w:cs="Arial"/>
                <w:sz w:val="20"/>
                <w:szCs w:val="20"/>
              </w:rPr>
            </w:pPr>
            <w:r w:rsidRPr="00411A55">
              <w:rPr>
                <w:rFonts w:ascii="Arial" w:hAnsi="Arial" w:cs="Arial"/>
                <w:sz w:val="20"/>
                <w:szCs w:val="20"/>
              </w:rPr>
              <w:t>&lt;0.001</w:t>
            </w:r>
          </w:p>
        </w:tc>
        <w:tc>
          <w:tcPr>
            <w:tcW w:w="0" w:type="auto"/>
            <w:vAlign w:val="center"/>
          </w:tcPr>
          <w:p w14:paraId="1031B3CB"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16 (11)</w:t>
            </w:r>
          </w:p>
        </w:tc>
        <w:tc>
          <w:tcPr>
            <w:tcW w:w="0" w:type="auto"/>
            <w:vAlign w:val="center"/>
          </w:tcPr>
          <w:p w14:paraId="5DCB326F"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5 (62.5)</w:t>
            </w:r>
          </w:p>
        </w:tc>
        <w:tc>
          <w:tcPr>
            <w:tcW w:w="0" w:type="auto"/>
            <w:vAlign w:val="center"/>
          </w:tcPr>
          <w:p w14:paraId="575AB54C" w14:textId="77777777" w:rsidR="00BF7495" w:rsidRPr="00411A55" w:rsidRDefault="00BF7495" w:rsidP="00BF7495">
            <w:pPr>
              <w:jc w:val="center"/>
              <w:rPr>
                <w:rFonts w:ascii="Arial" w:hAnsi="Arial" w:cs="Arial"/>
                <w:sz w:val="20"/>
                <w:szCs w:val="20"/>
              </w:rPr>
            </w:pPr>
            <w:r w:rsidRPr="00411A55">
              <w:rPr>
                <w:rFonts w:ascii="Arial" w:hAnsi="Arial" w:cs="Arial"/>
                <w:sz w:val="20"/>
                <w:szCs w:val="20"/>
              </w:rPr>
              <w:t>&lt;0.001</w:t>
            </w:r>
          </w:p>
        </w:tc>
      </w:tr>
      <w:tr w:rsidR="00BF7495" w:rsidRPr="00411A55" w14:paraId="51B060D6" w14:textId="77777777" w:rsidTr="00F720D0">
        <w:trPr>
          <w:trHeight w:val="624"/>
        </w:trPr>
        <w:tc>
          <w:tcPr>
            <w:tcW w:w="0" w:type="auto"/>
            <w:vAlign w:val="center"/>
          </w:tcPr>
          <w:p w14:paraId="279393C4" w14:textId="77777777" w:rsidR="00BF7495" w:rsidRPr="00691E6C" w:rsidRDefault="00BF7495" w:rsidP="00BF7495">
            <w:pPr>
              <w:rPr>
                <w:rFonts w:ascii="Arial" w:hAnsi="Arial" w:cs="Arial"/>
                <w:sz w:val="20"/>
                <w:szCs w:val="20"/>
              </w:rPr>
            </w:pPr>
            <w:proofErr w:type="spellStart"/>
            <w:r w:rsidRPr="00691E6C">
              <w:rPr>
                <w:rFonts w:ascii="Arial" w:hAnsi="Arial" w:cs="Arial"/>
                <w:sz w:val="20"/>
                <w:szCs w:val="20"/>
              </w:rPr>
              <w:t>eGFR</w:t>
            </w:r>
            <w:proofErr w:type="spellEnd"/>
            <w:r w:rsidRPr="00691E6C">
              <w:rPr>
                <w:rFonts w:ascii="Arial" w:hAnsi="Arial" w:cs="Arial"/>
                <w:sz w:val="20"/>
                <w:szCs w:val="20"/>
              </w:rPr>
              <w:t xml:space="preserve"> (CKD-EPI), ml/min/1.73m2 (mean)</w:t>
            </w:r>
          </w:p>
        </w:tc>
        <w:tc>
          <w:tcPr>
            <w:tcW w:w="0" w:type="auto"/>
            <w:vAlign w:val="center"/>
          </w:tcPr>
          <w:p w14:paraId="63989361"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98.7 ± 17.2</w:t>
            </w:r>
          </w:p>
        </w:tc>
        <w:tc>
          <w:tcPr>
            <w:tcW w:w="0" w:type="auto"/>
            <w:vAlign w:val="center"/>
          </w:tcPr>
          <w:p w14:paraId="6F5ACD85"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91.4 ± 19.2</w:t>
            </w:r>
          </w:p>
        </w:tc>
        <w:tc>
          <w:tcPr>
            <w:tcW w:w="0" w:type="auto"/>
            <w:vAlign w:val="center"/>
          </w:tcPr>
          <w:p w14:paraId="098B6CFE"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&lt;0.001</w:t>
            </w:r>
          </w:p>
        </w:tc>
        <w:tc>
          <w:tcPr>
            <w:tcW w:w="0" w:type="auto"/>
            <w:vAlign w:val="center"/>
          </w:tcPr>
          <w:p w14:paraId="44E1018C"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117.6 ± 25.5</w:t>
            </w:r>
          </w:p>
        </w:tc>
        <w:tc>
          <w:tcPr>
            <w:tcW w:w="0" w:type="auto"/>
            <w:vAlign w:val="center"/>
          </w:tcPr>
          <w:p w14:paraId="07053752"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101.5 ± 24</w:t>
            </w:r>
          </w:p>
        </w:tc>
        <w:tc>
          <w:tcPr>
            <w:tcW w:w="0" w:type="auto"/>
            <w:vAlign w:val="center"/>
          </w:tcPr>
          <w:p w14:paraId="6E2807FF"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0.004</w:t>
            </w:r>
          </w:p>
        </w:tc>
        <w:tc>
          <w:tcPr>
            <w:tcW w:w="0" w:type="auto"/>
            <w:vAlign w:val="center"/>
          </w:tcPr>
          <w:p w14:paraId="10C7BF38"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85.6 ± 14.9</w:t>
            </w:r>
          </w:p>
        </w:tc>
        <w:tc>
          <w:tcPr>
            <w:tcW w:w="0" w:type="auto"/>
            <w:vAlign w:val="center"/>
          </w:tcPr>
          <w:p w14:paraId="59FF8B4D"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79.9 ± 16.3</w:t>
            </w:r>
          </w:p>
        </w:tc>
        <w:tc>
          <w:tcPr>
            <w:tcW w:w="0" w:type="auto"/>
            <w:vAlign w:val="center"/>
          </w:tcPr>
          <w:p w14:paraId="3B8FFF83" w14:textId="77777777" w:rsidR="00BF7495" w:rsidRPr="00411A55" w:rsidRDefault="00BF7495" w:rsidP="00BF7495">
            <w:pPr>
              <w:jc w:val="center"/>
              <w:rPr>
                <w:rFonts w:ascii="Arial" w:hAnsi="Arial" w:cs="Arial"/>
                <w:sz w:val="20"/>
                <w:szCs w:val="20"/>
              </w:rPr>
            </w:pPr>
            <w:r w:rsidRPr="00411A55">
              <w:rPr>
                <w:rFonts w:ascii="Arial" w:hAnsi="Arial" w:cs="Arial"/>
                <w:sz w:val="20"/>
                <w:szCs w:val="20"/>
              </w:rPr>
              <w:t>&lt;0.001</w:t>
            </w:r>
          </w:p>
        </w:tc>
        <w:tc>
          <w:tcPr>
            <w:tcW w:w="0" w:type="auto"/>
            <w:vAlign w:val="center"/>
          </w:tcPr>
          <w:p w14:paraId="1E4A05B4"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105.5 ± 17.5</w:t>
            </w:r>
          </w:p>
        </w:tc>
        <w:tc>
          <w:tcPr>
            <w:tcW w:w="0" w:type="auto"/>
            <w:vAlign w:val="center"/>
          </w:tcPr>
          <w:p w14:paraId="18C99E50"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96.4 ± 13</w:t>
            </w:r>
          </w:p>
        </w:tc>
        <w:tc>
          <w:tcPr>
            <w:tcW w:w="0" w:type="auto"/>
            <w:vAlign w:val="center"/>
          </w:tcPr>
          <w:p w14:paraId="09CB2753" w14:textId="77777777" w:rsidR="00BF7495" w:rsidRPr="00411A55" w:rsidRDefault="00BF7495" w:rsidP="00BF7495">
            <w:pPr>
              <w:jc w:val="center"/>
              <w:rPr>
                <w:rFonts w:ascii="Arial" w:hAnsi="Arial" w:cs="Arial"/>
                <w:sz w:val="20"/>
                <w:szCs w:val="20"/>
              </w:rPr>
            </w:pPr>
            <w:r w:rsidRPr="00411A55">
              <w:rPr>
                <w:rFonts w:ascii="Arial" w:hAnsi="Arial" w:cs="Arial"/>
                <w:sz w:val="20"/>
                <w:szCs w:val="20"/>
              </w:rPr>
              <w:t>&lt;0.001</w:t>
            </w:r>
          </w:p>
        </w:tc>
      </w:tr>
      <w:tr w:rsidR="00BF7495" w:rsidRPr="00411A55" w14:paraId="43022523" w14:textId="77777777" w:rsidTr="00F720D0">
        <w:trPr>
          <w:trHeight w:val="624"/>
        </w:trPr>
        <w:tc>
          <w:tcPr>
            <w:tcW w:w="0" w:type="auto"/>
            <w:vAlign w:val="center"/>
          </w:tcPr>
          <w:p w14:paraId="767FC8BB" w14:textId="77777777" w:rsidR="00BF7495" w:rsidRPr="00691E6C" w:rsidRDefault="00BF7495" w:rsidP="00BF7495">
            <w:pPr>
              <w:rPr>
                <w:rFonts w:ascii="Arial" w:hAnsi="Arial" w:cs="Arial"/>
                <w:sz w:val="20"/>
                <w:szCs w:val="20"/>
              </w:rPr>
            </w:pPr>
            <w:r w:rsidRPr="00691E6C">
              <w:rPr>
                <w:rFonts w:ascii="Arial" w:hAnsi="Arial" w:cs="Arial"/>
                <w:sz w:val="20"/>
                <w:szCs w:val="20"/>
              </w:rPr>
              <w:t>BMI, kg/m2 (mean)</w:t>
            </w:r>
          </w:p>
        </w:tc>
        <w:tc>
          <w:tcPr>
            <w:tcW w:w="0" w:type="auto"/>
            <w:vAlign w:val="center"/>
          </w:tcPr>
          <w:p w14:paraId="1F44A9B8"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23.2 ± 3.6</w:t>
            </w:r>
          </w:p>
        </w:tc>
        <w:tc>
          <w:tcPr>
            <w:tcW w:w="0" w:type="auto"/>
            <w:vAlign w:val="center"/>
          </w:tcPr>
          <w:p w14:paraId="282FAE05"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23.6 ± 3.7</w:t>
            </w:r>
          </w:p>
        </w:tc>
        <w:tc>
          <w:tcPr>
            <w:tcW w:w="0" w:type="auto"/>
            <w:vAlign w:val="center"/>
          </w:tcPr>
          <w:p w14:paraId="4833B5CE"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0.023</w:t>
            </w:r>
          </w:p>
        </w:tc>
        <w:tc>
          <w:tcPr>
            <w:tcW w:w="0" w:type="auto"/>
            <w:vAlign w:val="center"/>
          </w:tcPr>
          <w:p w14:paraId="02D27E53" w14:textId="77777777" w:rsidR="00BF7495" w:rsidRPr="00B24B8A" w:rsidRDefault="00BF7495" w:rsidP="00BF7495">
            <w:pPr>
              <w:jc w:val="center"/>
              <w:rPr>
                <w:rFonts w:ascii="Arial" w:hAnsi="Arial" w:cs="Arial"/>
                <w:color w:val="000000"/>
                <w:sz w:val="20"/>
                <w:szCs w:val="20"/>
              </w:rPr>
            </w:pPr>
            <w:r w:rsidRPr="00B24B8A">
              <w:rPr>
                <w:rFonts w:ascii="Arial" w:hAnsi="Arial" w:cs="Arial"/>
                <w:color w:val="000000"/>
                <w:sz w:val="20"/>
                <w:szCs w:val="20"/>
              </w:rPr>
              <w:t>24.4 ± 4.1</w:t>
            </w:r>
          </w:p>
        </w:tc>
        <w:tc>
          <w:tcPr>
            <w:tcW w:w="0" w:type="auto"/>
            <w:vAlign w:val="center"/>
          </w:tcPr>
          <w:p w14:paraId="6044EB80" w14:textId="77777777" w:rsidR="00BF7495" w:rsidRPr="00B24B8A" w:rsidRDefault="00BF7495" w:rsidP="00BF7495">
            <w:pPr>
              <w:jc w:val="center"/>
              <w:rPr>
                <w:rFonts w:ascii="Arial" w:hAnsi="Arial" w:cs="Arial"/>
                <w:color w:val="000000"/>
                <w:sz w:val="20"/>
                <w:szCs w:val="20"/>
              </w:rPr>
            </w:pPr>
            <w:r w:rsidRPr="00B24B8A">
              <w:rPr>
                <w:rFonts w:ascii="Arial" w:hAnsi="Arial" w:cs="Arial"/>
                <w:color w:val="000000"/>
                <w:sz w:val="20"/>
                <w:szCs w:val="20"/>
              </w:rPr>
              <w:t>24.4 ± 4.1</w:t>
            </w:r>
          </w:p>
        </w:tc>
        <w:tc>
          <w:tcPr>
            <w:tcW w:w="0" w:type="auto"/>
            <w:vAlign w:val="center"/>
          </w:tcPr>
          <w:p w14:paraId="4F0B73EE"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0.957</w:t>
            </w:r>
          </w:p>
        </w:tc>
        <w:tc>
          <w:tcPr>
            <w:tcW w:w="0" w:type="auto"/>
            <w:vAlign w:val="center"/>
          </w:tcPr>
          <w:p w14:paraId="056B478F"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25.5 ± 4.3</w:t>
            </w:r>
          </w:p>
        </w:tc>
        <w:tc>
          <w:tcPr>
            <w:tcW w:w="0" w:type="auto"/>
            <w:vAlign w:val="center"/>
          </w:tcPr>
          <w:p w14:paraId="7FA4E11B"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27.4 ± 5</w:t>
            </w:r>
          </w:p>
        </w:tc>
        <w:tc>
          <w:tcPr>
            <w:tcW w:w="0" w:type="auto"/>
            <w:vAlign w:val="center"/>
          </w:tcPr>
          <w:p w14:paraId="735CD6CB" w14:textId="77777777" w:rsidR="00BF7495" w:rsidRPr="00411A55" w:rsidRDefault="00BF7495" w:rsidP="00BF7495">
            <w:pPr>
              <w:jc w:val="center"/>
              <w:rPr>
                <w:rFonts w:ascii="Arial" w:hAnsi="Arial" w:cs="Arial"/>
                <w:sz w:val="20"/>
                <w:szCs w:val="20"/>
              </w:rPr>
            </w:pPr>
            <w:r w:rsidRPr="00411A55">
              <w:rPr>
                <w:rFonts w:ascii="Arial" w:hAnsi="Arial" w:cs="Arial"/>
                <w:sz w:val="20"/>
                <w:szCs w:val="20"/>
              </w:rPr>
              <w:t>&lt;0.001</w:t>
            </w:r>
          </w:p>
        </w:tc>
        <w:tc>
          <w:tcPr>
            <w:tcW w:w="0" w:type="auto"/>
            <w:vAlign w:val="center"/>
          </w:tcPr>
          <w:p w14:paraId="4BA9320A" w14:textId="77777777" w:rsidR="00BF7495" w:rsidRPr="00411A55" w:rsidRDefault="00BF7495" w:rsidP="00BF7495">
            <w:pPr>
              <w:jc w:val="center"/>
              <w:rPr>
                <w:rFonts w:ascii="Arial" w:hAnsi="Arial" w:cs="Arial"/>
                <w:color w:val="000000"/>
                <w:sz w:val="20"/>
                <w:szCs w:val="20"/>
              </w:rPr>
            </w:pPr>
            <w:r w:rsidRPr="00411A55">
              <w:rPr>
                <w:rFonts w:ascii="Arial" w:hAnsi="Arial" w:cs="Arial"/>
                <w:color w:val="000000"/>
                <w:sz w:val="20"/>
                <w:szCs w:val="20"/>
              </w:rPr>
              <w:t>25.7 ± 3.8</w:t>
            </w:r>
          </w:p>
        </w:tc>
        <w:tc>
          <w:tcPr>
            <w:tcW w:w="0" w:type="auto"/>
            <w:vAlign w:val="center"/>
          </w:tcPr>
          <w:p w14:paraId="34F1930F" w14:textId="77777777" w:rsidR="00BF7495" w:rsidRPr="00411A55" w:rsidRDefault="00BF7495" w:rsidP="00BF7495">
            <w:pPr>
              <w:jc w:val="center"/>
              <w:rPr>
                <w:rFonts w:ascii="Arial" w:hAnsi="Arial" w:cs="Arial"/>
                <w:color w:val="000000"/>
                <w:sz w:val="20"/>
                <w:szCs w:val="20"/>
              </w:rPr>
            </w:pPr>
            <w:r w:rsidRPr="00411A55">
              <w:rPr>
                <w:rFonts w:ascii="Arial" w:hAnsi="Arial" w:cs="Arial"/>
                <w:color w:val="000000"/>
                <w:sz w:val="20"/>
                <w:szCs w:val="20"/>
              </w:rPr>
              <w:t>29.2 ± 5.5</w:t>
            </w:r>
          </w:p>
        </w:tc>
        <w:tc>
          <w:tcPr>
            <w:tcW w:w="0" w:type="auto"/>
            <w:vAlign w:val="center"/>
          </w:tcPr>
          <w:p w14:paraId="32A36FBB" w14:textId="77777777" w:rsidR="00BF7495" w:rsidRPr="00411A55" w:rsidRDefault="00BF7495" w:rsidP="00BF7495">
            <w:pPr>
              <w:jc w:val="center"/>
              <w:rPr>
                <w:rFonts w:ascii="Arial" w:hAnsi="Arial" w:cs="Arial"/>
                <w:sz w:val="20"/>
                <w:szCs w:val="20"/>
              </w:rPr>
            </w:pPr>
            <w:r w:rsidRPr="00411A55">
              <w:rPr>
                <w:rFonts w:ascii="Arial" w:hAnsi="Arial" w:cs="Arial"/>
                <w:sz w:val="20"/>
                <w:szCs w:val="20"/>
              </w:rPr>
              <w:t>0.152</w:t>
            </w:r>
          </w:p>
        </w:tc>
      </w:tr>
      <w:tr w:rsidR="00BF7495" w:rsidRPr="00411A55" w14:paraId="631582C8" w14:textId="77777777" w:rsidTr="00F720D0">
        <w:trPr>
          <w:trHeight w:val="624"/>
        </w:trPr>
        <w:tc>
          <w:tcPr>
            <w:tcW w:w="0" w:type="auto"/>
            <w:vAlign w:val="center"/>
          </w:tcPr>
          <w:p w14:paraId="44577F24" w14:textId="77777777" w:rsidR="00BF7495" w:rsidRPr="00691E6C" w:rsidRDefault="00BF7495" w:rsidP="00BF7495">
            <w:pPr>
              <w:rPr>
                <w:rFonts w:ascii="Arial" w:hAnsi="Arial" w:cs="Arial"/>
                <w:sz w:val="20"/>
                <w:szCs w:val="20"/>
              </w:rPr>
            </w:pPr>
            <w:r w:rsidRPr="00691E6C">
              <w:rPr>
                <w:rFonts w:ascii="Arial" w:hAnsi="Arial" w:cs="Arial"/>
                <w:sz w:val="20"/>
                <w:szCs w:val="20"/>
              </w:rPr>
              <w:t>Smokers, n (%)</w:t>
            </w:r>
          </w:p>
        </w:tc>
        <w:tc>
          <w:tcPr>
            <w:tcW w:w="0" w:type="auto"/>
            <w:vAlign w:val="center"/>
          </w:tcPr>
          <w:p w14:paraId="6BB5503B" w14:textId="77777777" w:rsidR="00BF7495" w:rsidRPr="00B24B8A" w:rsidRDefault="00BF7495" w:rsidP="00BF7495">
            <w:pPr>
              <w:jc w:val="center"/>
              <w:rPr>
                <w:rFonts w:ascii="Arial" w:hAnsi="Arial" w:cs="Arial"/>
                <w:color w:val="000000"/>
                <w:sz w:val="20"/>
                <w:szCs w:val="20"/>
              </w:rPr>
            </w:pPr>
            <w:r w:rsidRPr="00B24B8A">
              <w:rPr>
                <w:rFonts w:ascii="Arial" w:hAnsi="Arial" w:cs="Arial"/>
                <w:color w:val="000000"/>
                <w:sz w:val="20"/>
                <w:szCs w:val="20"/>
              </w:rPr>
              <w:t>2723 (54.2)</w:t>
            </w:r>
          </w:p>
        </w:tc>
        <w:tc>
          <w:tcPr>
            <w:tcW w:w="0" w:type="auto"/>
            <w:vAlign w:val="center"/>
          </w:tcPr>
          <w:p w14:paraId="25D3E491" w14:textId="77777777" w:rsidR="00BF7495" w:rsidRPr="00B24B8A" w:rsidRDefault="00BF7495" w:rsidP="00BF7495">
            <w:pPr>
              <w:jc w:val="center"/>
              <w:rPr>
                <w:rFonts w:ascii="Arial" w:hAnsi="Arial" w:cs="Arial"/>
                <w:color w:val="000000"/>
                <w:sz w:val="20"/>
                <w:szCs w:val="20"/>
              </w:rPr>
            </w:pPr>
            <w:r w:rsidRPr="00B24B8A">
              <w:rPr>
                <w:rFonts w:ascii="Arial" w:hAnsi="Arial" w:cs="Arial"/>
                <w:color w:val="000000"/>
                <w:sz w:val="20"/>
                <w:szCs w:val="20"/>
              </w:rPr>
              <w:t>296 (57.8)</w:t>
            </w:r>
          </w:p>
        </w:tc>
        <w:tc>
          <w:tcPr>
            <w:tcW w:w="0" w:type="auto"/>
            <w:vAlign w:val="center"/>
          </w:tcPr>
          <w:p w14:paraId="4CF44F57"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0.121</w:t>
            </w:r>
          </w:p>
        </w:tc>
        <w:tc>
          <w:tcPr>
            <w:tcW w:w="0" w:type="auto"/>
            <w:vAlign w:val="center"/>
          </w:tcPr>
          <w:p w14:paraId="53948D14" w14:textId="77777777" w:rsidR="00BF7495" w:rsidRPr="00B24B8A" w:rsidRDefault="00BF7495" w:rsidP="00BF7495">
            <w:pPr>
              <w:jc w:val="center"/>
              <w:rPr>
                <w:rFonts w:ascii="Arial" w:hAnsi="Arial" w:cs="Arial"/>
                <w:color w:val="000000"/>
                <w:sz w:val="20"/>
                <w:szCs w:val="20"/>
              </w:rPr>
            </w:pPr>
            <w:r w:rsidRPr="00B24B8A">
              <w:rPr>
                <w:rFonts w:ascii="Arial" w:hAnsi="Arial" w:cs="Arial"/>
                <w:color w:val="000000"/>
                <w:sz w:val="20"/>
                <w:szCs w:val="20"/>
              </w:rPr>
              <w:t>142 (17.3)</w:t>
            </w:r>
          </w:p>
        </w:tc>
        <w:tc>
          <w:tcPr>
            <w:tcW w:w="0" w:type="auto"/>
            <w:vAlign w:val="center"/>
          </w:tcPr>
          <w:p w14:paraId="04F51541" w14:textId="77777777" w:rsidR="00BF7495" w:rsidRPr="00B24B8A" w:rsidRDefault="00BF7495" w:rsidP="00BF7495">
            <w:pPr>
              <w:jc w:val="center"/>
              <w:rPr>
                <w:rFonts w:ascii="Arial" w:hAnsi="Arial" w:cs="Arial"/>
                <w:color w:val="000000"/>
                <w:sz w:val="20"/>
                <w:szCs w:val="20"/>
              </w:rPr>
            </w:pPr>
            <w:r w:rsidRPr="00B24B8A">
              <w:rPr>
                <w:rFonts w:ascii="Arial" w:hAnsi="Arial" w:cs="Arial"/>
                <w:color w:val="000000"/>
                <w:sz w:val="20"/>
                <w:szCs w:val="20"/>
              </w:rPr>
              <w:t>6 (28.6)</w:t>
            </w:r>
          </w:p>
        </w:tc>
        <w:tc>
          <w:tcPr>
            <w:tcW w:w="0" w:type="auto"/>
            <w:vAlign w:val="center"/>
          </w:tcPr>
          <w:p w14:paraId="493D220C"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0.182</w:t>
            </w:r>
          </w:p>
        </w:tc>
        <w:tc>
          <w:tcPr>
            <w:tcW w:w="0" w:type="auto"/>
            <w:vAlign w:val="center"/>
          </w:tcPr>
          <w:p w14:paraId="4950127B"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1291 (26.4)</w:t>
            </w:r>
          </w:p>
        </w:tc>
        <w:tc>
          <w:tcPr>
            <w:tcW w:w="0" w:type="auto"/>
            <w:vAlign w:val="center"/>
          </w:tcPr>
          <w:p w14:paraId="1FE1D6A5"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115 (31.4)</w:t>
            </w:r>
          </w:p>
        </w:tc>
        <w:tc>
          <w:tcPr>
            <w:tcW w:w="0" w:type="auto"/>
            <w:vAlign w:val="center"/>
          </w:tcPr>
          <w:p w14:paraId="35F4493D" w14:textId="77777777" w:rsidR="00BF7495" w:rsidRPr="00411A55" w:rsidRDefault="00BF7495" w:rsidP="00BF7495">
            <w:pPr>
              <w:jc w:val="center"/>
              <w:rPr>
                <w:rFonts w:ascii="Arial" w:hAnsi="Arial" w:cs="Arial"/>
                <w:sz w:val="20"/>
                <w:szCs w:val="20"/>
              </w:rPr>
            </w:pPr>
            <w:r w:rsidRPr="00411A55">
              <w:rPr>
                <w:rFonts w:ascii="Arial" w:hAnsi="Arial" w:cs="Arial"/>
                <w:sz w:val="20"/>
                <w:szCs w:val="20"/>
              </w:rPr>
              <w:t>0.038</w:t>
            </w:r>
          </w:p>
        </w:tc>
        <w:tc>
          <w:tcPr>
            <w:tcW w:w="0" w:type="auto"/>
            <w:vAlign w:val="center"/>
          </w:tcPr>
          <w:p w14:paraId="77AA8611" w14:textId="77777777" w:rsidR="00BF7495" w:rsidRPr="00411A55" w:rsidRDefault="00BF7495" w:rsidP="00BF7495">
            <w:pPr>
              <w:jc w:val="center"/>
              <w:rPr>
                <w:rFonts w:ascii="Arial" w:hAnsi="Arial" w:cs="Arial"/>
                <w:color w:val="000000"/>
                <w:sz w:val="20"/>
                <w:szCs w:val="20"/>
              </w:rPr>
            </w:pPr>
            <w:r w:rsidRPr="00411A55">
              <w:rPr>
                <w:rFonts w:ascii="Arial" w:hAnsi="Arial" w:cs="Arial"/>
                <w:color w:val="000000"/>
                <w:sz w:val="20"/>
                <w:szCs w:val="20"/>
              </w:rPr>
              <w:t>23 (15.9)</w:t>
            </w:r>
          </w:p>
        </w:tc>
        <w:tc>
          <w:tcPr>
            <w:tcW w:w="0" w:type="auto"/>
            <w:vAlign w:val="center"/>
          </w:tcPr>
          <w:p w14:paraId="63E6435E" w14:textId="77777777" w:rsidR="00BF7495" w:rsidRPr="00411A55" w:rsidRDefault="00BF7495" w:rsidP="00BF7495">
            <w:pPr>
              <w:jc w:val="center"/>
              <w:rPr>
                <w:rFonts w:ascii="Arial" w:hAnsi="Arial" w:cs="Arial"/>
                <w:color w:val="000000"/>
                <w:sz w:val="20"/>
                <w:szCs w:val="20"/>
              </w:rPr>
            </w:pPr>
            <w:r w:rsidRPr="00411A55">
              <w:rPr>
                <w:rFonts w:ascii="Arial" w:hAnsi="Arial" w:cs="Arial"/>
                <w:color w:val="000000"/>
                <w:sz w:val="20"/>
                <w:szCs w:val="20"/>
              </w:rPr>
              <w:t>2 (25)</w:t>
            </w:r>
          </w:p>
        </w:tc>
        <w:tc>
          <w:tcPr>
            <w:tcW w:w="0" w:type="auto"/>
            <w:vAlign w:val="center"/>
          </w:tcPr>
          <w:p w14:paraId="13B35D78" w14:textId="77777777" w:rsidR="00BF7495" w:rsidRPr="00411A55" w:rsidRDefault="00BF7495" w:rsidP="00BF7495">
            <w:pPr>
              <w:jc w:val="center"/>
              <w:rPr>
                <w:rFonts w:ascii="Arial" w:hAnsi="Arial" w:cs="Arial"/>
                <w:sz w:val="20"/>
                <w:szCs w:val="20"/>
              </w:rPr>
            </w:pPr>
            <w:r w:rsidRPr="00411A55">
              <w:rPr>
                <w:rFonts w:ascii="Arial" w:hAnsi="Arial" w:cs="Arial"/>
                <w:sz w:val="20"/>
                <w:szCs w:val="20"/>
              </w:rPr>
              <w:t>0.496</w:t>
            </w:r>
          </w:p>
        </w:tc>
      </w:tr>
      <w:tr w:rsidR="00BF7495" w:rsidRPr="00411A55" w14:paraId="19F8BE2A" w14:textId="77777777" w:rsidTr="00F720D0">
        <w:trPr>
          <w:trHeight w:val="624"/>
        </w:trPr>
        <w:tc>
          <w:tcPr>
            <w:tcW w:w="0" w:type="auto"/>
            <w:vAlign w:val="center"/>
          </w:tcPr>
          <w:p w14:paraId="4B4729B8" w14:textId="77777777" w:rsidR="00BF7495" w:rsidRPr="00691E6C" w:rsidRDefault="00BF7495" w:rsidP="00BF7495">
            <w:pPr>
              <w:rPr>
                <w:rFonts w:ascii="Arial" w:hAnsi="Arial" w:cs="Arial"/>
                <w:sz w:val="20"/>
                <w:szCs w:val="20"/>
              </w:rPr>
            </w:pPr>
            <w:r w:rsidRPr="00691E6C">
              <w:rPr>
                <w:rFonts w:ascii="Arial" w:hAnsi="Arial" w:cs="Arial"/>
                <w:sz w:val="20"/>
                <w:szCs w:val="20"/>
              </w:rPr>
              <w:t>Diabetes mellitus, n (%)</w:t>
            </w:r>
          </w:p>
        </w:tc>
        <w:tc>
          <w:tcPr>
            <w:tcW w:w="0" w:type="auto"/>
            <w:vAlign w:val="center"/>
          </w:tcPr>
          <w:p w14:paraId="04184360"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439 (8.7)</w:t>
            </w:r>
          </w:p>
        </w:tc>
        <w:tc>
          <w:tcPr>
            <w:tcW w:w="0" w:type="auto"/>
            <w:vAlign w:val="center"/>
          </w:tcPr>
          <w:p w14:paraId="31DD70F3"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100 (19.5)</w:t>
            </w:r>
          </w:p>
        </w:tc>
        <w:tc>
          <w:tcPr>
            <w:tcW w:w="0" w:type="auto"/>
            <w:vAlign w:val="center"/>
          </w:tcPr>
          <w:p w14:paraId="1742E12A"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&lt;0.001</w:t>
            </w:r>
          </w:p>
        </w:tc>
        <w:tc>
          <w:tcPr>
            <w:tcW w:w="0" w:type="auto"/>
            <w:vAlign w:val="center"/>
          </w:tcPr>
          <w:p w14:paraId="7BC4B549"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74 (9)</w:t>
            </w:r>
          </w:p>
        </w:tc>
        <w:tc>
          <w:tcPr>
            <w:tcW w:w="0" w:type="auto"/>
            <w:vAlign w:val="center"/>
          </w:tcPr>
          <w:p w14:paraId="446BB817"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8 (38.1)</w:t>
            </w:r>
          </w:p>
        </w:tc>
        <w:tc>
          <w:tcPr>
            <w:tcW w:w="0" w:type="auto"/>
            <w:vAlign w:val="center"/>
          </w:tcPr>
          <w:p w14:paraId="73822CE2"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&lt;0.001</w:t>
            </w:r>
          </w:p>
        </w:tc>
        <w:tc>
          <w:tcPr>
            <w:tcW w:w="0" w:type="auto"/>
            <w:vAlign w:val="center"/>
          </w:tcPr>
          <w:p w14:paraId="6400D4D5"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254 (5.2)</w:t>
            </w:r>
          </w:p>
        </w:tc>
        <w:tc>
          <w:tcPr>
            <w:tcW w:w="0" w:type="auto"/>
            <w:vAlign w:val="center"/>
          </w:tcPr>
          <w:p w14:paraId="0EF1DD9A"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63 (17.2)</w:t>
            </w:r>
          </w:p>
        </w:tc>
        <w:tc>
          <w:tcPr>
            <w:tcW w:w="0" w:type="auto"/>
            <w:vAlign w:val="center"/>
          </w:tcPr>
          <w:p w14:paraId="6FCF17D6" w14:textId="77777777" w:rsidR="00BF7495" w:rsidRPr="00411A55" w:rsidRDefault="00BF7495" w:rsidP="00BF7495">
            <w:pPr>
              <w:jc w:val="center"/>
              <w:rPr>
                <w:rFonts w:ascii="Arial" w:hAnsi="Arial" w:cs="Arial"/>
                <w:sz w:val="20"/>
                <w:szCs w:val="20"/>
              </w:rPr>
            </w:pPr>
            <w:r w:rsidRPr="00411A55">
              <w:rPr>
                <w:rFonts w:ascii="Arial" w:hAnsi="Arial" w:cs="Arial"/>
                <w:sz w:val="20"/>
                <w:szCs w:val="20"/>
              </w:rPr>
              <w:t>&lt;0.001</w:t>
            </w:r>
          </w:p>
        </w:tc>
        <w:tc>
          <w:tcPr>
            <w:tcW w:w="0" w:type="auto"/>
            <w:vAlign w:val="center"/>
          </w:tcPr>
          <w:p w14:paraId="76D2641A"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7 (4.8)</w:t>
            </w:r>
          </w:p>
        </w:tc>
        <w:tc>
          <w:tcPr>
            <w:tcW w:w="0" w:type="auto"/>
            <w:vAlign w:val="center"/>
          </w:tcPr>
          <w:p w14:paraId="005720ED"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2 (25)</w:t>
            </w:r>
          </w:p>
        </w:tc>
        <w:tc>
          <w:tcPr>
            <w:tcW w:w="0" w:type="auto"/>
            <w:vAlign w:val="center"/>
          </w:tcPr>
          <w:p w14:paraId="2996D1BB" w14:textId="77777777" w:rsidR="00BF7495" w:rsidRPr="00411A55" w:rsidRDefault="00BF7495" w:rsidP="00BF7495">
            <w:pPr>
              <w:jc w:val="center"/>
              <w:rPr>
                <w:rFonts w:ascii="Arial" w:hAnsi="Arial" w:cs="Arial"/>
                <w:sz w:val="20"/>
                <w:szCs w:val="20"/>
              </w:rPr>
            </w:pPr>
            <w:r w:rsidRPr="00411A55">
              <w:rPr>
                <w:rFonts w:ascii="Arial" w:hAnsi="Arial" w:cs="Arial"/>
                <w:sz w:val="20"/>
                <w:szCs w:val="20"/>
              </w:rPr>
              <w:t>0.018</w:t>
            </w:r>
          </w:p>
        </w:tc>
      </w:tr>
      <w:tr w:rsidR="00BF7495" w:rsidRPr="00411A55" w14:paraId="42E46E53" w14:textId="77777777" w:rsidTr="00F720D0">
        <w:trPr>
          <w:trHeight w:val="624"/>
        </w:trPr>
        <w:tc>
          <w:tcPr>
            <w:tcW w:w="0" w:type="auto"/>
            <w:vAlign w:val="center"/>
          </w:tcPr>
          <w:p w14:paraId="76A42134" w14:textId="77777777" w:rsidR="00BF7495" w:rsidRPr="00691E6C" w:rsidRDefault="00BF7495" w:rsidP="00BF7495">
            <w:pPr>
              <w:rPr>
                <w:rFonts w:ascii="Arial" w:hAnsi="Arial" w:cs="Arial"/>
                <w:sz w:val="20"/>
                <w:szCs w:val="20"/>
              </w:rPr>
            </w:pPr>
            <w:r>
              <w:rPr>
                <w:rFonts w:ascii="Arial" w:hAnsi="Arial" w:cs="Arial"/>
                <w:sz w:val="20"/>
                <w:szCs w:val="20"/>
              </w:rPr>
              <w:t>Platelet aggregation inhibitors treatment, n (%)</w:t>
            </w:r>
          </w:p>
        </w:tc>
        <w:tc>
          <w:tcPr>
            <w:tcW w:w="0" w:type="auto"/>
            <w:vAlign w:val="center"/>
          </w:tcPr>
          <w:p w14:paraId="119AC0D4"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584 (11.6)</w:t>
            </w:r>
          </w:p>
        </w:tc>
        <w:tc>
          <w:tcPr>
            <w:tcW w:w="0" w:type="auto"/>
            <w:vAlign w:val="center"/>
          </w:tcPr>
          <w:p w14:paraId="78E43F15"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437 (85.4)</w:t>
            </w:r>
          </w:p>
        </w:tc>
        <w:tc>
          <w:tcPr>
            <w:tcW w:w="0" w:type="auto"/>
            <w:vAlign w:val="center"/>
          </w:tcPr>
          <w:p w14:paraId="67550010"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&lt;0.001</w:t>
            </w:r>
          </w:p>
        </w:tc>
        <w:tc>
          <w:tcPr>
            <w:tcW w:w="0" w:type="auto"/>
            <w:vAlign w:val="center"/>
          </w:tcPr>
          <w:p w14:paraId="42F05455"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37 (4.5)</w:t>
            </w:r>
          </w:p>
        </w:tc>
        <w:tc>
          <w:tcPr>
            <w:tcW w:w="0" w:type="auto"/>
            <w:vAlign w:val="center"/>
          </w:tcPr>
          <w:p w14:paraId="18E017A6"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16 (76.2)</w:t>
            </w:r>
          </w:p>
        </w:tc>
        <w:tc>
          <w:tcPr>
            <w:tcW w:w="0" w:type="auto"/>
            <w:vAlign w:val="center"/>
          </w:tcPr>
          <w:p w14:paraId="67F7FBD1"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&lt;0.001</w:t>
            </w:r>
          </w:p>
        </w:tc>
        <w:tc>
          <w:tcPr>
            <w:tcW w:w="0" w:type="auto"/>
            <w:vAlign w:val="center"/>
          </w:tcPr>
          <w:p w14:paraId="2F8469D4"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732 (15)</w:t>
            </w:r>
          </w:p>
        </w:tc>
        <w:tc>
          <w:tcPr>
            <w:tcW w:w="0" w:type="auto"/>
            <w:vAlign w:val="center"/>
          </w:tcPr>
          <w:p w14:paraId="05DCA8E2"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97 (26.5)</w:t>
            </w:r>
          </w:p>
        </w:tc>
        <w:tc>
          <w:tcPr>
            <w:tcW w:w="0" w:type="auto"/>
            <w:vAlign w:val="center"/>
          </w:tcPr>
          <w:p w14:paraId="7D47A8C9" w14:textId="77777777" w:rsidR="00BF7495" w:rsidRPr="00411A55" w:rsidRDefault="00BF7495" w:rsidP="00BF7495">
            <w:pPr>
              <w:jc w:val="center"/>
              <w:rPr>
                <w:rFonts w:ascii="Arial" w:hAnsi="Arial" w:cs="Arial"/>
                <w:sz w:val="20"/>
                <w:szCs w:val="20"/>
              </w:rPr>
            </w:pPr>
            <w:r w:rsidRPr="00411A55">
              <w:rPr>
                <w:rFonts w:ascii="Arial" w:hAnsi="Arial" w:cs="Arial"/>
                <w:sz w:val="20"/>
                <w:szCs w:val="20"/>
              </w:rPr>
              <w:t>&lt;0.001</w:t>
            </w:r>
          </w:p>
        </w:tc>
        <w:tc>
          <w:tcPr>
            <w:tcW w:w="0" w:type="auto"/>
            <w:vAlign w:val="center"/>
          </w:tcPr>
          <w:p w14:paraId="41231A2F" w14:textId="77777777" w:rsidR="00BF7495" w:rsidRPr="00411A55" w:rsidRDefault="00BF7495" w:rsidP="00BF7495">
            <w:pPr>
              <w:jc w:val="center"/>
              <w:rPr>
                <w:rFonts w:ascii="Arial" w:hAnsi="Arial" w:cs="Arial"/>
                <w:sz w:val="20"/>
                <w:szCs w:val="20"/>
              </w:rPr>
            </w:pPr>
            <w:r w:rsidRPr="00411A55">
              <w:rPr>
                <w:rFonts w:ascii="Arial" w:hAnsi="Arial" w:cs="Arial"/>
                <w:sz w:val="20"/>
                <w:szCs w:val="20"/>
              </w:rPr>
              <w:t>0(0)</w:t>
            </w:r>
          </w:p>
        </w:tc>
        <w:tc>
          <w:tcPr>
            <w:tcW w:w="0" w:type="auto"/>
            <w:vAlign w:val="center"/>
          </w:tcPr>
          <w:p w14:paraId="7AB05DF4" w14:textId="77777777" w:rsidR="00BF7495" w:rsidRPr="00411A55" w:rsidRDefault="00BF7495" w:rsidP="00BF7495">
            <w:pPr>
              <w:jc w:val="center"/>
              <w:rPr>
                <w:rFonts w:ascii="Arial" w:hAnsi="Arial" w:cs="Arial"/>
                <w:sz w:val="20"/>
                <w:szCs w:val="20"/>
              </w:rPr>
            </w:pPr>
            <w:r w:rsidRPr="00411A55">
              <w:rPr>
                <w:rFonts w:ascii="Arial" w:hAnsi="Arial" w:cs="Arial"/>
                <w:sz w:val="20"/>
                <w:szCs w:val="20"/>
              </w:rPr>
              <w:t>0(0)</w:t>
            </w:r>
          </w:p>
        </w:tc>
        <w:tc>
          <w:tcPr>
            <w:tcW w:w="0" w:type="auto"/>
            <w:vAlign w:val="center"/>
          </w:tcPr>
          <w:p w14:paraId="5B115486" w14:textId="77777777" w:rsidR="00BF7495" w:rsidRPr="00411A55" w:rsidRDefault="00BF7495" w:rsidP="00BF7495">
            <w:pPr>
              <w:jc w:val="center"/>
              <w:rPr>
                <w:rFonts w:ascii="Arial" w:hAnsi="Arial" w:cs="Arial"/>
                <w:sz w:val="20"/>
                <w:szCs w:val="20"/>
              </w:rPr>
            </w:pPr>
            <w:r w:rsidRPr="00411A55">
              <w:rPr>
                <w:rFonts w:ascii="Arial" w:hAnsi="Arial" w:cs="Arial"/>
                <w:sz w:val="20"/>
                <w:szCs w:val="20"/>
              </w:rPr>
              <w:t>N/A</w:t>
            </w:r>
          </w:p>
        </w:tc>
      </w:tr>
      <w:tr w:rsidR="00BF7495" w14:paraId="100B7D13" w14:textId="77777777" w:rsidTr="00F720D0">
        <w:trPr>
          <w:trHeight w:val="624"/>
        </w:trPr>
        <w:tc>
          <w:tcPr>
            <w:tcW w:w="0" w:type="auto"/>
            <w:vAlign w:val="center"/>
          </w:tcPr>
          <w:p w14:paraId="5069313B" w14:textId="77777777" w:rsidR="00BF7495" w:rsidRPr="00691E6C" w:rsidRDefault="00BF7495" w:rsidP="00BF7495">
            <w:pPr>
              <w:rPr>
                <w:rFonts w:ascii="Arial" w:hAnsi="Arial" w:cs="Arial"/>
                <w:sz w:val="20"/>
                <w:szCs w:val="20"/>
              </w:rPr>
            </w:pPr>
            <w:r w:rsidRPr="009451F3">
              <w:rPr>
                <w:rFonts w:ascii="Arial" w:hAnsi="Arial" w:cs="Arial"/>
                <w:sz w:val="20"/>
                <w:szCs w:val="20"/>
              </w:rPr>
              <w:t xml:space="preserve">Time since HIV diagnosis, years (median) </w:t>
            </w:r>
          </w:p>
        </w:tc>
        <w:tc>
          <w:tcPr>
            <w:tcW w:w="0" w:type="auto"/>
            <w:vAlign w:val="center"/>
          </w:tcPr>
          <w:p w14:paraId="6E927E6C" w14:textId="77777777" w:rsidR="00BF7495" w:rsidRPr="006D04CE" w:rsidRDefault="00BF7495" w:rsidP="00BF7495">
            <w:pPr>
              <w:jc w:val="center"/>
              <w:rPr>
                <w:rFonts w:ascii="Arial" w:hAnsi="Arial" w:cs="Arial"/>
                <w:b/>
                <w:sz w:val="20"/>
                <w:szCs w:val="20"/>
              </w:rPr>
            </w:pPr>
            <w:r w:rsidRPr="006D04CE">
              <w:rPr>
                <w:rFonts w:ascii="Arial" w:hAnsi="Arial" w:cs="Arial"/>
                <w:b/>
                <w:sz w:val="20"/>
                <w:szCs w:val="20"/>
              </w:rPr>
              <w:t>5 (0.1-11.4)</w:t>
            </w:r>
          </w:p>
        </w:tc>
        <w:tc>
          <w:tcPr>
            <w:tcW w:w="0" w:type="auto"/>
            <w:vAlign w:val="center"/>
          </w:tcPr>
          <w:p w14:paraId="0508D4D9" w14:textId="77777777" w:rsidR="00BF7495" w:rsidRPr="006D04CE" w:rsidRDefault="00BF7495" w:rsidP="00BF7495">
            <w:pPr>
              <w:jc w:val="center"/>
              <w:rPr>
                <w:rFonts w:ascii="Arial" w:hAnsi="Arial" w:cs="Arial"/>
                <w:b/>
                <w:sz w:val="20"/>
                <w:szCs w:val="20"/>
              </w:rPr>
            </w:pPr>
            <w:r w:rsidRPr="006D04CE">
              <w:rPr>
                <w:rFonts w:ascii="Arial" w:hAnsi="Arial" w:cs="Arial"/>
                <w:b/>
                <w:sz w:val="20"/>
                <w:szCs w:val="20"/>
              </w:rPr>
              <w:t>7.35 (2.1-12.8)</w:t>
            </w:r>
          </w:p>
        </w:tc>
        <w:tc>
          <w:tcPr>
            <w:tcW w:w="0" w:type="auto"/>
            <w:vAlign w:val="center"/>
          </w:tcPr>
          <w:p w14:paraId="3EDA339E"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&lt;0.001</w:t>
            </w:r>
          </w:p>
        </w:tc>
        <w:tc>
          <w:tcPr>
            <w:tcW w:w="0" w:type="auto"/>
            <w:vAlign w:val="center"/>
          </w:tcPr>
          <w:p w14:paraId="53FB035F" w14:textId="77777777" w:rsidR="00BF7495" w:rsidRPr="006D04CE" w:rsidRDefault="00BF7495" w:rsidP="00BF7495">
            <w:pPr>
              <w:jc w:val="center"/>
              <w:rPr>
                <w:rFonts w:ascii="Arial" w:hAnsi="Arial" w:cs="Arial"/>
                <w:b/>
                <w:sz w:val="20"/>
                <w:szCs w:val="20"/>
              </w:rPr>
            </w:pPr>
            <w:r w:rsidRPr="006D04CE">
              <w:rPr>
                <w:rFonts w:ascii="Arial" w:hAnsi="Arial" w:cs="Arial"/>
                <w:b/>
                <w:sz w:val="20"/>
                <w:szCs w:val="20"/>
              </w:rPr>
              <w:t>0.9 (0-4.69</w:t>
            </w:r>
          </w:p>
        </w:tc>
        <w:tc>
          <w:tcPr>
            <w:tcW w:w="0" w:type="auto"/>
            <w:vAlign w:val="center"/>
          </w:tcPr>
          <w:p w14:paraId="5FBD3E95" w14:textId="77777777" w:rsidR="00BF7495" w:rsidRPr="006D04CE" w:rsidRDefault="00BF7495" w:rsidP="00BF7495">
            <w:pPr>
              <w:jc w:val="center"/>
              <w:rPr>
                <w:rFonts w:ascii="Arial" w:hAnsi="Arial" w:cs="Arial"/>
                <w:b/>
                <w:sz w:val="20"/>
                <w:szCs w:val="20"/>
              </w:rPr>
            </w:pPr>
            <w:r w:rsidRPr="006D04CE">
              <w:rPr>
                <w:rFonts w:ascii="Arial" w:hAnsi="Arial" w:cs="Arial"/>
                <w:b/>
                <w:sz w:val="20"/>
                <w:szCs w:val="20"/>
              </w:rPr>
              <w:t>4.6 (0.7-8.3)</w:t>
            </w:r>
          </w:p>
        </w:tc>
        <w:tc>
          <w:tcPr>
            <w:tcW w:w="0" w:type="auto"/>
            <w:vAlign w:val="center"/>
          </w:tcPr>
          <w:p w14:paraId="7A16C99E"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0.002</w:t>
            </w:r>
          </w:p>
        </w:tc>
        <w:tc>
          <w:tcPr>
            <w:tcW w:w="0" w:type="auto"/>
            <w:gridSpan w:val="6"/>
            <w:vAlign w:val="center"/>
          </w:tcPr>
          <w:p w14:paraId="5741BD64" w14:textId="77777777" w:rsidR="00BF7495" w:rsidRPr="00691E6C" w:rsidRDefault="00BF7495" w:rsidP="00BF7495">
            <w:pPr>
              <w:jc w:val="center"/>
              <w:rPr>
                <w:rFonts w:ascii="Arial" w:hAnsi="Arial" w:cs="Arial"/>
                <w:sz w:val="20"/>
                <w:szCs w:val="20"/>
              </w:rPr>
            </w:pPr>
            <w:r>
              <w:rPr>
                <w:rFonts w:ascii="Arial" w:hAnsi="Arial" w:cs="Arial"/>
                <w:sz w:val="20"/>
                <w:szCs w:val="20"/>
              </w:rPr>
              <w:t>N/A</w:t>
            </w:r>
          </w:p>
        </w:tc>
      </w:tr>
      <w:tr w:rsidR="00BF7495" w14:paraId="554B976F" w14:textId="77777777" w:rsidTr="00F720D0">
        <w:trPr>
          <w:trHeight w:val="624"/>
        </w:trPr>
        <w:tc>
          <w:tcPr>
            <w:tcW w:w="0" w:type="auto"/>
            <w:vAlign w:val="center"/>
          </w:tcPr>
          <w:p w14:paraId="23C9E9EB" w14:textId="77777777" w:rsidR="00BF7495" w:rsidRPr="009451F3" w:rsidRDefault="005E3251" w:rsidP="00BF7495">
            <w:pPr>
              <w:rPr>
                <w:rFonts w:ascii="Arial" w:hAnsi="Arial" w:cs="Arial"/>
                <w:sz w:val="20"/>
                <w:szCs w:val="20"/>
              </w:rPr>
            </w:pPr>
            <w:r>
              <w:rPr>
                <w:rFonts w:ascii="Arial" w:hAnsi="Arial" w:cs="Arial"/>
                <w:sz w:val="20"/>
                <w:szCs w:val="20"/>
              </w:rPr>
              <w:t xml:space="preserve">Log HIV viral load, </w:t>
            </w:r>
            <w:r w:rsidR="00BF7495">
              <w:rPr>
                <w:rFonts w:ascii="Arial" w:hAnsi="Arial" w:cs="Arial"/>
                <w:sz w:val="20"/>
                <w:szCs w:val="20"/>
              </w:rPr>
              <w:t>copies/ml (median)</w:t>
            </w:r>
          </w:p>
        </w:tc>
        <w:tc>
          <w:tcPr>
            <w:tcW w:w="0" w:type="auto"/>
            <w:vAlign w:val="center"/>
          </w:tcPr>
          <w:p w14:paraId="141F8FB3" w14:textId="77777777" w:rsidR="00BF7495" w:rsidRPr="006D04CE" w:rsidRDefault="00BF7495" w:rsidP="00BF7495">
            <w:pPr>
              <w:jc w:val="center"/>
              <w:rPr>
                <w:rFonts w:ascii="Arial" w:hAnsi="Arial" w:cs="Arial"/>
                <w:b/>
                <w:sz w:val="20"/>
                <w:szCs w:val="20"/>
              </w:rPr>
            </w:pPr>
            <w:r w:rsidRPr="006D04CE">
              <w:rPr>
                <w:rFonts w:ascii="Arial" w:hAnsi="Arial" w:cs="Arial"/>
                <w:b/>
                <w:sz w:val="20"/>
                <w:szCs w:val="20"/>
              </w:rPr>
              <w:t>7.9 (0-10.9)</w:t>
            </w:r>
          </w:p>
        </w:tc>
        <w:tc>
          <w:tcPr>
            <w:tcW w:w="0" w:type="auto"/>
            <w:vAlign w:val="center"/>
          </w:tcPr>
          <w:p w14:paraId="19D889C4" w14:textId="77777777" w:rsidR="00BF7495" w:rsidRPr="006D04CE" w:rsidRDefault="00BF7495" w:rsidP="00BF7495">
            <w:pPr>
              <w:jc w:val="center"/>
              <w:rPr>
                <w:rFonts w:ascii="Arial" w:hAnsi="Arial" w:cs="Arial"/>
                <w:b/>
                <w:sz w:val="20"/>
                <w:szCs w:val="20"/>
              </w:rPr>
            </w:pPr>
            <w:r w:rsidRPr="006D04CE">
              <w:rPr>
                <w:rFonts w:ascii="Arial" w:hAnsi="Arial" w:cs="Arial"/>
                <w:b/>
                <w:sz w:val="20"/>
                <w:szCs w:val="20"/>
              </w:rPr>
              <w:t>4.2 (0-10.3)</w:t>
            </w:r>
          </w:p>
        </w:tc>
        <w:tc>
          <w:tcPr>
            <w:tcW w:w="0" w:type="auto"/>
            <w:vAlign w:val="center"/>
          </w:tcPr>
          <w:p w14:paraId="2329DF79"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&lt;0.001</w:t>
            </w:r>
          </w:p>
        </w:tc>
        <w:tc>
          <w:tcPr>
            <w:tcW w:w="0" w:type="auto"/>
            <w:vAlign w:val="center"/>
          </w:tcPr>
          <w:p w14:paraId="186EF270"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8.6 (2.2-10.9)</w:t>
            </w:r>
          </w:p>
        </w:tc>
        <w:tc>
          <w:tcPr>
            <w:tcW w:w="0" w:type="auto"/>
            <w:vAlign w:val="center"/>
          </w:tcPr>
          <w:p w14:paraId="73575F1E"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6.8 (2.3-11.7)</w:t>
            </w:r>
          </w:p>
        </w:tc>
        <w:tc>
          <w:tcPr>
            <w:tcW w:w="0" w:type="auto"/>
            <w:vAlign w:val="center"/>
          </w:tcPr>
          <w:p w14:paraId="79E8F715"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0.736</w:t>
            </w:r>
          </w:p>
        </w:tc>
        <w:tc>
          <w:tcPr>
            <w:tcW w:w="0" w:type="auto"/>
            <w:gridSpan w:val="6"/>
            <w:vAlign w:val="center"/>
          </w:tcPr>
          <w:p w14:paraId="795BE420" w14:textId="77777777" w:rsidR="00BF7495" w:rsidRDefault="00BF7495" w:rsidP="00BF7495">
            <w:pPr>
              <w:jc w:val="center"/>
              <w:rPr>
                <w:rFonts w:ascii="Arial" w:hAnsi="Arial" w:cs="Arial"/>
                <w:sz w:val="20"/>
                <w:szCs w:val="20"/>
              </w:rPr>
            </w:pPr>
            <w:r>
              <w:rPr>
                <w:rFonts w:ascii="Arial" w:hAnsi="Arial" w:cs="Arial"/>
                <w:sz w:val="20"/>
                <w:szCs w:val="20"/>
              </w:rPr>
              <w:t>N/A</w:t>
            </w:r>
          </w:p>
        </w:tc>
      </w:tr>
      <w:tr w:rsidR="00BF7495" w14:paraId="1440AFBF" w14:textId="77777777" w:rsidTr="00F720D0">
        <w:trPr>
          <w:trHeight w:val="624"/>
        </w:trPr>
        <w:tc>
          <w:tcPr>
            <w:tcW w:w="0" w:type="auto"/>
            <w:vAlign w:val="center"/>
          </w:tcPr>
          <w:p w14:paraId="4FFD683F" w14:textId="77777777" w:rsidR="00BF7495" w:rsidRPr="0086269E" w:rsidRDefault="00BF7495" w:rsidP="00BF7495">
            <w:pPr>
              <w:rPr>
                <w:rFonts w:ascii="Arial" w:hAnsi="Arial" w:cs="Arial"/>
                <w:sz w:val="20"/>
                <w:szCs w:val="20"/>
                <w:highlight w:val="yellow"/>
              </w:rPr>
            </w:pPr>
            <w:r w:rsidRPr="00691E6C">
              <w:rPr>
                <w:rFonts w:ascii="Arial" w:hAnsi="Arial" w:cs="Arial"/>
                <w:sz w:val="20"/>
                <w:szCs w:val="20"/>
              </w:rPr>
              <w:t xml:space="preserve">HIV-RNA &lt; 50 copies/ml, </w:t>
            </w:r>
            <w:r>
              <w:rPr>
                <w:rFonts w:ascii="Arial" w:hAnsi="Arial" w:cs="Arial"/>
                <w:sz w:val="20"/>
                <w:szCs w:val="20"/>
              </w:rPr>
              <w:t xml:space="preserve">n </w:t>
            </w:r>
            <w:r w:rsidRPr="00691E6C">
              <w:rPr>
                <w:rFonts w:ascii="Arial" w:hAnsi="Arial" w:cs="Arial"/>
                <w:sz w:val="20"/>
                <w:szCs w:val="20"/>
              </w:rPr>
              <w:t>(</w:t>
            </w:r>
            <w:r>
              <w:rPr>
                <w:rFonts w:ascii="Arial" w:hAnsi="Arial" w:cs="Arial"/>
                <w:sz w:val="20"/>
                <w:szCs w:val="20"/>
              </w:rPr>
              <w:t>%</w:t>
            </w:r>
            <w:r w:rsidRPr="00691E6C">
              <w:rPr>
                <w:rFonts w:ascii="Arial" w:hAnsi="Arial" w:cs="Arial"/>
                <w:sz w:val="20"/>
                <w:szCs w:val="20"/>
              </w:rPr>
              <w:t>)</w:t>
            </w:r>
          </w:p>
        </w:tc>
        <w:tc>
          <w:tcPr>
            <w:tcW w:w="0" w:type="auto"/>
            <w:vAlign w:val="center"/>
          </w:tcPr>
          <w:p w14:paraId="47951A71"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1823 (36.3)</w:t>
            </w:r>
          </w:p>
        </w:tc>
        <w:tc>
          <w:tcPr>
            <w:tcW w:w="0" w:type="auto"/>
            <w:vAlign w:val="center"/>
          </w:tcPr>
          <w:p w14:paraId="3E244DEC"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246 (48.1)</w:t>
            </w:r>
          </w:p>
        </w:tc>
        <w:tc>
          <w:tcPr>
            <w:tcW w:w="0" w:type="auto"/>
            <w:vAlign w:val="center"/>
          </w:tcPr>
          <w:p w14:paraId="11CE2DA8"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&lt;0.001</w:t>
            </w:r>
          </w:p>
        </w:tc>
        <w:tc>
          <w:tcPr>
            <w:tcW w:w="0" w:type="auto"/>
            <w:vAlign w:val="center"/>
          </w:tcPr>
          <w:p w14:paraId="2DBA2E1F" w14:textId="77777777" w:rsidR="00BF7495" w:rsidRPr="00B24B8A" w:rsidRDefault="00BF7495" w:rsidP="00BF7495">
            <w:pPr>
              <w:jc w:val="center"/>
              <w:rPr>
                <w:rFonts w:ascii="Arial" w:hAnsi="Arial" w:cs="Arial"/>
                <w:color w:val="000000"/>
                <w:sz w:val="20"/>
                <w:szCs w:val="20"/>
              </w:rPr>
            </w:pPr>
            <w:r w:rsidRPr="00B24B8A">
              <w:rPr>
                <w:rFonts w:ascii="Arial" w:hAnsi="Arial" w:cs="Arial"/>
                <w:color w:val="000000"/>
                <w:sz w:val="20"/>
                <w:szCs w:val="20"/>
              </w:rPr>
              <w:t>244 (29.8)</w:t>
            </w:r>
          </w:p>
        </w:tc>
        <w:tc>
          <w:tcPr>
            <w:tcW w:w="0" w:type="auto"/>
            <w:vAlign w:val="center"/>
          </w:tcPr>
          <w:p w14:paraId="5A88158E" w14:textId="77777777" w:rsidR="00BF7495" w:rsidRPr="00B24B8A" w:rsidRDefault="00BF7495" w:rsidP="00BF7495">
            <w:pPr>
              <w:jc w:val="center"/>
              <w:rPr>
                <w:rFonts w:ascii="Arial" w:hAnsi="Arial" w:cs="Arial"/>
                <w:color w:val="000000"/>
                <w:sz w:val="20"/>
                <w:szCs w:val="20"/>
              </w:rPr>
            </w:pPr>
            <w:r w:rsidRPr="00B24B8A">
              <w:rPr>
                <w:rFonts w:ascii="Arial" w:hAnsi="Arial" w:cs="Arial"/>
                <w:color w:val="000000"/>
                <w:sz w:val="20"/>
                <w:szCs w:val="20"/>
              </w:rPr>
              <w:t>7 (33.3)</w:t>
            </w:r>
          </w:p>
        </w:tc>
        <w:tc>
          <w:tcPr>
            <w:tcW w:w="0" w:type="auto"/>
            <w:vAlign w:val="center"/>
          </w:tcPr>
          <w:p w14:paraId="31AFCE91"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0.726</w:t>
            </w:r>
          </w:p>
        </w:tc>
        <w:tc>
          <w:tcPr>
            <w:tcW w:w="0" w:type="auto"/>
            <w:gridSpan w:val="6"/>
            <w:vAlign w:val="center"/>
          </w:tcPr>
          <w:p w14:paraId="40944C52" w14:textId="77777777" w:rsidR="00BF7495" w:rsidRPr="00691E6C" w:rsidRDefault="00BF7495" w:rsidP="00BF7495">
            <w:pPr>
              <w:jc w:val="center"/>
              <w:rPr>
                <w:rFonts w:ascii="Arial" w:hAnsi="Arial" w:cs="Arial"/>
                <w:sz w:val="20"/>
                <w:szCs w:val="20"/>
              </w:rPr>
            </w:pPr>
            <w:r>
              <w:rPr>
                <w:rFonts w:ascii="Arial" w:hAnsi="Arial" w:cs="Arial"/>
                <w:sz w:val="20"/>
                <w:szCs w:val="20"/>
              </w:rPr>
              <w:t>N/A</w:t>
            </w:r>
          </w:p>
        </w:tc>
      </w:tr>
      <w:tr w:rsidR="00BF7495" w14:paraId="1F292994" w14:textId="77777777" w:rsidTr="00F720D0">
        <w:trPr>
          <w:trHeight w:val="624"/>
        </w:trPr>
        <w:tc>
          <w:tcPr>
            <w:tcW w:w="0" w:type="auto"/>
            <w:vAlign w:val="center"/>
          </w:tcPr>
          <w:p w14:paraId="10A2F095" w14:textId="77777777" w:rsidR="00BF7495" w:rsidRPr="005E3251" w:rsidRDefault="006872E4" w:rsidP="00BF7495">
            <w:pPr>
              <w:rPr>
                <w:rFonts w:ascii="Arial" w:hAnsi="Arial" w:cs="Arial"/>
                <w:sz w:val="20"/>
                <w:szCs w:val="20"/>
                <w:lang w:val="fr-CH"/>
              </w:rPr>
            </w:pPr>
            <w:r>
              <w:rPr>
                <w:rFonts w:ascii="Arial" w:hAnsi="Arial" w:cs="Arial"/>
                <w:sz w:val="20"/>
                <w:szCs w:val="20"/>
                <w:lang w:val="fr-CH"/>
              </w:rPr>
              <w:t xml:space="preserve">CD4 T </w:t>
            </w:r>
            <w:proofErr w:type="spellStart"/>
            <w:r w:rsidR="005E3251" w:rsidRPr="005E3251">
              <w:rPr>
                <w:rFonts w:ascii="Arial" w:hAnsi="Arial" w:cs="Arial"/>
                <w:sz w:val="20"/>
                <w:szCs w:val="20"/>
                <w:lang w:val="fr-CH"/>
              </w:rPr>
              <w:t>cells</w:t>
            </w:r>
            <w:proofErr w:type="spellEnd"/>
            <w:r w:rsidR="00BF7495" w:rsidRPr="005E3251">
              <w:rPr>
                <w:rFonts w:ascii="Arial" w:hAnsi="Arial" w:cs="Arial"/>
                <w:sz w:val="20"/>
                <w:szCs w:val="20"/>
                <w:lang w:val="fr-CH"/>
              </w:rPr>
              <w:t xml:space="preserve">, </w:t>
            </w:r>
            <w:proofErr w:type="spellStart"/>
            <w:r w:rsidR="00BF7495" w:rsidRPr="005E3251">
              <w:rPr>
                <w:rFonts w:ascii="Arial" w:hAnsi="Arial" w:cs="Arial"/>
                <w:sz w:val="20"/>
                <w:szCs w:val="20"/>
                <w:lang w:val="fr-CH"/>
              </w:rPr>
              <w:t>cells</w:t>
            </w:r>
            <w:proofErr w:type="spellEnd"/>
            <w:r w:rsidR="00BF7495" w:rsidRPr="005E3251">
              <w:rPr>
                <w:rFonts w:ascii="Arial" w:hAnsi="Arial" w:cs="Arial"/>
                <w:sz w:val="20"/>
                <w:szCs w:val="20"/>
                <w:lang w:val="fr-CH"/>
              </w:rPr>
              <w:t>/mm3 (</w:t>
            </w:r>
            <w:proofErr w:type="spellStart"/>
            <w:r w:rsidR="00BF7495" w:rsidRPr="005E3251">
              <w:rPr>
                <w:rFonts w:ascii="Arial" w:hAnsi="Arial" w:cs="Arial"/>
                <w:sz w:val="20"/>
                <w:szCs w:val="20"/>
                <w:lang w:val="fr-CH"/>
              </w:rPr>
              <w:t>median</w:t>
            </w:r>
            <w:proofErr w:type="spellEnd"/>
            <w:r w:rsidR="00BF7495" w:rsidRPr="005E3251">
              <w:rPr>
                <w:rFonts w:ascii="Arial" w:hAnsi="Arial" w:cs="Arial"/>
                <w:sz w:val="20"/>
                <w:szCs w:val="20"/>
                <w:lang w:val="fr-CH"/>
              </w:rPr>
              <w:t>)</w:t>
            </w:r>
          </w:p>
        </w:tc>
        <w:tc>
          <w:tcPr>
            <w:tcW w:w="0" w:type="auto"/>
            <w:vAlign w:val="center"/>
          </w:tcPr>
          <w:p w14:paraId="55F42E76"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418 (264-609)</w:t>
            </w:r>
          </w:p>
        </w:tc>
        <w:tc>
          <w:tcPr>
            <w:tcW w:w="0" w:type="auto"/>
            <w:vAlign w:val="center"/>
          </w:tcPr>
          <w:p w14:paraId="13A756C3"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408 (260-591)</w:t>
            </w:r>
          </w:p>
        </w:tc>
        <w:tc>
          <w:tcPr>
            <w:tcW w:w="0" w:type="auto"/>
            <w:vAlign w:val="center"/>
          </w:tcPr>
          <w:p w14:paraId="15B82DEA"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0.778</w:t>
            </w:r>
          </w:p>
        </w:tc>
        <w:tc>
          <w:tcPr>
            <w:tcW w:w="0" w:type="auto"/>
            <w:vAlign w:val="center"/>
          </w:tcPr>
          <w:p w14:paraId="55C630E4"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340 (197-503)</w:t>
            </w:r>
          </w:p>
        </w:tc>
        <w:tc>
          <w:tcPr>
            <w:tcW w:w="0" w:type="auto"/>
            <w:vAlign w:val="center"/>
          </w:tcPr>
          <w:p w14:paraId="2F4E6E3A"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279 (179-466)</w:t>
            </w:r>
          </w:p>
        </w:tc>
        <w:tc>
          <w:tcPr>
            <w:tcW w:w="0" w:type="auto"/>
            <w:vAlign w:val="center"/>
          </w:tcPr>
          <w:p w14:paraId="6EE760EA"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0.776</w:t>
            </w:r>
          </w:p>
        </w:tc>
        <w:tc>
          <w:tcPr>
            <w:tcW w:w="0" w:type="auto"/>
            <w:gridSpan w:val="6"/>
            <w:vAlign w:val="center"/>
          </w:tcPr>
          <w:p w14:paraId="3D7DD38A" w14:textId="77777777" w:rsidR="00BF7495" w:rsidRPr="00691E6C" w:rsidRDefault="00BF7495" w:rsidP="00BF7495">
            <w:pPr>
              <w:jc w:val="center"/>
              <w:rPr>
                <w:rFonts w:ascii="Arial" w:hAnsi="Arial" w:cs="Arial"/>
                <w:sz w:val="20"/>
                <w:szCs w:val="20"/>
              </w:rPr>
            </w:pPr>
            <w:r>
              <w:rPr>
                <w:rFonts w:ascii="Arial" w:hAnsi="Arial" w:cs="Arial"/>
                <w:sz w:val="20"/>
                <w:szCs w:val="20"/>
              </w:rPr>
              <w:t>N/A</w:t>
            </w:r>
          </w:p>
        </w:tc>
      </w:tr>
      <w:tr w:rsidR="00BF7495" w14:paraId="7A583A6E" w14:textId="77777777" w:rsidTr="00F720D0">
        <w:trPr>
          <w:trHeight w:val="624"/>
        </w:trPr>
        <w:tc>
          <w:tcPr>
            <w:tcW w:w="0" w:type="auto"/>
            <w:vAlign w:val="center"/>
          </w:tcPr>
          <w:p w14:paraId="092CE172" w14:textId="09E2AE13" w:rsidR="00BF7495" w:rsidRPr="00F10DBA" w:rsidRDefault="006872E4" w:rsidP="00BF7495">
            <w:pPr>
              <w:rPr>
                <w:rFonts w:ascii="Arial" w:hAnsi="Arial" w:cs="Arial"/>
                <w:sz w:val="20"/>
                <w:szCs w:val="20"/>
                <w:lang w:val="fr-CH"/>
              </w:rPr>
            </w:pPr>
            <w:r>
              <w:rPr>
                <w:rFonts w:ascii="Arial" w:hAnsi="Arial" w:cs="Arial"/>
                <w:sz w:val="20"/>
                <w:szCs w:val="20"/>
                <w:lang w:val="fr-CH"/>
              </w:rPr>
              <w:t xml:space="preserve">Nadir CD4 T </w:t>
            </w:r>
            <w:proofErr w:type="spellStart"/>
            <w:r w:rsidR="005E3251" w:rsidRPr="001F251C">
              <w:rPr>
                <w:rFonts w:ascii="Arial" w:hAnsi="Arial" w:cs="Arial"/>
                <w:sz w:val="20"/>
                <w:szCs w:val="20"/>
                <w:lang w:val="fr-CH"/>
              </w:rPr>
              <w:t>cells</w:t>
            </w:r>
            <w:proofErr w:type="spellEnd"/>
            <w:r w:rsidR="00F10DBA">
              <w:rPr>
                <w:rFonts w:ascii="Arial" w:hAnsi="Arial" w:cs="Arial"/>
                <w:sz w:val="20"/>
                <w:szCs w:val="20"/>
                <w:lang w:val="fr-CH"/>
              </w:rPr>
              <w:t xml:space="preserve">, </w:t>
            </w:r>
            <w:proofErr w:type="spellStart"/>
            <w:r w:rsidR="00F10DBA">
              <w:rPr>
                <w:rFonts w:ascii="Arial" w:hAnsi="Arial" w:cs="Arial"/>
                <w:sz w:val="20"/>
                <w:szCs w:val="20"/>
                <w:lang w:val="fr-CH"/>
              </w:rPr>
              <w:t>cells</w:t>
            </w:r>
            <w:proofErr w:type="spellEnd"/>
            <w:r w:rsidR="00F10DBA">
              <w:rPr>
                <w:rFonts w:ascii="Arial" w:hAnsi="Arial" w:cs="Arial"/>
                <w:sz w:val="20"/>
                <w:szCs w:val="20"/>
                <w:lang w:val="fr-CH"/>
              </w:rPr>
              <w:t>/mm3 (</w:t>
            </w:r>
            <w:proofErr w:type="spellStart"/>
            <w:r w:rsidR="00F10DBA">
              <w:rPr>
                <w:rFonts w:ascii="Arial" w:hAnsi="Arial" w:cs="Arial"/>
                <w:sz w:val="20"/>
                <w:szCs w:val="20"/>
                <w:lang w:val="fr-CH"/>
              </w:rPr>
              <w:t>median</w:t>
            </w:r>
            <w:proofErr w:type="spellEnd"/>
            <w:r w:rsidR="00F10DBA">
              <w:rPr>
                <w:rFonts w:ascii="Arial" w:hAnsi="Arial" w:cs="Arial"/>
                <w:sz w:val="20"/>
                <w:szCs w:val="20"/>
                <w:lang w:val="fr-CH"/>
              </w:rPr>
              <w:t>)</w:t>
            </w:r>
            <w:r w:rsidR="00F10DBA" w:rsidRPr="00F10DBA">
              <w:rPr>
                <w:rFonts w:ascii="Arial" w:hAnsi="Arial" w:cs="Arial"/>
                <w:b/>
                <w:szCs w:val="20"/>
                <w:lang w:val="fr-CH"/>
              </w:rPr>
              <w:t>*</w:t>
            </w:r>
          </w:p>
        </w:tc>
        <w:tc>
          <w:tcPr>
            <w:tcW w:w="0" w:type="auto"/>
            <w:vAlign w:val="center"/>
          </w:tcPr>
          <w:p w14:paraId="19D17B41" w14:textId="77777777" w:rsidR="00BF7495" w:rsidRPr="006D04CE" w:rsidRDefault="00BF7495" w:rsidP="00BF7495">
            <w:pPr>
              <w:jc w:val="center"/>
              <w:rPr>
                <w:rFonts w:ascii="Arial" w:hAnsi="Arial" w:cs="Arial"/>
                <w:b/>
                <w:sz w:val="20"/>
                <w:szCs w:val="20"/>
              </w:rPr>
            </w:pPr>
            <w:r w:rsidRPr="006D04CE">
              <w:rPr>
                <w:rFonts w:ascii="Arial" w:hAnsi="Arial" w:cs="Arial"/>
                <w:b/>
                <w:sz w:val="20"/>
                <w:szCs w:val="20"/>
              </w:rPr>
              <w:t>230 (101-377)</w:t>
            </w:r>
          </w:p>
        </w:tc>
        <w:tc>
          <w:tcPr>
            <w:tcW w:w="0" w:type="auto"/>
            <w:vAlign w:val="center"/>
          </w:tcPr>
          <w:p w14:paraId="14721FDE" w14:textId="77777777" w:rsidR="00BF7495" w:rsidRPr="006D04CE" w:rsidRDefault="00BF7495" w:rsidP="00BF7495">
            <w:pPr>
              <w:jc w:val="center"/>
              <w:rPr>
                <w:rFonts w:ascii="Arial" w:hAnsi="Arial" w:cs="Arial"/>
                <w:b/>
                <w:sz w:val="20"/>
                <w:szCs w:val="20"/>
              </w:rPr>
            </w:pPr>
            <w:r w:rsidRPr="006D04CE">
              <w:rPr>
                <w:rFonts w:ascii="Arial" w:hAnsi="Arial" w:cs="Arial"/>
                <w:b/>
                <w:sz w:val="20"/>
                <w:szCs w:val="20"/>
              </w:rPr>
              <w:t>162 (60-308)</w:t>
            </w:r>
          </w:p>
        </w:tc>
        <w:tc>
          <w:tcPr>
            <w:tcW w:w="0" w:type="auto"/>
            <w:vAlign w:val="center"/>
          </w:tcPr>
          <w:p w14:paraId="793D446A"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&lt;0.001</w:t>
            </w:r>
          </w:p>
        </w:tc>
        <w:tc>
          <w:tcPr>
            <w:tcW w:w="0" w:type="auto"/>
            <w:vAlign w:val="center"/>
          </w:tcPr>
          <w:p w14:paraId="3E767C43"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205 (114-324)</w:t>
            </w:r>
          </w:p>
        </w:tc>
        <w:tc>
          <w:tcPr>
            <w:tcW w:w="0" w:type="auto"/>
            <w:vAlign w:val="center"/>
          </w:tcPr>
          <w:p w14:paraId="6289E397"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152 (114-242)</w:t>
            </w:r>
          </w:p>
        </w:tc>
        <w:tc>
          <w:tcPr>
            <w:tcW w:w="0" w:type="auto"/>
            <w:vAlign w:val="center"/>
          </w:tcPr>
          <w:p w14:paraId="5EECFC1C"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0.316</w:t>
            </w:r>
          </w:p>
        </w:tc>
        <w:tc>
          <w:tcPr>
            <w:tcW w:w="0" w:type="auto"/>
            <w:gridSpan w:val="6"/>
            <w:vAlign w:val="center"/>
          </w:tcPr>
          <w:p w14:paraId="4490995C" w14:textId="77777777" w:rsidR="00BF7495" w:rsidRPr="00691E6C" w:rsidRDefault="00BF7495" w:rsidP="00BF7495">
            <w:pPr>
              <w:jc w:val="center"/>
              <w:rPr>
                <w:rFonts w:ascii="Arial" w:hAnsi="Arial" w:cs="Arial"/>
                <w:sz w:val="20"/>
                <w:szCs w:val="20"/>
              </w:rPr>
            </w:pPr>
            <w:r>
              <w:rPr>
                <w:rFonts w:ascii="Arial" w:hAnsi="Arial" w:cs="Arial"/>
                <w:sz w:val="20"/>
                <w:szCs w:val="20"/>
              </w:rPr>
              <w:t>N/A</w:t>
            </w:r>
          </w:p>
        </w:tc>
      </w:tr>
      <w:tr w:rsidR="00BF7495" w14:paraId="2FB06C1A" w14:textId="77777777" w:rsidTr="00F720D0">
        <w:trPr>
          <w:trHeight w:val="624"/>
        </w:trPr>
        <w:tc>
          <w:tcPr>
            <w:tcW w:w="0" w:type="auto"/>
            <w:vAlign w:val="center"/>
          </w:tcPr>
          <w:p w14:paraId="25C69043" w14:textId="77777777" w:rsidR="00BF7495" w:rsidRPr="009451F3" w:rsidRDefault="00BF7495" w:rsidP="00BF7495">
            <w:pPr>
              <w:rPr>
                <w:rFonts w:ascii="Arial" w:hAnsi="Arial" w:cs="Arial"/>
                <w:sz w:val="20"/>
                <w:szCs w:val="20"/>
              </w:rPr>
            </w:pPr>
            <w:r>
              <w:rPr>
                <w:rFonts w:ascii="Arial" w:hAnsi="Arial" w:cs="Arial"/>
                <w:sz w:val="20"/>
                <w:szCs w:val="20"/>
              </w:rPr>
              <w:t>CD4/CD8, ratio (mean)</w:t>
            </w:r>
          </w:p>
        </w:tc>
        <w:tc>
          <w:tcPr>
            <w:tcW w:w="0" w:type="auto"/>
            <w:vAlign w:val="center"/>
          </w:tcPr>
          <w:p w14:paraId="4D992F62" w14:textId="77777777" w:rsidR="00BF7495" w:rsidRPr="006D04CE" w:rsidRDefault="00BF7495" w:rsidP="00BF7495">
            <w:pPr>
              <w:jc w:val="center"/>
              <w:rPr>
                <w:rFonts w:ascii="Arial" w:hAnsi="Arial" w:cs="Arial"/>
                <w:b/>
                <w:sz w:val="20"/>
                <w:szCs w:val="20"/>
              </w:rPr>
            </w:pPr>
            <w:r w:rsidRPr="006D04CE">
              <w:rPr>
                <w:rFonts w:ascii="Arial" w:hAnsi="Arial" w:cs="Arial"/>
                <w:b/>
                <w:sz w:val="20"/>
                <w:szCs w:val="20"/>
              </w:rPr>
              <w:t>0.5 (0.3-0.7)</w:t>
            </w:r>
          </w:p>
        </w:tc>
        <w:tc>
          <w:tcPr>
            <w:tcW w:w="0" w:type="auto"/>
            <w:vAlign w:val="center"/>
          </w:tcPr>
          <w:p w14:paraId="08BBA2AA" w14:textId="77777777" w:rsidR="00BF7495" w:rsidRPr="006D04CE" w:rsidRDefault="00BF7495" w:rsidP="00BF7495">
            <w:pPr>
              <w:jc w:val="center"/>
              <w:rPr>
                <w:rFonts w:ascii="Arial" w:hAnsi="Arial" w:cs="Arial"/>
                <w:b/>
                <w:sz w:val="20"/>
                <w:szCs w:val="20"/>
              </w:rPr>
            </w:pPr>
            <w:r w:rsidRPr="006D04CE">
              <w:rPr>
                <w:rFonts w:ascii="Arial" w:hAnsi="Arial" w:cs="Arial"/>
                <w:b/>
                <w:sz w:val="20"/>
                <w:szCs w:val="20"/>
              </w:rPr>
              <w:t>0.4 (0.3-0.7)</w:t>
            </w:r>
          </w:p>
        </w:tc>
        <w:tc>
          <w:tcPr>
            <w:tcW w:w="0" w:type="auto"/>
            <w:vAlign w:val="center"/>
          </w:tcPr>
          <w:p w14:paraId="215C01FE"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0.018</w:t>
            </w:r>
          </w:p>
        </w:tc>
        <w:tc>
          <w:tcPr>
            <w:tcW w:w="0" w:type="auto"/>
            <w:vAlign w:val="center"/>
          </w:tcPr>
          <w:p w14:paraId="61C52385"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0.4 (0.2-0.6)</w:t>
            </w:r>
          </w:p>
        </w:tc>
        <w:tc>
          <w:tcPr>
            <w:tcW w:w="0" w:type="auto"/>
            <w:vAlign w:val="center"/>
          </w:tcPr>
          <w:p w14:paraId="62F092A3"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0.3 (0.2-0.5)</w:t>
            </w:r>
          </w:p>
        </w:tc>
        <w:tc>
          <w:tcPr>
            <w:tcW w:w="0" w:type="auto"/>
            <w:vAlign w:val="center"/>
          </w:tcPr>
          <w:p w14:paraId="42365194"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0.273</w:t>
            </w:r>
          </w:p>
        </w:tc>
        <w:tc>
          <w:tcPr>
            <w:tcW w:w="0" w:type="auto"/>
            <w:gridSpan w:val="6"/>
            <w:vAlign w:val="center"/>
          </w:tcPr>
          <w:p w14:paraId="38E476DA" w14:textId="77777777" w:rsidR="00BF7495" w:rsidRDefault="00BF7495" w:rsidP="00BF7495">
            <w:pPr>
              <w:jc w:val="center"/>
              <w:rPr>
                <w:rFonts w:ascii="Arial" w:hAnsi="Arial" w:cs="Arial"/>
                <w:sz w:val="20"/>
                <w:szCs w:val="20"/>
              </w:rPr>
            </w:pPr>
            <w:r>
              <w:rPr>
                <w:rFonts w:ascii="Arial" w:hAnsi="Arial" w:cs="Arial"/>
                <w:sz w:val="20"/>
                <w:szCs w:val="20"/>
              </w:rPr>
              <w:t>N/A</w:t>
            </w:r>
          </w:p>
        </w:tc>
      </w:tr>
      <w:tr w:rsidR="00BF7495" w14:paraId="2E158D78" w14:textId="77777777" w:rsidTr="00F720D0">
        <w:trPr>
          <w:trHeight w:val="624"/>
        </w:trPr>
        <w:tc>
          <w:tcPr>
            <w:tcW w:w="0" w:type="auto"/>
            <w:vAlign w:val="center"/>
          </w:tcPr>
          <w:p w14:paraId="1E2FF24C" w14:textId="77777777" w:rsidR="00BF7495" w:rsidRPr="0086269E" w:rsidRDefault="00BF7495" w:rsidP="00BF7495">
            <w:pPr>
              <w:rPr>
                <w:rFonts w:ascii="Arial" w:hAnsi="Arial" w:cs="Arial"/>
                <w:sz w:val="20"/>
                <w:szCs w:val="20"/>
                <w:highlight w:val="yellow"/>
              </w:rPr>
            </w:pPr>
            <w:proofErr w:type="spellStart"/>
            <w:proofErr w:type="gramStart"/>
            <w:r w:rsidRPr="00691E6C">
              <w:rPr>
                <w:rFonts w:ascii="Arial" w:hAnsi="Arial" w:cs="Arial"/>
                <w:sz w:val="20"/>
                <w:szCs w:val="20"/>
              </w:rPr>
              <w:t>cART</w:t>
            </w:r>
            <w:proofErr w:type="spellEnd"/>
            <w:proofErr w:type="gramEnd"/>
            <w:r w:rsidRPr="00691E6C">
              <w:rPr>
                <w:rFonts w:ascii="Arial" w:hAnsi="Arial" w:cs="Arial"/>
                <w:sz w:val="20"/>
                <w:szCs w:val="20"/>
              </w:rPr>
              <w:t xml:space="preserve">, </w:t>
            </w:r>
            <w:r w:rsidRPr="00691E6C">
              <w:rPr>
                <w:rFonts w:ascii="Arial" w:hAnsi="Arial" w:cs="Arial"/>
                <w:sz w:val="20"/>
                <w:szCs w:val="20"/>
                <w:lang w:val="fr-CH"/>
              </w:rPr>
              <w:t>n (%)</w:t>
            </w:r>
          </w:p>
        </w:tc>
        <w:tc>
          <w:tcPr>
            <w:tcW w:w="0" w:type="auto"/>
            <w:vAlign w:val="center"/>
          </w:tcPr>
          <w:p w14:paraId="306F00B6"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2876 (57.3)</w:t>
            </w:r>
          </w:p>
        </w:tc>
        <w:tc>
          <w:tcPr>
            <w:tcW w:w="0" w:type="auto"/>
            <w:vAlign w:val="center"/>
          </w:tcPr>
          <w:p w14:paraId="2D7B1B50"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383 (74.8)</w:t>
            </w:r>
          </w:p>
        </w:tc>
        <w:tc>
          <w:tcPr>
            <w:tcW w:w="0" w:type="auto"/>
            <w:vAlign w:val="center"/>
          </w:tcPr>
          <w:p w14:paraId="66D393B1"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&lt;0.001</w:t>
            </w:r>
          </w:p>
        </w:tc>
        <w:tc>
          <w:tcPr>
            <w:tcW w:w="0" w:type="auto"/>
            <w:vAlign w:val="center"/>
          </w:tcPr>
          <w:p w14:paraId="5DD5E004" w14:textId="77777777" w:rsidR="00BF7495" w:rsidRPr="00B24B8A" w:rsidRDefault="00BF7495" w:rsidP="00BF7495">
            <w:pPr>
              <w:jc w:val="center"/>
              <w:rPr>
                <w:rFonts w:ascii="Arial" w:hAnsi="Arial" w:cs="Arial"/>
                <w:color w:val="000000"/>
                <w:sz w:val="20"/>
                <w:szCs w:val="20"/>
              </w:rPr>
            </w:pPr>
            <w:r w:rsidRPr="00B24B8A">
              <w:rPr>
                <w:rFonts w:ascii="Arial" w:hAnsi="Arial" w:cs="Arial"/>
                <w:color w:val="000000"/>
                <w:sz w:val="20"/>
                <w:szCs w:val="20"/>
              </w:rPr>
              <w:t>373 (45.5)</w:t>
            </w:r>
          </w:p>
        </w:tc>
        <w:tc>
          <w:tcPr>
            <w:tcW w:w="0" w:type="auto"/>
            <w:vAlign w:val="center"/>
          </w:tcPr>
          <w:p w14:paraId="70FFD6D0" w14:textId="77777777" w:rsidR="00BF7495" w:rsidRPr="00B24B8A" w:rsidRDefault="00BF7495" w:rsidP="00BF7495">
            <w:pPr>
              <w:jc w:val="center"/>
              <w:rPr>
                <w:rFonts w:ascii="Arial" w:hAnsi="Arial" w:cs="Arial"/>
                <w:color w:val="000000"/>
                <w:sz w:val="20"/>
                <w:szCs w:val="20"/>
              </w:rPr>
            </w:pPr>
            <w:r w:rsidRPr="00B24B8A">
              <w:rPr>
                <w:rFonts w:ascii="Arial" w:hAnsi="Arial" w:cs="Arial"/>
                <w:color w:val="000000"/>
                <w:sz w:val="20"/>
                <w:szCs w:val="20"/>
              </w:rPr>
              <w:t>14 (66.7)</w:t>
            </w:r>
          </w:p>
        </w:tc>
        <w:tc>
          <w:tcPr>
            <w:tcW w:w="0" w:type="auto"/>
            <w:vAlign w:val="center"/>
          </w:tcPr>
          <w:p w14:paraId="21E0CFD7"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0.055</w:t>
            </w:r>
          </w:p>
        </w:tc>
        <w:tc>
          <w:tcPr>
            <w:tcW w:w="0" w:type="auto"/>
            <w:gridSpan w:val="6"/>
            <w:vAlign w:val="center"/>
          </w:tcPr>
          <w:p w14:paraId="489242B2" w14:textId="77777777" w:rsidR="00BF7495" w:rsidRPr="00691E6C" w:rsidRDefault="00BF7495" w:rsidP="00BF7495">
            <w:pPr>
              <w:jc w:val="center"/>
              <w:rPr>
                <w:rFonts w:ascii="Arial" w:hAnsi="Arial" w:cs="Arial"/>
                <w:sz w:val="20"/>
                <w:szCs w:val="20"/>
              </w:rPr>
            </w:pPr>
            <w:r>
              <w:rPr>
                <w:rFonts w:ascii="Arial" w:hAnsi="Arial" w:cs="Arial"/>
                <w:sz w:val="20"/>
                <w:szCs w:val="20"/>
              </w:rPr>
              <w:t>N/A</w:t>
            </w:r>
          </w:p>
        </w:tc>
      </w:tr>
      <w:tr w:rsidR="00BF7495" w14:paraId="4DBED9E9" w14:textId="77777777" w:rsidTr="00F720D0">
        <w:trPr>
          <w:trHeight w:val="624"/>
        </w:trPr>
        <w:tc>
          <w:tcPr>
            <w:tcW w:w="0" w:type="auto"/>
            <w:vAlign w:val="center"/>
          </w:tcPr>
          <w:p w14:paraId="0BE0F02A" w14:textId="77777777" w:rsidR="00BF7495" w:rsidRPr="00711C5F" w:rsidRDefault="00BF7495" w:rsidP="00BF7495">
            <w:pPr>
              <w:ind w:left="284"/>
              <w:rPr>
                <w:rFonts w:ascii="Arial" w:hAnsi="Arial" w:cs="Arial"/>
                <w:sz w:val="20"/>
                <w:szCs w:val="20"/>
              </w:rPr>
            </w:pPr>
            <w:r w:rsidRPr="00711C5F">
              <w:rPr>
                <w:rFonts w:ascii="Arial" w:hAnsi="Arial" w:cs="Arial"/>
                <w:sz w:val="20"/>
                <w:szCs w:val="20"/>
              </w:rPr>
              <w:lastRenderedPageBreak/>
              <w:t>NRTI treatment, n (%)</w:t>
            </w:r>
          </w:p>
        </w:tc>
        <w:tc>
          <w:tcPr>
            <w:tcW w:w="0" w:type="auto"/>
            <w:vAlign w:val="center"/>
          </w:tcPr>
          <w:p w14:paraId="4F6A3E3E" w14:textId="77777777" w:rsidR="00BF7495" w:rsidRPr="00B24B8A" w:rsidRDefault="00BF7495" w:rsidP="00BF7495">
            <w:pPr>
              <w:jc w:val="center"/>
              <w:rPr>
                <w:rFonts w:ascii="Arial" w:hAnsi="Arial" w:cs="Arial"/>
                <w:color w:val="000000"/>
                <w:sz w:val="20"/>
                <w:szCs w:val="20"/>
              </w:rPr>
            </w:pPr>
            <w:r w:rsidRPr="00B24B8A">
              <w:rPr>
                <w:rFonts w:ascii="Arial" w:hAnsi="Arial" w:cs="Arial"/>
                <w:color w:val="000000"/>
                <w:sz w:val="20"/>
                <w:szCs w:val="20"/>
              </w:rPr>
              <w:t>2824 (98.2)</w:t>
            </w:r>
          </w:p>
        </w:tc>
        <w:tc>
          <w:tcPr>
            <w:tcW w:w="0" w:type="auto"/>
            <w:vAlign w:val="center"/>
          </w:tcPr>
          <w:p w14:paraId="39E2B933" w14:textId="77777777" w:rsidR="00BF7495" w:rsidRPr="00B24B8A" w:rsidRDefault="00BF7495" w:rsidP="00BF7495">
            <w:pPr>
              <w:jc w:val="center"/>
              <w:rPr>
                <w:rFonts w:ascii="Arial" w:hAnsi="Arial" w:cs="Arial"/>
                <w:color w:val="000000"/>
                <w:sz w:val="20"/>
                <w:szCs w:val="20"/>
              </w:rPr>
            </w:pPr>
            <w:r w:rsidRPr="00B24B8A">
              <w:rPr>
                <w:rFonts w:ascii="Arial" w:hAnsi="Arial" w:cs="Arial"/>
                <w:color w:val="000000"/>
                <w:sz w:val="20"/>
                <w:szCs w:val="20"/>
              </w:rPr>
              <w:t>374 (97.7)</w:t>
            </w:r>
          </w:p>
        </w:tc>
        <w:tc>
          <w:tcPr>
            <w:tcW w:w="0" w:type="auto"/>
            <w:vAlign w:val="center"/>
          </w:tcPr>
          <w:p w14:paraId="49E7A9DA" w14:textId="77777777" w:rsidR="00BF7495" w:rsidRPr="00B24B8A" w:rsidRDefault="00BF7495" w:rsidP="00BF7495">
            <w:pPr>
              <w:jc w:val="center"/>
              <w:rPr>
                <w:rFonts w:ascii="Arial" w:hAnsi="Arial" w:cs="Arial"/>
                <w:color w:val="000000"/>
                <w:sz w:val="20"/>
                <w:szCs w:val="20"/>
              </w:rPr>
            </w:pPr>
            <w:r w:rsidRPr="00B24B8A">
              <w:rPr>
                <w:rFonts w:ascii="Arial" w:hAnsi="Arial" w:cs="Arial"/>
                <w:color w:val="000000"/>
                <w:sz w:val="20"/>
                <w:szCs w:val="20"/>
              </w:rPr>
              <w:t>0.462</w:t>
            </w:r>
          </w:p>
        </w:tc>
        <w:tc>
          <w:tcPr>
            <w:tcW w:w="0" w:type="auto"/>
            <w:vAlign w:val="center"/>
          </w:tcPr>
          <w:p w14:paraId="576BDF3E" w14:textId="77777777" w:rsidR="00BF7495" w:rsidRPr="00B24B8A" w:rsidRDefault="00BF7495" w:rsidP="00BF7495">
            <w:pPr>
              <w:jc w:val="center"/>
              <w:rPr>
                <w:rFonts w:ascii="Arial" w:hAnsi="Arial" w:cs="Arial"/>
                <w:color w:val="000000"/>
                <w:sz w:val="20"/>
                <w:szCs w:val="20"/>
              </w:rPr>
            </w:pPr>
            <w:r w:rsidRPr="00B24B8A">
              <w:rPr>
                <w:rFonts w:ascii="Arial" w:hAnsi="Arial" w:cs="Arial"/>
                <w:color w:val="000000"/>
                <w:sz w:val="20"/>
                <w:szCs w:val="20"/>
              </w:rPr>
              <w:t>371 (99.5)</w:t>
            </w:r>
          </w:p>
        </w:tc>
        <w:tc>
          <w:tcPr>
            <w:tcW w:w="0" w:type="auto"/>
            <w:vAlign w:val="center"/>
          </w:tcPr>
          <w:p w14:paraId="60603F90" w14:textId="77777777" w:rsidR="00BF7495" w:rsidRPr="00B24B8A" w:rsidRDefault="00BF7495" w:rsidP="00BF7495">
            <w:pPr>
              <w:jc w:val="center"/>
              <w:rPr>
                <w:rFonts w:ascii="Arial" w:hAnsi="Arial" w:cs="Arial"/>
                <w:color w:val="000000"/>
                <w:sz w:val="20"/>
                <w:szCs w:val="20"/>
              </w:rPr>
            </w:pPr>
            <w:r w:rsidRPr="00B24B8A">
              <w:rPr>
                <w:rFonts w:ascii="Arial" w:hAnsi="Arial" w:cs="Arial"/>
                <w:color w:val="000000"/>
                <w:sz w:val="20"/>
                <w:szCs w:val="20"/>
              </w:rPr>
              <w:t>14 (100)</w:t>
            </w:r>
          </w:p>
        </w:tc>
        <w:tc>
          <w:tcPr>
            <w:tcW w:w="0" w:type="auto"/>
            <w:vAlign w:val="center"/>
          </w:tcPr>
          <w:p w14:paraId="677362AF" w14:textId="77777777" w:rsidR="00BF7495" w:rsidRPr="00B24B8A" w:rsidRDefault="00BF7495" w:rsidP="00BF7495">
            <w:pPr>
              <w:jc w:val="center"/>
              <w:rPr>
                <w:rFonts w:ascii="Arial" w:hAnsi="Arial" w:cs="Arial"/>
                <w:color w:val="000000"/>
                <w:sz w:val="20"/>
                <w:szCs w:val="20"/>
              </w:rPr>
            </w:pPr>
            <w:r w:rsidRPr="00B24B8A">
              <w:rPr>
                <w:rFonts w:ascii="Arial" w:hAnsi="Arial" w:cs="Arial"/>
                <w:color w:val="000000"/>
                <w:sz w:val="20"/>
                <w:szCs w:val="20"/>
              </w:rPr>
              <w:t>0.784</w:t>
            </w:r>
          </w:p>
        </w:tc>
        <w:tc>
          <w:tcPr>
            <w:tcW w:w="0" w:type="auto"/>
            <w:gridSpan w:val="6"/>
            <w:vAlign w:val="center"/>
          </w:tcPr>
          <w:p w14:paraId="509DB894" w14:textId="77777777" w:rsidR="00BF7495" w:rsidRPr="00691E6C" w:rsidRDefault="00BF7495" w:rsidP="00BF7495">
            <w:pPr>
              <w:jc w:val="center"/>
              <w:rPr>
                <w:rFonts w:ascii="Arial" w:hAnsi="Arial" w:cs="Arial"/>
                <w:sz w:val="20"/>
                <w:szCs w:val="20"/>
              </w:rPr>
            </w:pPr>
            <w:r>
              <w:rPr>
                <w:rFonts w:ascii="Arial" w:hAnsi="Arial" w:cs="Arial"/>
                <w:sz w:val="20"/>
                <w:szCs w:val="20"/>
              </w:rPr>
              <w:t>N/A</w:t>
            </w:r>
          </w:p>
        </w:tc>
      </w:tr>
      <w:tr w:rsidR="00BF7495" w14:paraId="26BDD74E" w14:textId="77777777" w:rsidTr="00F720D0">
        <w:trPr>
          <w:trHeight w:val="624"/>
        </w:trPr>
        <w:tc>
          <w:tcPr>
            <w:tcW w:w="0" w:type="auto"/>
            <w:vAlign w:val="center"/>
          </w:tcPr>
          <w:p w14:paraId="2DBA98D0" w14:textId="77777777" w:rsidR="00BF7495" w:rsidRPr="00711C5F" w:rsidRDefault="00BF7495" w:rsidP="00BF7495">
            <w:pPr>
              <w:ind w:left="284"/>
              <w:rPr>
                <w:rFonts w:ascii="Arial" w:hAnsi="Arial" w:cs="Arial"/>
                <w:sz w:val="20"/>
                <w:szCs w:val="20"/>
              </w:rPr>
            </w:pPr>
            <w:proofErr w:type="spellStart"/>
            <w:r>
              <w:rPr>
                <w:rFonts w:ascii="Arial" w:hAnsi="Arial" w:cs="Arial"/>
                <w:sz w:val="20"/>
                <w:szCs w:val="20"/>
              </w:rPr>
              <w:t>Abacavir</w:t>
            </w:r>
            <w:proofErr w:type="spellEnd"/>
            <w:r>
              <w:rPr>
                <w:rFonts w:ascii="Arial" w:hAnsi="Arial" w:cs="Arial"/>
                <w:sz w:val="20"/>
                <w:szCs w:val="20"/>
              </w:rPr>
              <w:t xml:space="preserve"> treatment, n (%)</w:t>
            </w:r>
          </w:p>
        </w:tc>
        <w:tc>
          <w:tcPr>
            <w:tcW w:w="0" w:type="auto"/>
            <w:vAlign w:val="center"/>
          </w:tcPr>
          <w:p w14:paraId="6A851CE1"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681 (23.7)</w:t>
            </w:r>
          </w:p>
        </w:tc>
        <w:tc>
          <w:tcPr>
            <w:tcW w:w="0" w:type="auto"/>
            <w:vAlign w:val="center"/>
          </w:tcPr>
          <w:p w14:paraId="0FB1E238"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131 (34.2)</w:t>
            </w:r>
          </w:p>
        </w:tc>
        <w:tc>
          <w:tcPr>
            <w:tcW w:w="0" w:type="auto"/>
            <w:vAlign w:val="center"/>
          </w:tcPr>
          <w:p w14:paraId="36404933" w14:textId="77777777" w:rsidR="00BF7495" w:rsidRPr="00B24B8A" w:rsidRDefault="00BF7495" w:rsidP="00BF7495">
            <w:pPr>
              <w:jc w:val="center"/>
              <w:rPr>
                <w:rFonts w:ascii="Arial" w:hAnsi="Arial" w:cs="Arial"/>
                <w:color w:val="000000"/>
                <w:sz w:val="20"/>
                <w:szCs w:val="20"/>
              </w:rPr>
            </w:pPr>
            <w:r w:rsidRPr="00B24B8A">
              <w:rPr>
                <w:rFonts w:ascii="Arial" w:hAnsi="Arial" w:cs="Arial"/>
                <w:sz w:val="20"/>
                <w:szCs w:val="20"/>
              </w:rPr>
              <w:t>&lt;0.001</w:t>
            </w:r>
          </w:p>
        </w:tc>
        <w:tc>
          <w:tcPr>
            <w:tcW w:w="0" w:type="auto"/>
            <w:vAlign w:val="center"/>
          </w:tcPr>
          <w:p w14:paraId="5B44EE9C" w14:textId="77777777" w:rsidR="00BF7495" w:rsidRPr="00B24B8A" w:rsidRDefault="00BF7495" w:rsidP="00BF7495">
            <w:pPr>
              <w:jc w:val="center"/>
              <w:rPr>
                <w:rFonts w:ascii="Arial" w:hAnsi="Arial" w:cs="Arial"/>
                <w:color w:val="000000"/>
                <w:sz w:val="20"/>
                <w:szCs w:val="20"/>
              </w:rPr>
            </w:pPr>
            <w:r w:rsidRPr="00B24B8A">
              <w:rPr>
                <w:rFonts w:ascii="Arial" w:hAnsi="Arial" w:cs="Arial"/>
                <w:color w:val="000000"/>
                <w:sz w:val="20"/>
                <w:szCs w:val="20"/>
              </w:rPr>
              <w:t>95 (25.5)</w:t>
            </w:r>
          </w:p>
        </w:tc>
        <w:tc>
          <w:tcPr>
            <w:tcW w:w="0" w:type="auto"/>
            <w:vAlign w:val="center"/>
          </w:tcPr>
          <w:p w14:paraId="7E82C2A4" w14:textId="77777777" w:rsidR="00BF7495" w:rsidRPr="00B24B8A" w:rsidRDefault="00BF7495" w:rsidP="00BF7495">
            <w:pPr>
              <w:jc w:val="center"/>
              <w:rPr>
                <w:rFonts w:ascii="Arial" w:hAnsi="Arial" w:cs="Arial"/>
                <w:color w:val="000000"/>
                <w:sz w:val="20"/>
                <w:szCs w:val="20"/>
              </w:rPr>
            </w:pPr>
            <w:r w:rsidRPr="00B24B8A">
              <w:rPr>
                <w:rFonts w:ascii="Arial" w:hAnsi="Arial" w:cs="Arial"/>
                <w:color w:val="000000"/>
                <w:sz w:val="20"/>
                <w:szCs w:val="20"/>
              </w:rPr>
              <w:t>2 (14.3)</w:t>
            </w:r>
          </w:p>
        </w:tc>
        <w:tc>
          <w:tcPr>
            <w:tcW w:w="0" w:type="auto"/>
            <w:vAlign w:val="center"/>
          </w:tcPr>
          <w:p w14:paraId="797203F6" w14:textId="77777777" w:rsidR="00BF7495" w:rsidRPr="00B24B8A" w:rsidRDefault="00BF7495" w:rsidP="00BF7495">
            <w:pPr>
              <w:jc w:val="center"/>
              <w:rPr>
                <w:rFonts w:ascii="Arial" w:hAnsi="Arial" w:cs="Arial"/>
                <w:color w:val="000000"/>
                <w:sz w:val="20"/>
                <w:szCs w:val="20"/>
              </w:rPr>
            </w:pPr>
            <w:r w:rsidRPr="00B24B8A">
              <w:rPr>
                <w:rFonts w:ascii="Arial" w:hAnsi="Arial" w:cs="Arial"/>
                <w:color w:val="000000"/>
                <w:sz w:val="20"/>
                <w:szCs w:val="20"/>
              </w:rPr>
              <w:t>0.343</w:t>
            </w:r>
          </w:p>
        </w:tc>
        <w:tc>
          <w:tcPr>
            <w:tcW w:w="0" w:type="auto"/>
            <w:gridSpan w:val="6"/>
            <w:vAlign w:val="center"/>
          </w:tcPr>
          <w:p w14:paraId="260EF446" w14:textId="77777777" w:rsidR="00BF7495" w:rsidRDefault="00BF7495" w:rsidP="00BF7495">
            <w:pPr>
              <w:jc w:val="center"/>
              <w:rPr>
                <w:rFonts w:ascii="Arial" w:hAnsi="Arial" w:cs="Arial"/>
                <w:sz w:val="20"/>
                <w:szCs w:val="20"/>
              </w:rPr>
            </w:pPr>
            <w:r>
              <w:rPr>
                <w:rFonts w:ascii="Arial" w:hAnsi="Arial" w:cs="Arial"/>
                <w:sz w:val="20"/>
                <w:szCs w:val="20"/>
              </w:rPr>
              <w:t>N/A</w:t>
            </w:r>
          </w:p>
        </w:tc>
      </w:tr>
      <w:tr w:rsidR="00BF7495" w14:paraId="46AA992C" w14:textId="77777777" w:rsidTr="00F720D0">
        <w:trPr>
          <w:trHeight w:val="624"/>
        </w:trPr>
        <w:tc>
          <w:tcPr>
            <w:tcW w:w="0" w:type="auto"/>
            <w:vAlign w:val="center"/>
          </w:tcPr>
          <w:p w14:paraId="5BF995D0" w14:textId="77777777" w:rsidR="00BF7495" w:rsidRPr="00711C5F" w:rsidRDefault="00BF7495" w:rsidP="00BF7495">
            <w:pPr>
              <w:ind w:left="284"/>
              <w:rPr>
                <w:rFonts w:ascii="Arial" w:hAnsi="Arial" w:cs="Arial"/>
                <w:sz w:val="20"/>
                <w:szCs w:val="20"/>
              </w:rPr>
            </w:pPr>
            <w:r w:rsidRPr="00711C5F">
              <w:rPr>
                <w:rFonts w:ascii="Arial" w:hAnsi="Arial" w:cs="Arial"/>
                <w:sz w:val="20"/>
                <w:szCs w:val="20"/>
              </w:rPr>
              <w:t>NNRTI treatment, n (%)</w:t>
            </w:r>
          </w:p>
        </w:tc>
        <w:tc>
          <w:tcPr>
            <w:tcW w:w="0" w:type="auto"/>
            <w:vAlign w:val="center"/>
          </w:tcPr>
          <w:p w14:paraId="10F53B89" w14:textId="77777777" w:rsidR="00BF7495" w:rsidRPr="00B24B8A" w:rsidRDefault="00BF7495" w:rsidP="00BF7495">
            <w:pPr>
              <w:jc w:val="center"/>
              <w:rPr>
                <w:rFonts w:ascii="Arial" w:hAnsi="Arial" w:cs="Arial"/>
                <w:color w:val="000000"/>
                <w:sz w:val="20"/>
                <w:szCs w:val="20"/>
              </w:rPr>
            </w:pPr>
            <w:r w:rsidRPr="00B24B8A">
              <w:rPr>
                <w:rFonts w:ascii="Arial" w:hAnsi="Arial" w:cs="Arial"/>
                <w:color w:val="000000"/>
                <w:sz w:val="20"/>
                <w:szCs w:val="20"/>
              </w:rPr>
              <w:t>1010 (35.1)</w:t>
            </w:r>
          </w:p>
        </w:tc>
        <w:tc>
          <w:tcPr>
            <w:tcW w:w="0" w:type="auto"/>
            <w:vAlign w:val="center"/>
          </w:tcPr>
          <w:p w14:paraId="2AF9AA9F" w14:textId="77777777" w:rsidR="00BF7495" w:rsidRPr="00B24B8A" w:rsidRDefault="00BF7495" w:rsidP="00BF7495">
            <w:pPr>
              <w:jc w:val="center"/>
              <w:rPr>
                <w:rFonts w:ascii="Arial" w:hAnsi="Arial" w:cs="Arial"/>
                <w:color w:val="000000"/>
                <w:sz w:val="20"/>
                <w:szCs w:val="20"/>
              </w:rPr>
            </w:pPr>
            <w:r w:rsidRPr="00B24B8A">
              <w:rPr>
                <w:rFonts w:ascii="Arial" w:hAnsi="Arial" w:cs="Arial"/>
                <w:color w:val="000000"/>
                <w:sz w:val="20"/>
                <w:szCs w:val="20"/>
              </w:rPr>
              <w:t>143 (37.3)</w:t>
            </w:r>
          </w:p>
        </w:tc>
        <w:tc>
          <w:tcPr>
            <w:tcW w:w="0" w:type="auto"/>
            <w:vAlign w:val="center"/>
          </w:tcPr>
          <w:p w14:paraId="471363E9" w14:textId="77777777" w:rsidR="00BF7495" w:rsidRPr="00B24B8A" w:rsidRDefault="00BF7495" w:rsidP="00BF7495">
            <w:pPr>
              <w:jc w:val="center"/>
              <w:rPr>
                <w:rFonts w:ascii="Arial" w:hAnsi="Arial" w:cs="Arial"/>
                <w:color w:val="000000"/>
                <w:sz w:val="20"/>
                <w:szCs w:val="20"/>
              </w:rPr>
            </w:pPr>
            <w:r w:rsidRPr="00B24B8A">
              <w:rPr>
                <w:rFonts w:ascii="Arial" w:hAnsi="Arial" w:cs="Arial"/>
                <w:color w:val="000000"/>
                <w:sz w:val="20"/>
                <w:szCs w:val="20"/>
              </w:rPr>
              <w:t>0.394</w:t>
            </w:r>
          </w:p>
        </w:tc>
        <w:tc>
          <w:tcPr>
            <w:tcW w:w="0" w:type="auto"/>
            <w:vAlign w:val="center"/>
          </w:tcPr>
          <w:p w14:paraId="4DECCCCB" w14:textId="77777777" w:rsidR="00BF7495" w:rsidRPr="00B24B8A" w:rsidRDefault="00BF7495" w:rsidP="00BF7495">
            <w:pPr>
              <w:jc w:val="center"/>
              <w:rPr>
                <w:rFonts w:ascii="Arial" w:hAnsi="Arial" w:cs="Arial"/>
                <w:color w:val="000000"/>
                <w:sz w:val="20"/>
                <w:szCs w:val="20"/>
              </w:rPr>
            </w:pPr>
            <w:r w:rsidRPr="00B24B8A">
              <w:rPr>
                <w:rFonts w:ascii="Arial" w:hAnsi="Arial" w:cs="Arial"/>
                <w:color w:val="000000"/>
                <w:sz w:val="20"/>
                <w:szCs w:val="20"/>
              </w:rPr>
              <w:t>154 (41.3)</w:t>
            </w:r>
          </w:p>
        </w:tc>
        <w:tc>
          <w:tcPr>
            <w:tcW w:w="0" w:type="auto"/>
            <w:vAlign w:val="center"/>
          </w:tcPr>
          <w:p w14:paraId="107957D9" w14:textId="77777777" w:rsidR="00BF7495" w:rsidRPr="00B24B8A" w:rsidRDefault="00BF7495" w:rsidP="00BF7495">
            <w:pPr>
              <w:jc w:val="center"/>
              <w:rPr>
                <w:rFonts w:ascii="Arial" w:hAnsi="Arial" w:cs="Arial"/>
                <w:color w:val="000000"/>
                <w:sz w:val="20"/>
                <w:szCs w:val="20"/>
              </w:rPr>
            </w:pPr>
            <w:r w:rsidRPr="00B24B8A">
              <w:rPr>
                <w:rFonts w:ascii="Arial" w:hAnsi="Arial" w:cs="Arial"/>
                <w:color w:val="000000"/>
                <w:sz w:val="20"/>
                <w:szCs w:val="20"/>
              </w:rPr>
              <w:t>6 (42.9)</w:t>
            </w:r>
          </w:p>
        </w:tc>
        <w:tc>
          <w:tcPr>
            <w:tcW w:w="0" w:type="auto"/>
            <w:vAlign w:val="center"/>
          </w:tcPr>
          <w:p w14:paraId="1A2BD9FB" w14:textId="77777777" w:rsidR="00BF7495" w:rsidRPr="00B24B8A" w:rsidRDefault="00BF7495" w:rsidP="00BF7495">
            <w:pPr>
              <w:jc w:val="center"/>
              <w:rPr>
                <w:rFonts w:ascii="Arial" w:hAnsi="Arial" w:cs="Arial"/>
                <w:color w:val="000000"/>
                <w:sz w:val="20"/>
                <w:szCs w:val="20"/>
              </w:rPr>
            </w:pPr>
            <w:r w:rsidRPr="00B24B8A">
              <w:rPr>
                <w:rFonts w:ascii="Arial" w:hAnsi="Arial" w:cs="Arial"/>
                <w:color w:val="000000"/>
                <w:sz w:val="20"/>
                <w:szCs w:val="20"/>
              </w:rPr>
              <w:t>0.907</w:t>
            </w:r>
          </w:p>
        </w:tc>
        <w:tc>
          <w:tcPr>
            <w:tcW w:w="0" w:type="auto"/>
            <w:gridSpan w:val="6"/>
            <w:vAlign w:val="center"/>
          </w:tcPr>
          <w:p w14:paraId="1F5623DD" w14:textId="77777777" w:rsidR="00BF7495" w:rsidRDefault="00BF7495" w:rsidP="00BF7495">
            <w:pPr>
              <w:jc w:val="center"/>
              <w:rPr>
                <w:rFonts w:ascii="Arial" w:hAnsi="Arial" w:cs="Arial"/>
                <w:sz w:val="20"/>
                <w:szCs w:val="20"/>
              </w:rPr>
            </w:pPr>
            <w:r>
              <w:rPr>
                <w:rFonts w:ascii="Arial" w:hAnsi="Arial" w:cs="Arial"/>
                <w:sz w:val="20"/>
                <w:szCs w:val="20"/>
              </w:rPr>
              <w:t>N/A</w:t>
            </w:r>
          </w:p>
        </w:tc>
      </w:tr>
      <w:tr w:rsidR="00BF7495" w:rsidRPr="00CE2096" w14:paraId="7B3FD001" w14:textId="77777777" w:rsidTr="00F720D0">
        <w:trPr>
          <w:trHeight w:val="624"/>
        </w:trPr>
        <w:tc>
          <w:tcPr>
            <w:tcW w:w="0" w:type="auto"/>
            <w:vAlign w:val="center"/>
          </w:tcPr>
          <w:p w14:paraId="19C2F631" w14:textId="77777777" w:rsidR="00BF7495" w:rsidRPr="00711C5F" w:rsidRDefault="00BF7495" w:rsidP="00BF7495">
            <w:pPr>
              <w:ind w:left="284"/>
              <w:rPr>
                <w:rFonts w:ascii="Arial" w:hAnsi="Arial" w:cs="Arial"/>
                <w:sz w:val="20"/>
                <w:szCs w:val="20"/>
              </w:rPr>
            </w:pPr>
            <w:r w:rsidRPr="00711C5F">
              <w:rPr>
                <w:rFonts w:ascii="Arial" w:hAnsi="Arial" w:cs="Arial"/>
                <w:sz w:val="20"/>
                <w:szCs w:val="20"/>
              </w:rPr>
              <w:t>PI treatment, n (%)</w:t>
            </w:r>
          </w:p>
        </w:tc>
        <w:tc>
          <w:tcPr>
            <w:tcW w:w="0" w:type="auto"/>
            <w:vAlign w:val="center"/>
          </w:tcPr>
          <w:p w14:paraId="676B7B08" w14:textId="77777777" w:rsidR="00BF7495" w:rsidRPr="00B24B8A" w:rsidRDefault="00BF7495" w:rsidP="00BF7495">
            <w:pPr>
              <w:jc w:val="center"/>
              <w:rPr>
                <w:rFonts w:ascii="Arial" w:hAnsi="Arial" w:cs="Arial"/>
                <w:color w:val="000000"/>
                <w:sz w:val="20"/>
                <w:szCs w:val="20"/>
              </w:rPr>
            </w:pPr>
            <w:r w:rsidRPr="00B24B8A">
              <w:rPr>
                <w:rFonts w:ascii="Arial" w:hAnsi="Arial" w:cs="Arial"/>
                <w:color w:val="000000"/>
                <w:sz w:val="20"/>
                <w:szCs w:val="20"/>
              </w:rPr>
              <w:t>1652 (57.4)</w:t>
            </w:r>
          </w:p>
        </w:tc>
        <w:tc>
          <w:tcPr>
            <w:tcW w:w="0" w:type="auto"/>
            <w:vAlign w:val="center"/>
          </w:tcPr>
          <w:p w14:paraId="215BDBD1" w14:textId="77777777" w:rsidR="00BF7495" w:rsidRPr="00B24B8A" w:rsidRDefault="00BF7495" w:rsidP="00BF7495">
            <w:pPr>
              <w:jc w:val="center"/>
              <w:rPr>
                <w:rFonts w:ascii="Arial" w:hAnsi="Arial" w:cs="Arial"/>
                <w:color w:val="000000"/>
                <w:sz w:val="20"/>
                <w:szCs w:val="20"/>
              </w:rPr>
            </w:pPr>
            <w:r w:rsidRPr="00B24B8A">
              <w:rPr>
                <w:rFonts w:ascii="Arial" w:hAnsi="Arial" w:cs="Arial"/>
                <w:color w:val="000000"/>
                <w:sz w:val="20"/>
                <w:szCs w:val="20"/>
              </w:rPr>
              <w:t>233 (60.8)</w:t>
            </w:r>
          </w:p>
        </w:tc>
        <w:tc>
          <w:tcPr>
            <w:tcW w:w="0" w:type="auto"/>
            <w:vAlign w:val="center"/>
          </w:tcPr>
          <w:p w14:paraId="5C0CA8B5" w14:textId="77777777" w:rsidR="00BF7495" w:rsidRPr="00B24B8A" w:rsidRDefault="00BF7495" w:rsidP="00BF7495">
            <w:pPr>
              <w:jc w:val="center"/>
              <w:rPr>
                <w:rFonts w:ascii="Arial" w:hAnsi="Arial" w:cs="Arial"/>
                <w:color w:val="000000"/>
                <w:sz w:val="20"/>
                <w:szCs w:val="20"/>
              </w:rPr>
            </w:pPr>
            <w:r w:rsidRPr="00B24B8A">
              <w:rPr>
                <w:rFonts w:ascii="Arial" w:hAnsi="Arial" w:cs="Arial"/>
                <w:color w:val="000000"/>
                <w:sz w:val="20"/>
                <w:szCs w:val="20"/>
              </w:rPr>
              <w:t>0.206</w:t>
            </w:r>
          </w:p>
        </w:tc>
        <w:tc>
          <w:tcPr>
            <w:tcW w:w="0" w:type="auto"/>
            <w:vAlign w:val="center"/>
          </w:tcPr>
          <w:p w14:paraId="6CB1020A" w14:textId="77777777" w:rsidR="00BF7495" w:rsidRPr="00B24B8A" w:rsidRDefault="00BF7495" w:rsidP="00BF7495">
            <w:pPr>
              <w:jc w:val="center"/>
              <w:rPr>
                <w:rFonts w:ascii="Arial" w:hAnsi="Arial" w:cs="Arial"/>
                <w:color w:val="000000"/>
                <w:sz w:val="20"/>
                <w:szCs w:val="20"/>
              </w:rPr>
            </w:pPr>
            <w:r w:rsidRPr="00B24B8A">
              <w:rPr>
                <w:rFonts w:ascii="Arial" w:hAnsi="Arial" w:cs="Arial"/>
                <w:color w:val="000000"/>
                <w:sz w:val="20"/>
                <w:szCs w:val="20"/>
              </w:rPr>
              <w:t>186 (49.9)</w:t>
            </w:r>
          </w:p>
        </w:tc>
        <w:tc>
          <w:tcPr>
            <w:tcW w:w="0" w:type="auto"/>
            <w:vAlign w:val="center"/>
          </w:tcPr>
          <w:p w14:paraId="5DA8351D" w14:textId="77777777" w:rsidR="00BF7495" w:rsidRPr="00B24B8A" w:rsidRDefault="00BF7495" w:rsidP="00BF7495">
            <w:pPr>
              <w:jc w:val="center"/>
              <w:rPr>
                <w:rFonts w:ascii="Arial" w:hAnsi="Arial" w:cs="Arial"/>
                <w:color w:val="000000"/>
                <w:sz w:val="20"/>
                <w:szCs w:val="20"/>
              </w:rPr>
            </w:pPr>
            <w:r w:rsidRPr="00B24B8A">
              <w:rPr>
                <w:rFonts w:ascii="Arial" w:hAnsi="Arial" w:cs="Arial"/>
                <w:color w:val="000000"/>
                <w:sz w:val="20"/>
                <w:szCs w:val="20"/>
              </w:rPr>
              <w:t>6 (42.9)</w:t>
            </w:r>
          </w:p>
        </w:tc>
        <w:tc>
          <w:tcPr>
            <w:tcW w:w="0" w:type="auto"/>
            <w:vAlign w:val="center"/>
          </w:tcPr>
          <w:p w14:paraId="190A8090" w14:textId="77777777" w:rsidR="00BF7495" w:rsidRPr="00B24B8A" w:rsidRDefault="00BF7495" w:rsidP="00BF7495">
            <w:pPr>
              <w:jc w:val="center"/>
              <w:rPr>
                <w:rFonts w:ascii="Arial" w:hAnsi="Arial" w:cs="Arial"/>
                <w:color w:val="000000"/>
                <w:sz w:val="20"/>
                <w:szCs w:val="20"/>
              </w:rPr>
            </w:pPr>
            <w:r w:rsidRPr="00B24B8A">
              <w:rPr>
                <w:rFonts w:ascii="Arial" w:hAnsi="Arial" w:cs="Arial"/>
                <w:color w:val="000000"/>
                <w:sz w:val="20"/>
                <w:szCs w:val="20"/>
              </w:rPr>
              <w:t>0.607</w:t>
            </w:r>
          </w:p>
        </w:tc>
        <w:tc>
          <w:tcPr>
            <w:tcW w:w="0" w:type="auto"/>
            <w:gridSpan w:val="6"/>
            <w:vAlign w:val="center"/>
          </w:tcPr>
          <w:p w14:paraId="42F2E4C9" w14:textId="77777777" w:rsidR="00BF7495" w:rsidRPr="00210F96" w:rsidRDefault="00BF7495" w:rsidP="00BF7495">
            <w:pPr>
              <w:jc w:val="center"/>
              <w:rPr>
                <w:rFonts w:ascii="Arial" w:hAnsi="Arial" w:cs="Arial"/>
                <w:sz w:val="20"/>
                <w:szCs w:val="20"/>
              </w:rPr>
            </w:pPr>
            <w:r>
              <w:rPr>
                <w:rFonts w:ascii="Arial" w:hAnsi="Arial" w:cs="Arial"/>
                <w:sz w:val="20"/>
                <w:szCs w:val="20"/>
              </w:rPr>
              <w:t>N/A</w:t>
            </w:r>
          </w:p>
        </w:tc>
      </w:tr>
      <w:tr w:rsidR="00BF7495" w:rsidRPr="00CE2096" w14:paraId="1F380DE1" w14:textId="77777777" w:rsidTr="00F720D0">
        <w:trPr>
          <w:trHeight w:val="624"/>
        </w:trPr>
        <w:tc>
          <w:tcPr>
            <w:tcW w:w="0" w:type="auto"/>
            <w:vAlign w:val="center"/>
          </w:tcPr>
          <w:p w14:paraId="5A1BA029" w14:textId="77777777" w:rsidR="00BF7495" w:rsidRPr="00711C5F" w:rsidRDefault="00BF7495" w:rsidP="00BF7495">
            <w:pPr>
              <w:rPr>
                <w:rFonts w:ascii="Arial" w:hAnsi="Arial" w:cs="Arial"/>
                <w:sz w:val="20"/>
                <w:szCs w:val="20"/>
              </w:rPr>
            </w:pPr>
            <w:r>
              <w:rPr>
                <w:rFonts w:ascii="Arial" w:hAnsi="Arial" w:cs="Arial"/>
                <w:sz w:val="20"/>
                <w:szCs w:val="20"/>
              </w:rPr>
              <w:t>HIV-associated lipodystrophy, n (%)</w:t>
            </w:r>
          </w:p>
        </w:tc>
        <w:tc>
          <w:tcPr>
            <w:tcW w:w="0" w:type="auto"/>
            <w:vAlign w:val="center"/>
          </w:tcPr>
          <w:p w14:paraId="70DC3103"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1058 (21.1)</w:t>
            </w:r>
          </w:p>
        </w:tc>
        <w:tc>
          <w:tcPr>
            <w:tcW w:w="0" w:type="auto"/>
            <w:vAlign w:val="center"/>
          </w:tcPr>
          <w:p w14:paraId="4A51446A"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171 (33.4)</w:t>
            </w:r>
          </w:p>
        </w:tc>
        <w:tc>
          <w:tcPr>
            <w:tcW w:w="0" w:type="auto"/>
            <w:vAlign w:val="center"/>
          </w:tcPr>
          <w:p w14:paraId="2ABA67F5" w14:textId="77777777" w:rsidR="00BF7495" w:rsidRPr="00B24B8A" w:rsidRDefault="00BF7495" w:rsidP="00BF7495">
            <w:pPr>
              <w:jc w:val="center"/>
              <w:rPr>
                <w:rFonts w:ascii="Arial" w:hAnsi="Arial" w:cs="Arial"/>
                <w:color w:val="000000"/>
                <w:sz w:val="20"/>
                <w:szCs w:val="20"/>
              </w:rPr>
            </w:pPr>
            <w:r w:rsidRPr="00B24B8A">
              <w:rPr>
                <w:rFonts w:ascii="Arial" w:hAnsi="Arial" w:cs="Arial"/>
                <w:sz w:val="20"/>
                <w:szCs w:val="20"/>
              </w:rPr>
              <w:t>&lt;0.001</w:t>
            </w:r>
          </w:p>
        </w:tc>
        <w:tc>
          <w:tcPr>
            <w:tcW w:w="0" w:type="auto"/>
            <w:vAlign w:val="center"/>
          </w:tcPr>
          <w:p w14:paraId="4C32E67D" w14:textId="77777777" w:rsidR="00BF7495" w:rsidRPr="00B24B8A" w:rsidRDefault="00BF7495" w:rsidP="00BF7495">
            <w:pPr>
              <w:jc w:val="center"/>
              <w:rPr>
                <w:rFonts w:ascii="Arial" w:hAnsi="Arial" w:cs="Arial"/>
                <w:color w:val="000000"/>
                <w:sz w:val="20"/>
                <w:szCs w:val="20"/>
              </w:rPr>
            </w:pPr>
            <w:r w:rsidRPr="00B24B8A">
              <w:rPr>
                <w:rFonts w:ascii="Arial" w:hAnsi="Arial" w:cs="Arial"/>
                <w:color w:val="000000"/>
                <w:sz w:val="20"/>
                <w:szCs w:val="20"/>
              </w:rPr>
              <w:t>153 (18.7)</w:t>
            </w:r>
          </w:p>
        </w:tc>
        <w:tc>
          <w:tcPr>
            <w:tcW w:w="0" w:type="auto"/>
            <w:vAlign w:val="center"/>
          </w:tcPr>
          <w:p w14:paraId="57C123FF" w14:textId="77777777" w:rsidR="00BF7495" w:rsidRPr="00B24B8A" w:rsidRDefault="00BF7495" w:rsidP="00BF7495">
            <w:pPr>
              <w:jc w:val="center"/>
              <w:rPr>
                <w:rFonts w:ascii="Arial" w:hAnsi="Arial" w:cs="Arial"/>
                <w:color w:val="000000"/>
                <w:sz w:val="20"/>
                <w:szCs w:val="20"/>
              </w:rPr>
            </w:pPr>
            <w:r w:rsidRPr="00B24B8A">
              <w:rPr>
                <w:rFonts w:ascii="Arial" w:hAnsi="Arial" w:cs="Arial"/>
                <w:color w:val="000000"/>
                <w:sz w:val="20"/>
                <w:szCs w:val="20"/>
              </w:rPr>
              <w:t>5 (23.8)</w:t>
            </w:r>
          </w:p>
        </w:tc>
        <w:tc>
          <w:tcPr>
            <w:tcW w:w="0" w:type="auto"/>
            <w:vAlign w:val="center"/>
          </w:tcPr>
          <w:p w14:paraId="278EDEA1" w14:textId="77777777" w:rsidR="00BF7495" w:rsidRPr="00B24B8A" w:rsidRDefault="00BF7495" w:rsidP="00BF7495">
            <w:pPr>
              <w:jc w:val="center"/>
              <w:rPr>
                <w:rFonts w:ascii="Arial" w:hAnsi="Arial" w:cs="Arial"/>
                <w:color w:val="000000"/>
                <w:sz w:val="20"/>
                <w:szCs w:val="20"/>
              </w:rPr>
            </w:pPr>
            <w:r w:rsidRPr="00B24B8A">
              <w:rPr>
                <w:rFonts w:ascii="Arial" w:hAnsi="Arial" w:cs="Arial"/>
                <w:color w:val="000000"/>
                <w:sz w:val="20"/>
                <w:szCs w:val="20"/>
              </w:rPr>
              <w:t>0.553</w:t>
            </w:r>
          </w:p>
        </w:tc>
        <w:tc>
          <w:tcPr>
            <w:tcW w:w="0" w:type="auto"/>
            <w:gridSpan w:val="6"/>
            <w:vAlign w:val="center"/>
          </w:tcPr>
          <w:p w14:paraId="2EFF9D08" w14:textId="77777777" w:rsidR="00BF7495" w:rsidRDefault="00BF7495" w:rsidP="00BF7495">
            <w:pPr>
              <w:jc w:val="center"/>
              <w:rPr>
                <w:rFonts w:ascii="Arial" w:hAnsi="Arial" w:cs="Arial"/>
                <w:sz w:val="20"/>
                <w:szCs w:val="20"/>
              </w:rPr>
            </w:pPr>
            <w:r>
              <w:rPr>
                <w:rFonts w:ascii="Arial" w:hAnsi="Arial" w:cs="Arial"/>
                <w:sz w:val="20"/>
                <w:szCs w:val="20"/>
              </w:rPr>
              <w:t>N/A</w:t>
            </w:r>
          </w:p>
        </w:tc>
      </w:tr>
      <w:tr w:rsidR="00BF7495" w:rsidRPr="000E5A86" w14:paraId="18B76056" w14:textId="77777777" w:rsidTr="00F720D0">
        <w:trPr>
          <w:trHeight w:val="624"/>
        </w:trPr>
        <w:tc>
          <w:tcPr>
            <w:tcW w:w="0" w:type="auto"/>
            <w:vAlign w:val="center"/>
          </w:tcPr>
          <w:p w14:paraId="44793FA3" w14:textId="77777777" w:rsidR="00BF7495" w:rsidRPr="00691E6C" w:rsidRDefault="00BF7495" w:rsidP="00BF7495">
            <w:pPr>
              <w:rPr>
                <w:rFonts w:ascii="Arial" w:hAnsi="Arial" w:cs="Arial"/>
                <w:sz w:val="20"/>
                <w:szCs w:val="20"/>
                <w:lang w:val="fr-CH"/>
              </w:rPr>
            </w:pPr>
            <w:proofErr w:type="spellStart"/>
            <w:r w:rsidRPr="00691E6C">
              <w:rPr>
                <w:rFonts w:ascii="Arial" w:hAnsi="Arial" w:cs="Arial"/>
                <w:sz w:val="20"/>
                <w:szCs w:val="20"/>
                <w:lang w:val="fr-CH"/>
              </w:rPr>
              <w:t>Hepatitis</w:t>
            </w:r>
            <w:proofErr w:type="spellEnd"/>
            <w:r w:rsidRPr="00691E6C">
              <w:rPr>
                <w:rFonts w:ascii="Arial" w:hAnsi="Arial" w:cs="Arial"/>
                <w:sz w:val="20"/>
                <w:szCs w:val="20"/>
                <w:lang w:val="fr-CH"/>
              </w:rPr>
              <w:t xml:space="preserve"> C infection, n (%)</w:t>
            </w:r>
          </w:p>
        </w:tc>
        <w:tc>
          <w:tcPr>
            <w:tcW w:w="0" w:type="auto"/>
            <w:vAlign w:val="center"/>
          </w:tcPr>
          <w:p w14:paraId="7A8B3451"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1214 (24.2)</w:t>
            </w:r>
          </w:p>
        </w:tc>
        <w:tc>
          <w:tcPr>
            <w:tcW w:w="0" w:type="auto"/>
            <w:vAlign w:val="center"/>
          </w:tcPr>
          <w:p w14:paraId="4962FB0A" w14:textId="77777777" w:rsidR="00BF7495" w:rsidRPr="006D04CE" w:rsidRDefault="00BF7495" w:rsidP="00BF7495">
            <w:pPr>
              <w:jc w:val="center"/>
              <w:rPr>
                <w:rFonts w:ascii="Arial" w:hAnsi="Arial" w:cs="Arial"/>
                <w:b/>
                <w:color w:val="000000"/>
                <w:sz w:val="20"/>
                <w:szCs w:val="20"/>
              </w:rPr>
            </w:pPr>
            <w:r w:rsidRPr="006D04CE">
              <w:rPr>
                <w:rFonts w:ascii="Arial" w:hAnsi="Arial" w:cs="Arial"/>
                <w:b/>
                <w:color w:val="000000"/>
                <w:sz w:val="20"/>
                <w:szCs w:val="20"/>
              </w:rPr>
              <w:t>96 (18.8)</w:t>
            </w:r>
          </w:p>
        </w:tc>
        <w:tc>
          <w:tcPr>
            <w:tcW w:w="0" w:type="auto"/>
            <w:vAlign w:val="center"/>
          </w:tcPr>
          <w:p w14:paraId="754592F5"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0.006</w:t>
            </w:r>
          </w:p>
        </w:tc>
        <w:tc>
          <w:tcPr>
            <w:tcW w:w="0" w:type="auto"/>
            <w:vAlign w:val="center"/>
          </w:tcPr>
          <w:p w14:paraId="0923C987" w14:textId="77777777" w:rsidR="00BF7495" w:rsidRPr="00B24B8A" w:rsidRDefault="00BF7495" w:rsidP="00BF7495">
            <w:pPr>
              <w:jc w:val="center"/>
              <w:rPr>
                <w:rFonts w:ascii="Arial" w:hAnsi="Arial" w:cs="Arial"/>
                <w:color w:val="000000"/>
                <w:sz w:val="20"/>
                <w:szCs w:val="20"/>
              </w:rPr>
            </w:pPr>
            <w:r w:rsidRPr="00B24B8A">
              <w:rPr>
                <w:rFonts w:ascii="Arial" w:hAnsi="Arial" w:cs="Arial"/>
                <w:color w:val="000000"/>
                <w:sz w:val="20"/>
                <w:szCs w:val="20"/>
              </w:rPr>
              <w:t>22 (2.7)</w:t>
            </w:r>
          </w:p>
        </w:tc>
        <w:tc>
          <w:tcPr>
            <w:tcW w:w="0" w:type="auto"/>
            <w:vAlign w:val="center"/>
          </w:tcPr>
          <w:p w14:paraId="3CF6F1B9" w14:textId="77777777" w:rsidR="00BF7495" w:rsidRPr="00B24B8A" w:rsidRDefault="00BF7495" w:rsidP="00BF7495">
            <w:pPr>
              <w:jc w:val="center"/>
              <w:rPr>
                <w:rFonts w:ascii="Arial" w:hAnsi="Arial" w:cs="Arial"/>
                <w:color w:val="000000"/>
                <w:sz w:val="20"/>
                <w:szCs w:val="20"/>
              </w:rPr>
            </w:pPr>
            <w:r w:rsidRPr="00B24B8A">
              <w:rPr>
                <w:rFonts w:ascii="Arial" w:hAnsi="Arial" w:cs="Arial"/>
                <w:color w:val="000000"/>
                <w:sz w:val="20"/>
                <w:szCs w:val="20"/>
              </w:rPr>
              <w:t>1 (4.8)</w:t>
            </w:r>
          </w:p>
        </w:tc>
        <w:tc>
          <w:tcPr>
            <w:tcW w:w="0" w:type="auto"/>
            <w:vAlign w:val="center"/>
          </w:tcPr>
          <w:p w14:paraId="68A40A17" w14:textId="77777777" w:rsidR="00BF7495" w:rsidRPr="00B24B8A" w:rsidRDefault="00BF7495" w:rsidP="00BF7495">
            <w:pPr>
              <w:jc w:val="center"/>
              <w:rPr>
                <w:rFonts w:ascii="Arial" w:hAnsi="Arial" w:cs="Arial"/>
                <w:sz w:val="20"/>
                <w:szCs w:val="20"/>
              </w:rPr>
            </w:pPr>
            <w:r w:rsidRPr="00B24B8A">
              <w:rPr>
                <w:rFonts w:ascii="Arial" w:hAnsi="Arial" w:cs="Arial"/>
                <w:sz w:val="20"/>
                <w:szCs w:val="20"/>
              </w:rPr>
              <w:t>0.565</w:t>
            </w:r>
          </w:p>
        </w:tc>
        <w:tc>
          <w:tcPr>
            <w:tcW w:w="0" w:type="auto"/>
            <w:gridSpan w:val="6"/>
            <w:vAlign w:val="center"/>
          </w:tcPr>
          <w:p w14:paraId="782403EC" w14:textId="77777777" w:rsidR="00BF7495" w:rsidRPr="00691E6C" w:rsidRDefault="00BF7495" w:rsidP="00BF7495">
            <w:pPr>
              <w:jc w:val="center"/>
              <w:rPr>
                <w:rFonts w:ascii="Arial" w:hAnsi="Arial" w:cs="Arial"/>
                <w:sz w:val="20"/>
                <w:szCs w:val="20"/>
                <w:lang w:val="fr-CH"/>
              </w:rPr>
            </w:pPr>
            <w:r>
              <w:rPr>
                <w:rFonts w:ascii="Arial" w:hAnsi="Arial" w:cs="Arial"/>
                <w:sz w:val="20"/>
                <w:szCs w:val="20"/>
                <w:lang w:val="fr-CH"/>
              </w:rPr>
              <w:t>N/A</w:t>
            </w:r>
          </w:p>
        </w:tc>
      </w:tr>
    </w:tbl>
    <w:p w14:paraId="4DF7706C" w14:textId="3CA515AA" w:rsidR="001A08CD" w:rsidRDefault="001A08CD" w:rsidP="001A08CD">
      <w:pPr>
        <w:spacing w:before="240" w:after="0"/>
        <w:jc w:val="both"/>
        <w:rPr>
          <w:rFonts w:ascii="Arial" w:hAnsi="Arial" w:cs="Arial"/>
          <w:sz w:val="20"/>
          <w:szCs w:val="20"/>
        </w:rPr>
      </w:pPr>
      <w:r w:rsidRPr="001A65E6">
        <w:rPr>
          <w:rFonts w:ascii="Arial" w:hAnsi="Arial" w:cs="Arial"/>
          <w:sz w:val="20"/>
          <w:szCs w:val="20"/>
        </w:rPr>
        <w:t>Results are expressed a</w:t>
      </w:r>
      <w:r>
        <w:rPr>
          <w:rFonts w:ascii="Arial" w:hAnsi="Arial" w:cs="Arial"/>
          <w:sz w:val="20"/>
          <w:szCs w:val="20"/>
        </w:rPr>
        <w:t xml:space="preserve">s number of participants (%), </w:t>
      </w:r>
      <w:r w:rsidRPr="001A65E6">
        <w:rPr>
          <w:rFonts w:ascii="Arial" w:hAnsi="Arial" w:cs="Arial"/>
          <w:sz w:val="20"/>
          <w:szCs w:val="20"/>
        </w:rPr>
        <w:t>mean (± SD)</w:t>
      </w:r>
      <w:r>
        <w:rPr>
          <w:rFonts w:ascii="Arial" w:hAnsi="Arial" w:cs="Arial"/>
          <w:sz w:val="20"/>
          <w:szCs w:val="20"/>
        </w:rPr>
        <w:t xml:space="preserve"> or median (IQR)</w:t>
      </w:r>
      <w:r w:rsidRPr="001A65E6">
        <w:rPr>
          <w:rFonts w:ascii="Arial" w:hAnsi="Arial" w:cs="Arial"/>
          <w:sz w:val="20"/>
          <w:szCs w:val="20"/>
        </w:rPr>
        <w:t>. Percentages are expressed by column. P-values were</w:t>
      </w:r>
      <w:r>
        <w:rPr>
          <w:rFonts w:ascii="Arial" w:hAnsi="Arial" w:cs="Arial"/>
          <w:sz w:val="20"/>
          <w:szCs w:val="20"/>
        </w:rPr>
        <w:t xml:space="preserve"> computed using Pearson Chi2, </w:t>
      </w:r>
      <w:r w:rsidRPr="001A65E6">
        <w:rPr>
          <w:rFonts w:ascii="Arial" w:hAnsi="Arial" w:cs="Arial"/>
          <w:sz w:val="20"/>
          <w:szCs w:val="20"/>
        </w:rPr>
        <w:t>ANOVA</w:t>
      </w:r>
      <w:r>
        <w:rPr>
          <w:rFonts w:ascii="Arial" w:hAnsi="Arial" w:cs="Arial"/>
          <w:sz w:val="20"/>
          <w:szCs w:val="20"/>
        </w:rPr>
        <w:t xml:space="preserve"> or one-way ANOVA on ranks (</w:t>
      </w:r>
      <w:proofErr w:type="spellStart"/>
      <w:r>
        <w:rPr>
          <w:rFonts w:ascii="Arial" w:hAnsi="Arial" w:cs="Arial"/>
          <w:sz w:val="20"/>
          <w:szCs w:val="20"/>
        </w:rPr>
        <w:t>Kruskal</w:t>
      </w:r>
      <w:proofErr w:type="spellEnd"/>
      <w:r>
        <w:rPr>
          <w:rFonts w:ascii="Arial" w:hAnsi="Arial" w:cs="Arial"/>
          <w:sz w:val="20"/>
          <w:szCs w:val="20"/>
        </w:rPr>
        <w:t>-Wallis test)</w:t>
      </w:r>
      <w:r w:rsidRPr="001A65E6">
        <w:rPr>
          <w:rFonts w:ascii="Arial" w:hAnsi="Arial" w:cs="Arial"/>
          <w:sz w:val="20"/>
          <w:szCs w:val="20"/>
        </w:rPr>
        <w:t xml:space="preserve"> when appropriate.</w:t>
      </w:r>
      <w:r w:rsidR="0039010A">
        <w:rPr>
          <w:rFonts w:ascii="Arial" w:hAnsi="Arial" w:cs="Arial"/>
          <w:sz w:val="20"/>
          <w:szCs w:val="20"/>
        </w:rPr>
        <w:t xml:space="preserve"> </w:t>
      </w:r>
      <w:r w:rsidR="0039010A" w:rsidRPr="0039010A">
        <w:rPr>
          <w:rFonts w:ascii="Arial" w:hAnsi="Arial" w:cs="Arial"/>
          <w:sz w:val="20"/>
          <w:szCs w:val="20"/>
        </w:rPr>
        <w:t>Results are displayed in bold when statistically significant.</w:t>
      </w:r>
    </w:p>
    <w:p w14:paraId="28A0CD61" w14:textId="5DE3DDE6" w:rsidR="001A08CD" w:rsidRPr="00F10DBA" w:rsidRDefault="00F10DBA" w:rsidP="00F10DBA">
      <w:pPr>
        <w:spacing w:after="0"/>
        <w:jc w:val="both"/>
        <w:rPr>
          <w:rFonts w:ascii="Arial" w:hAnsi="Arial" w:cs="Arial"/>
          <w:sz w:val="20"/>
          <w:szCs w:val="20"/>
        </w:rPr>
      </w:pPr>
      <w:r w:rsidRPr="00F10DBA">
        <w:rPr>
          <w:rFonts w:ascii="Arial" w:hAnsi="Arial" w:cs="Arial"/>
          <w:b/>
          <w:sz w:val="20"/>
          <w:szCs w:val="20"/>
        </w:rPr>
        <w:t>*</w:t>
      </w:r>
      <w:r>
        <w:rPr>
          <w:rFonts w:ascii="Arial" w:hAnsi="Arial" w:cs="Arial"/>
          <w:sz w:val="20"/>
          <w:szCs w:val="20"/>
        </w:rPr>
        <w:t xml:space="preserve"> </w:t>
      </w:r>
      <w:r w:rsidR="001A08CD" w:rsidRPr="00F10DBA">
        <w:rPr>
          <w:rFonts w:ascii="Arial" w:hAnsi="Arial" w:cs="Arial"/>
          <w:sz w:val="20"/>
          <w:szCs w:val="20"/>
        </w:rPr>
        <w:t xml:space="preserve">Corresponds to the lowest reported value of CD4+ </w:t>
      </w:r>
      <w:r w:rsidR="006872E4" w:rsidRPr="00F10DBA">
        <w:rPr>
          <w:rFonts w:ascii="Arial" w:hAnsi="Arial" w:cs="Arial"/>
          <w:sz w:val="20"/>
          <w:szCs w:val="20"/>
        </w:rPr>
        <w:t xml:space="preserve">T </w:t>
      </w:r>
      <w:r w:rsidR="001A08CD" w:rsidRPr="00F10DBA">
        <w:rPr>
          <w:rFonts w:ascii="Arial" w:hAnsi="Arial" w:cs="Arial"/>
          <w:sz w:val="20"/>
          <w:szCs w:val="20"/>
        </w:rPr>
        <w:t>cells count for each PLWH before baseline.</w:t>
      </w:r>
    </w:p>
    <w:p w14:paraId="3BF3DC87" w14:textId="77777777" w:rsidR="001A08CD" w:rsidRPr="001A65E6" w:rsidRDefault="001A08CD" w:rsidP="001A08CD">
      <w:pPr>
        <w:jc w:val="both"/>
        <w:rPr>
          <w:rFonts w:ascii="Arial" w:hAnsi="Arial" w:cs="Arial"/>
          <w:sz w:val="20"/>
          <w:szCs w:val="20"/>
        </w:rPr>
      </w:pPr>
      <w:r w:rsidRPr="001A65E6">
        <w:rPr>
          <w:rFonts w:ascii="Arial" w:hAnsi="Arial" w:cs="Arial"/>
          <w:sz w:val="20"/>
          <w:szCs w:val="20"/>
        </w:rPr>
        <w:t xml:space="preserve">Abbreviations: ASCVD, atherosclerotic cardiovascular disease; BMI, body mass index; </w:t>
      </w:r>
      <w:proofErr w:type="spellStart"/>
      <w:r w:rsidRPr="001A65E6">
        <w:rPr>
          <w:rFonts w:ascii="Arial" w:hAnsi="Arial" w:cs="Arial"/>
          <w:sz w:val="20"/>
          <w:szCs w:val="20"/>
        </w:rPr>
        <w:t>cART</w:t>
      </w:r>
      <w:proofErr w:type="spellEnd"/>
      <w:r w:rsidRPr="001A65E6">
        <w:rPr>
          <w:rFonts w:ascii="Arial" w:hAnsi="Arial" w:cs="Arial"/>
          <w:sz w:val="20"/>
          <w:szCs w:val="20"/>
        </w:rPr>
        <w:t xml:space="preserve">, combination anti-retroviral therapy; CKD-EPI, Chronic Kidney Disease Epidemiology Collaboration Equation; </w:t>
      </w:r>
      <w:proofErr w:type="spellStart"/>
      <w:r w:rsidRPr="001A65E6">
        <w:rPr>
          <w:rFonts w:ascii="Arial" w:hAnsi="Arial" w:cs="Arial"/>
          <w:sz w:val="20"/>
          <w:szCs w:val="20"/>
        </w:rPr>
        <w:t>eGFR</w:t>
      </w:r>
      <w:proofErr w:type="spellEnd"/>
      <w:r w:rsidRPr="001A65E6">
        <w:rPr>
          <w:rFonts w:ascii="Arial" w:hAnsi="Arial" w:cs="Arial"/>
          <w:sz w:val="20"/>
          <w:szCs w:val="20"/>
        </w:rPr>
        <w:t xml:space="preserve">, estimated glomerular filtration rate; HDL-C high density lipoprotein cholesterol; LDL-C, low-density lipoprotein cholesterol; </w:t>
      </w:r>
      <w:r>
        <w:rPr>
          <w:rFonts w:ascii="Arial" w:hAnsi="Arial" w:cs="Arial"/>
          <w:sz w:val="20"/>
          <w:szCs w:val="20"/>
        </w:rPr>
        <w:t xml:space="preserve">N/A, not applicable or not available; </w:t>
      </w:r>
      <w:r w:rsidRPr="001A65E6">
        <w:rPr>
          <w:rFonts w:ascii="Arial" w:hAnsi="Arial" w:cs="Arial"/>
          <w:sz w:val="20"/>
          <w:szCs w:val="20"/>
        </w:rPr>
        <w:t>NRTI, nucleoside reverse transcriptase inhibitors; PI, protease inhibitors; RNA, ribonucleic acid.</w:t>
      </w:r>
    </w:p>
    <w:p w14:paraId="155FFC2A" w14:textId="77777777" w:rsidR="00186842" w:rsidRDefault="00186842">
      <w:pPr>
        <w:rPr>
          <w:rFonts w:ascii="Arial" w:hAnsi="Arial" w:cs="Arial"/>
        </w:rPr>
      </w:pPr>
    </w:p>
    <w:p w14:paraId="1E5997EC" w14:textId="77777777" w:rsidR="002A1348" w:rsidRDefault="002A1348" w:rsidP="00C95E8A">
      <w:pPr>
        <w:rPr>
          <w:rFonts w:ascii="Arial" w:hAnsi="Arial" w:cs="Arial"/>
          <w:b/>
          <w:sz w:val="24"/>
          <w:szCs w:val="24"/>
        </w:rPr>
      </w:pPr>
    </w:p>
    <w:p w14:paraId="6E260934" w14:textId="77777777" w:rsidR="002A1348" w:rsidRDefault="002A1348" w:rsidP="00C95E8A">
      <w:pPr>
        <w:rPr>
          <w:rFonts w:ascii="Arial" w:hAnsi="Arial" w:cs="Arial"/>
          <w:b/>
          <w:sz w:val="24"/>
          <w:szCs w:val="24"/>
        </w:rPr>
      </w:pPr>
    </w:p>
    <w:p w14:paraId="443C133D" w14:textId="77777777" w:rsidR="007830B3" w:rsidRDefault="007830B3" w:rsidP="00C95E8A">
      <w:pPr>
        <w:rPr>
          <w:rFonts w:ascii="Arial" w:hAnsi="Arial" w:cs="Arial"/>
          <w:b/>
          <w:sz w:val="24"/>
          <w:szCs w:val="24"/>
          <w:highlight w:val="yellow"/>
        </w:rPr>
      </w:pPr>
    </w:p>
    <w:p w14:paraId="7D148D13" w14:textId="77777777" w:rsidR="00DA135E" w:rsidRDefault="00DA135E" w:rsidP="00E7301E">
      <w:pPr>
        <w:rPr>
          <w:rFonts w:ascii="Arial" w:hAnsi="Arial" w:cs="Arial"/>
          <w:b/>
          <w:sz w:val="24"/>
          <w:szCs w:val="24"/>
          <w:highlight w:val="yellow"/>
        </w:rPr>
      </w:pPr>
    </w:p>
    <w:p w14:paraId="46E6BA9A" w14:textId="77777777" w:rsidR="00766C45" w:rsidRDefault="00766C45" w:rsidP="00E7301E">
      <w:pPr>
        <w:rPr>
          <w:rFonts w:ascii="Arial" w:hAnsi="Arial" w:cs="Arial"/>
          <w:b/>
          <w:sz w:val="24"/>
          <w:szCs w:val="24"/>
        </w:rPr>
      </w:pPr>
    </w:p>
    <w:p w14:paraId="6886BFFD" w14:textId="2A082ABE" w:rsidR="00C95E8A" w:rsidRPr="00C95E8A" w:rsidRDefault="00EB7F68" w:rsidP="00E7301E">
      <w:pPr>
        <w:rPr>
          <w:rFonts w:ascii="Arial" w:hAnsi="Arial" w:cs="Arial"/>
          <w:sz w:val="24"/>
          <w:szCs w:val="24"/>
        </w:rPr>
      </w:pPr>
      <w:r>
        <w:rPr>
          <w:rFonts w:ascii="Arial" w:hAnsi="Arial" w:cs="Arial"/>
          <w:b/>
          <w:sz w:val="24"/>
          <w:szCs w:val="24"/>
        </w:rPr>
        <w:lastRenderedPageBreak/>
        <w:t xml:space="preserve">Supplementary </w:t>
      </w:r>
      <w:r w:rsidR="0061643F">
        <w:rPr>
          <w:rFonts w:ascii="Arial" w:hAnsi="Arial" w:cs="Arial"/>
          <w:b/>
          <w:sz w:val="24"/>
          <w:szCs w:val="24"/>
        </w:rPr>
        <w:t>table 9</w:t>
      </w:r>
      <w:r w:rsidR="00C95E8A" w:rsidRPr="009451F3">
        <w:rPr>
          <w:rFonts w:ascii="Arial" w:hAnsi="Arial" w:cs="Arial"/>
          <w:b/>
          <w:sz w:val="24"/>
          <w:szCs w:val="24"/>
        </w:rPr>
        <w:t>.</w:t>
      </w:r>
      <w:r w:rsidR="00C95E8A" w:rsidRPr="009451F3">
        <w:rPr>
          <w:rFonts w:ascii="Arial" w:hAnsi="Arial" w:cs="Arial"/>
          <w:sz w:val="24"/>
          <w:szCs w:val="24"/>
        </w:rPr>
        <w:t xml:space="preserve"> </w:t>
      </w:r>
      <w:r w:rsidR="00BF3134">
        <w:rPr>
          <w:rFonts w:ascii="Arial" w:hAnsi="Arial" w:cs="Arial"/>
          <w:sz w:val="24"/>
          <w:szCs w:val="24"/>
        </w:rPr>
        <w:t>Participants’</w:t>
      </w:r>
      <w:r w:rsidR="00BF3134" w:rsidRPr="009451F3">
        <w:rPr>
          <w:rFonts w:ascii="Arial" w:hAnsi="Arial" w:cs="Arial"/>
          <w:sz w:val="24"/>
          <w:szCs w:val="24"/>
        </w:rPr>
        <w:t xml:space="preserve"> </w:t>
      </w:r>
      <w:r w:rsidR="00C95E8A" w:rsidRPr="009451F3">
        <w:rPr>
          <w:rFonts w:ascii="Arial" w:hAnsi="Arial" w:cs="Arial"/>
          <w:sz w:val="24"/>
          <w:szCs w:val="24"/>
        </w:rPr>
        <w:t>characteristics at baseline according to date of enrollment in SHCS and occurrence of an ASCVD endpoint.</w:t>
      </w:r>
      <w:r w:rsidR="00C95E8A" w:rsidRPr="007D03E8">
        <w:rPr>
          <w:rFonts w:ascii="Arial" w:hAnsi="Arial" w:cs="Arial"/>
          <w:sz w:val="24"/>
          <w:szCs w:val="24"/>
        </w:rPr>
        <w:t xml:space="preserve"> </w:t>
      </w:r>
    </w:p>
    <w:tbl>
      <w:tblPr>
        <w:tblStyle w:val="Tableausimple3"/>
        <w:tblW w:w="5000" w:type="pct"/>
        <w:tblLook w:val="0600" w:firstRow="0" w:lastRow="0" w:firstColumn="0" w:lastColumn="0" w:noHBand="1" w:noVBand="1"/>
      </w:tblPr>
      <w:tblGrid>
        <w:gridCol w:w="3582"/>
        <w:gridCol w:w="1262"/>
        <w:gridCol w:w="1262"/>
        <w:gridCol w:w="1265"/>
        <w:gridCol w:w="879"/>
        <w:gridCol w:w="1265"/>
        <w:gridCol w:w="1265"/>
        <w:gridCol w:w="1304"/>
        <w:gridCol w:w="876"/>
      </w:tblGrid>
      <w:tr w:rsidR="00E66FE5" w:rsidRPr="00875F18" w14:paraId="0808DA16" w14:textId="77777777" w:rsidTr="00D27671">
        <w:trPr>
          <w:trHeight w:val="624"/>
        </w:trPr>
        <w:tc>
          <w:tcPr>
            <w:tcW w:w="1382" w:type="pct"/>
            <w:vAlign w:val="center"/>
          </w:tcPr>
          <w:p w14:paraId="14804CD1" w14:textId="77777777" w:rsidR="00E66FE5" w:rsidRPr="00691E6C" w:rsidRDefault="00E66FE5" w:rsidP="007830B3">
            <w:pPr>
              <w:rPr>
                <w:rFonts w:ascii="Arial" w:hAnsi="Arial" w:cs="Arial"/>
                <w:sz w:val="20"/>
                <w:szCs w:val="20"/>
              </w:rPr>
            </w:pPr>
          </w:p>
        </w:tc>
        <w:tc>
          <w:tcPr>
            <w:tcW w:w="3618" w:type="pct"/>
            <w:gridSpan w:val="8"/>
            <w:tcBorders>
              <w:top w:val="single" w:sz="4" w:space="0" w:color="auto"/>
            </w:tcBorders>
            <w:vAlign w:val="center"/>
          </w:tcPr>
          <w:p w14:paraId="190FA3BA" w14:textId="77777777" w:rsidR="00E66FE5" w:rsidRPr="00875F18" w:rsidRDefault="00E66FE5" w:rsidP="00E66FE5">
            <w:pPr>
              <w:jc w:val="center"/>
              <w:rPr>
                <w:rFonts w:ascii="Arial" w:hAnsi="Arial" w:cs="Arial"/>
                <w:b/>
                <w:sz w:val="24"/>
                <w:szCs w:val="24"/>
              </w:rPr>
            </w:pPr>
            <w:r>
              <w:rPr>
                <w:rFonts w:ascii="Arial" w:hAnsi="Arial" w:cs="Arial"/>
                <w:b/>
                <w:sz w:val="24"/>
                <w:szCs w:val="24"/>
              </w:rPr>
              <w:t>SHCS</w:t>
            </w:r>
          </w:p>
        </w:tc>
      </w:tr>
      <w:tr w:rsidR="00E66FE5" w14:paraId="2AC01F76" w14:textId="77777777" w:rsidTr="00D27671">
        <w:trPr>
          <w:trHeight w:val="624"/>
        </w:trPr>
        <w:tc>
          <w:tcPr>
            <w:tcW w:w="1382" w:type="pct"/>
            <w:vAlign w:val="center"/>
          </w:tcPr>
          <w:p w14:paraId="56A3245B" w14:textId="77777777" w:rsidR="00E66FE5" w:rsidRPr="00691E6C" w:rsidRDefault="00E66FE5" w:rsidP="007830B3">
            <w:pPr>
              <w:rPr>
                <w:rFonts w:ascii="Arial" w:hAnsi="Arial" w:cs="Arial"/>
                <w:sz w:val="20"/>
                <w:szCs w:val="20"/>
              </w:rPr>
            </w:pPr>
          </w:p>
        </w:tc>
        <w:tc>
          <w:tcPr>
            <w:tcW w:w="1801" w:type="pct"/>
            <w:gridSpan w:val="4"/>
            <w:tcBorders>
              <w:top w:val="single" w:sz="4" w:space="0" w:color="auto"/>
              <w:bottom w:val="single" w:sz="4" w:space="0" w:color="auto"/>
            </w:tcBorders>
            <w:vAlign w:val="center"/>
          </w:tcPr>
          <w:p w14:paraId="4BB690E6" w14:textId="77777777" w:rsidR="00E66FE5" w:rsidRDefault="00E66FE5" w:rsidP="00E66FE5">
            <w:pPr>
              <w:jc w:val="center"/>
              <w:rPr>
                <w:rFonts w:ascii="Arial" w:hAnsi="Arial" w:cs="Arial"/>
                <w:sz w:val="20"/>
                <w:szCs w:val="20"/>
              </w:rPr>
            </w:pPr>
            <w:r>
              <w:rPr>
                <w:rFonts w:ascii="Arial" w:hAnsi="Arial" w:cs="Arial"/>
                <w:sz w:val="20"/>
                <w:szCs w:val="20"/>
              </w:rPr>
              <w:t>Enrollment before 2003 (N=3852)</w:t>
            </w:r>
          </w:p>
        </w:tc>
        <w:tc>
          <w:tcPr>
            <w:tcW w:w="1817" w:type="pct"/>
            <w:gridSpan w:val="4"/>
            <w:tcBorders>
              <w:top w:val="single" w:sz="4" w:space="0" w:color="auto"/>
              <w:bottom w:val="single" w:sz="4" w:space="0" w:color="auto"/>
            </w:tcBorders>
            <w:vAlign w:val="center"/>
          </w:tcPr>
          <w:p w14:paraId="35E1993A" w14:textId="77777777" w:rsidR="00E66FE5" w:rsidRDefault="00E66FE5" w:rsidP="00E66FE5">
            <w:pPr>
              <w:jc w:val="center"/>
              <w:rPr>
                <w:rFonts w:ascii="Arial" w:hAnsi="Arial" w:cs="Arial"/>
                <w:sz w:val="20"/>
                <w:szCs w:val="20"/>
              </w:rPr>
            </w:pPr>
            <w:r>
              <w:rPr>
                <w:rFonts w:ascii="Arial" w:hAnsi="Arial" w:cs="Arial"/>
                <w:sz w:val="20"/>
                <w:szCs w:val="20"/>
              </w:rPr>
              <w:t>Enrollment from 2003 to 2009 (N=</w:t>
            </w:r>
            <w:r w:rsidR="00C457D6">
              <w:rPr>
                <w:rFonts w:ascii="Arial" w:hAnsi="Arial" w:cs="Arial"/>
                <w:sz w:val="20"/>
                <w:szCs w:val="20"/>
              </w:rPr>
              <w:t>2</w:t>
            </w:r>
            <w:r w:rsidR="003F6878">
              <w:rPr>
                <w:rFonts w:ascii="Arial" w:hAnsi="Arial" w:cs="Arial"/>
                <w:sz w:val="20"/>
                <w:szCs w:val="20"/>
              </w:rPr>
              <w:t>521</w:t>
            </w:r>
            <w:r>
              <w:rPr>
                <w:rFonts w:ascii="Arial" w:hAnsi="Arial" w:cs="Arial"/>
                <w:sz w:val="20"/>
                <w:szCs w:val="20"/>
              </w:rPr>
              <w:t>)</w:t>
            </w:r>
          </w:p>
        </w:tc>
      </w:tr>
      <w:tr w:rsidR="00E66FE5" w14:paraId="5013F512" w14:textId="77777777" w:rsidTr="00D27671">
        <w:trPr>
          <w:trHeight w:val="624"/>
        </w:trPr>
        <w:tc>
          <w:tcPr>
            <w:tcW w:w="1382" w:type="pct"/>
            <w:vAlign w:val="center"/>
          </w:tcPr>
          <w:p w14:paraId="2783C018" w14:textId="77777777" w:rsidR="00E66FE5" w:rsidRPr="00691E6C" w:rsidRDefault="00E66FE5" w:rsidP="007830B3">
            <w:pPr>
              <w:rPr>
                <w:rFonts w:ascii="Arial" w:hAnsi="Arial" w:cs="Arial"/>
                <w:sz w:val="20"/>
                <w:szCs w:val="20"/>
              </w:rPr>
            </w:pPr>
          </w:p>
        </w:tc>
        <w:tc>
          <w:tcPr>
            <w:tcW w:w="487" w:type="pct"/>
            <w:tcBorders>
              <w:top w:val="single" w:sz="4" w:space="0" w:color="auto"/>
              <w:bottom w:val="single" w:sz="4" w:space="0" w:color="auto"/>
            </w:tcBorders>
            <w:vAlign w:val="center"/>
          </w:tcPr>
          <w:p w14:paraId="046D247A" w14:textId="77777777" w:rsidR="00E66FE5" w:rsidRDefault="00E66FE5" w:rsidP="00E66FE5">
            <w:pPr>
              <w:jc w:val="center"/>
              <w:rPr>
                <w:rFonts w:ascii="Arial" w:hAnsi="Arial" w:cs="Arial"/>
                <w:sz w:val="20"/>
                <w:szCs w:val="20"/>
              </w:rPr>
            </w:pPr>
          </w:p>
        </w:tc>
        <w:tc>
          <w:tcPr>
            <w:tcW w:w="1314" w:type="pct"/>
            <w:gridSpan w:val="3"/>
            <w:tcBorders>
              <w:top w:val="single" w:sz="4" w:space="0" w:color="auto"/>
            </w:tcBorders>
            <w:vAlign w:val="center"/>
          </w:tcPr>
          <w:p w14:paraId="6A1D01EF" w14:textId="77777777" w:rsidR="00E66FE5" w:rsidRDefault="00E66FE5" w:rsidP="00E66FE5">
            <w:pPr>
              <w:jc w:val="center"/>
              <w:rPr>
                <w:rFonts w:ascii="Arial" w:hAnsi="Arial" w:cs="Arial"/>
                <w:sz w:val="20"/>
                <w:szCs w:val="20"/>
              </w:rPr>
            </w:pPr>
            <w:r>
              <w:rPr>
                <w:rFonts w:ascii="Arial" w:hAnsi="Arial" w:cs="Arial"/>
                <w:sz w:val="20"/>
                <w:szCs w:val="20"/>
              </w:rPr>
              <w:t>ASCVD event (N=411)</w:t>
            </w:r>
          </w:p>
        </w:tc>
        <w:tc>
          <w:tcPr>
            <w:tcW w:w="488" w:type="pct"/>
            <w:tcBorders>
              <w:top w:val="single" w:sz="4" w:space="0" w:color="auto"/>
            </w:tcBorders>
            <w:vAlign w:val="center"/>
          </w:tcPr>
          <w:p w14:paraId="75E00EB4" w14:textId="77777777" w:rsidR="00E66FE5" w:rsidRDefault="00E66FE5" w:rsidP="00E66FE5">
            <w:pPr>
              <w:jc w:val="center"/>
              <w:rPr>
                <w:rFonts w:ascii="Arial" w:hAnsi="Arial" w:cs="Arial"/>
                <w:sz w:val="20"/>
                <w:szCs w:val="20"/>
              </w:rPr>
            </w:pPr>
          </w:p>
        </w:tc>
        <w:tc>
          <w:tcPr>
            <w:tcW w:w="1329" w:type="pct"/>
            <w:gridSpan w:val="3"/>
            <w:tcBorders>
              <w:top w:val="single" w:sz="4" w:space="0" w:color="auto"/>
            </w:tcBorders>
            <w:vAlign w:val="center"/>
          </w:tcPr>
          <w:p w14:paraId="2FA10A46" w14:textId="77777777" w:rsidR="00E66FE5" w:rsidRDefault="00E66FE5" w:rsidP="00E66FE5">
            <w:pPr>
              <w:jc w:val="center"/>
              <w:rPr>
                <w:rFonts w:ascii="Arial" w:hAnsi="Arial" w:cs="Arial"/>
                <w:sz w:val="20"/>
                <w:szCs w:val="20"/>
              </w:rPr>
            </w:pPr>
            <w:r>
              <w:rPr>
                <w:rFonts w:ascii="Arial" w:hAnsi="Arial" w:cs="Arial"/>
                <w:sz w:val="20"/>
                <w:szCs w:val="20"/>
              </w:rPr>
              <w:t>ASCVD event (N=</w:t>
            </w:r>
            <w:r w:rsidR="003F6878">
              <w:rPr>
                <w:rFonts w:ascii="Arial" w:hAnsi="Arial" w:cs="Arial"/>
                <w:sz w:val="20"/>
                <w:szCs w:val="20"/>
              </w:rPr>
              <w:t>122</w:t>
            </w:r>
            <w:r>
              <w:rPr>
                <w:rFonts w:ascii="Arial" w:hAnsi="Arial" w:cs="Arial"/>
                <w:sz w:val="20"/>
                <w:szCs w:val="20"/>
              </w:rPr>
              <w:t>)</w:t>
            </w:r>
          </w:p>
        </w:tc>
      </w:tr>
      <w:tr w:rsidR="00D27671" w14:paraId="3393D1B3" w14:textId="77777777" w:rsidTr="001A08CD">
        <w:trPr>
          <w:trHeight w:val="624"/>
        </w:trPr>
        <w:tc>
          <w:tcPr>
            <w:tcW w:w="1382" w:type="pct"/>
            <w:tcBorders>
              <w:top w:val="single" w:sz="4" w:space="0" w:color="auto"/>
            </w:tcBorders>
            <w:vAlign w:val="center"/>
          </w:tcPr>
          <w:p w14:paraId="28ADA4FB" w14:textId="77777777" w:rsidR="00E66FE5" w:rsidRPr="00691E6C" w:rsidRDefault="00E66FE5" w:rsidP="007830B3">
            <w:pPr>
              <w:rPr>
                <w:rFonts w:ascii="Arial" w:hAnsi="Arial" w:cs="Arial"/>
                <w:sz w:val="20"/>
                <w:szCs w:val="20"/>
              </w:rPr>
            </w:pPr>
          </w:p>
        </w:tc>
        <w:tc>
          <w:tcPr>
            <w:tcW w:w="487" w:type="pct"/>
            <w:tcBorders>
              <w:top w:val="single" w:sz="4" w:space="0" w:color="auto"/>
            </w:tcBorders>
            <w:vAlign w:val="center"/>
          </w:tcPr>
          <w:p w14:paraId="289F0B2D" w14:textId="77777777" w:rsidR="00E66FE5" w:rsidRDefault="00E66FE5" w:rsidP="00E66FE5">
            <w:pPr>
              <w:jc w:val="center"/>
              <w:rPr>
                <w:rFonts w:ascii="Arial" w:hAnsi="Arial" w:cs="Arial"/>
                <w:sz w:val="20"/>
                <w:szCs w:val="20"/>
              </w:rPr>
            </w:pPr>
            <w:r>
              <w:rPr>
                <w:rFonts w:ascii="Arial" w:hAnsi="Arial" w:cs="Arial"/>
                <w:sz w:val="20"/>
                <w:szCs w:val="20"/>
              </w:rPr>
              <w:t>Total</w:t>
            </w:r>
          </w:p>
        </w:tc>
        <w:tc>
          <w:tcPr>
            <w:tcW w:w="487" w:type="pct"/>
            <w:tcBorders>
              <w:top w:val="single" w:sz="4" w:space="0" w:color="auto"/>
            </w:tcBorders>
            <w:vAlign w:val="center"/>
          </w:tcPr>
          <w:p w14:paraId="787C7697" w14:textId="77777777" w:rsidR="00E66FE5" w:rsidRPr="00691E6C" w:rsidRDefault="00E66FE5" w:rsidP="00E66FE5">
            <w:pPr>
              <w:jc w:val="center"/>
              <w:rPr>
                <w:rFonts w:ascii="Arial" w:hAnsi="Arial" w:cs="Arial"/>
                <w:sz w:val="20"/>
                <w:szCs w:val="20"/>
              </w:rPr>
            </w:pPr>
            <w:r>
              <w:rPr>
                <w:rFonts w:ascii="Arial" w:hAnsi="Arial" w:cs="Arial"/>
                <w:sz w:val="20"/>
                <w:szCs w:val="20"/>
              </w:rPr>
              <w:t>No</w:t>
            </w:r>
          </w:p>
        </w:tc>
        <w:tc>
          <w:tcPr>
            <w:tcW w:w="488" w:type="pct"/>
            <w:tcBorders>
              <w:top w:val="single" w:sz="4" w:space="0" w:color="auto"/>
            </w:tcBorders>
            <w:vAlign w:val="center"/>
          </w:tcPr>
          <w:p w14:paraId="59DE765D" w14:textId="77777777" w:rsidR="00E66FE5" w:rsidRPr="00691E6C" w:rsidRDefault="00E66FE5" w:rsidP="00E66FE5">
            <w:pPr>
              <w:jc w:val="center"/>
              <w:rPr>
                <w:rFonts w:ascii="Arial" w:hAnsi="Arial" w:cs="Arial"/>
                <w:sz w:val="20"/>
                <w:szCs w:val="20"/>
              </w:rPr>
            </w:pPr>
            <w:r>
              <w:rPr>
                <w:rFonts w:ascii="Arial" w:hAnsi="Arial" w:cs="Arial"/>
                <w:sz w:val="20"/>
                <w:szCs w:val="20"/>
              </w:rPr>
              <w:t>Yes</w:t>
            </w:r>
          </w:p>
        </w:tc>
        <w:tc>
          <w:tcPr>
            <w:tcW w:w="339" w:type="pct"/>
            <w:tcBorders>
              <w:top w:val="single" w:sz="4" w:space="0" w:color="auto"/>
            </w:tcBorders>
            <w:vAlign w:val="center"/>
          </w:tcPr>
          <w:p w14:paraId="466FC333" w14:textId="77777777" w:rsidR="00E66FE5" w:rsidRDefault="00E66FE5" w:rsidP="00E66FE5">
            <w:pPr>
              <w:jc w:val="center"/>
              <w:rPr>
                <w:rFonts w:ascii="Arial" w:hAnsi="Arial" w:cs="Arial"/>
                <w:sz w:val="20"/>
                <w:szCs w:val="20"/>
              </w:rPr>
            </w:pPr>
            <w:r>
              <w:rPr>
                <w:rFonts w:ascii="Arial" w:hAnsi="Arial" w:cs="Arial"/>
                <w:sz w:val="20"/>
                <w:szCs w:val="20"/>
              </w:rPr>
              <w:t>P-value</w:t>
            </w:r>
          </w:p>
        </w:tc>
        <w:tc>
          <w:tcPr>
            <w:tcW w:w="488" w:type="pct"/>
            <w:tcBorders>
              <w:top w:val="single" w:sz="4" w:space="0" w:color="auto"/>
            </w:tcBorders>
            <w:vAlign w:val="center"/>
          </w:tcPr>
          <w:p w14:paraId="48A04734" w14:textId="77777777" w:rsidR="00E66FE5" w:rsidRDefault="00E66FE5" w:rsidP="00E66FE5">
            <w:pPr>
              <w:jc w:val="center"/>
              <w:rPr>
                <w:rFonts w:ascii="Arial" w:hAnsi="Arial" w:cs="Arial"/>
                <w:sz w:val="20"/>
                <w:szCs w:val="20"/>
              </w:rPr>
            </w:pPr>
            <w:r>
              <w:rPr>
                <w:rFonts w:ascii="Arial" w:hAnsi="Arial" w:cs="Arial"/>
                <w:sz w:val="20"/>
                <w:szCs w:val="20"/>
              </w:rPr>
              <w:t>Total</w:t>
            </w:r>
          </w:p>
        </w:tc>
        <w:tc>
          <w:tcPr>
            <w:tcW w:w="488" w:type="pct"/>
            <w:tcBorders>
              <w:top w:val="single" w:sz="4" w:space="0" w:color="auto"/>
            </w:tcBorders>
            <w:vAlign w:val="center"/>
          </w:tcPr>
          <w:p w14:paraId="47D88143" w14:textId="77777777" w:rsidR="00E66FE5" w:rsidRDefault="00E66FE5" w:rsidP="00E66FE5">
            <w:pPr>
              <w:jc w:val="center"/>
              <w:rPr>
                <w:rFonts w:ascii="Arial" w:hAnsi="Arial" w:cs="Arial"/>
                <w:sz w:val="20"/>
                <w:szCs w:val="20"/>
              </w:rPr>
            </w:pPr>
            <w:r>
              <w:rPr>
                <w:rFonts w:ascii="Arial" w:hAnsi="Arial" w:cs="Arial"/>
                <w:sz w:val="20"/>
                <w:szCs w:val="20"/>
              </w:rPr>
              <w:t>No</w:t>
            </w:r>
          </w:p>
        </w:tc>
        <w:tc>
          <w:tcPr>
            <w:tcW w:w="503" w:type="pct"/>
            <w:tcBorders>
              <w:top w:val="single" w:sz="4" w:space="0" w:color="auto"/>
            </w:tcBorders>
            <w:vAlign w:val="center"/>
          </w:tcPr>
          <w:p w14:paraId="57E3CC58" w14:textId="77777777" w:rsidR="00E66FE5" w:rsidRDefault="00E66FE5" w:rsidP="00E66FE5">
            <w:pPr>
              <w:jc w:val="center"/>
              <w:rPr>
                <w:rFonts w:ascii="Arial" w:hAnsi="Arial" w:cs="Arial"/>
                <w:sz w:val="20"/>
                <w:szCs w:val="20"/>
              </w:rPr>
            </w:pPr>
            <w:r>
              <w:rPr>
                <w:rFonts w:ascii="Arial" w:hAnsi="Arial" w:cs="Arial"/>
                <w:sz w:val="20"/>
                <w:szCs w:val="20"/>
              </w:rPr>
              <w:t>Yes</w:t>
            </w:r>
          </w:p>
        </w:tc>
        <w:tc>
          <w:tcPr>
            <w:tcW w:w="338" w:type="pct"/>
            <w:tcBorders>
              <w:top w:val="single" w:sz="4" w:space="0" w:color="auto"/>
            </w:tcBorders>
            <w:vAlign w:val="center"/>
          </w:tcPr>
          <w:p w14:paraId="5923201D" w14:textId="77777777" w:rsidR="00E66FE5" w:rsidRDefault="00E66FE5" w:rsidP="00E66FE5">
            <w:pPr>
              <w:jc w:val="center"/>
              <w:rPr>
                <w:rFonts w:ascii="Arial" w:hAnsi="Arial" w:cs="Arial"/>
                <w:sz w:val="20"/>
                <w:szCs w:val="20"/>
              </w:rPr>
            </w:pPr>
            <w:r>
              <w:rPr>
                <w:rFonts w:ascii="Arial" w:hAnsi="Arial" w:cs="Arial"/>
                <w:sz w:val="20"/>
                <w:szCs w:val="20"/>
              </w:rPr>
              <w:t>P-value</w:t>
            </w:r>
          </w:p>
        </w:tc>
      </w:tr>
      <w:tr w:rsidR="00D27671" w:rsidRPr="00691E6C" w14:paraId="08CA5241" w14:textId="77777777" w:rsidTr="001A08CD">
        <w:trPr>
          <w:trHeight w:val="454"/>
        </w:trPr>
        <w:tc>
          <w:tcPr>
            <w:tcW w:w="1382" w:type="pct"/>
            <w:tcBorders>
              <w:top w:val="single" w:sz="4" w:space="0" w:color="auto"/>
            </w:tcBorders>
            <w:vAlign w:val="center"/>
          </w:tcPr>
          <w:p w14:paraId="48E09FB6" w14:textId="77777777" w:rsidR="00EE3098" w:rsidRPr="00691E6C" w:rsidRDefault="00EE3098" w:rsidP="00EE3098">
            <w:pPr>
              <w:rPr>
                <w:rFonts w:ascii="Arial" w:hAnsi="Arial" w:cs="Arial"/>
                <w:sz w:val="20"/>
                <w:szCs w:val="20"/>
              </w:rPr>
            </w:pPr>
            <w:r>
              <w:rPr>
                <w:rFonts w:ascii="Arial" w:hAnsi="Arial" w:cs="Arial"/>
                <w:sz w:val="20"/>
                <w:szCs w:val="20"/>
              </w:rPr>
              <w:t xml:space="preserve">Age, years </w:t>
            </w:r>
          </w:p>
        </w:tc>
        <w:tc>
          <w:tcPr>
            <w:tcW w:w="487" w:type="pct"/>
            <w:tcBorders>
              <w:top w:val="single" w:sz="4" w:space="0" w:color="auto"/>
            </w:tcBorders>
            <w:vAlign w:val="center"/>
          </w:tcPr>
          <w:p w14:paraId="6C5BE13B" w14:textId="77777777" w:rsidR="00EE3098" w:rsidRPr="00D27671" w:rsidRDefault="009F08AE" w:rsidP="00D27671">
            <w:pPr>
              <w:jc w:val="center"/>
              <w:rPr>
                <w:rFonts w:ascii="Arial" w:hAnsi="Arial" w:cs="Arial"/>
                <w:color w:val="000000"/>
                <w:sz w:val="20"/>
                <w:szCs w:val="20"/>
              </w:rPr>
            </w:pPr>
            <w:r w:rsidRPr="00D27671">
              <w:rPr>
                <w:rFonts w:ascii="Arial" w:hAnsi="Arial" w:cs="Arial"/>
                <w:color w:val="000000"/>
                <w:sz w:val="20"/>
                <w:szCs w:val="20"/>
              </w:rPr>
              <w:t>41.8 ± 9.4</w:t>
            </w:r>
          </w:p>
        </w:tc>
        <w:tc>
          <w:tcPr>
            <w:tcW w:w="487" w:type="pct"/>
            <w:tcBorders>
              <w:top w:val="single" w:sz="4" w:space="0" w:color="auto"/>
            </w:tcBorders>
            <w:vAlign w:val="center"/>
          </w:tcPr>
          <w:p w14:paraId="1BDC85A7" w14:textId="77777777" w:rsidR="00EE3098" w:rsidRPr="0039010A" w:rsidRDefault="00EE3098" w:rsidP="00D27671">
            <w:pPr>
              <w:jc w:val="center"/>
              <w:rPr>
                <w:rFonts w:ascii="Arial" w:hAnsi="Arial" w:cs="Arial"/>
                <w:b/>
                <w:color w:val="000000"/>
                <w:sz w:val="20"/>
                <w:szCs w:val="20"/>
              </w:rPr>
            </w:pPr>
            <w:r w:rsidRPr="0039010A">
              <w:rPr>
                <w:rFonts w:ascii="Arial" w:hAnsi="Arial" w:cs="Arial"/>
                <w:b/>
                <w:color w:val="000000"/>
                <w:sz w:val="20"/>
                <w:szCs w:val="20"/>
              </w:rPr>
              <w:t>41.1 ± 9</w:t>
            </w:r>
          </w:p>
        </w:tc>
        <w:tc>
          <w:tcPr>
            <w:tcW w:w="488" w:type="pct"/>
            <w:tcBorders>
              <w:top w:val="single" w:sz="4" w:space="0" w:color="auto"/>
            </w:tcBorders>
            <w:vAlign w:val="center"/>
          </w:tcPr>
          <w:p w14:paraId="76001CD3" w14:textId="77777777" w:rsidR="00EE3098" w:rsidRPr="0039010A" w:rsidRDefault="00EE3098" w:rsidP="00D27671">
            <w:pPr>
              <w:jc w:val="center"/>
              <w:rPr>
                <w:rFonts w:ascii="Arial" w:hAnsi="Arial" w:cs="Arial"/>
                <w:b/>
                <w:color w:val="000000"/>
                <w:sz w:val="20"/>
                <w:szCs w:val="20"/>
              </w:rPr>
            </w:pPr>
            <w:r w:rsidRPr="0039010A">
              <w:rPr>
                <w:rFonts w:ascii="Arial" w:hAnsi="Arial" w:cs="Arial"/>
                <w:b/>
                <w:color w:val="000000"/>
                <w:sz w:val="20"/>
                <w:szCs w:val="20"/>
              </w:rPr>
              <w:t>47.8 ± 10.5</w:t>
            </w:r>
          </w:p>
        </w:tc>
        <w:tc>
          <w:tcPr>
            <w:tcW w:w="339" w:type="pct"/>
            <w:tcBorders>
              <w:top w:val="single" w:sz="4" w:space="0" w:color="auto"/>
            </w:tcBorders>
            <w:vAlign w:val="center"/>
          </w:tcPr>
          <w:p w14:paraId="7D5EBD97" w14:textId="77777777" w:rsidR="00EE3098" w:rsidRPr="00D27671" w:rsidRDefault="00EE3098" w:rsidP="00D27671">
            <w:pPr>
              <w:jc w:val="center"/>
              <w:rPr>
                <w:rFonts w:ascii="Arial" w:hAnsi="Arial" w:cs="Arial"/>
                <w:sz w:val="20"/>
                <w:szCs w:val="20"/>
              </w:rPr>
            </w:pPr>
            <w:r w:rsidRPr="00D27671">
              <w:rPr>
                <w:rFonts w:ascii="Arial" w:hAnsi="Arial" w:cs="Arial"/>
                <w:sz w:val="20"/>
                <w:szCs w:val="20"/>
              </w:rPr>
              <w:t>&lt;0.001</w:t>
            </w:r>
          </w:p>
        </w:tc>
        <w:tc>
          <w:tcPr>
            <w:tcW w:w="488" w:type="pct"/>
            <w:tcBorders>
              <w:top w:val="single" w:sz="4" w:space="0" w:color="auto"/>
            </w:tcBorders>
            <w:vAlign w:val="center"/>
          </w:tcPr>
          <w:p w14:paraId="369C3C46" w14:textId="77777777" w:rsidR="00EE3098" w:rsidRPr="00D27671" w:rsidRDefault="006A00B7" w:rsidP="00D27671">
            <w:pPr>
              <w:jc w:val="center"/>
              <w:rPr>
                <w:rFonts w:ascii="Arial" w:hAnsi="Arial" w:cs="Arial"/>
                <w:color w:val="000000"/>
                <w:sz w:val="20"/>
                <w:szCs w:val="20"/>
              </w:rPr>
            </w:pPr>
            <w:r w:rsidRPr="00D27671">
              <w:rPr>
                <w:rFonts w:ascii="Arial" w:hAnsi="Arial" w:cs="Arial"/>
                <w:color w:val="000000"/>
                <w:sz w:val="20"/>
                <w:szCs w:val="20"/>
              </w:rPr>
              <w:t>38.6 ± 10.3</w:t>
            </w:r>
          </w:p>
        </w:tc>
        <w:tc>
          <w:tcPr>
            <w:tcW w:w="488" w:type="pct"/>
            <w:tcBorders>
              <w:top w:val="single" w:sz="4" w:space="0" w:color="auto"/>
            </w:tcBorders>
            <w:vAlign w:val="center"/>
          </w:tcPr>
          <w:p w14:paraId="22C10AFE" w14:textId="77777777" w:rsidR="00EE3098" w:rsidRPr="0039010A" w:rsidRDefault="006A00B7" w:rsidP="00D27671">
            <w:pPr>
              <w:jc w:val="center"/>
              <w:rPr>
                <w:rFonts w:ascii="Arial" w:hAnsi="Arial" w:cs="Arial"/>
                <w:b/>
                <w:color w:val="000000"/>
                <w:sz w:val="20"/>
                <w:szCs w:val="20"/>
              </w:rPr>
            </w:pPr>
            <w:r w:rsidRPr="0039010A">
              <w:rPr>
                <w:rFonts w:ascii="Arial" w:hAnsi="Arial" w:cs="Arial"/>
                <w:b/>
                <w:color w:val="000000"/>
                <w:sz w:val="20"/>
                <w:szCs w:val="20"/>
              </w:rPr>
              <w:t>38.2 ± 10.1</w:t>
            </w:r>
          </w:p>
        </w:tc>
        <w:tc>
          <w:tcPr>
            <w:tcW w:w="503" w:type="pct"/>
            <w:tcBorders>
              <w:top w:val="single" w:sz="4" w:space="0" w:color="auto"/>
            </w:tcBorders>
            <w:vAlign w:val="center"/>
          </w:tcPr>
          <w:p w14:paraId="62CF89A3" w14:textId="77777777" w:rsidR="00EE3098" w:rsidRPr="0039010A" w:rsidRDefault="006A00B7" w:rsidP="00D27671">
            <w:pPr>
              <w:jc w:val="center"/>
              <w:rPr>
                <w:rFonts w:ascii="Arial" w:hAnsi="Arial" w:cs="Arial"/>
                <w:b/>
                <w:color w:val="000000"/>
                <w:sz w:val="20"/>
                <w:szCs w:val="20"/>
              </w:rPr>
            </w:pPr>
            <w:r w:rsidRPr="0039010A">
              <w:rPr>
                <w:rFonts w:ascii="Arial" w:hAnsi="Arial" w:cs="Arial"/>
                <w:b/>
                <w:color w:val="000000"/>
                <w:sz w:val="20"/>
                <w:szCs w:val="20"/>
              </w:rPr>
              <w:t>47.7 ± 10.4</w:t>
            </w:r>
          </w:p>
        </w:tc>
        <w:tc>
          <w:tcPr>
            <w:tcW w:w="338" w:type="pct"/>
            <w:tcBorders>
              <w:top w:val="single" w:sz="4" w:space="0" w:color="auto"/>
            </w:tcBorders>
            <w:vAlign w:val="center"/>
          </w:tcPr>
          <w:p w14:paraId="4EE02A79" w14:textId="77777777" w:rsidR="00EE3098" w:rsidRPr="00D27671" w:rsidRDefault="00BB771B" w:rsidP="00D27671">
            <w:pPr>
              <w:jc w:val="center"/>
              <w:rPr>
                <w:rFonts w:ascii="Arial" w:hAnsi="Arial" w:cs="Arial"/>
                <w:sz w:val="20"/>
                <w:szCs w:val="20"/>
              </w:rPr>
            </w:pPr>
            <w:r w:rsidRPr="00D27671">
              <w:rPr>
                <w:rFonts w:ascii="Arial" w:hAnsi="Arial" w:cs="Arial"/>
                <w:sz w:val="20"/>
                <w:szCs w:val="20"/>
              </w:rPr>
              <w:t>&lt;0.001</w:t>
            </w:r>
          </w:p>
        </w:tc>
      </w:tr>
      <w:tr w:rsidR="00D27671" w:rsidRPr="00691E6C" w14:paraId="49C2098E" w14:textId="77777777" w:rsidTr="001A08CD">
        <w:trPr>
          <w:trHeight w:val="454"/>
        </w:trPr>
        <w:tc>
          <w:tcPr>
            <w:tcW w:w="1382" w:type="pct"/>
            <w:vAlign w:val="center"/>
          </w:tcPr>
          <w:p w14:paraId="54C24979" w14:textId="77777777" w:rsidR="00EE3098" w:rsidRDefault="00EE3098" w:rsidP="00EE3098">
            <w:pPr>
              <w:rPr>
                <w:rFonts w:ascii="Arial" w:hAnsi="Arial" w:cs="Arial"/>
                <w:sz w:val="20"/>
                <w:szCs w:val="20"/>
              </w:rPr>
            </w:pPr>
            <w:r>
              <w:rPr>
                <w:rFonts w:ascii="Arial" w:hAnsi="Arial" w:cs="Arial"/>
                <w:sz w:val="20"/>
                <w:szCs w:val="20"/>
              </w:rPr>
              <w:t>Female</w:t>
            </w:r>
            <w:r w:rsidRPr="00691E6C">
              <w:rPr>
                <w:rFonts w:ascii="Arial" w:hAnsi="Arial" w:cs="Arial"/>
                <w:sz w:val="20"/>
                <w:szCs w:val="20"/>
              </w:rPr>
              <w:t>, n (%)</w:t>
            </w:r>
          </w:p>
        </w:tc>
        <w:tc>
          <w:tcPr>
            <w:tcW w:w="487" w:type="pct"/>
            <w:vAlign w:val="center"/>
          </w:tcPr>
          <w:p w14:paraId="3C899A33" w14:textId="77777777" w:rsidR="00EE3098" w:rsidRPr="00D27671" w:rsidRDefault="009F08AE" w:rsidP="00D27671">
            <w:pPr>
              <w:jc w:val="center"/>
              <w:rPr>
                <w:rFonts w:ascii="Arial" w:hAnsi="Arial" w:cs="Arial"/>
                <w:color w:val="000000"/>
                <w:sz w:val="20"/>
                <w:szCs w:val="20"/>
              </w:rPr>
            </w:pPr>
            <w:r w:rsidRPr="00D27671">
              <w:rPr>
                <w:rFonts w:ascii="Arial" w:hAnsi="Arial" w:cs="Arial"/>
                <w:color w:val="000000"/>
                <w:sz w:val="20"/>
                <w:szCs w:val="20"/>
              </w:rPr>
              <w:t>1151 (29.9)</w:t>
            </w:r>
          </w:p>
        </w:tc>
        <w:tc>
          <w:tcPr>
            <w:tcW w:w="487" w:type="pct"/>
            <w:vAlign w:val="center"/>
          </w:tcPr>
          <w:p w14:paraId="05ED57F2" w14:textId="77777777" w:rsidR="00EE3098" w:rsidRPr="0039010A" w:rsidRDefault="00EE3098" w:rsidP="00D27671">
            <w:pPr>
              <w:jc w:val="center"/>
              <w:rPr>
                <w:rFonts w:ascii="Arial" w:hAnsi="Arial" w:cs="Arial"/>
                <w:b/>
                <w:color w:val="000000"/>
                <w:sz w:val="20"/>
                <w:szCs w:val="20"/>
              </w:rPr>
            </w:pPr>
            <w:r w:rsidRPr="0039010A">
              <w:rPr>
                <w:rFonts w:ascii="Arial" w:hAnsi="Arial" w:cs="Arial"/>
                <w:b/>
                <w:color w:val="000000"/>
                <w:sz w:val="20"/>
                <w:szCs w:val="20"/>
              </w:rPr>
              <w:t>1092 (31.7)</w:t>
            </w:r>
          </w:p>
        </w:tc>
        <w:tc>
          <w:tcPr>
            <w:tcW w:w="488" w:type="pct"/>
            <w:vAlign w:val="center"/>
          </w:tcPr>
          <w:p w14:paraId="7D5381FA" w14:textId="77777777" w:rsidR="00EE3098" w:rsidRPr="0039010A" w:rsidRDefault="00EE3098" w:rsidP="00D27671">
            <w:pPr>
              <w:jc w:val="center"/>
              <w:rPr>
                <w:rFonts w:ascii="Arial" w:hAnsi="Arial" w:cs="Arial"/>
                <w:b/>
                <w:color w:val="000000"/>
                <w:sz w:val="20"/>
                <w:szCs w:val="20"/>
              </w:rPr>
            </w:pPr>
            <w:r w:rsidRPr="0039010A">
              <w:rPr>
                <w:rFonts w:ascii="Arial" w:hAnsi="Arial" w:cs="Arial"/>
                <w:b/>
                <w:color w:val="000000"/>
                <w:sz w:val="20"/>
                <w:szCs w:val="20"/>
              </w:rPr>
              <w:t>59 (14.4)</w:t>
            </w:r>
          </w:p>
        </w:tc>
        <w:tc>
          <w:tcPr>
            <w:tcW w:w="339" w:type="pct"/>
            <w:vAlign w:val="center"/>
          </w:tcPr>
          <w:p w14:paraId="07AE5453" w14:textId="77777777" w:rsidR="00EE3098" w:rsidRPr="00D27671" w:rsidRDefault="00EE3098" w:rsidP="00D27671">
            <w:pPr>
              <w:jc w:val="center"/>
              <w:rPr>
                <w:rFonts w:ascii="Arial" w:hAnsi="Arial" w:cs="Arial"/>
                <w:sz w:val="20"/>
                <w:szCs w:val="20"/>
              </w:rPr>
            </w:pPr>
            <w:r w:rsidRPr="00D27671">
              <w:rPr>
                <w:rFonts w:ascii="Arial" w:hAnsi="Arial" w:cs="Arial"/>
                <w:sz w:val="20"/>
                <w:szCs w:val="20"/>
              </w:rPr>
              <w:t>&lt;0.001</w:t>
            </w:r>
          </w:p>
        </w:tc>
        <w:tc>
          <w:tcPr>
            <w:tcW w:w="488" w:type="pct"/>
            <w:vAlign w:val="center"/>
          </w:tcPr>
          <w:p w14:paraId="45E5BB69" w14:textId="77777777" w:rsidR="00EE3098" w:rsidRPr="00D27671" w:rsidRDefault="00D32A45" w:rsidP="00D27671">
            <w:pPr>
              <w:jc w:val="center"/>
              <w:rPr>
                <w:rFonts w:ascii="Arial" w:hAnsi="Arial" w:cs="Arial"/>
                <w:color w:val="000000"/>
                <w:sz w:val="20"/>
                <w:szCs w:val="20"/>
              </w:rPr>
            </w:pPr>
            <w:r w:rsidRPr="00D27671">
              <w:rPr>
                <w:rFonts w:ascii="Arial" w:hAnsi="Arial" w:cs="Arial"/>
                <w:color w:val="000000"/>
                <w:sz w:val="20"/>
                <w:szCs w:val="20"/>
              </w:rPr>
              <w:t>656 (26)</w:t>
            </w:r>
          </w:p>
        </w:tc>
        <w:tc>
          <w:tcPr>
            <w:tcW w:w="488" w:type="pct"/>
            <w:vAlign w:val="center"/>
          </w:tcPr>
          <w:p w14:paraId="19537B05" w14:textId="77777777" w:rsidR="00EE3098" w:rsidRPr="0039010A" w:rsidRDefault="00D32A45" w:rsidP="00D27671">
            <w:pPr>
              <w:jc w:val="center"/>
              <w:rPr>
                <w:rFonts w:ascii="Arial" w:hAnsi="Arial" w:cs="Arial"/>
                <w:b/>
                <w:color w:val="000000"/>
                <w:sz w:val="20"/>
                <w:szCs w:val="20"/>
              </w:rPr>
            </w:pPr>
            <w:r w:rsidRPr="0039010A">
              <w:rPr>
                <w:rFonts w:ascii="Arial" w:hAnsi="Arial" w:cs="Arial"/>
                <w:b/>
                <w:color w:val="000000"/>
                <w:sz w:val="20"/>
                <w:szCs w:val="20"/>
              </w:rPr>
              <w:t>637 (26.6)</w:t>
            </w:r>
          </w:p>
        </w:tc>
        <w:tc>
          <w:tcPr>
            <w:tcW w:w="503" w:type="pct"/>
            <w:vAlign w:val="center"/>
          </w:tcPr>
          <w:p w14:paraId="32A33A6C" w14:textId="77777777" w:rsidR="00EE3098" w:rsidRPr="0039010A" w:rsidRDefault="00D32A45" w:rsidP="00D27671">
            <w:pPr>
              <w:jc w:val="center"/>
              <w:rPr>
                <w:rFonts w:ascii="Arial" w:hAnsi="Arial" w:cs="Arial"/>
                <w:b/>
                <w:color w:val="000000"/>
                <w:sz w:val="20"/>
                <w:szCs w:val="20"/>
              </w:rPr>
            </w:pPr>
            <w:r w:rsidRPr="0039010A">
              <w:rPr>
                <w:rFonts w:ascii="Arial" w:hAnsi="Arial" w:cs="Arial"/>
                <w:b/>
                <w:color w:val="000000"/>
                <w:sz w:val="20"/>
                <w:szCs w:val="20"/>
              </w:rPr>
              <w:t>19 (15.6)</w:t>
            </w:r>
          </w:p>
        </w:tc>
        <w:tc>
          <w:tcPr>
            <w:tcW w:w="338" w:type="pct"/>
            <w:vAlign w:val="center"/>
          </w:tcPr>
          <w:p w14:paraId="3B04FF47" w14:textId="77777777" w:rsidR="00EE3098" w:rsidRPr="00D27671" w:rsidRDefault="00D32A45" w:rsidP="00D27671">
            <w:pPr>
              <w:jc w:val="center"/>
              <w:rPr>
                <w:rFonts w:ascii="Arial" w:hAnsi="Arial" w:cs="Arial"/>
                <w:sz w:val="20"/>
                <w:szCs w:val="20"/>
              </w:rPr>
            </w:pPr>
            <w:r w:rsidRPr="00D27671">
              <w:rPr>
                <w:rFonts w:ascii="Arial" w:hAnsi="Arial" w:cs="Arial"/>
                <w:sz w:val="20"/>
                <w:szCs w:val="20"/>
              </w:rPr>
              <w:t>0.007</w:t>
            </w:r>
          </w:p>
        </w:tc>
      </w:tr>
      <w:tr w:rsidR="00D27671" w:rsidRPr="00691E6C" w14:paraId="35A440B4" w14:textId="77777777" w:rsidTr="001A08CD">
        <w:trPr>
          <w:trHeight w:val="454"/>
        </w:trPr>
        <w:tc>
          <w:tcPr>
            <w:tcW w:w="1382" w:type="pct"/>
            <w:vAlign w:val="center"/>
          </w:tcPr>
          <w:p w14:paraId="33F5605B" w14:textId="77777777" w:rsidR="00EE3098" w:rsidRPr="00691E6C" w:rsidRDefault="00EE3098" w:rsidP="00EE3098">
            <w:pPr>
              <w:rPr>
                <w:rFonts w:ascii="Arial" w:hAnsi="Arial" w:cs="Arial"/>
                <w:sz w:val="20"/>
                <w:szCs w:val="20"/>
              </w:rPr>
            </w:pPr>
            <w:r>
              <w:rPr>
                <w:rFonts w:ascii="Arial" w:hAnsi="Arial" w:cs="Arial"/>
                <w:sz w:val="20"/>
                <w:szCs w:val="20"/>
              </w:rPr>
              <w:t>Caucasian</w:t>
            </w:r>
            <w:r w:rsidRPr="00691E6C">
              <w:rPr>
                <w:rFonts w:ascii="Arial" w:hAnsi="Arial" w:cs="Arial"/>
                <w:sz w:val="20"/>
                <w:szCs w:val="20"/>
              </w:rPr>
              <w:t>, n (%)</w:t>
            </w:r>
          </w:p>
        </w:tc>
        <w:tc>
          <w:tcPr>
            <w:tcW w:w="487" w:type="pct"/>
            <w:vAlign w:val="center"/>
          </w:tcPr>
          <w:p w14:paraId="677E5FBE" w14:textId="77777777" w:rsidR="00EE3098" w:rsidRPr="00D27671" w:rsidRDefault="00EE3098" w:rsidP="00D27671">
            <w:pPr>
              <w:jc w:val="center"/>
              <w:rPr>
                <w:rFonts w:ascii="Arial" w:hAnsi="Arial" w:cs="Arial"/>
                <w:color w:val="000000"/>
                <w:sz w:val="20"/>
                <w:szCs w:val="20"/>
              </w:rPr>
            </w:pPr>
            <w:r w:rsidRPr="00D27671">
              <w:rPr>
                <w:rFonts w:ascii="Arial" w:hAnsi="Arial" w:cs="Arial"/>
                <w:color w:val="000000"/>
                <w:sz w:val="20"/>
                <w:szCs w:val="20"/>
              </w:rPr>
              <w:t>3482 (90.4)</w:t>
            </w:r>
          </w:p>
        </w:tc>
        <w:tc>
          <w:tcPr>
            <w:tcW w:w="487" w:type="pct"/>
            <w:vAlign w:val="center"/>
          </w:tcPr>
          <w:p w14:paraId="762BF04F" w14:textId="77777777" w:rsidR="00EE3098" w:rsidRPr="0039010A" w:rsidRDefault="00EE3098" w:rsidP="00D27671">
            <w:pPr>
              <w:jc w:val="center"/>
              <w:rPr>
                <w:rFonts w:ascii="Arial" w:hAnsi="Arial" w:cs="Arial"/>
                <w:b/>
                <w:color w:val="000000"/>
                <w:sz w:val="20"/>
                <w:szCs w:val="20"/>
              </w:rPr>
            </w:pPr>
            <w:r w:rsidRPr="0039010A">
              <w:rPr>
                <w:rFonts w:ascii="Arial" w:hAnsi="Arial" w:cs="Arial"/>
                <w:b/>
                <w:color w:val="000000"/>
                <w:sz w:val="20"/>
                <w:szCs w:val="20"/>
              </w:rPr>
              <w:t>3085 (89.7)</w:t>
            </w:r>
          </w:p>
        </w:tc>
        <w:tc>
          <w:tcPr>
            <w:tcW w:w="488" w:type="pct"/>
            <w:vAlign w:val="center"/>
          </w:tcPr>
          <w:p w14:paraId="0EAF034F" w14:textId="77777777" w:rsidR="00EE3098" w:rsidRPr="0039010A" w:rsidRDefault="00EE3098" w:rsidP="00D27671">
            <w:pPr>
              <w:jc w:val="center"/>
              <w:rPr>
                <w:rFonts w:ascii="Arial" w:hAnsi="Arial" w:cs="Arial"/>
                <w:b/>
                <w:color w:val="000000"/>
                <w:sz w:val="20"/>
                <w:szCs w:val="20"/>
              </w:rPr>
            </w:pPr>
            <w:r w:rsidRPr="0039010A">
              <w:rPr>
                <w:rFonts w:ascii="Arial" w:hAnsi="Arial" w:cs="Arial"/>
                <w:b/>
                <w:color w:val="000000"/>
                <w:sz w:val="20"/>
                <w:szCs w:val="20"/>
              </w:rPr>
              <w:t>397 (96.6)</w:t>
            </w:r>
          </w:p>
        </w:tc>
        <w:tc>
          <w:tcPr>
            <w:tcW w:w="339" w:type="pct"/>
            <w:vAlign w:val="center"/>
          </w:tcPr>
          <w:p w14:paraId="6B1EA3DF" w14:textId="77777777" w:rsidR="00EE3098" w:rsidRPr="00D27671" w:rsidRDefault="00EE3098" w:rsidP="00D27671">
            <w:pPr>
              <w:jc w:val="center"/>
              <w:rPr>
                <w:rFonts w:ascii="Arial" w:hAnsi="Arial" w:cs="Arial"/>
                <w:sz w:val="20"/>
                <w:szCs w:val="20"/>
              </w:rPr>
            </w:pPr>
            <w:r w:rsidRPr="00D27671">
              <w:rPr>
                <w:rFonts w:ascii="Arial" w:hAnsi="Arial" w:cs="Arial"/>
                <w:sz w:val="20"/>
                <w:szCs w:val="20"/>
              </w:rPr>
              <w:t>&lt;0.001</w:t>
            </w:r>
          </w:p>
        </w:tc>
        <w:tc>
          <w:tcPr>
            <w:tcW w:w="488" w:type="pct"/>
            <w:vAlign w:val="center"/>
          </w:tcPr>
          <w:p w14:paraId="1181885E" w14:textId="77777777" w:rsidR="00EE3098" w:rsidRPr="00D27671" w:rsidRDefault="00D32A45" w:rsidP="00D27671">
            <w:pPr>
              <w:jc w:val="center"/>
              <w:rPr>
                <w:rFonts w:ascii="Arial" w:hAnsi="Arial" w:cs="Arial"/>
                <w:color w:val="000000"/>
                <w:sz w:val="20"/>
                <w:szCs w:val="20"/>
              </w:rPr>
            </w:pPr>
            <w:r w:rsidRPr="00D27671">
              <w:rPr>
                <w:rFonts w:ascii="Arial" w:hAnsi="Arial" w:cs="Arial"/>
                <w:color w:val="000000"/>
                <w:sz w:val="20"/>
                <w:szCs w:val="20"/>
              </w:rPr>
              <w:t>2051 (81.4)</w:t>
            </w:r>
          </w:p>
        </w:tc>
        <w:tc>
          <w:tcPr>
            <w:tcW w:w="488" w:type="pct"/>
            <w:vAlign w:val="center"/>
          </w:tcPr>
          <w:p w14:paraId="3159366C" w14:textId="77777777" w:rsidR="00EE3098" w:rsidRPr="0039010A" w:rsidRDefault="00D32A45" w:rsidP="00D27671">
            <w:pPr>
              <w:jc w:val="center"/>
              <w:rPr>
                <w:rFonts w:ascii="Arial" w:hAnsi="Arial" w:cs="Arial"/>
                <w:b/>
                <w:color w:val="000000"/>
                <w:sz w:val="20"/>
                <w:szCs w:val="20"/>
              </w:rPr>
            </w:pPr>
            <w:r w:rsidRPr="0039010A">
              <w:rPr>
                <w:rFonts w:ascii="Arial" w:hAnsi="Arial" w:cs="Arial"/>
                <w:b/>
                <w:color w:val="000000"/>
                <w:sz w:val="20"/>
                <w:szCs w:val="20"/>
              </w:rPr>
              <w:t>1936 (80.7)</w:t>
            </w:r>
          </w:p>
        </w:tc>
        <w:tc>
          <w:tcPr>
            <w:tcW w:w="503" w:type="pct"/>
            <w:vAlign w:val="center"/>
          </w:tcPr>
          <w:p w14:paraId="46899085" w14:textId="77777777" w:rsidR="00EE3098" w:rsidRPr="0039010A" w:rsidRDefault="00D32A45" w:rsidP="00D27671">
            <w:pPr>
              <w:jc w:val="center"/>
              <w:rPr>
                <w:rFonts w:ascii="Arial" w:hAnsi="Arial" w:cs="Arial"/>
                <w:b/>
                <w:color w:val="000000"/>
                <w:sz w:val="20"/>
                <w:szCs w:val="20"/>
              </w:rPr>
            </w:pPr>
            <w:r w:rsidRPr="0039010A">
              <w:rPr>
                <w:rFonts w:ascii="Arial" w:hAnsi="Arial" w:cs="Arial"/>
                <w:b/>
                <w:color w:val="000000"/>
                <w:sz w:val="20"/>
                <w:szCs w:val="20"/>
              </w:rPr>
              <w:t>115 (94.3)</w:t>
            </w:r>
          </w:p>
        </w:tc>
        <w:tc>
          <w:tcPr>
            <w:tcW w:w="338" w:type="pct"/>
            <w:vAlign w:val="center"/>
          </w:tcPr>
          <w:p w14:paraId="267A1C81" w14:textId="77777777" w:rsidR="00EE3098" w:rsidRPr="00D27671" w:rsidRDefault="00BB771B" w:rsidP="00D27671">
            <w:pPr>
              <w:jc w:val="center"/>
              <w:rPr>
                <w:rFonts w:ascii="Arial" w:hAnsi="Arial" w:cs="Arial"/>
                <w:sz w:val="20"/>
                <w:szCs w:val="20"/>
              </w:rPr>
            </w:pPr>
            <w:r w:rsidRPr="00D27671">
              <w:rPr>
                <w:rFonts w:ascii="Arial" w:hAnsi="Arial" w:cs="Arial"/>
                <w:sz w:val="20"/>
                <w:szCs w:val="20"/>
              </w:rPr>
              <w:t>&lt;0.001</w:t>
            </w:r>
          </w:p>
        </w:tc>
      </w:tr>
      <w:tr w:rsidR="00D27671" w:rsidRPr="00691E6C" w14:paraId="4668BF18" w14:textId="77777777" w:rsidTr="001A08CD">
        <w:trPr>
          <w:trHeight w:val="454"/>
        </w:trPr>
        <w:tc>
          <w:tcPr>
            <w:tcW w:w="1382" w:type="pct"/>
            <w:vAlign w:val="center"/>
          </w:tcPr>
          <w:p w14:paraId="795309EF" w14:textId="77777777" w:rsidR="00EE3098" w:rsidRPr="00691E6C" w:rsidRDefault="00EE3098" w:rsidP="00EE3098">
            <w:pPr>
              <w:rPr>
                <w:rFonts w:ascii="Arial" w:hAnsi="Arial" w:cs="Arial"/>
                <w:sz w:val="20"/>
                <w:szCs w:val="20"/>
              </w:rPr>
            </w:pPr>
            <w:r w:rsidRPr="00691E6C">
              <w:rPr>
                <w:rFonts w:ascii="Arial" w:hAnsi="Arial" w:cs="Arial"/>
                <w:sz w:val="20"/>
                <w:szCs w:val="20"/>
              </w:rPr>
              <w:t>Lipids (mean)</w:t>
            </w:r>
          </w:p>
        </w:tc>
        <w:tc>
          <w:tcPr>
            <w:tcW w:w="487" w:type="pct"/>
            <w:vAlign w:val="center"/>
          </w:tcPr>
          <w:p w14:paraId="01B12025" w14:textId="77777777" w:rsidR="00EE3098" w:rsidRPr="00D27671" w:rsidRDefault="00EE3098" w:rsidP="00D27671">
            <w:pPr>
              <w:jc w:val="center"/>
              <w:rPr>
                <w:rFonts w:ascii="Arial" w:hAnsi="Arial" w:cs="Arial"/>
                <w:sz w:val="20"/>
                <w:szCs w:val="20"/>
              </w:rPr>
            </w:pPr>
          </w:p>
        </w:tc>
        <w:tc>
          <w:tcPr>
            <w:tcW w:w="487" w:type="pct"/>
            <w:vAlign w:val="center"/>
          </w:tcPr>
          <w:p w14:paraId="032AEAE9" w14:textId="77777777" w:rsidR="00EE3098" w:rsidRPr="0039010A" w:rsidRDefault="00EE3098" w:rsidP="00D27671">
            <w:pPr>
              <w:jc w:val="center"/>
              <w:rPr>
                <w:rFonts w:ascii="Arial" w:hAnsi="Arial" w:cs="Arial"/>
                <w:b/>
                <w:sz w:val="20"/>
                <w:szCs w:val="20"/>
              </w:rPr>
            </w:pPr>
          </w:p>
        </w:tc>
        <w:tc>
          <w:tcPr>
            <w:tcW w:w="488" w:type="pct"/>
            <w:vAlign w:val="center"/>
          </w:tcPr>
          <w:p w14:paraId="20829A5B" w14:textId="77777777" w:rsidR="00EE3098" w:rsidRPr="0039010A" w:rsidRDefault="00EE3098" w:rsidP="00D27671">
            <w:pPr>
              <w:jc w:val="center"/>
              <w:rPr>
                <w:rFonts w:ascii="Arial" w:hAnsi="Arial" w:cs="Arial"/>
                <w:b/>
                <w:sz w:val="20"/>
                <w:szCs w:val="20"/>
              </w:rPr>
            </w:pPr>
          </w:p>
        </w:tc>
        <w:tc>
          <w:tcPr>
            <w:tcW w:w="339" w:type="pct"/>
            <w:vAlign w:val="center"/>
          </w:tcPr>
          <w:p w14:paraId="4D6857E4" w14:textId="77777777" w:rsidR="00EE3098" w:rsidRPr="00D27671" w:rsidRDefault="00EE3098" w:rsidP="00D27671">
            <w:pPr>
              <w:jc w:val="center"/>
              <w:rPr>
                <w:rFonts w:ascii="Arial" w:hAnsi="Arial" w:cs="Arial"/>
                <w:sz w:val="20"/>
                <w:szCs w:val="20"/>
              </w:rPr>
            </w:pPr>
          </w:p>
        </w:tc>
        <w:tc>
          <w:tcPr>
            <w:tcW w:w="488" w:type="pct"/>
            <w:vAlign w:val="center"/>
          </w:tcPr>
          <w:p w14:paraId="370098ED" w14:textId="77777777" w:rsidR="00EE3098" w:rsidRPr="00D27671" w:rsidRDefault="00EE3098" w:rsidP="00D27671">
            <w:pPr>
              <w:jc w:val="center"/>
              <w:rPr>
                <w:rFonts w:ascii="Arial" w:hAnsi="Arial" w:cs="Arial"/>
                <w:sz w:val="20"/>
                <w:szCs w:val="20"/>
              </w:rPr>
            </w:pPr>
          </w:p>
        </w:tc>
        <w:tc>
          <w:tcPr>
            <w:tcW w:w="488" w:type="pct"/>
            <w:vAlign w:val="center"/>
          </w:tcPr>
          <w:p w14:paraId="2CF7806F" w14:textId="77777777" w:rsidR="00EE3098" w:rsidRPr="0039010A" w:rsidRDefault="00EE3098" w:rsidP="00D27671">
            <w:pPr>
              <w:jc w:val="center"/>
              <w:rPr>
                <w:rFonts w:ascii="Arial" w:hAnsi="Arial" w:cs="Arial"/>
                <w:b/>
                <w:sz w:val="20"/>
                <w:szCs w:val="20"/>
              </w:rPr>
            </w:pPr>
          </w:p>
        </w:tc>
        <w:tc>
          <w:tcPr>
            <w:tcW w:w="503" w:type="pct"/>
            <w:vAlign w:val="center"/>
          </w:tcPr>
          <w:p w14:paraId="2E06EEFA" w14:textId="77777777" w:rsidR="00EE3098" w:rsidRPr="0039010A" w:rsidRDefault="00EE3098" w:rsidP="00D27671">
            <w:pPr>
              <w:jc w:val="center"/>
              <w:rPr>
                <w:rFonts w:ascii="Arial" w:hAnsi="Arial" w:cs="Arial"/>
                <w:b/>
                <w:sz w:val="20"/>
                <w:szCs w:val="20"/>
              </w:rPr>
            </w:pPr>
          </w:p>
        </w:tc>
        <w:tc>
          <w:tcPr>
            <w:tcW w:w="338" w:type="pct"/>
            <w:vAlign w:val="center"/>
          </w:tcPr>
          <w:p w14:paraId="5B0ABFB1" w14:textId="77777777" w:rsidR="00EE3098" w:rsidRPr="00D27671" w:rsidRDefault="00EE3098" w:rsidP="00D27671">
            <w:pPr>
              <w:jc w:val="center"/>
              <w:rPr>
                <w:rFonts w:ascii="Arial" w:hAnsi="Arial" w:cs="Arial"/>
                <w:sz w:val="20"/>
                <w:szCs w:val="20"/>
              </w:rPr>
            </w:pPr>
          </w:p>
        </w:tc>
      </w:tr>
      <w:tr w:rsidR="00D27671" w:rsidRPr="00691E6C" w14:paraId="7CD78AC7" w14:textId="77777777" w:rsidTr="001A08CD">
        <w:trPr>
          <w:trHeight w:val="454"/>
        </w:trPr>
        <w:tc>
          <w:tcPr>
            <w:tcW w:w="1382" w:type="pct"/>
            <w:vAlign w:val="center"/>
          </w:tcPr>
          <w:p w14:paraId="3B77D4BC" w14:textId="77777777" w:rsidR="00EE3098" w:rsidRPr="00691E6C" w:rsidRDefault="00EE3098" w:rsidP="00EE3098">
            <w:pPr>
              <w:ind w:left="284"/>
              <w:rPr>
                <w:rFonts w:ascii="Arial" w:hAnsi="Arial" w:cs="Arial"/>
                <w:sz w:val="20"/>
                <w:szCs w:val="20"/>
              </w:rPr>
            </w:pPr>
            <w:r w:rsidRPr="00691E6C">
              <w:rPr>
                <w:rFonts w:ascii="Arial" w:hAnsi="Arial" w:cs="Arial"/>
                <w:sz w:val="20"/>
                <w:szCs w:val="20"/>
              </w:rPr>
              <w:t>Total cholesterol, mmol/L</w:t>
            </w:r>
          </w:p>
        </w:tc>
        <w:tc>
          <w:tcPr>
            <w:tcW w:w="487" w:type="pct"/>
            <w:vAlign w:val="center"/>
          </w:tcPr>
          <w:p w14:paraId="7F29020A" w14:textId="77777777" w:rsidR="00EE3098" w:rsidRPr="00D27671" w:rsidRDefault="009F08AE" w:rsidP="00D27671">
            <w:pPr>
              <w:jc w:val="center"/>
              <w:rPr>
                <w:rFonts w:ascii="Arial" w:hAnsi="Arial" w:cs="Arial"/>
                <w:color w:val="000000"/>
                <w:sz w:val="20"/>
                <w:szCs w:val="20"/>
              </w:rPr>
            </w:pPr>
            <w:r w:rsidRPr="00D27671">
              <w:rPr>
                <w:rFonts w:ascii="Arial" w:hAnsi="Arial" w:cs="Arial"/>
                <w:color w:val="000000"/>
                <w:sz w:val="20"/>
                <w:szCs w:val="20"/>
              </w:rPr>
              <w:t>5.1 ± 1.4</w:t>
            </w:r>
          </w:p>
        </w:tc>
        <w:tc>
          <w:tcPr>
            <w:tcW w:w="487" w:type="pct"/>
            <w:vAlign w:val="center"/>
          </w:tcPr>
          <w:p w14:paraId="6340405A" w14:textId="77777777" w:rsidR="00EE3098" w:rsidRPr="0039010A" w:rsidRDefault="00D27671" w:rsidP="00D27671">
            <w:pPr>
              <w:jc w:val="center"/>
              <w:rPr>
                <w:rFonts w:ascii="Arial" w:hAnsi="Arial" w:cs="Arial"/>
                <w:b/>
                <w:color w:val="000000"/>
                <w:sz w:val="20"/>
                <w:szCs w:val="20"/>
              </w:rPr>
            </w:pPr>
            <w:r w:rsidRPr="0039010A">
              <w:rPr>
                <w:rFonts w:ascii="Arial" w:hAnsi="Arial" w:cs="Arial"/>
                <w:b/>
                <w:color w:val="000000"/>
                <w:sz w:val="20"/>
                <w:szCs w:val="20"/>
              </w:rPr>
              <w:t>5 ± 1.4</w:t>
            </w:r>
          </w:p>
        </w:tc>
        <w:tc>
          <w:tcPr>
            <w:tcW w:w="488" w:type="pct"/>
            <w:vAlign w:val="center"/>
          </w:tcPr>
          <w:p w14:paraId="32F1AD50" w14:textId="77777777" w:rsidR="00EE3098" w:rsidRPr="0039010A" w:rsidRDefault="00D27671" w:rsidP="00D27671">
            <w:pPr>
              <w:jc w:val="center"/>
              <w:rPr>
                <w:rFonts w:ascii="Arial" w:hAnsi="Arial" w:cs="Arial"/>
                <w:b/>
                <w:color w:val="000000"/>
                <w:sz w:val="20"/>
                <w:szCs w:val="20"/>
              </w:rPr>
            </w:pPr>
            <w:r w:rsidRPr="0039010A">
              <w:rPr>
                <w:rFonts w:ascii="Arial" w:hAnsi="Arial" w:cs="Arial"/>
                <w:b/>
                <w:color w:val="000000"/>
                <w:sz w:val="20"/>
                <w:szCs w:val="20"/>
              </w:rPr>
              <w:t>5.6 ± 1.3</w:t>
            </w:r>
          </w:p>
        </w:tc>
        <w:tc>
          <w:tcPr>
            <w:tcW w:w="339" w:type="pct"/>
            <w:vAlign w:val="center"/>
          </w:tcPr>
          <w:p w14:paraId="7C92B01F" w14:textId="77777777" w:rsidR="00EE3098" w:rsidRPr="00D27671" w:rsidRDefault="00EE3098" w:rsidP="00D27671">
            <w:pPr>
              <w:jc w:val="center"/>
              <w:rPr>
                <w:rFonts w:ascii="Arial" w:hAnsi="Arial" w:cs="Arial"/>
                <w:sz w:val="20"/>
                <w:szCs w:val="20"/>
              </w:rPr>
            </w:pPr>
            <w:r w:rsidRPr="00D27671">
              <w:rPr>
                <w:rFonts w:ascii="Arial" w:hAnsi="Arial" w:cs="Arial"/>
                <w:sz w:val="20"/>
                <w:szCs w:val="20"/>
              </w:rPr>
              <w:t>&lt;0.001</w:t>
            </w:r>
          </w:p>
        </w:tc>
        <w:tc>
          <w:tcPr>
            <w:tcW w:w="488" w:type="pct"/>
            <w:vAlign w:val="center"/>
          </w:tcPr>
          <w:p w14:paraId="227BA234" w14:textId="77777777" w:rsidR="00EE3098" w:rsidRPr="00D27671" w:rsidRDefault="00D3521E" w:rsidP="00D27671">
            <w:pPr>
              <w:jc w:val="center"/>
              <w:rPr>
                <w:rFonts w:ascii="Arial" w:hAnsi="Arial" w:cs="Arial"/>
                <w:color w:val="000000"/>
                <w:sz w:val="20"/>
                <w:szCs w:val="20"/>
              </w:rPr>
            </w:pPr>
            <w:r w:rsidRPr="00D27671">
              <w:rPr>
                <w:rFonts w:ascii="Arial" w:hAnsi="Arial" w:cs="Arial"/>
                <w:color w:val="000000"/>
                <w:sz w:val="20"/>
                <w:szCs w:val="20"/>
              </w:rPr>
              <w:t>4.6 ± 1.1</w:t>
            </w:r>
          </w:p>
        </w:tc>
        <w:tc>
          <w:tcPr>
            <w:tcW w:w="488" w:type="pct"/>
            <w:vAlign w:val="center"/>
          </w:tcPr>
          <w:p w14:paraId="7C0A71FD" w14:textId="77777777" w:rsidR="00EE3098" w:rsidRPr="0039010A" w:rsidRDefault="00D3521E" w:rsidP="00D27671">
            <w:pPr>
              <w:jc w:val="center"/>
              <w:rPr>
                <w:rFonts w:ascii="Arial" w:hAnsi="Arial" w:cs="Arial"/>
                <w:b/>
                <w:color w:val="000000"/>
                <w:sz w:val="20"/>
                <w:szCs w:val="20"/>
              </w:rPr>
            </w:pPr>
            <w:r w:rsidRPr="0039010A">
              <w:rPr>
                <w:rFonts w:ascii="Arial" w:hAnsi="Arial" w:cs="Arial"/>
                <w:b/>
                <w:color w:val="000000"/>
                <w:sz w:val="20"/>
                <w:szCs w:val="20"/>
              </w:rPr>
              <w:t>4.6 ± 1.1</w:t>
            </w:r>
          </w:p>
        </w:tc>
        <w:tc>
          <w:tcPr>
            <w:tcW w:w="503" w:type="pct"/>
            <w:vAlign w:val="center"/>
          </w:tcPr>
          <w:p w14:paraId="37C3F397" w14:textId="77777777" w:rsidR="00EE3098" w:rsidRPr="0039010A" w:rsidRDefault="00D3521E" w:rsidP="00D27671">
            <w:pPr>
              <w:jc w:val="center"/>
              <w:rPr>
                <w:rFonts w:ascii="Arial" w:hAnsi="Arial" w:cs="Arial"/>
                <w:b/>
                <w:color w:val="000000"/>
                <w:sz w:val="20"/>
                <w:szCs w:val="20"/>
              </w:rPr>
            </w:pPr>
            <w:r w:rsidRPr="0039010A">
              <w:rPr>
                <w:rFonts w:ascii="Arial" w:hAnsi="Arial" w:cs="Arial"/>
                <w:b/>
                <w:color w:val="000000"/>
                <w:sz w:val="20"/>
                <w:szCs w:val="20"/>
              </w:rPr>
              <w:t>4.8 ± 1.2</w:t>
            </w:r>
          </w:p>
        </w:tc>
        <w:tc>
          <w:tcPr>
            <w:tcW w:w="338" w:type="pct"/>
            <w:vAlign w:val="center"/>
          </w:tcPr>
          <w:p w14:paraId="7364CB48" w14:textId="77777777" w:rsidR="00EE3098" w:rsidRPr="00D27671" w:rsidRDefault="00D3521E" w:rsidP="00D27671">
            <w:pPr>
              <w:jc w:val="center"/>
              <w:rPr>
                <w:rFonts w:ascii="Arial" w:hAnsi="Arial" w:cs="Arial"/>
                <w:sz w:val="20"/>
                <w:szCs w:val="20"/>
              </w:rPr>
            </w:pPr>
            <w:r w:rsidRPr="00D27671">
              <w:rPr>
                <w:rFonts w:ascii="Arial" w:hAnsi="Arial" w:cs="Arial"/>
                <w:sz w:val="20"/>
                <w:szCs w:val="20"/>
              </w:rPr>
              <w:t>0.019</w:t>
            </w:r>
          </w:p>
        </w:tc>
      </w:tr>
      <w:tr w:rsidR="00D27671" w:rsidRPr="00691E6C" w14:paraId="0A157C84" w14:textId="77777777" w:rsidTr="001A08CD">
        <w:trPr>
          <w:trHeight w:val="454"/>
        </w:trPr>
        <w:tc>
          <w:tcPr>
            <w:tcW w:w="1382" w:type="pct"/>
            <w:vAlign w:val="center"/>
          </w:tcPr>
          <w:p w14:paraId="73F3FDC9" w14:textId="77777777" w:rsidR="00EE3098" w:rsidRPr="00691E6C" w:rsidRDefault="00EE3098" w:rsidP="00EE3098">
            <w:pPr>
              <w:ind w:left="284"/>
              <w:rPr>
                <w:rFonts w:ascii="Arial" w:hAnsi="Arial" w:cs="Arial"/>
                <w:sz w:val="20"/>
                <w:szCs w:val="20"/>
              </w:rPr>
            </w:pPr>
            <w:r w:rsidRPr="00691E6C">
              <w:rPr>
                <w:rFonts w:ascii="Arial" w:hAnsi="Arial" w:cs="Arial"/>
                <w:sz w:val="20"/>
                <w:szCs w:val="20"/>
              </w:rPr>
              <w:t>LDL-C, mmol/L</w:t>
            </w:r>
          </w:p>
        </w:tc>
        <w:tc>
          <w:tcPr>
            <w:tcW w:w="487" w:type="pct"/>
            <w:vAlign w:val="center"/>
          </w:tcPr>
          <w:p w14:paraId="725BEDD8" w14:textId="77777777" w:rsidR="00EE3098" w:rsidRPr="00D27671" w:rsidRDefault="009F08AE" w:rsidP="00D27671">
            <w:pPr>
              <w:jc w:val="center"/>
              <w:rPr>
                <w:rFonts w:ascii="Arial" w:hAnsi="Arial" w:cs="Arial"/>
                <w:color w:val="000000"/>
                <w:sz w:val="20"/>
                <w:szCs w:val="20"/>
              </w:rPr>
            </w:pPr>
            <w:r w:rsidRPr="00D27671">
              <w:rPr>
                <w:rFonts w:ascii="Arial" w:hAnsi="Arial" w:cs="Arial"/>
                <w:color w:val="000000"/>
                <w:sz w:val="20"/>
                <w:szCs w:val="20"/>
              </w:rPr>
              <w:t>2.9 ± 1.1</w:t>
            </w:r>
          </w:p>
        </w:tc>
        <w:tc>
          <w:tcPr>
            <w:tcW w:w="487" w:type="pct"/>
            <w:vAlign w:val="center"/>
          </w:tcPr>
          <w:p w14:paraId="4BC071FA" w14:textId="77777777" w:rsidR="00EE3098" w:rsidRPr="0039010A" w:rsidRDefault="00D27671" w:rsidP="00D27671">
            <w:pPr>
              <w:jc w:val="center"/>
              <w:rPr>
                <w:rFonts w:ascii="Arial" w:hAnsi="Arial" w:cs="Arial"/>
                <w:b/>
                <w:color w:val="000000"/>
                <w:sz w:val="20"/>
                <w:szCs w:val="20"/>
              </w:rPr>
            </w:pPr>
            <w:r w:rsidRPr="0039010A">
              <w:rPr>
                <w:rFonts w:ascii="Arial" w:hAnsi="Arial" w:cs="Arial"/>
                <w:b/>
                <w:color w:val="000000"/>
                <w:sz w:val="20"/>
                <w:szCs w:val="20"/>
              </w:rPr>
              <w:t>2.9 ± 1.1</w:t>
            </w:r>
          </w:p>
        </w:tc>
        <w:tc>
          <w:tcPr>
            <w:tcW w:w="488" w:type="pct"/>
            <w:vAlign w:val="center"/>
          </w:tcPr>
          <w:p w14:paraId="30E15D10" w14:textId="77777777" w:rsidR="00EE3098" w:rsidRPr="0039010A" w:rsidRDefault="00D27671" w:rsidP="00D27671">
            <w:pPr>
              <w:jc w:val="center"/>
              <w:rPr>
                <w:rFonts w:ascii="Arial" w:hAnsi="Arial" w:cs="Arial"/>
                <w:b/>
                <w:color w:val="000000"/>
                <w:sz w:val="20"/>
                <w:szCs w:val="20"/>
              </w:rPr>
            </w:pPr>
            <w:r w:rsidRPr="0039010A">
              <w:rPr>
                <w:rFonts w:ascii="Arial" w:hAnsi="Arial" w:cs="Arial"/>
                <w:b/>
                <w:color w:val="000000"/>
                <w:sz w:val="20"/>
                <w:szCs w:val="20"/>
              </w:rPr>
              <w:t>3.3 ± 1.1</w:t>
            </w:r>
          </w:p>
        </w:tc>
        <w:tc>
          <w:tcPr>
            <w:tcW w:w="339" w:type="pct"/>
            <w:vAlign w:val="center"/>
          </w:tcPr>
          <w:p w14:paraId="50BBEF1A" w14:textId="77777777" w:rsidR="00EE3098" w:rsidRPr="00D27671" w:rsidRDefault="00EE3098" w:rsidP="00D27671">
            <w:pPr>
              <w:jc w:val="center"/>
              <w:rPr>
                <w:rFonts w:ascii="Arial" w:hAnsi="Arial" w:cs="Arial"/>
                <w:sz w:val="20"/>
                <w:szCs w:val="20"/>
              </w:rPr>
            </w:pPr>
            <w:r w:rsidRPr="00D27671">
              <w:rPr>
                <w:rFonts w:ascii="Arial" w:hAnsi="Arial" w:cs="Arial"/>
                <w:sz w:val="20"/>
                <w:szCs w:val="20"/>
              </w:rPr>
              <w:t>&lt;0.001</w:t>
            </w:r>
          </w:p>
        </w:tc>
        <w:tc>
          <w:tcPr>
            <w:tcW w:w="488" w:type="pct"/>
            <w:vAlign w:val="center"/>
          </w:tcPr>
          <w:p w14:paraId="54D08C70" w14:textId="77777777" w:rsidR="00EE3098" w:rsidRPr="00D27671" w:rsidRDefault="00D3521E" w:rsidP="00D27671">
            <w:pPr>
              <w:jc w:val="center"/>
              <w:rPr>
                <w:rFonts w:ascii="Arial" w:hAnsi="Arial" w:cs="Arial"/>
                <w:color w:val="000000"/>
                <w:sz w:val="20"/>
                <w:szCs w:val="20"/>
              </w:rPr>
            </w:pPr>
            <w:r w:rsidRPr="00D27671">
              <w:rPr>
                <w:rFonts w:ascii="Arial" w:hAnsi="Arial" w:cs="Arial"/>
                <w:color w:val="000000"/>
                <w:sz w:val="20"/>
                <w:szCs w:val="20"/>
              </w:rPr>
              <w:t>2.7 ± 0.9</w:t>
            </w:r>
          </w:p>
        </w:tc>
        <w:tc>
          <w:tcPr>
            <w:tcW w:w="488" w:type="pct"/>
            <w:vAlign w:val="center"/>
          </w:tcPr>
          <w:p w14:paraId="5FA89647" w14:textId="77777777" w:rsidR="00EE3098" w:rsidRPr="00D27671" w:rsidRDefault="00D3521E" w:rsidP="00D27671">
            <w:pPr>
              <w:jc w:val="center"/>
              <w:rPr>
                <w:rFonts w:ascii="Arial" w:hAnsi="Arial" w:cs="Arial"/>
                <w:color w:val="000000"/>
                <w:sz w:val="20"/>
                <w:szCs w:val="20"/>
              </w:rPr>
            </w:pPr>
            <w:r w:rsidRPr="00D27671">
              <w:rPr>
                <w:rFonts w:ascii="Arial" w:hAnsi="Arial" w:cs="Arial"/>
                <w:color w:val="000000"/>
                <w:sz w:val="20"/>
                <w:szCs w:val="20"/>
              </w:rPr>
              <w:t>2.7 ± 0.9</w:t>
            </w:r>
          </w:p>
        </w:tc>
        <w:tc>
          <w:tcPr>
            <w:tcW w:w="503" w:type="pct"/>
            <w:vAlign w:val="center"/>
          </w:tcPr>
          <w:p w14:paraId="619A09B7" w14:textId="77777777" w:rsidR="00EE3098" w:rsidRPr="00D27671" w:rsidRDefault="00D3521E" w:rsidP="00D27671">
            <w:pPr>
              <w:jc w:val="center"/>
              <w:rPr>
                <w:rFonts w:ascii="Arial" w:hAnsi="Arial" w:cs="Arial"/>
                <w:color w:val="000000"/>
                <w:sz w:val="20"/>
                <w:szCs w:val="20"/>
              </w:rPr>
            </w:pPr>
            <w:r w:rsidRPr="00D27671">
              <w:rPr>
                <w:rFonts w:ascii="Arial" w:hAnsi="Arial" w:cs="Arial"/>
                <w:color w:val="000000"/>
                <w:sz w:val="20"/>
                <w:szCs w:val="20"/>
              </w:rPr>
              <w:t>2.8 ± 1.1</w:t>
            </w:r>
          </w:p>
        </w:tc>
        <w:tc>
          <w:tcPr>
            <w:tcW w:w="338" w:type="pct"/>
            <w:vAlign w:val="center"/>
          </w:tcPr>
          <w:p w14:paraId="6D73AF35" w14:textId="77777777" w:rsidR="00EE3098" w:rsidRPr="00D27671" w:rsidRDefault="00D3521E" w:rsidP="00D27671">
            <w:pPr>
              <w:jc w:val="center"/>
              <w:rPr>
                <w:rFonts w:ascii="Arial" w:hAnsi="Arial" w:cs="Arial"/>
                <w:sz w:val="20"/>
                <w:szCs w:val="20"/>
              </w:rPr>
            </w:pPr>
            <w:r w:rsidRPr="00D27671">
              <w:rPr>
                <w:rFonts w:ascii="Arial" w:hAnsi="Arial" w:cs="Arial"/>
                <w:sz w:val="20"/>
                <w:szCs w:val="20"/>
              </w:rPr>
              <w:t>0.073</w:t>
            </w:r>
          </w:p>
        </w:tc>
      </w:tr>
      <w:tr w:rsidR="00D27671" w:rsidRPr="00691E6C" w14:paraId="20B517F3" w14:textId="77777777" w:rsidTr="001A08CD">
        <w:trPr>
          <w:trHeight w:val="454"/>
        </w:trPr>
        <w:tc>
          <w:tcPr>
            <w:tcW w:w="1382" w:type="pct"/>
            <w:vAlign w:val="center"/>
          </w:tcPr>
          <w:p w14:paraId="75569BF5" w14:textId="77777777" w:rsidR="00EE3098" w:rsidRPr="00691E6C" w:rsidRDefault="00EE3098" w:rsidP="00EE3098">
            <w:pPr>
              <w:ind w:left="284"/>
              <w:rPr>
                <w:rFonts w:ascii="Arial" w:hAnsi="Arial" w:cs="Arial"/>
                <w:sz w:val="20"/>
                <w:szCs w:val="20"/>
              </w:rPr>
            </w:pPr>
            <w:r w:rsidRPr="00691E6C">
              <w:rPr>
                <w:rFonts w:ascii="Arial" w:hAnsi="Arial" w:cs="Arial"/>
                <w:sz w:val="20"/>
                <w:szCs w:val="20"/>
              </w:rPr>
              <w:t>HDL-C, mmol/L</w:t>
            </w:r>
          </w:p>
        </w:tc>
        <w:tc>
          <w:tcPr>
            <w:tcW w:w="487" w:type="pct"/>
            <w:vAlign w:val="center"/>
          </w:tcPr>
          <w:p w14:paraId="16A9F533" w14:textId="77777777" w:rsidR="00EE3098" w:rsidRPr="00D27671" w:rsidRDefault="009F08AE" w:rsidP="00D27671">
            <w:pPr>
              <w:jc w:val="center"/>
              <w:rPr>
                <w:rFonts w:ascii="Arial" w:hAnsi="Arial" w:cs="Arial"/>
                <w:color w:val="000000"/>
                <w:sz w:val="20"/>
                <w:szCs w:val="20"/>
              </w:rPr>
            </w:pPr>
            <w:r w:rsidRPr="00D27671">
              <w:rPr>
                <w:rFonts w:ascii="Arial" w:hAnsi="Arial" w:cs="Arial"/>
                <w:color w:val="000000"/>
                <w:sz w:val="20"/>
                <w:szCs w:val="20"/>
              </w:rPr>
              <w:t>1.2 ± 0.4</w:t>
            </w:r>
          </w:p>
        </w:tc>
        <w:tc>
          <w:tcPr>
            <w:tcW w:w="487" w:type="pct"/>
            <w:vAlign w:val="center"/>
          </w:tcPr>
          <w:p w14:paraId="11306E49" w14:textId="77777777" w:rsidR="00EE3098" w:rsidRPr="0039010A" w:rsidRDefault="00D27671" w:rsidP="00D27671">
            <w:pPr>
              <w:jc w:val="center"/>
              <w:rPr>
                <w:rFonts w:ascii="Arial" w:hAnsi="Arial" w:cs="Arial"/>
                <w:b/>
                <w:color w:val="000000"/>
                <w:sz w:val="20"/>
                <w:szCs w:val="20"/>
              </w:rPr>
            </w:pPr>
            <w:r w:rsidRPr="0039010A">
              <w:rPr>
                <w:rFonts w:ascii="Arial" w:hAnsi="Arial" w:cs="Arial"/>
                <w:b/>
                <w:color w:val="000000"/>
                <w:sz w:val="20"/>
                <w:szCs w:val="20"/>
              </w:rPr>
              <w:t>1.2 ± 0.4</w:t>
            </w:r>
          </w:p>
        </w:tc>
        <w:tc>
          <w:tcPr>
            <w:tcW w:w="488" w:type="pct"/>
            <w:vAlign w:val="center"/>
          </w:tcPr>
          <w:p w14:paraId="0A03A84F" w14:textId="77777777" w:rsidR="00EE3098" w:rsidRPr="0039010A" w:rsidRDefault="00D27671" w:rsidP="00D27671">
            <w:pPr>
              <w:jc w:val="center"/>
              <w:rPr>
                <w:rFonts w:ascii="Arial" w:hAnsi="Arial" w:cs="Arial"/>
                <w:b/>
                <w:color w:val="000000"/>
                <w:sz w:val="20"/>
                <w:szCs w:val="20"/>
              </w:rPr>
            </w:pPr>
            <w:r w:rsidRPr="0039010A">
              <w:rPr>
                <w:rFonts w:ascii="Arial" w:hAnsi="Arial" w:cs="Arial"/>
                <w:b/>
                <w:color w:val="000000"/>
                <w:sz w:val="20"/>
                <w:szCs w:val="20"/>
              </w:rPr>
              <w:t>1.2 ± 0.4</w:t>
            </w:r>
          </w:p>
        </w:tc>
        <w:tc>
          <w:tcPr>
            <w:tcW w:w="339" w:type="pct"/>
            <w:vAlign w:val="center"/>
          </w:tcPr>
          <w:p w14:paraId="495CA49B" w14:textId="77777777" w:rsidR="00EE3098" w:rsidRPr="00D27671" w:rsidRDefault="00EE3098" w:rsidP="00D27671">
            <w:pPr>
              <w:jc w:val="center"/>
              <w:rPr>
                <w:rFonts w:ascii="Arial" w:hAnsi="Arial" w:cs="Arial"/>
                <w:sz w:val="20"/>
                <w:szCs w:val="20"/>
              </w:rPr>
            </w:pPr>
            <w:r w:rsidRPr="00D27671">
              <w:rPr>
                <w:rFonts w:ascii="Arial" w:hAnsi="Arial" w:cs="Arial"/>
                <w:sz w:val="20"/>
                <w:szCs w:val="20"/>
              </w:rPr>
              <w:t>0.016</w:t>
            </w:r>
          </w:p>
        </w:tc>
        <w:tc>
          <w:tcPr>
            <w:tcW w:w="488" w:type="pct"/>
            <w:vAlign w:val="center"/>
          </w:tcPr>
          <w:p w14:paraId="0223BA36" w14:textId="77777777" w:rsidR="00EE3098" w:rsidRPr="00D27671" w:rsidRDefault="00D3521E" w:rsidP="00D27671">
            <w:pPr>
              <w:jc w:val="center"/>
              <w:rPr>
                <w:rFonts w:ascii="Arial" w:hAnsi="Arial" w:cs="Arial"/>
                <w:color w:val="000000"/>
                <w:sz w:val="20"/>
                <w:szCs w:val="20"/>
              </w:rPr>
            </w:pPr>
            <w:r w:rsidRPr="00D27671">
              <w:rPr>
                <w:rFonts w:ascii="Arial" w:hAnsi="Arial" w:cs="Arial"/>
                <w:color w:val="000000"/>
                <w:sz w:val="20"/>
                <w:szCs w:val="20"/>
              </w:rPr>
              <w:t>1.2 ± 0.4</w:t>
            </w:r>
          </w:p>
        </w:tc>
        <w:tc>
          <w:tcPr>
            <w:tcW w:w="488" w:type="pct"/>
            <w:vAlign w:val="center"/>
          </w:tcPr>
          <w:p w14:paraId="2FAB4C4F" w14:textId="77777777" w:rsidR="00EE3098" w:rsidRPr="0039010A" w:rsidRDefault="00D3521E" w:rsidP="00D27671">
            <w:pPr>
              <w:jc w:val="center"/>
              <w:rPr>
                <w:rFonts w:ascii="Arial" w:hAnsi="Arial" w:cs="Arial"/>
                <w:b/>
                <w:color w:val="000000"/>
                <w:sz w:val="20"/>
                <w:szCs w:val="20"/>
              </w:rPr>
            </w:pPr>
            <w:r w:rsidRPr="0039010A">
              <w:rPr>
                <w:rFonts w:ascii="Arial" w:hAnsi="Arial" w:cs="Arial"/>
                <w:b/>
                <w:color w:val="000000"/>
                <w:sz w:val="20"/>
                <w:szCs w:val="20"/>
              </w:rPr>
              <w:t>1.2 ± 0.4</w:t>
            </w:r>
          </w:p>
        </w:tc>
        <w:tc>
          <w:tcPr>
            <w:tcW w:w="503" w:type="pct"/>
            <w:vAlign w:val="center"/>
          </w:tcPr>
          <w:p w14:paraId="599B505C" w14:textId="77777777" w:rsidR="00EE3098" w:rsidRPr="0039010A" w:rsidRDefault="00D3521E" w:rsidP="00D27671">
            <w:pPr>
              <w:jc w:val="center"/>
              <w:rPr>
                <w:rFonts w:ascii="Arial" w:hAnsi="Arial" w:cs="Arial"/>
                <w:b/>
                <w:color w:val="000000"/>
                <w:sz w:val="20"/>
                <w:szCs w:val="20"/>
              </w:rPr>
            </w:pPr>
            <w:r w:rsidRPr="0039010A">
              <w:rPr>
                <w:rFonts w:ascii="Arial" w:hAnsi="Arial" w:cs="Arial"/>
                <w:b/>
                <w:color w:val="000000"/>
                <w:sz w:val="20"/>
                <w:szCs w:val="20"/>
              </w:rPr>
              <w:t>1.1 ± 0.4</w:t>
            </w:r>
          </w:p>
        </w:tc>
        <w:tc>
          <w:tcPr>
            <w:tcW w:w="338" w:type="pct"/>
            <w:vAlign w:val="center"/>
          </w:tcPr>
          <w:p w14:paraId="3666CC37" w14:textId="77777777" w:rsidR="00EE3098" w:rsidRPr="00D27671" w:rsidRDefault="00D3521E" w:rsidP="00D27671">
            <w:pPr>
              <w:jc w:val="center"/>
              <w:rPr>
                <w:rFonts w:ascii="Arial" w:hAnsi="Arial" w:cs="Arial"/>
                <w:sz w:val="20"/>
                <w:szCs w:val="20"/>
              </w:rPr>
            </w:pPr>
            <w:r w:rsidRPr="00D27671">
              <w:rPr>
                <w:rFonts w:ascii="Arial" w:hAnsi="Arial" w:cs="Arial"/>
                <w:sz w:val="20"/>
                <w:szCs w:val="20"/>
              </w:rPr>
              <w:t>0.008</w:t>
            </w:r>
          </w:p>
        </w:tc>
      </w:tr>
      <w:tr w:rsidR="00D27671" w:rsidRPr="00691E6C" w14:paraId="34F617B7" w14:textId="77777777" w:rsidTr="001A08CD">
        <w:trPr>
          <w:trHeight w:val="454"/>
        </w:trPr>
        <w:tc>
          <w:tcPr>
            <w:tcW w:w="1382" w:type="pct"/>
            <w:vAlign w:val="center"/>
          </w:tcPr>
          <w:p w14:paraId="5E648112" w14:textId="77777777" w:rsidR="00EE3098" w:rsidRPr="00691E6C" w:rsidRDefault="00EE3098" w:rsidP="00EE3098">
            <w:pPr>
              <w:ind w:left="284"/>
              <w:rPr>
                <w:rFonts w:ascii="Arial" w:hAnsi="Arial" w:cs="Arial"/>
                <w:sz w:val="20"/>
                <w:szCs w:val="20"/>
              </w:rPr>
            </w:pPr>
            <w:r w:rsidRPr="00691E6C">
              <w:rPr>
                <w:rFonts w:ascii="Arial" w:hAnsi="Arial" w:cs="Arial"/>
                <w:sz w:val="20"/>
                <w:szCs w:val="20"/>
              </w:rPr>
              <w:t>Triglycerides, mmol/L</w:t>
            </w:r>
          </w:p>
        </w:tc>
        <w:tc>
          <w:tcPr>
            <w:tcW w:w="487" w:type="pct"/>
            <w:vAlign w:val="center"/>
          </w:tcPr>
          <w:p w14:paraId="50B8676E" w14:textId="77777777" w:rsidR="00EE3098" w:rsidRPr="00D27671" w:rsidRDefault="009F08AE" w:rsidP="00D27671">
            <w:pPr>
              <w:jc w:val="center"/>
              <w:rPr>
                <w:rFonts w:ascii="Arial" w:hAnsi="Arial" w:cs="Arial"/>
                <w:color w:val="000000"/>
                <w:sz w:val="20"/>
                <w:szCs w:val="20"/>
              </w:rPr>
            </w:pPr>
            <w:r w:rsidRPr="00D27671">
              <w:rPr>
                <w:rFonts w:ascii="Arial" w:hAnsi="Arial" w:cs="Arial"/>
                <w:color w:val="000000"/>
                <w:sz w:val="20"/>
                <w:szCs w:val="20"/>
              </w:rPr>
              <w:t>2.3 ± 1.9</w:t>
            </w:r>
          </w:p>
        </w:tc>
        <w:tc>
          <w:tcPr>
            <w:tcW w:w="487" w:type="pct"/>
            <w:vAlign w:val="center"/>
          </w:tcPr>
          <w:p w14:paraId="4D64C346" w14:textId="77777777" w:rsidR="00EE3098" w:rsidRPr="0039010A" w:rsidRDefault="00D27671" w:rsidP="00D27671">
            <w:pPr>
              <w:jc w:val="center"/>
              <w:rPr>
                <w:rFonts w:ascii="Arial" w:hAnsi="Arial" w:cs="Arial"/>
                <w:b/>
                <w:color w:val="000000"/>
                <w:sz w:val="20"/>
                <w:szCs w:val="20"/>
              </w:rPr>
            </w:pPr>
            <w:r w:rsidRPr="0039010A">
              <w:rPr>
                <w:rFonts w:ascii="Arial" w:hAnsi="Arial" w:cs="Arial"/>
                <w:b/>
                <w:color w:val="000000"/>
                <w:sz w:val="20"/>
                <w:szCs w:val="20"/>
              </w:rPr>
              <w:t>2.2 ± 1.8</w:t>
            </w:r>
          </w:p>
        </w:tc>
        <w:tc>
          <w:tcPr>
            <w:tcW w:w="488" w:type="pct"/>
            <w:vAlign w:val="center"/>
          </w:tcPr>
          <w:p w14:paraId="2DA425E1" w14:textId="77777777" w:rsidR="00EE3098" w:rsidRPr="0039010A" w:rsidRDefault="00D27671" w:rsidP="00D27671">
            <w:pPr>
              <w:jc w:val="center"/>
              <w:rPr>
                <w:rFonts w:ascii="Arial" w:hAnsi="Arial" w:cs="Arial"/>
                <w:b/>
                <w:color w:val="000000"/>
                <w:sz w:val="20"/>
                <w:szCs w:val="20"/>
              </w:rPr>
            </w:pPr>
            <w:r w:rsidRPr="0039010A">
              <w:rPr>
                <w:rFonts w:ascii="Arial" w:hAnsi="Arial" w:cs="Arial"/>
                <w:b/>
                <w:color w:val="000000"/>
                <w:sz w:val="20"/>
                <w:szCs w:val="20"/>
              </w:rPr>
              <w:t>2.8 ± 2.1</w:t>
            </w:r>
          </w:p>
        </w:tc>
        <w:tc>
          <w:tcPr>
            <w:tcW w:w="339" w:type="pct"/>
            <w:vAlign w:val="center"/>
          </w:tcPr>
          <w:p w14:paraId="0D4DED3A" w14:textId="77777777" w:rsidR="00EE3098" w:rsidRPr="00D27671" w:rsidRDefault="00EE3098" w:rsidP="00D27671">
            <w:pPr>
              <w:jc w:val="center"/>
              <w:rPr>
                <w:rFonts w:ascii="Arial" w:hAnsi="Arial" w:cs="Arial"/>
                <w:sz w:val="20"/>
                <w:szCs w:val="20"/>
              </w:rPr>
            </w:pPr>
            <w:r w:rsidRPr="00D27671">
              <w:rPr>
                <w:rFonts w:ascii="Arial" w:hAnsi="Arial" w:cs="Arial"/>
                <w:sz w:val="20"/>
                <w:szCs w:val="20"/>
              </w:rPr>
              <w:t>&lt;0.001</w:t>
            </w:r>
          </w:p>
        </w:tc>
        <w:tc>
          <w:tcPr>
            <w:tcW w:w="488" w:type="pct"/>
            <w:vAlign w:val="center"/>
          </w:tcPr>
          <w:p w14:paraId="01927E4D" w14:textId="77777777" w:rsidR="00EE3098" w:rsidRPr="00D27671" w:rsidRDefault="00D3521E" w:rsidP="00D27671">
            <w:pPr>
              <w:jc w:val="center"/>
              <w:rPr>
                <w:rFonts w:ascii="Arial" w:hAnsi="Arial" w:cs="Arial"/>
                <w:color w:val="000000"/>
                <w:sz w:val="20"/>
                <w:szCs w:val="20"/>
              </w:rPr>
            </w:pPr>
            <w:r w:rsidRPr="00D27671">
              <w:rPr>
                <w:rFonts w:ascii="Arial" w:hAnsi="Arial" w:cs="Arial"/>
                <w:color w:val="000000"/>
                <w:sz w:val="20"/>
                <w:szCs w:val="20"/>
              </w:rPr>
              <w:t>1.7 ± 1.3</w:t>
            </w:r>
          </w:p>
        </w:tc>
        <w:tc>
          <w:tcPr>
            <w:tcW w:w="488" w:type="pct"/>
            <w:vAlign w:val="center"/>
          </w:tcPr>
          <w:p w14:paraId="6C03F43C" w14:textId="77777777" w:rsidR="00EE3098" w:rsidRPr="0039010A" w:rsidRDefault="00D3521E" w:rsidP="00D27671">
            <w:pPr>
              <w:jc w:val="center"/>
              <w:rPr>
                <w:rFonts w:ascii="Arial" w:hAnsi="Arial" w:cs="Arial"/>
                <w:b/>
                <w:color w:val="000000"/>
                <w:sz w:val="20"/>
                <w:szCs w:val="20"/>
              </w:rPr>
            </w:pPr>
            <w:r w:rsidRPr="0039010A">
              <w:rPr>
                <w:rFonts w:ascii="Arial" w:hAnsi="Arial" w:cs="Arial"/>
                <w:b/>
                <w:color w:val="000000"/>
                <w:sz w:val="20"/>
                <w:szCs w:val="20"/>
              </w:rPr>
              <w:t>1.7 ± 1.3</w:t>
            </w:r>
          </w:p>
        </w:tc>
        <w:tc>
          <w:tcPr>
            <w:tcW w:w="503" w:type="pct"/>
            <w:vAlign w:val="center"/>
          </w:tcPr>
          <w:p w14:paraId="6EBD9EB3" w14:textId="77777777" w:rsidR="00EE3098" w:rsidRPr="0039010A" w:rsidRDefault="00D3521E" w:rsidP="00D27671">
            <w:pPr>
              <w:jc w:val="center"/>
              <w:rPr>
                <w:rFonts w:ascii="Arial" w:hAnsi="Arial" w:cs="Arial"/>
                <w:b/>
                <w:color w:val="000000"/>
                <w:sz w:val="20"/>
                <w:szCs w:val="20"/>
              </w:rPr>
            </w:pPr>
            <w:r w:rsidRPr="0039010A">
              <w:rPr>
                <w:rFonts w:ascii="Arial" w:hAnsi="Arial" w:cs="Arial"/>
                <w:b/>
                <w:color w:val="000000"/>
                <w:sz w:val="20"/>
                <w:szCs w:val="20"/>
              </w:rPr>
              <w:t>2.2 ± 1.2</w:t>
            </w:r>
          </w:p>
        </w:tc>
        <w:tc>
          <w:tcPr>
            <w:tcW w:w="338" w:type="pct"/>
            <w:vAlign w:val="center"/>
          </w:tcPr>
          <w:p w14:paraId="7B7E3CF9" w14:textId="77777777" w:rsidR="00EE3098" w:rsidRPr="00D27671" w:rsidRDefault="00BB771B" w:rsidP="00D27671">
            <w:pPr>
              <w:jc w:val="center"/>
              <w:rPr>
                <w:rFonts w:ascii="Arial" w:hAnsi="Arial" w:cs="Arial"/>
                <w:sz w:val="20"/>
                <w:szCs w:val="20"/>
              </w:rPr>
            </w:pPr>
            <w:r w:rsidRPr="00D27671">
              <w:rPr>
                <w:rFonts w:ascii="Arial" w:hAnsi="Arial" w:cs="Arial"/>
                <w:sz w:val="20"/>
                <w:szCs w:val="20"/>
              </w:rPr>
              <w:t>&lt;0.001</w:t>
            </w:r>
          </w:p>
        </w:tc>
      </w:tr>
      <w:tr w:rsidR="00C53EBD" w:rsidRPr="00691E6C" w14:paraId="15612898" w14:textId="77777777" w:rsidTr="001A08CD">
        <w:trPr>
          <w:trHeight w:val="454"/>
        </w:trPr>
        <w:tc>
          <w:tcPr>
            <w:tcW w:w="1382" w:type="pct"/>
            <w:vAlign w:val="center"/>
          </w:tcPr>
          <w:p w14:paraId="5FF899AD" w14:textId="77777777" w:rsidR="00C53EBD" w:rsidRPr="00691E6C" w:rsidRDefault="00C53EBD" w:rsidP="00C53EBD">
            <w:pPr>
              <w:ind w:left="284"/>
              <w:rPr>
                <w:rFonts w:ascii="Arial" w:hAnsi="Arial" w:cs="Arial"/>
                <w:sz w:val="20"/>
                <w:szCs w:val="20"/>
              </w:rPr>
            </w:pPr>
            <w:r>
              <w:rPr>
                <w:rFonts w:ascii="Arial" w:hAnsi="Arial" w:cs="Arial"/>
                <w:sz w:val="20"/>
                <w:szCs w:val="20"/>
              </w:rPr>
              <w:t>Lipid lowering therapy</w:t>
            </w:r>
            <w:r w:rsidRPr="00691E6C">
              <w:rPr>
                <w:rFonts w:ascii="Arial" w:hAnsi="Arial" w:cs="Arial"/>
                <w:sz w:val="20"/>
                <w:szCs w:val="20"/>
              </w:rPr>
              <w:t>, n (%)</w:t>
            </w:r>
          </w:p>
        </w:tc>
        <w:tc>
          <w:tcPr>
            <w:tcW w:w="487" w:type="pct"/>
            <w:vAlign w:val="center"/>
          </w:tcPr>
          <w:p w14:paraId="5F2C65A7"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1301 (33.8)</w:t>
            </w:r>
          </w:p>
        </w:tc>
        <w:tc>
          <w:tcPr>
            <w:tcW w:w="487" w:type="pct"/>
            <w:vAlign w:val="center"/>
          </w:tcPr>
          <w:p w14:paraId="45448F69"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980 (28.5)</w:t>
            </w:r>
          </w:p>
        </w:tc>
        <w:tc>
          <w:tcPr>
            <w:tcW w:w="488" w:type="pct"/>
            <w:vAlign w:val="center"/>
          </w:tcPr>
          <w:p w14:paraId="723E7D84"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321 (78.1)</w:t>
            </w:r>
          </w:p>
        </w:tc>
        <w:tc>
          <w:tcPr>
            <w:tcW w:w="339" w:type="pct"/>
            <w:vAlign w:val="center"/>
          </w:tcPr>
          <w:p w14:paraId="62623101"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&lt;0.001</w:t>
            </w:r>
          </w:p>
        </w:tc>
        <w:tc>
          <w:tcPr>
            <w:tcW w:w="488" w:type="pct"/>
            <w:vAlign w:val="center"/>
          </w:tcPr>
          <w:p w14:paraId="6BFEDD89"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549 (21.8)</w:t>
            </w:r>
          </w:p>
        </w:tc>
        <w:tc>
          <w:tcPr>
            <w:tcW w:w="488" w:type="pct"/>
            <w:vAlign w:val="center"/>
          </w:tcPr>
          <w:p w14:paraId="2B85B95F"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447 (18.6)</w:t>
            </w:r>
          </w:p>
        </w:tc>
        <w:tc>
          <w:tcPr>
            <w:tcW w:w="503" w:type="pct"/>
            <w:vAlign w:val="center"/>
          </w:tcPr>
          <w:p w14:paraId="44253ADE"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102 (83.6)</w:t>
            </w:r>
          </w:p>
        </w:tc>
        <w:tc>
          <w:tcPr>
            <w:tcW w:w="338" w:type="pct"/>
            <w:vAlign w:val="center"/>
          </w:tcPr>
          <w:p w14:paraId="635029D1"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&lt;0.001</w:t>
            </w:r>
          </w:p>
        </w:tc>
      </w:tr>
      <w:tr w:rsidR="00C53EBD" w:rsidRPr="00691E6C" w14:paraId="0685C72F" w14:textId="77777777" w:rsidTr="001A08CD">
        <w:trPr>
          <w:trHeight w:val="454"/>
        </w:trPr>
        <w:tc>
          <w:tcPr>
            <w:tcW w:w="1382" w:type="pct"/>
            <w:vAlign w:val="center"/>
          </w:tcPr>
          <w:p w14:paraId="4B5F17C0" w14:textId="77777777" w:rsidR="00C53EBD" w:rsidRDefault="00C53EBD" w:rsidP="00C53EBD">
            <w:pPr>
              <w:rPr>
                <w:rFonts w:ascii="Arial" w:hAnsi="Arial" w:cs="Arial"/>
                <w:sz w:val="20"/>
                <w:szCs w:val="20"/>
              </w:rPr>
            </w:pPr>
            <w:r>
              <w:rPr>
                <w:rFonts w:ascii="Arial" w:hAnsi="Arial" w:cs="Arial"/>
                <w:sz w:val="20"/>
                <w:szCs w:val="20"/>
              </w:rPr>
              <w:t>Blood pressure and hypertension</w:t>
            </w:r>
          </w:p>
        </w:tc>
        <w:tc>
          <w:tcPr>
            <w:tcW w:w="487" w:type="pct"/>
            <w:vAlign w:val="center"/>
          </w:tcPr>
          <w:p w14:paraId="1A1EF3FF" w14:textId="77777777" w:rsidR="00C53EBD" w:rsidRPr="00D27671" w:rsidRDefault="00C53EBD" w:rsidP="00C53EBD">
            <w:pPr>
              <w:jc w:val="center"/>
              <w:rPr>
                <w:rFonts w:ascii="Arial" w:hAnsi="Arial" w:cs="Arial"/>
                <w:color w:val="000000"/>
                <w:sz w:val="20"/>
                <w:szCs w:val="20"/>
              </w:rPr>
            </w:pPr>
          </w:p>
        </w:tc>
        <w:tc>
          <w:tcPr>
            <w:tcW w:w="487" w:type="pct"/>
            <w:vAlign w:val="center"/>
          </w:tcPr>
          <w:p w14:paraId="30834FE9" w14:textId="77777777" w:rsidR="00C53EBD" w:rsidRPr="0039010A" w:rsidRDefault="00C53EBD" w:rsidP="00C53EBD">
            <w:pPr>
              <w:jc w:val="center"/>
              <w:rPr>
                <w:rFonts w:ascii="Arial" w:hAnsi="Arial" w:cs="Arial"/>
                <w:b/>
                <w:color w:val="000000"/>
                <w:sz w:val="20"/>
                <w:szCs w:val="20"/>
              </w:rPr>
            </w:pPr>
          </w:p>
        </w:tc>
        <w:tc>
          <w:tcPr>
            <w:tcW w:w="488" w:type="pct"/>
            <w:vAlign w:val="center"/>
          </w:tcPr>
          <w:p w14:paraId="389D620E" w14:textId="77777777" w:rsidR="00C53EBD" w:rsidRPr="0039010A" w:rsidRDefault="00C53EBD" w:rsidP="00C53EBD">
            <w:pPr>
              <w:jc w:val="center"/>
              <w:rPr>
                <w:rFonts w:ascii="Arial" w:hAnsi="Arial" w:cs="Arial"/>
                <w:b/>
                <w:color w:val="000000"/>
                <w:sz w:val="20"/>
                <w:szCs w:val="20"/>
              </w:rPr>
            </w:pPr>
          </w:p>
        </w:tc>
        <w:tc>
          <w:tcPr>
            <w:tcW w:w="339" w:type="pct"/>
            <w:vAlign w:val="center"/>
          </w:tcPr>
          <w:p w14:paraId="08C786B6" w14:textId="77777777" w:rsidR="00C53EBD" w:rsidRPr="00D27671" w:rsidRDefault="00C53EBD" w:rsidP="00C53EBD">
            <w:pPr>
              <w:jc w:val="center"/>
              <w:rPr>
                <w:rFonts w:ascii="Arial" w:hAnsi="Arial" w:cs="Arial"/>
                <w:sz w:val="20"/>
                <w:szCs w:val="20"/>
              </w:rPr>
            </w:pPr>
          </w:p>
        </w:tc>
        <w:tc>
          <w:tcPr>
            <w:tcW w:w="488" w:type="pct"/>
            <w:vAlign w:val="center"/>
          </w:tcPr>
          <w:p w14:paraId="69879C80" w14:textId="77777777" w:rsidR="00C53EBD" w:rsidRPr="00D27671" w:rsidRDefault="00C53EBD" w:rsidP="00C53EBD">
            <w:pPr>
              <w:jc w:val="center"/>
              <w:rPr>
                <w:rFonts w:ascii="Arial" w:hAnsi="Arial" w:cs="Arial"/>
                <w:color w:val="000000"/>
                <w:sz w:val="20"/>
                <w:szCs w:val="20"/>
              </w:rPr>
            </w:pPr>
          </w:p>
        </w:tc>
        <w:tc>
          <w:tcPr>
            <w:tcW w:w="488" w:type="pct"/>
            <w:vAlign w:val="center"/>
          </w:tcPr>
          <w:p w14:paraId="128BD709" w14:textId="77777777" w:rsidR="00C53EBD" w:rsidRPr="0039010A" w:rsidRDefault="00C53EBD" w:rsidP="00C53EBD">
            <w:pPr>
              <w:jc w:val="center"/>
              <w:rPr>
                <w:rFonts w:ascii="Arial" w:hAnsi="Arial" w:cs="Arial"/>
                <w:b/>
                <w:color w:val="000000"/>
                <w:sz w:val="20"/>
                <w:szCs w:val="20"/>
              </w:rPr>
            </w:pPr>
          </w:p>
        </w:tc>
        <w:tc>
          <w:tcPr>
            <w:tcW w:w="503" w:type="pct"/>
            <w:vAlign w:val="center"/>
          </w:tcPr>
          <w:p w14:paraId="19C52367" w14:textId="77777777" w:rsidR="00C53EBD" w:rsidRPr="0039010A" w:rsidRDefault="00C53EBD" w:rsidP="00C53EBD">
            <w:pPr>
              <w:jc w:val="center"/>
              <w:rPr>
                <w:rFonts w:ascii="Arial" w:hAnsi="Arial" w:cs="Arial"/>
                <w:b/>
                <w:color w:val="000000"/>
                <w:sz w:val="20"/>
                <w:szCs w:val="20"/>
              </w:rPr>
            </w:pPr>
          </w:p>
        </w:tc>
        <w:tc>
          <w:tcPr>
            <w:tcW w:w="338" w:type="pct"/>
            <w:vAlign w:val="center"/>
          </w:tcPr>
          <w:p w14:paraId="3AEBE38F" w14:textId="77777777" w:rsidR="00C53EBD" w:rsidRPr="00D27671" w:rsidRDefault="00C53EBD" w:rsidP="00C53EBD">
            <w:pPr>
              <w:jc w:val="center"/>
              <w:rPr>
                <w:rFonts w:ascii="Arial" w:hAnsi="Arial" w:cs="Arial"/>
                <w:sz w:val="20"/>
                <w:szCs w:val="20"/>
              </w:rPr>
            </w:pPr>
          </w:p>
        </w:tc>
      </w:tr>
      <w:tr w:rsidR="00C53EBD" w:rsidRPr="00691E6C" w14:paraId="51FF3A60" w14:textId="77777777" w:rsidTr="001A08CD">
        <w:trPr>
          <w:trHeight w:val="454"/>
        </w:trPr>
        <w:tc>
          <w:tcPr>
            <w:tcW w:w="1382" w:type="pct"/>
            <w:vAlign w:val="center"/>
          </w:tcPr>
          <w:p w14:paraId="55370E92" w14:textId="77777777" w:rsidR="00C53EBD" w:rsidRPr="00691E6C" w:rsidRDefault="00C53EBD" w:rsidP="00C53EBD">
            <w:pPr>
              <w:ind w:left="284"/>
              <w:rPr>
                <w:rFonts w:ascii="Arial" w:hAnsi="Arial" w:cs="Arial"/>
                <w:sz w:val="20"/>
                <w:szCs w:val="20"/>
              </w:rPr>
            </w:pPr>
            <w:r>
              <w:rPr>
                <w:rFonts w:ascii="Arial" w:hAnsi="Arial" w:cs="Arial"/>
                <w:sz w:val="20"/>
                <w:szCs w:val="20"/>
              </w:rPr>
              <w:t>Systolic</w:t>
            </w:r>
            <w:r w:rsidRPr="00691E6C">
              <w:rPr>
                <w:rFonts w:ascii="Arial" w:hAnsi="Arial" w:cs="Arial"/>
                <w:sz w:val="20"/>
                <w:szCs w:val="20"/>
              </w:rPr>
              <w:t>, mm Hg (mean)</w:t>
            </w:r>
          </w:p>
        </w:tc>
        <w:tc>
          <w:tcPr>
            <w:tcW w:w="487" w:type="pct"/>
            <w:vAlign w:val="center"/>
          </w:tcPr>
          <w:p w14:paraId="3C36CF3B"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123 ± 16</w:t>
            </w:r>
          </w:p>
        </w:tc>
        <w:tc>
          <w:tcPr>
            <w:tcW w:w="487" w:type="pct"/>
            <w:vAlign w:val="center"/>
          </w:tcPr>
          <w:p w14:paraId="1DB8DC42"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123 ± 15</w:t>
            </w:r>
          </w:p>
        </w:tc>
        <w:tc>
          <w:tcPr>
            <w:tcW w:w="488" w:type="pct"/>
            <w:vAlign w:val="center"/>
          </w:tcPr>
          <w:p w14:paraId="57E690F0" w14:textId="77777777" w:rsidR="00C53EBD" w:rsidRPr="0039010A" w:rsidRDefault="00C53EBD" w:rsidP="00C53EBD">
            <w:pPr>
              <w:tabs>
                <w:tab w:val="left" w:pos="915"/>
              </w:tabs>
              <w:jc w:val="center"/>
              <w:rPr>
                <w:rFonts w:ascii="Arial" w:hAnsi="Arial" w:cs="Arial"/>
                <w:b/>
                <w:sz w:val="20"/>
                <w:szCs w:val="20"/>
              </w:rPr>
            </w:pPr>
            <w:r w:rsidRPr="0039010A">
              <w:rPr>
                <w:rFonts w:ascii="Arial" w:hAnsi="Arial" w:cs="Arial"/>
                <w:b/>
                <w:color w:val="000000"/>
                <w:sz w:val="20"/>
                <w:szCs w:val="20"/>
              </w:rPr>
              <w:t>130 ± 18</w:t>
            </w:r>
          </w:p>
        </w:tc>
        <w:tc>
          <w:tcPr>
            <w:tcW w:w="339" w:type="pct"/>
            <w:vAlign w:val="center"/>
          </w:tcPr>
          <w:p w14:paraId="43533389"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&lt;0.001</w:t>
            </w:r>
          </w:p>
        </w:tc>
        <w:tc>
          <w:tcPr>
            <w:tcW w:w="488" w:type="pct"/>
            <w:vAlign w:val="center"/>
          </w:tcPr>
          <w:p w14:paraId="69ECDB45"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125 ± 16</w:t>
            </w:r>
          </w:p>
        </w:tc>
        <w:tc>
          <w:tcPr>
            <w:tcW w:w="488" w:type="pct"/>
            <w:vAlign w:val="center"/>
          </w:tcPr>
          <w:p w14:paraId="3EA4D15D"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124 ± 16</w:t>
            </w:r>
          </w:p>
        </w:tc>
        <w:tc>
          <w:tcPr>
            <w:tcW w:w="503" w:type="pct"/>
            <w:vAlign w:val="center"/>
          </w:tcPr>
          <w:p w14:paraId="5400BAD2"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129 ± 18</w:t>
            </w:r>
          </w:p>
        </w:tc>
        <w:tc>
          <w:tcPr>
            <w:tcW w:w="338" w:type="pct"/>
            <w:vAlign w:val="center"/>
          </w:tcPr>
          <w:p w14:paraId="3B0BE28E"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0.002</w:t>
            </w:r>
          </w:p>
        </w:tc>
      </w:tr>
      <w:tr w:rsidR="00C53EBD" w:rsidRPr="00691E6C" w14:paraId="52A44375" w14:textId="77777777" w:rsidTr="001A08CD">
        <w:trPr>
          <w:trHeight w:val="454"/>
        </w:trPr>
        <w:tc>
          <w:tcPr>
            <w:tcW w:w="1382" w:type="pct"/>
            <w:vAlign w:val="center"/>
          </w:tcPr>
          <w:p w14:paraId="476F5814" w14:textId="77777777" w:rsidR="00C53EBD" w:rsidRPr="00691E6C" w:rsidRDefault="00C53EBD" w:rsidP="00C53EBD">
            <w:pPr>
              <w:ind w:left="284"/>
              <w:rPr>
                <w:rFonts w:ascii="Arial" w:hAnsi="Arial" w:cs="Arial"/>
                <w:sz w:val="20"/>
                <w:szCs w:val="20"/>
              </w:rPr>
            </w:pPr>
            <w:r>
              <w:rPr>
                <w:rFonts w:ascii="Arial" w:hAnsi="Arial" w:cs="Arial"/>
                <w:sz w:val="20"/>
                <w:szCs w:val="20"/>
              </w:rPr>
              <w:t>Diastolic</w:t>
            </w:r>
            <w:r w:rsidRPr="00691E6C">
              <w:rPr>
                <w:rFonts w:ascii="Arial" w:hAnsi="Arial" w:cs="Arial"/>
                <w:sz w:val="20"/>
                <w:szCs w:val="20"/>
              </w:rPr>
              <w:t>, mm Hg (mean)</w:t>
            </w:r>
          </w:p>
        </w:tc>
        <w:tc>
          <w:tcPr>
            <w:tcW w:w="487" w:type="pct"/>
            <w:vAlign w:val="center"/>
          </w:tcPr>
          <w:p w14:paraId="1592E3FD"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80 ± 10</w:t>
            </w:r>
          </w:p>
        </w:tc>
        <w:tc>
          <w:tcPr>
            <w:tcW w:w="487" w:type="pct"/>
            <w:vAlign w:val="center"/>
          </w:tcPr>
          <w:p w14:paraId="3F4129E4"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79 ± 10</w:t>
            </w:r>
          </w:p>
        </w:tc>
        <w:tc>
          <w:tcPr>
            <w:tcW w:w="488" w:type="pct"/>
            <w:vAlign w:val="center"/>
          </w:tcPr>
          <w:p w14:paraId="41F0E685"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83 ± 11</w:t>
            </w:r>
          </w:p>
        </w:tc>
        <w:tc>
          <w:tcPr>
            <w:tcW w:w="339" w:type="pct"/>
            <w:vAlign w:val="center"/>
          </w:tcPr>
          <w:p w14:paraId="51C85C39"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&lt;0.001</w:t>
            </w:r>
          </w:p>
        </w:tc>
        <w:tc>
          <w:tcPr>
            <w:tcW w:w="488" w:type="pct"/>
            <w:vAlign w:val="center"/>
          </w:tcPr>
          <w:p w14:paraId="0E86E3BB"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79 ± 11</w:t>
            </w:r>
          </w:p>
        </w:tc>
        <w:tc>
          <w:tcPr>
            <w:tcW w:w="488" w:type="pct"/>
            <w:vAlign w:val="center"/>
          </w:tcPr>
          <w:p w14:paraId="67DB3B6C"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79 ± 11</w:t>
            </w:r>
          </w:p>
        </w:tc>
        <w:tc>
          <w:tcPr>
            <w:tcW w:w="503" w:type="pct"/>
            <w:vAlign w:val="center"/>
          </w:tcPr>
          <w:p w14:paraId="60838ACE"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80 ± 12</w:t>
            </w:r>
          </w:p>
        </w:tc>
        <w:tc>
          <w:tcPr>
            <w:tcW w:w="338" w:type="pct"/>
            <w:vAlign w:val="center"/>
          </w:tcPr>
          <w:p w14:paraId="3170E23E"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0.145</w:t>
            </w:r>
          </w:p>
        </w:tc>
      </w:tr>
      <w:tr w:rsidR="00C53EBD" w:rsidRPr="00691E6C" w14:paraId="2EF139D2" w14:textId="77777777" w:rsidTr="001A08CD">
        <w:trPr>
          <w:trHeight w:val="454"/>
        </w:trPr>
        <w:tc>
          <w:tcPr>
            <w:tcW w:w="1382" w:type="pct"/>
            <w:vAlign w:val="center"/>
          </w:tcPr>
          <w:p w14:paraId="02BCBEAB" w14:textId="77777777" w:rsidR="00C53EBD" w:rsidRPr="00691E6C" w:rsidRDefault="00C53EBD" w:rsidP="00C53EBD">
            <w:pPr>
              <w:ind w:left="284"/>
              <w:rPr>
                <w:rFonts w:ascii="Arial" w:hAnsi="Arial" w:cs="Arial"/>
                <w:sz w:val="20"/>
                <w:szCs w:val="20"/>
              </w:rPr>
            </w:pPr>
            <w:r w:rsidRPr="00691E6C">
              <w:rPr>
                <w:rFonts w:ascii="Arial" w:hAnsi="Arial" w:cs="Arial"/>
                <w:sz w:val="20"/>
                <w:szCs w:val="20"/>
              </w:rPr>
              <w:t>Hypertension, n (%)</w:t>
            </w:r>
          </w:p>
        </w:tc>
        <w:tc>
          <w:tcPr>
            <w:tcW w:w="487" w:type="pct"/>
            <w:vAlign w:val="center"/>
          </w:tcPr>
          <w:p w14:paraId="1DEB4D76"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1001 (26)</w:t>
            </w:r>
          </w:p>
        </w:tc>
        <w:tc>
          <w:tcPr>
            <w:tcW w:w="487" w:type="pct"/>
            <w:vAlign w:val="center"/>
          </w:tcPr>
          <w:p w14:paraId="67076934"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830 (24.1)</w:t>
            </w:r>
          </w:p>
        </w:tc>
        <w:tc>
          <w:tcPr>
            <w:tcW w:w="488" w:type="pct"/>
            <w:vAlign w:val="center"/>
          </w:tcPr>
          <w:p w14:paraId="225BEFB8"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171 (41.6)</w:t>
            </w:r>
          </w:p>
        </w:tc>
        <w:tc>
          <w:tcPr>
            <w:tcW w:w="339" w:type="pct"/>
            <w:vAlign w:val="center"/>
          </w:tcPr>
          <w:p w14:paraId="3C083B0A"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&lt;0.001</w:t>
            </w:r>
          </w:p>
        </w:tc>
        <w:tc>
          <w:tcPr>
            <w:tcW w:w="488" w:type="pct"/>
            <w:vAlign w:val="center"/>
          </w:tcPr>
          <w:p w14:paraId="22CDB644"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617 (24.5)</w:t>
            </w:r>
          </w:p>
        </w:tc>
        <w:tc>
          <w:tcPr>
            <w:tcW w:w="488" w:type="pct"/>
            <w:vAlign w:val="center"/>
          </w:tcPr>
          <w:p w14:paraId="48D61B0E"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578 (24.1)</w:t>
            </w:r>
          </w:p>
        </w:tc>
        <w:tc>
          <w:tcPr>
            <w:tcW w:w="503" w:type="pct"/>
            <w:vAlign w:val="center"/>
          </w:tcPr>
          <w:p w14:paraId="58D8C572"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39 (32)</w:t>
            </w:r>
          </w:p>
        </w:tc>
        <w:tc>
          <w:tcPr>
            <w:tcW w:w="338" w:type="pct"/>
            <w:vAlign w:val="center"/>
          </w:tcPr>
          <w:p w14:paraId="0F1B8CB2"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0.048</w:t>
            </w:r>
          </w:p>
        </w:tc>
      </w:tr>
      <w:tr w:rsidR="00C53EBD" w:rsidRPr="00691E6C" w14:paraId="3494F089" w14:textId="77777777" w:rsidTr="001A08CD">
        <w:trPr>
          <w:trHeight w:val="454"/>
        </w:trPr>
        <w:tc>
          <w:tcPr>
            <w:tcW w:w="1382" w:type="pct"/>
            <w:vAlign w:val="center"/>
          </w:tcPr>
          <w:p w14:paraId="7743E6C2" w14:textId="77777777" w:rsidR="00C53EBD" w:rsidRPr="00691E6C" w:rsidRDefault="00C53EBD" w:rsidP="00C53EBD">
            <w:pPr>
              <w:ind w:left="284"/>
              <w:rPr>
                <w:rFonts w:ascii="Arial" w:hAnsi="Arial" w:cs="Arial"/>
                <w:sz w:val="20"/>
                <w:szCs w:val="20"/>
              </w:rPr>
            </w:pPr>
            <w:r>
              <w:rPr>
                <w:rFonts w:ascii="Arial" w:hAnsi="Arial" w:cs="Arial"/>
                <w:sz w:val="20"/>
                <w:szCs w:val="20"/>
              </w:rPr>
              <w:lastRenderedPageBreak/>
              <w:t>Anti-hypertensive treatment, n (%)</w:t>
            </w:r>
          </w:p>
        </w:tc>
        <w:tc>
          <w:tcPr>
            <w:tcW w:w="487" w:type="pct"/>
            <w:vAlign w:val="center"/>
          </w:tcPr>
          <w:p w14:paraId="02F88688" w14:textId="77777777" w:rsidR="00C53EBD" w:rsidRPr="002658E9" w:rsidRDefault="00C53EBD" w:rsidP="00C53EBD">
            <w:pPr>
              <w:jc w:val="center"/>
              <w:rPr>
                <w:rFonts w:ascii="Arial" w:hAnsi="Arial" w:cs="Arial"/>
                <w:color w:val="000000"/>
                <w:sz w:val="20"/>
                <w:szCs w:val="20"/>
              </w:rPr>
            </w:pPr>
            <w:r w:rsidRPr="00D27671">
              <w:rPr>
                <w:rFonts w:ascii="Arial" w:hAnsi="Arial" w:cs="Arial"/>
                <w:color w:val="000000"/>
                <w:sz w:val="20"/>
                <w:szCs w:val="20"/>
              </w:rPr>
              <w:t>1431 (37.2)</w:t>
            </w:r>
          </w:p>
        </w:tc>
        <w:tc>
          <w:tcPr>
            <w:tcW w:w="487" w:type="pct"/>
            <w:vAlign w:val="center"/>
          </w:tcPr>
          <w:p w14:paraId="134DD22C"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1118 (32.5)</w:t>
            </w:r>
          </w:p>
        </w:tc>
        <w:tc>
          <w:tcPr>
            <w:tcW w:w="488" w:type="pct"/>
            <w:vAlign w:val="center"/>
          </w:tcPr>
          <w:p w14:paraId="2B848F65"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313 (76.2)</w:t>
            </w:r>
          </w:p>
        </w:tc>
        <w:tc>
          <w:tcPr>
            <w:tcW w:w="339" w:type="pct"/>
            <w:vAlign w:val="center"/>
          </w:tcPr>
          <w:p w14:paraId="177DE305"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&lt;0.001</w:t>
            </w:r>
          </w:p>
        </w:tc>
        <w:tc>
          <w:tcPr>
            <w:tcW w:w="488" w:type="pct"/>
            <w:vAlign w:val="center"/>
          </w:tcPr>
          <w:p w14:paraId="537AFBAD"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665 (26.4)</w:t>
            </w:r>
          </w:p>
        </w:tc>
        <w:tc>
          <w:tcPr>
            <w:tcW w:w="488" w:type="pct"/>
            <w:vAlign w:val="center"/>
          </w:tcPr>
          <w:p w14:paraId="3015F2EA"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578 (24.1)</w:t>
            </w:r>
          </w:p>
        </w:tc>
        <w:tc>
          <w:tcPr>
            <w:tcW w:w="503" w:type="pct"/>
            <w:vAlign w:val="center"/>
          </w:tcPr>
          <w:p w14:paraId="5514D765"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87 (71.3)</w:t>
            </w:r>
          </w:p>
        </w:tc>
        <w:tc>
          <w:tcPr>
            <w:tcW w:w="338" w:type="pct"/>
            <w:vAlign w:val="center"/>
          </w:tcPr>
          <w:p w14:paraId="1B98161C"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&lt;0.001</w:t>
            </w:r>
          </w:p>
        </w:tc>
      </w:tr>
      <w:tr w:rsidR="00C53EBD" w:rsidRPr="00691E6C" w14:paraId="6CDDE8D9" w14:textId="77777777" w:rsidTr="001A08CD">
        <w:trPr>
          <w:trHeight w:val="624"/>
        </w:trPr>
        <w:tc>
          <w:tcPr>
            <w:tcW w:w="1382" w:type="pct"/>
            <w:vAlign w:val="center"/>
          </w:tcPr>
          <w:p w14:paraId="50DC92BB" w14:textId="77777777" w:rsidR="00C53EBD" w:rsidRPr="00691E6C" w:rsidRDefault="00C53EBD" w:rsidP="00C53EBD">
            <w:pPr>
              <w:rPr>
                <w:rFonts w:ascii="Arial" w:hAnsi="Arial" w:cs="Arial"/>
                <w:sz w:val="20"/>
                <w:szCs w:val="20"/>
              </w:rPr>
            </w:pPr>
            <w:proofErr w:type="spellStart"/>
            <w:r w:rsidRPr="00691E6C">
              <w:rPr>
                <w:rFonts w:ascii="Arial" w:hAnsi="Arial" w:cs="Arial"/>
                <w:sz w:val="20"/>
                <w:szCs w:val="20"/>
              </w:rPr>
              <w:t>eGFR</w:t>
            </w:r>
            <w:proofErr w:type="spellEnd"/>
            <w:r w:rsidRPr="00691E6C">
              <w:rPr>
                <w:rFonts w:ascii="Arial" w:hAnsi="Arial" w:cs="Arial"/>
                <w:sz w:val="20"/>
                <w:szCs w:val="20"/>
              </w:rPr>
              <w:t xml:space="preserve"> (CKD-EPI), ml/min/1.73m2 (mean)</w:t>
            </w:r>
          </w:p>
        </w:tc>
        <w:tc>
          <w:tcPr>
            <w:tcW w:w="487" w:type="pct"/>
            <w:vAlign w:val="center"/>
          </w:tcPr>
          <w:p w14:paraId="38F5FD68"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97.6 ± 18.4</w:t>
            </w:r>
          </w:p>
        </w:tc>
        <w:tc>
          <w:tcPr>
            <w:tcW w:w="487" w:type="pct"/>
            <w:vAlign w:val="center"/>
          </w:tcPr>
          <w:p w14:paraId="500740B8"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98.5 ± 18.1</w:t>
            </w:r>
          </w:p>
        </w:tc>
        <w:tc>
          <w:tcPr>
            <w:tcW w:w="488" w:type="pct"/>
            <w:vAlign w:val="center"/>
          </w:tcPr>
          <w:p w14:paraId="414AA6B0"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90.6 ± 19.3</w:t>
            </w:r>
          </w:p>
        </w:tc>
        <w:tc>
          <w:tcPr>
            <w:tcW w:w="339" w:type="pct"/>
            <w:vAlign w:val="center"/>
          </w:tcPr>
          <w:p w14:paraId="67E99197"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&lt;0.001</w:t>
            </w:r>
          </w:p>
        </w:tc>
        <w:tc>
          <w:tcPr>
            <w:tcW w:w="488" w:type="pct"/>
            <w:vAlign w:val="center"/>
          </w:tcPr>
          <w:p w14:paraId="06833E07"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105 ± 21.2</w:t>
            </w:r>
          </w:p>
        </w:tc>
        <w:tc>
          <w:tcPr>
            <w:tcW w:w="488" w:type="pct"/>
            <w:vAlign w:val="center"/>
          </w:tcPr>
          <w:p w14:paraId="73EF42CB"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105.4 ± 21.2</w:t>
            </w:r>
          </w:p>
        </w:tc>
        <w:tc>
          <w:tcPr>
            <w:tcW w:w="503" w:type="pct"/>
            <w:vAlign w:val="center"/>
          </w:tcPr>
          <w:p w14:paraId="3CE2650D"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96.1 ± 19.8</w:t>
            </w:r>
          </w:p>
        </w:tc>
        <w:tc>
          <w:tcPr>
            <w:tcW w:w="338" w:type="pct"/>
            <w:vAlign w:val="center"/>
          </w:tcPr>
          <w:p w14:paraId="544B6E93"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&lt;0.001</w:t>
            </w:r>
          </w:p>
        </w:tc>
      </w:tr>
      <w:tr w:rsidR="00C53EBD" w:rsidRPr="00691E6C" w14:paraId="4A42E761" w14:textId="77777777" w:rsidTr="001A08CD">
        <w:trPr>
          <w:trHeight w:val="624"/>
        </w:trPr>
        <w:tc>
          <w:tcPr>
            <w:tcW w:w="1382" w:type="pct"/>
            <w:vAlign w:val="center"/>
          </w:tcPr>
          <w:p w14:paraId="183AB8CE" w14:textId="77777777" w:rsidR="00C53EBD" w:rsidRPr="00691E6C" w:rsidRDefault="00C53EBD" w:rsidP="00C53EBD">
            <w:pPr>
              <w:rPr>
                <w:rFonts w:ascii="Arial" w:hAnsi="Arial" w:cs="Arial"/>
                <w:sz w:val="20"/>
                <w:szCs w:val="20"/>
              </w:rPr>
            </w:pPr>
            <w:r w:rsidRPr="00691E6C">
              <w:rPr>
                <w:rFonts w:ascii="Arial" w:hAnsi="Arial" w:cs="Arial"/>
                <w:sz w:val="20"/>
                <w:szCs w:val="20"/>
              </w:rPr>
              <w:t>BMI, kg/m2 (mean)</w:t>
            </w:r>
          </w:p>
        </w:tc>
        <w:tc>
          <w:tcPr>
            <w:tcW w:w="487" w:type="pct"/>
            <w:vAlign w:val="center"/>
          </w:tcPr>
          <w:p w14:paraId="1FD086F0"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23.2 ± 3.7</w:t>
            </w:r>
          </w:p>
        </w:tc>
        <w:tc>
          <w:tcPr>
            <w:tcW w:w="487" w:type="pct"/>
            <w:vAlign w:val="center"/>
          </w:tcPr>
          <w:p w14:paraId="1DD55F56"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23.2 ± 3.6</w:t>
            </w:r>
          </w:p>
        </w:tc>
        <w:tc>
          <w:tcPr>
            <w:tcW w:w="488" w:type="pct"/>
            <w:vAlign w:val="center"/>
          </w:tcPr>
          <w:p w14:paraId="1DB717EC"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23.6 ± 3.7</w:t>
            </w:r>
          </w:p>
        </w:tc>
        <w:tc>
          <w:tcPr>
            <w:tcW w:w="339" w:type="pct"/>
            <w:vAlign w:val="center"/>
          </w:tcPr>
          <w:p w14:paraId="141D7C9F"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0.045</w:t>
            </w:r>
          </w:p>
        </w:tc>
        <w:tc>
          <w:tcPr>
            <w:tcW w:w="488" w:type="pct"/>
            <w:vAlign w:val="center"/>
          </w:tcPr>
          <w:p w14:paraId="4A42A8F7"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23.6 ± 3.8</w:t>
            </w:r>
          </w:p>
        </w:tc>
        <w:tc>
          <w:tcPr>
            <w:tcW w:w="488" w:type="pct"/>
            <w:vAlign w:val="center"/>
          </w:tcPr>
          <w:p w14:paraId="7A58F753"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23.6 ± 3.8</w:t>
            </w:r>
          </w:p>
        </w:tc>
        <w:tc>
          <w:tcPr>
            <w:tcW w:w="503" w:type="pct"/>
            <w:vAlign w:val="center"/>
          </w:tcPr>
          <w:p w14:paraId="42152510"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23.7 ± 3.7</w:t>
            </w:r>
          </w:p>
        </w:tc>
        <w:tc>
          <w:tcPr>
            <w:tcW w:w="338" w:type="pct"/>
            <w:vAlign w:val="center"/>
          </w:tcPr>
          <w:p w14:paraId="403B9EAB"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0.814</w:t>
            </w:r>
          </w:p>
        </w:tc>
      </w:tr>
      <w:tr w:rsidR="00C53EBD" w:rsidRPr="00691E6C" w14:paraId="5A5F9A28" w14:textId="77777777" w:rsidTr="001A08CD">
        <w:trPr>
          <w:trHeight w:val="624"/>
        </w:trPr>
        <w:tc>
          <w:tcPr>
            <w:tcW w:w="1382" w:type="pct"/>
            <w:vAlign w:val="center"/>
          </w:tcPr>
          <w:p w14:paraId="03B3453D" w14:textId="77777777" w:rsidR="00C53EBD" w:rsidRPr="00691E6C" w:rsidRDefault="00C53EBD" w:rsidP="00C53EBD">
            <w:pPr>
              <w:rPr>
                <w:rFonts w:ascii="Arial" w:hAnsi="Arial" w:cs="Arial"/>
                <w:sz w:val="20"/>
                <w:szCs w:val="20"/>
              </w:rPr>
            </w:pPr>
            <w:r w:rsidRPr="00691E6C">
              <w:rPr>
                <w:rFonts w:ascii="Arial" w:hAnsi="Arial" w:cs="Arial"/>
                <w:sz w:val="20"/>
                <w:szCs w:val="20"/>
              </w:rPr>
              <w:t>Smokers, n (%)</w:t>
            </w:r>
          </w:p>
        </w:tc>
        <w:tc>
          <w:tcPr>
            <w:tcW w:w="487" w:type="pct"/>
            <w:vAlign w:val="center"/>
          </w:tcPr>
          <w:p w14:paraId="0F73F634"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2090 (54.3)</w:t>
            </w:r>
          </w:p>
        </w:tc>
        <w:tc>
          <w:tcPr>
            <w:tcW w:w="487" w:type="pct"/>
            <w:vAlign w:val="center"/>
          </w:tcPr>
          <w:p w14:paraId="6EB8CF7A"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1849 (53.7)</w:t>
            </w:r>
          </w:p>
        </w:tc>
        <w:tc>
          <w:tcPr>
            <w:tcW w:w="488" w:type="pct"/>
            <w:vAlign w:val="center"/>
          </w:tcPr>
          <w:p w14:paraId="42FC6A11"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241 (58.6)</w:t>
            </w:r>
          </w:p>
        </w:tc>
        <w:tc>
          <w:tcPr>
            <w:tcW w:w="339" w:type="pct"/>
            <w:vAlign w:val="center"/>
          </w:tcPr>
          <w:p w14:paraId="687DD3A2"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0.059</w:t>
            </w:r>
          </w:p>
        </w:tc>
        <w:tc>
          <w:tcPr>
            <w:tcW w:w="488" w:type="pct"/>
            <w:vAlign w:val="center"/>
          </w:tcPr>
          <w:p w14:paraId="3E2CD64D"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1077 (42.7)</w:t>
            </w:r>
          </w:p>
        </w:tc>
        <w:tc>
          <w:tcPr>
            <w:tcW w:w="488" w:type="pct"/>
            <w:vAlign w:val="center"/>
          </w:tcPr>
          <w:p w14:paraId="592629C1"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1016 (42.4)</w:t>
            </w:r>
          </w:p>
        </w:tc>
        <w:tc>
          <w:tcPr>
            <w:tcW w:w="503" w:type="pct"/>
            <w:vAlign w:val="center"/>
          </w:tcPr>
          <w:p w14:paraId="281CAC87"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61 (50)</w:t>
            </w:r>
          </w:p>
        </w:tc>
        <w:tc>
          <w:tcPr>
            <w:tcW w:w="338" w:type="pct"/>
            <w:vAlign w:val="center"/>
          </w:tcPr>
          <w:p w14:paraId="6F138198"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0.096</w:t>
            </w:r>
          </w:p>
        </w:tc>
      </w:tr>
      <w:tr w:rsidR="00C53EBD" w:rsidRPr="00691E6C" w14:paraId="50EEBD2A" w14:textId="77777777" w:rsidTr="001A08CD">
        <w:trPr>
          <w:trHeight w:val="624"/>
        </w:trPr>
        <w:tc>
          <w:tcPr>
            <w:tcW w:w="1382" w:type="pct"/>
            <w:vAlign w:val="center"/>
          </w:tcPr>
          <w:p w14:paraId="20A9C6C7" w14:textId="77777777" w:rsidR="00C53EBD" w:rsidRPr="00691E6C" w:rsidRDefault="00C53EBD" w:rsidP="00C53EBD">
            <w:pPr>
              <w:rPr>
                <w:rFonts w:ascii="Arial" w:hAnsi="Arial" w:cs="Arial"/>
                <w:sz w:val="20"/>
                <w:szCs w:val="20"/>
              </w:rPr>
            </w:pPr>
            <w:r w:rsidRPr="00691E6C">
              <w:rPr>
                <w:rFonts w:ascii="Arial" w:hAnsi="Arial" w:cs="Arial"/>
                <w:sz w:val="20"/>
                <w:szCs w:val="20"/>
              </w:rPr>
              <w:t>Diabetes mellitus, n (%)</w:t>
            </w:r>
          </w:p>
        </w:tc>
        <w:tc>
          <w:tcPr>
            <w:tcW w:w="487" w:type="pct"/>
            <w:vAlign w:val="center"/>
          </w:tcPr>
          <w:p w14:paraId="2C3B7665"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427 (11.1)</w:t>
            </w:r>
          </w:p>
        </w:tc>
        <w:tc>
          <w:tcPr>
            <w:tcW w:w="487" w:type="pct"/>
            <w:vAlign w:val="center"/>
          </w:tcPr>
          <w:p w14:paraId="0039B9B7"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339 (9.9)</w:t>
            </w:r>
          </w:p>
        </w:tc>
        <w:tc>
          <w:tcPr>
            <w:tcW w:w="488" w:type="pct"/>
            <w:vAlign w:val="center"/>
          </w:tcPr>
          <w:p w14:paraId="41965DB9"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88 (21.4)</w:t>
            </w:r>
          </w:p>
        </w:tc>
        <w:tc>
          <w:tcPr>
            <w:tcW w:w="339" w:type="pct"/>
            <w:vAlign w:val="center"/>
          </w:tcPr>
          <w:p w14:paraId="40965D8C"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&lt;0.001</w:t>
            </w:r>
          </w:p>
        </w:tc>
        <w:tc>
          <w:tcPr>
            <w:tcW w:w="488" w:type="pct"/>
            <w:vAlign w:val="center"/>
          </w:tcPr>
          <w:p w14:paraId="638F95D4"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194 (7.7)</w:t>
            </w:r>
          </w:p>
        </w:tc>
        <w:tc>
          <w:tcPr>
            <w:tcW w:w="488" w:type="pct"/>
            <w:vAlign w:val="center"/>
          </w:tcPr>
          <w:p w14:paraId="1673DB48"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174 (7.3)</w:t>
            </w:r>
          </w:p>
        </w:tc>
        <w:tc>
          <w:tcPr>
            <w:tcW w:w="503" w:type="pct"/>
            <w:vAlign w:val="center"/>
          </w:tcPr>
          <w:p w14:paraId="75B016E5"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20 (16.4)</w:t>
            </w:r>
          </w:p>
        </w:tc>
        <w:tc>
          <w:tcPr>
            <w:tcW w:w="338" w:type="pct"/>
            <w:vAlign w:val="center"/>
          </w:tcPr>
          <w:p w14:paraId="7F6B42CD"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&lt;0.001</w:t>
            </w:r>
          </w:p>
        </w:tc>
      </w:tr>
      <w:tr w:rsidR="00C53EBD" w:rsidRPr="00691E6C" w14:paraId="041B3477" w14:textId="77777777" w:rsidTr="001A08CD">
        <w:trPr>
          <w:trHeight w:val="624"/>
        </w:trPr>
        <w:tc>
          <w:tcPr>
            <w:tcW w:w="1382" w:type="pct"/>
            <w:vAlign w:val="center"/>
          </w:tcPr>
          <w:p w14:paraId="71DBD67C" w14:textId="77777777" w:rsidR="00C53EBD" w:rsidRPr="00691E6C" w:rsidRDefault="00C53EBD" w:rsidP="00C53EBD">
            <w:pPr>
              <w:rPr>
                <w:rFonts w:ascii="Arial" w:hAnsi="Arial" w:cs="Arial"/>
                <w:sz w:val="20"/>
                <w:szCs w:val="20"/>
              </w:rPr>
            </w:pPr>
            <w:r>
              <w:rPr>
                <w:rFonts w:ascii="Arial" w:hAnsi="Arial" w:cs="Arial"/>
                <w:sz w:val="20"/>
                <w:szCs w:val="20"/>
              </w:rPr>
              <w:t>Platelet aggregation inhibitors treatment, n (%)</w:t>
            </w:r>
          </w:p>
        </w:tc>
        <w:tc>
          <w:tcPr>
            <w:tcW w:w="487" w:type="pct"/>
            <w:vAlign w:val="center"/>
          </w:tcPr>
          <w:p w14:paraId="19C05846"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752 (19.5)</w:t>
            </w:r>
          </w:p>
        </w:tc>
        <w:tc>
          <w:tcPr>
            <w:tcW w:w="487" w:type="pct"/>
            <w:vAlign w:val="center"/>
          </w:tcPr>
          <w:p w14:paraId="03072769"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408 (11.9)</w:t>
            </w:r>
          </w:p>
        </w:tc>
        <w:tc>
          <w:tcPr>
            <w:tcW w:w="488" w:type="pct"/>
            <w:vAlign w:val="center"/>
          </w:tcPr>
          <w:p w14:paraId="447FA08A"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344 (83.7)</w:t>
            </w:r>
          </w:p>
        </w:tc>
        <w:tc>
          <w:tcPr>
            <w:tcW w:w="339" w:type="pct"/>
            <w:vAlign w:val="center"/>
          </w:tcPr>
          <w:p w14:paraId="6F3EAD37"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&lt;0.001</w:t>
            </w:r>
          </w:p>
        </w:tc>
        <w:tc>
          <w:tcPr>
            <w:tcW w:w="488" w:type="pct"/>
            <w:vAlign w:val="center"/>
          </w:tcPr>
          <w:p w14:paraId="52881B14"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322 (12.8)</w:t>
            </w:r>
          </w:p>
        </w:tc>
        <w:tc>
          <w:tcPr>
            <w:tcW w:w="488" w:type="pct"/>
            <w:vAlign w:val="center"/>
          </w:tcPr>
          <w:p w14:paraId="4A83B119"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213 (8.9)</w:t>
            </w:r>
          </w:p>
        </w:tc>
        <w:tc>
          <w:tcPr>
            <w:tcW w:w="503" w:type="pct"/>
            <w:vAlign w:val="center"/>
          </w:tcPr>
          <w:p w14:paraId="392DD5F6"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109 (89.3)</w:t>
            </w:r>
          </w:p>
        </w:tc>
        <w:tc>
          <w:tcPr>
            <w:tcW w:w="338" w:type="pct"/>
            <w:vAlign w:val="center"/>
          </w:tcPr>
          <w:p w14:paraId="2E761BF4"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&lt;0.001</w:t>
            </w:r>
          </w:p>
        </w:tc>
      </w:tr>
      <w:tr w:rsidR="00C53EBD" w:rsidRPr="00691E6C" w14:paraId="6D665075" w14:textId="77777777" w:rsidTr="001A08CD">
        <w:trPr>
          <w:trHeight w:val="624"/>
        </w:trPr>
        <w:tc>
          <w:tcPr>
            <w:tcW w:w="1382" w:type="pct"/>
            <w:vAlign w:val="center"/>
          </w:tcPr>
          <w:p w14:paraId="22B85E06" w14:textId="56394EA1" w:rsidR="00C53EBD" w:rsidRPr="00691E6C" w:rsidRDefault="00C53EBD" w:rsidP="00C53EBD">
            <w:pPr>
              <w:rPr>
                <w:rFonts w:ascii="Arial" w:hAnsi="Arial" w:cs="Arial"/>
                <w:sz w:val="20"/>
                <w:szCs w:val="20"/>
              </w:rPr>
            </w:pPr>
            <w:r w:rsidRPr="009451F3">
              <w:rPr>
                <w:rFonts w:ascii="Arial" w:hAnsi="Arial" w:cs="Arial"/>
                <w:sz w:val="20"/>
                <w:szCs w:val="20"/>
              </w:rPr>
              <w:t>Time since HIV diagnosis, years (median)</w:t>
            </w:r>
            <w:r w:rsidR="00F10DBA" w:rsidRPr="00384357">
              <w:rPr>
                <w:rFonts w:ascii="Arial" w:hAnsi="Arial" w:cs="Arial"/>
                <w:b/>
                <w:szCs w:val="20"/>
              </w:rPr>
              <w:t>*</w:t>
            </w:r>
          </w:p>
        </w:tc>
        <w:tc>
          <w:tcPr>
            <w:tcW w:w="487" w:type="pct"/>
            <w:vAlign w:val="center"/>
          </w:tcPr>
          <w:p w14:paraId="15FBC6C7"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8.4 (4.4-13.6)</w:t>
            </w:r>
          </w:p>
        </w:tc>
        <w:tc>
          <w:tcPr>
            <w:tcW w:w="487" w:type="pct"/>
            <w:vAlign w:val="center"/>
          </w:tcPr>
          <w:p w14:paraId="7705756A"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8.4 (4.3-13.5)</w:t>
            </w:r>
          </w:p>
        </w:tc>
        <w:tc>
          <w:tcPr>
            <w:tcW w:w="488" w:type="pct"/>
            <w:vAlign w:val="center"/>
          </w:tcPr>
          <w:p w14:paraId="27765B65"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8.9 (5-14)</w:t>
            </w:r>
          </w:p>
        </w:tc>
        <w:tc>
          <w:tcPr>
            <w:tcW w:w="339" w:type="pct"/>
            <w:vAlign w:val="center"/>
          </w:tcPr>
          <w:p w14:paraId="029CFD26"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0.178</w:t>
            </w:r>
          </w:p>
        </w:tc>
        <w:tc>
          <w:tcPr>
            <w:tcW w:w="488" w:type="pct"/>
            <w:vAlign w:val="center"/>
          </w:tcPr>
          <w:p w14:paraId="5BA84AE8"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0 (0-0.5)</w:t>
            </w:r>
          </w:p>
        </w:tc>
        <w:tc>
          <w:tcPr>
            <w:tcW w:w="488" w:type="pct"/>
            <w:vAlign w:val="center"/>
          </w:tcPr>
          <w:p w14:paraId="624E97A6" w14:textId="77777777" w:rsidR="00C53EBD" w:rsidRPr="0039010A" w:rsidRDefault="00C53EBD" w:rsidP="00C53EBD">
            <w:pPr>
              <w:jc w:val="center"/>
              <w:rPr>
                <w:rFonts w:ascii="Arial" w:hAnsi="Arial" w:cs="Arial"/>
                <w:b/>
                <w:sz w:val="20"/>
                <w:szCs w:val="20"/>
              </w:rPr>
            </w:pPr>
            <w:r w:rsidRPr="0039010A">
              <w:rPr>
                <w:rFonts w:ascii="Arial" w:hAnsi="Arial" w:cs="Arial"/>
                <w:b/>
                <w:sz w:val="20"/>
                <w:szCs w:val="20"/>
              </w:rPr>
              <w:t>0 (0-0.5)</w:t>
            </w:r>
          </w:p>
        </w:tc>
        <w:tc>
          <w:tcPr>
            <w:tcW w:w="503" w:type="pct"/>
            <w:vAlign w:val="center"/>
          </w:tcPr>
          <w:p w14:paraId="7C1CA553" w14:textId="77777777" w:rsidR="00C53EBD" w:rsidRPr="0039010A" w:rsidRDefault="00C53EBD" w:rsidP="00C53EBD">
            <w:pPr>
              <w:jc w:val="center"/>
              <w:rPr>
                <w:rFonts w:ascii="Arial" w:hAnsi="Arial" w:cs="Arial"/>
                <w:b/>
                <w:sz w:val="20"/>
                <w:szCs w:val="20"/>
              </w:rPr>
            </w:pPr>
            <w:r w:rsidRPr="0039010A">
              <w:rPr>
                <w:rFonts w:ascii="Arial" w:hAnsi="Arial" w:cs="Arial"/>
                <w:b/>
                <w:sz w:val="20"/>
                <w:szCs w:val="20"/>
              </w:rPr>
              <w:t>0.1 (0-2.1)</w:t>
            </w:r>
          </w:p>
        </w:tc>
        <w:tc>
          <w:tcPr>
            <w:tcW w:w="338" w:type="pct"/>
            <w:vAlign w:val="center"/>
          </w:tcPr>
          <w:p w14:paraId="71FF622D"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0.013</w:t>
            </w:r>
          </w:p>
        </w:tc>
      </w:tr>
      <w:tr w:rsidR="00C53EBD" w:rsidRPr="00691E6C" w14:paraId="72F29947" w14:textId="77777777" w:rsidTr="001A08CD">
        <w:trPr>
          <w:trHeight w:val="624"/>
        </w:trPr>
        <w:tc>
          <w:tcPr>
            <w:tcW w:w="1382" w:type="pct"/>
            <w:vAlign w:val="center"/>
          </w:tcPr>
          <w:p w14:paraId="092978F1" w14:textId="77777777" w:rsidR="00C53EBD" w:rsidRPr="009451F3" w:rsidRDefault="00C53EBD" w:rsidP="00C53EBD">
            <w:pPr>
              <w:rPr>
                <w:rFonts w:ascii="Arial" w:hAnsi="Arial" w:cs="Arial"/>
                <w:sz w:val="20"/>
                <w:szCs w:val="20"/>
              </w:rPr>
            </w:pPr>
            <w:r>
              <w:rPr>
                <w:rFonts w:ascii="Arial" w:hAnsi="Arial" w:cs="Arial"/>
                <w:sz w:val="20"/>
                <w:szCs w:val="20"/>
              </w:rPr>
              <w:t>Log HIV viral load, copies/ml (median)</w:t>
            </w:r>
          </w:p>
        </w:tc>
        <w:tc>
          <w:tcPr>
            <w:tcW w:w="487" w:type="pct"/>
            <w:vAlign w:val="center"/>
          </w:tcPr>
          <w:p w14:paraId="17116056"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3.3 (0-8.9)</w:t>
            </w:r>
          </w:p>
        </w:tc>
        <w:tc>
          <w:tcPr>
            <w:tcW w:w="487" w:type="pct"/>
            <w:vAlign w:val="center"/>
          </w:tcPr>
          <w:p w14:paraId="10A99238"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3.4 (0-9)</w:t>
            </w:r>
          </w:p>
        </w:tc>
        <w:tc>
          <w:tcPr>
            <w:tcW w:w="488" w:type="pct"/>
            <w:vAlign w:val="center"/>
          </w:tcPr>
          <w:p w14:paraId="545B330D"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3 (0-8.1)</w:t>
            </w:r>
          </w:p>
        </w:tc>
        <w:tc>
          <w:tcPr>
            <w:tcW w:w="339" w:type="pct"/>
            <w:vAlign w:val="center"/>
          </w:tcPr>
          <w:p w14:paraId="49C26937"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0.097</w:t>
            </w:r>
          </w:p>
        </w:tc>
        <w:tc>
          <w:tcPr>
            <w:tcW w:w="488" w:type="pct"/>
            <w:vAlign w:val="center"/>
          </w:tcPr>
          <w:p w14:paraId="424B479C"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10.6 (8.5-12)</w:t>
            </w:r>
          </w:p>
        </w:tc>
        <w:tc>
          <w:tcPr>
            <w:tcW w:w="488" w:type="pct"/>
            <w:vAlign w:val="center"/>
          </w:tcPr>
          <w:p w14:paraId="5D070356" w14:textId="77777777" w:rsidR="00C53EBD" w:rsidRPr="0039010A" w:rsidRDefault="00C53EBD" w:rsidP="00C53EBD">
            <w:pPr>
              <w:jc w:val="center"/>
              <w:rPr>
                <w:rFonts w:ascii="Arial" w:hAnsi="Arial" w:cs="Arial"/>
                <w:b/>
                <w:sz w:val="20"/>
                <w:szCs w:val="20"/>
              </w:rPr>
            </w:pPr>
            <w:r w:rsidRPr="0039010A">
              <w:rPr>
                <w:rFonts w:ascii="Arial" w:hAnsi="Arial" w:cs="Arial"/>
                <w:b/>
                <w:sz w:val="20"/>
                <w:szCs w:val="20"/>
              </w:rPr>
              <w:t>10.6 (8.5-12)</w:t>
            </w:r>
          </w:p>
        </w:tc>
        <w:tc>
          <w:tcPr>
            <w:tcW w:w="503" w:type="pct"/>
            <w:vAlign w:val="center"/>
          </w:tcPr>
          <w:p w14:paraId="7117E802" w14:textId="77777777" w:rsidR="00C53EBD" w:rsidRPr="0039010A" w:rsidRDefault="00C53EBD" w:rsidP="00C53EBD">
            <w:pPr>
              <w:jc w:val="center"/>
              <w:rPr>
                <w:rFonts w:ascii="Arial" w:hAnsi="Arial" w:cs="Arial"/>
                <w:b/>
                <w:sz w:val="20"/>
                <w:szCs w:val="20"/>
              </w:rPr>
            </w:pPr>
            <w:r w:rsidRPr="0039010A">
              <w:rPr>
                <w:rFonts w:ascii="Arial" w:hAnsi="Arial" w:cs="Arial"/>
                <w:b/>
                <w:sz w:val="20"/>
                <w:szCs w:val="20"/>
              </w:rPr>
              <w:t>11.3 (9.1-12.6)</w:t>
            </w:r>
          </w:p>
        </w:tc>
        <w:tc>
          <w:tcPr>
            <w:tcW w:w="338" w:type="pct"/>
            <w:vAlign w:val="center"/>
          </w:tcPr>
          <w:p w14:paraId="3D2C98E7"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0.040</w:t>
            </w:r>
          </w:p>
        </w:tc>
      </w:tr>
      <w:tr w:rsidR="00C53EBD" w:rsidRPr="00691E6C" w14:paraId="297127F9" w14:textId="77777777" w:rsidTr="001A08CD">
        <w:trPr>
          <w:trHeight w:val="624"/>
        </w:trPr>
        <w:tc>
          <w:tcPr>
            <w:tcW w:w="1382" w:type="pct"/>
            <w:vAlign w:val="center"/>
          </w:tcPr>
          <w:p w14:paraId="5FEF1DF2" w14:textId="77777777" w:rsidR="00C53EBD" w:rsidRPr="0086269E" w:rsidRDefault="00C53EBD" w:rsidP="00C53EBD">
            <w:pPr>
              <w:rPr>
                <w:rFonts w:ascii="Arial" w:hAnsi="Arial" w:cs="Arial"/>
                <w:sz w:val="20"/>
                <w:szCs w:val="20"/>
                <w:highlight w:val="yellow"/>
              </w:rPr>
            </w:pPr>
            <w:r w:rsidRPr="00691E6C">
              <w:rPr>
                <w:rFonts w:ascii="Arial" w:hAnsi="Arial" w:cs="Arial"/>
                <w:sz w:val="20"/>
                <w:szCs w:val="20"/>
              </w:rPr>
              <w:t xml:space="preserve">HIV-RNA &lt; 50 copies/ml, </w:t>
            </w:r>
            <w:r>
              <w:rPr>
                <w:rFonts w:ascii="Arial" w:hAnsi="Arial" w:cs="Arial"/>
                <w:sz w:val="20"/>
                <w:szCs w:val="20"/>
              </w:rPr>
              <w:t xml:space="preserve">n </w:t>
            </w:r>
            <w:r w:rsidRPr="00691E6C">
              <w:rPr>
                <w:rFonts w:ascii="Arial" w:hAnsi="Arial" w:cs="Arial"/>
                <w:sz w:val="20"/>
                <w:szCs w:val="20"/>
              </w:rPr>
              <w:t>(</w:t>
            </w:r>
            <w:r>
              <w:rPr>
                <w:rFonts w:ascii="Arial" w:hAnsi="Arial" w:cs="Arial"/>
                <w:sz w:val="20"/>
                <w:szCs w:val="20"/>
              </w:rPr>
              <w:t>%</w:t>
            </w:r>
            <w:r w:rsidRPr="00691E6C">
              <w:rPr>
                <w:rFonts w:ascii="Arial" w:hAnsi="Arial" w:cs="Arial"/>
                <w:sz w:val="20"/>
                <w:szCs w:val="20"/>
              </w:rPr>
              <w:t>)</w:t>
            </w:r>
          </w:p>
        </w:tc>
        <w:tc>
          <w:tcPr>
            <w:tcW w:w="487" w:type="pct"/>
            <w:vAlign w:val="center"/>
          </w:tcPr>
          <w:p w14:paraId="735CAF24"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2074 (53.8)</w:t>
            </w:r>
          </w:p>
        </w:tc>
        <w:tc>
          <w:tcPr>
            <w:tcW w:w="487" w:type="pct"/>
            <w:vAlign w:val="center"/>
          </w:tcPr>
          <w:p w14:paraId="45B7FD4D"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1834 (53.3)</w:t>
            </w:r>
          </w:p>
          <w:p w14:paraId="3E7D4B50" w14:textId="77777777" w:rsidR="00C53EBD" w:rsidRPr="00D27671" w:rsidRDefault="00C53EBD" w:rsidP="00C53EBD">
            <w:pPr>
              <w:jc w:val="center"/>
              <w:rPr>
                <w:rFonts w:ascii="Arial" w:hAnsi="Arial" w:cs="Arial"/>
                <w:sz w:val="20"/>
                <w:szCs w:val="20"/>
              </w:rPr>
            </w:pPr>
          </w:p>
        </w:tc>
        <w:tc>
          <w:tcPr>
            <w:tcW w:w="488" w:type="pct"/>
            <w:vAlign w:val="center"/>
          </w:tcPr>
          <w:p w14:paraId="67BF1BD2"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240 (58.4)</w:t>
            </w:r>
          </w:p>
        </w:tc>
        <w:tc>
          <w:tcPr>
            <w:tcW w:w="339" w:type="pct"/>
            <w:vAlign w:val="center"/>
          </w:tcPr>
          <w:p w14:paraId="299B2660"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0.501</w:t>
            </w:r>
          </w:p>
        </w:tc>
        <w:tc>
          <w:tcPr>
            <w:tcW w:w="488" w:type="pct"/>
            <w:vAlign w:val="center"/>
          </w:tcPr>
          <w:p w14:paraId="401BF79C"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246 (9.8)</w:t>
            </w:r>
          </w:p>
          <w:p w14:paraId="0BF6E122" w14:textId="77777777" w:rsidR="00C53EBD" w:rsidRPr="00D27671" w:rsidRDefault="00C53EBD" w:rsidP="00C53EBD">
            <w:pPr>
              <w:jc w:val="center"/>
              <w:rPr>
                <w:rFonts w:ascii="Arial" w:hAnsi="Arial" w:cs="Arial"/>
                <w:sz w:val="20"/>
                <w:szCs w:val="20"/>
              </w:rPr>
            </w:pPr>
          </w:p>
        </w:tc>
        <w:tc>
          <w:tcPr>
            <w:tcW w:w="488" w:type="pct"/>
            <w:vAlign w:val="center"/>
          </w:tcPr>
          <w:p w14:paraId="19279771"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233 (9.7)</w:t>
            </w:r>
          </w:p>
          <w:p w14:paraId="1EE98579" w14:textId="77777777" w:rsidR="00C53EBD" w:rsidRPr="0039010A" w:rsidRDefault="00C53EBD" w:rsidP="00C53EBD">
            <w:pPr>
              <w:jc w:val="center"/>
              <w:rPr>
                <w:rFonts w:ascii="Arial" w:hAnsi="Arial" w:cs="Arial"/>
                <w:b/>
                <w:sz w:val="20"/>
                <w:szCs w:val="20"/>
              </w:rPr>
            </w:pPr>
          </w:p>
        </w:tc>
        <w:tc>
          <w:tcPr>
            <w:tcW w:w="503" w:type="pct"/>
            <w:vAlign w:val="center"/>
          </w:tcPr>
          <w:p w14:paraId="7FB22801"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13 (10.7)</w:t>
            </w:r>
          </w:p>
          <w:p w14:paraId="70B59F47" w14:textId="77777777" w:rsidR="00C53EBD" w:rsidRPr="0039010A" w:rsidRDefault="00C53EBD" w:rsidP="00C53EBD">
            <w:pPr>
              <w:jc w:val="center"/>
              <w:rPr>
                <w:rFonts w:ascii="Arial" w:hAnsi="Arial" w:cs="Arial"/>
                <w:b/>
                <w:sz w:val="20"/>
                <w:szCs w:val="20"/>
              </w:rPr>
            </w:pPr>
          </w:p>
        </w:tc>
        <w:tc>
          <w:tcPr>
            <w:tcW w:w="338" w:type="pct"/>
            <w:vAlign w:val="center"/>
          </w:tcPr>
          <w:p w14:paraId="02AC5CCF"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&lt;0.001</w:t>
            </w:r>
          </w:p>
        </w:tc>
      </w:tr>
      <w:tr w:rsidR="00C53EBD" w:rsidRPr="00691E6C" w14:paraId="2D1F2136" w14:textId="77777777" w:rsidTr="001A08CD">
        <w:trPr>
          <w:trHeight w:val="624"/>
        </w:trPr>
        <w:tc>
          <w:tcPr>
            <w:tcW w:w="1382" w:type="pct"/>
            <w:vAlign w:val="center"/>
          </w:tcPr>
          <w:p w14:paraId="75174CD4" w14:textId="77777777" w:rsidR="00C53EBD" w:rsidRPr="00C27F0D" w:rsidRDefault="00EB27F8" w:rsidP="00C53EBD">
            <w:pPr>
              <w:rPr>
                <w:rFonts w:ascii="Arial" w:hAnsi="Arial" w:cs="Arial"/>
                <w:sz w:val="20"/>
                <w:szCs w:val="20"/>
                <w:lang w:val="fr-CH"/>
              </w:rPr>
            </w:pPr>
            <w:r>
              <w:rPr>
                <w:rFonts w:ascii="Arial" w:hAnsi="Arial" w:cs="Arial"/>
                <w:sz w:val="20"/>
                <w:szCs w:val="20"/>
                <w:lang w:val="fr-CH"/>
              </w:rPr>
              <w:t xml:space="preserve">CD4 T </w:t>
            </w:r>
            <w:proofErr w:type="spellStart"/>
            <w:r w:rsidR="00C53EBD" w:rsidRPr="00C27F0D">
              <w:rPr>
                <w:rFonts w:ascii="Arial" w:hAnsi="Arial" w:cs="Arial"/>
                <w:sz w:val="20"/>
                <w:szCs w:val="20"/>
                <w:lang w:val="fr-CH"/>
              </w:rPr>
              <w:t>cells</w:t>
            </w:r>
            <w:proofErr w:type="spellEnd"/>
            <w:r w:rsidR="00C53EBD" w:rsidRPr="00C27F0D">
              <w:rPr>
                <w:rFonts w:ascii="Arial" w:hAnsi="Arial" w:cs="Arial"/>
                <w:sz w:val="20"/>
                <w:szCs w:val="20"/>
                <w:lang w:val="fr-CH"/>
              </w:rPr>
              <w:t xml:space="preserve">, </w:t>
            </w:r>
            <w:proofErr w:type="spellStart"/>
            <w:r w:rsidR="00C53EBD" w:rsidRPr="00C27F0D">
              <w:rPr>
                <w:rFonts w:ascii="Arial" w:hAnsi="Arial" w:cs="Arial"/>
                <w:sz w:val="20"/>
                <w:szCs w:val="20"/>
                <w:lang w:val="fr-CH"/>
              </w:rPr>
              <w:t>cells</w:t>
            </w:r>
            <w:proofErr w:type="spellEnd"/>
            <w:r w:rsidR="00C53EBD" w:rsidRPr="00C27F0D">
              <w:rPr>
                <w:rFonts w:ascii="Arial" w:hAnsi="Arial" w:cs="Arial"/>
                <w:sz w:val="20"/>
                <w:szCs w:val="20"/>
                <w:lang w:val="fr-CH"/>
              </w:rPr>
              <w:t>/mm3 (</w:t>
            </w:r>
            <w:proofErr w:type="spellStart"/>
            <w:r w:rsidR="00C53EBD" w:rsidRPr="00C27F0D">
              <w:rPr>
                <w:rFonts w:ascii="Arial" w:hAnsi="Arial" w:cs="Arial"/>
                <w:sz w:val="20"/>
                <w:szCs w:val="20"/>
                <w:lang w:val="fr-CH"/>
              </w:rPr>
              <w:t>median</w:t>
            </w:r>
            <w:proofErr w:type="spellEnd"/>
            <w:r w:rsidR="00C53EBD" w:rsidRPr="00C27F0D">
              <w:rPr>
                <w:rFonts w:ascii="Arial" w:hAnsi="Arial" w:cs="Arial"/>
                <w:sz w:val="20"/>
                <w:szCs w:val="20"/>
                <w:lang w:val="fr-CH"/>
              </w:rPr>
              <w:t>)</w:t>
            </w:r>
          </w:p>
        </w:tc>
        <w:tc>
          <w:tcPr>
            <w:tcW w:w="487" w:type="pct"/>
            <w:vAlign w:val="center"/>
          </w:tcPr>
          <w:p w14:paraId="19EB5BE7"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437 (292-630)</w:t>
            </w:r>
          </w:p>
        </w:tc>
        <w:tc>
          <w:tcPr>
            <w:tcW w:w="487" w:type="pct"/>
            <w:vAlign w:val="center"/>
          </w:tcPr>
          <w:p w14:paraId="75315C32"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440 (292-632)</w:t>
            </w:r>
          </w:p>
        </w:tc>
        <w:tc>
          <w:tcPr>
            <w:tcW w:w="488" w:type="pct"/>
            <w:vAlign w:val="center"/>
          </w:tcPr>
          <w:p w14:paraId="01AADB9C"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421 (292-630)</w:t>
            </w:r>
          </w:p>
        </w:tc>
        <w:tc>
          <w:tcPr>
            <w:tcW w:w="339" w:type="pct"/>
            <w:vAlign w:val="center"/>
          </w:tcPr>
          <w:p w14:paraId="12B7A373"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0.504</w:t>
            </w:r>
          </w:p>
        </w:tc>
        <w:tc>
          <w:tcPr>
            <w:tcW w:w="488" w:type="pct"/>
            <w:vAlign w:val="center"/>
          </w:tcPr>
          <w:p w14:paraId="2A0639F7"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351 (194-530)</w:t>
            </w:r>
          </w:p>
        </w:tc>
        <w:tc>
          <w:tcPr>
            <w:tcW w:w="488" w:type="pct"/>
            <w:vAlign w:val="center"/>
          </w:tcPr>
          <w:p w14:paraId="4BEA7246"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353 (197-530)</w:t>
            </w:r>
          </w:p>
        </w:tc>
        <w:tc>
          <w:tcPr>
            <w:tcW w:w="503" w:type="pct"/>
            <w:vAlign w:val="center"/>
          </w:tcPr>
          <w:p w14:paraId="7C2ED472"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327 (161-505)</w:t>
            </w:r>
          </w:p>
        </w:tc>
        <w:tc>
          <w:tcPr>
            <w:tcW w:w="338" w:type="pct"/>
            <w:vAlign w:val="center"/>
          </w:tcPr>
          <w:p w14:paraId="2B9924A2"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0.208</w:t>
            </w:r>
          </w:p>
        </w:tc>
      </w:tr>
      <w:tr w:rsidR="00C53EBD" w:rsidRPr="00691E6C" w14:paraId="45CBC7BE" w14:textId="77777777" w:rsidTr="001A08CD">
        <w:trPr>
          <w:trHeight w:val="624"/>
        </w:trPr>
        <w:tc>
          <w:tcPr>
            <w:tcW w:w="1382" w:type="pct"/>
            <w:vAlign w:val="center"/>
          </w:tcPr>
          <w:p w14:paraId="1E49DD9A" w14:textId="77777777" w:rsidR="00C53EBD" w:rsidRPr="00C27F0D" w:rsidRDefault="00EB27F8" w:rsidP="00C53EBD">
            <w:pPr>
              <w:rPr>
                <w:rFonts w:ascii="Arial" w:hAnsi="Arial" w:cs="Arial"/>
                <w:sz w:val="20"/>
                <w:szCs w:val="20"/>
                <w:lang w:val="fr-CH"/>
              </w:rPr>
            </w:pPr>
            <w:r>
              <w:rPr>
                <w:rFonts w:ascii="Arial" w:hAnsi="Arial" w:cs="Arial"/>
                <w:sz w:val="20"/>
                <w:szCs w:val="20"/>
                <w:lang w:val="fr-CH"/>
              </w:rPr>
              <w:t xml:space="preserve">Nadir CD4 T </w:t>
            </w:r>
            <w:proofErr w:type="spellStart"/>
            <w:r w:rsidR="00C53EBD" w:rsidRPr="00C27F0D">
              <w:rPr>
                <w:rFonts w:ascii="Arial" w:hAnsi="Arial" w:cs="Arial"/>
                <w:sz w:val="20"/>
                <w:szCs w:val="20"/>
                <w:lang w:val="fr-CH"/>
              </w:rPr>
              <w:t>cells</w:t>
            </w:r>
            <w:proofErr w:type="spellEnd"/>
            <w:r w:rsidR="00C53EBD" w:rsidRPr="00C27F0D">
              <w:rPr>
                <w:rFonts w:ascii="Arial" w:hAnsi="Arial" w:cs="Arial"/>
                <w:sz w:val="20"/>
                <w:szCs w:val="20"/>
                <w:lang w:val="fr-CH"/>
              </w:rPr>
              <w:t xml:space="preserve">, </w:t>
            </w:r>
            <w:proofErr w:type="spellStart"/>
            <w:r w:rsidR="00C53EBD" w:rsidRPr="00C27F0D">
              <w:rPr>
                <w:rFonts w:ascii="Arial" w:hAnsi="Arial" w:cs="Arial"/>
                <w:sz w:val="20"/>
                <w:szCs w:val="20"/>
                <w:lang w:val="fr-CH"/>
              </w:rPr>
              <w:t>cells</w:t>
            </w:r>
            <w:proofErr w:type="spellEnd"/>
            <w:r w:rsidR="00C53EBD" w:rsidRPr="00C27F0D">
              <w:rPr>
                <w:rFonts w:ascii="Arial" w:hAnsi="Arial" w:cs="Arial"/>
                <w:sz w:val="20"/>
                <w:szCs w:val="20"/>
                <w:lang w:val="fr-CH"/>
              </w:rPr>
              <w:t>/mm3 (</w:t>
            </w:r>
            <w:proofErr w:type="spellStart"/>
            <w:r w:rsidR="00C53EBD" w:rsidRPr="00C27F0D">
              <w:rPr>
                <w:rFonts w:ascii="Arial" w:hAnsi="Arial" w:cs="Arial"/>
                <w:sz w:val="20"/>
                <w:szCs w:val="20"/>
                <w:lang w:val="fr-CH"/>
              </w:rPr>
              <w:t>median</w:t>
            </w:r>
            <w:proofErr w:type="spellEnd"/>
            <w:r w:rsidR="00C53EBD" w:rsidRPr="00C27F0D">
              <w:rPr>
                <w:rFonts w:ascii="Arial" w:hAnsi="Arial" w:cs="Arial"/>
                <w:sz w:val="20"/>
                <w:szCs w:val="20"/>
                <w:lang w:val="fr-CH"/>
              </w:rPr>
              <w:t>)§</w:t>
            </w:r>
          </w:p>
        </w:tc>
        <w:tc>
          <w:tcPr>
            <w:tcW w:w="487" w:type="pct"/>
            <w:vAlign w:val="center"/>
          </w:tcPr>
          <w:p w14:paraId="12C70D47"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190 (77-319)</w:t>
            </w:r>
          </w:p>
        </w:tc>
        <w:tc>
          <w:tcPr>
            <w:tcW w:w="487" w:type="pct"/>
            <w:vAlign w:val="center"/>
          </w:tcPr>
          <w:p w14:paraId="79551656" w14:textId="77777777" w:rsidR="00C53EBD" w:rsidRPr="0039010A" w:rsidRDefault="00C53EBD" w:rsidP="00C53EBD">
            <w:pPr>
              <w:jc w:val="center"/>
              <w:rPr>
                <w:rFonts w:ascii="Arial" w:hAnsi="Arial" w:cs="Arial"/>
                <w:b/>
                <w:sz w:val="20"/>
                <w:szCs w:val="20"/>
              </w:rPr>
            </w:pPr>
            <w:r w:rsidRPr="0039010A">
              <w:rPr>
                <w:rFonts w:ascii="Arial" w:hAnsi="Arial" w:cs="Arial"/>
                <w:b/>
                <w:sz w:val="20"/>
                <w:szCs w:val="20"/>
              </w:rPr>
              <w:t>196 (80-323)</w:t>
            </w:r>
          </w:p>
        </w:tc>
        <w:tc>
          <w:tcPr>
            <w:tcW w:w="488" w:type="pct"/>
            <w:vAlign w:val="center"/>
          </w:tcPr>
          <w:p w14:paraId="5046CE43" w14:textId="77777777" w:rsidR="00C53EBD" w:rsidRPr="0039010A" w:rsidRDefault="00C53EBD" w:rsidP="00C53EBD">
            <w:pPr>
              <w:jc w:val="center"/>
              <w:rPr>
                <w:rFonts w:ascii="Arial" w:hAnsi="Arial" w:cs="Arial"/>
                <w:b/>
                <w:sz w:val="20"/>
                <w:szCs w:val="20"/>
              </w:rPr>
            </w:pPr>
            <w:r w:rsidRPr="0039010A">
              <w:rPr>
                <w:rFonts w:ascii="Arial" w:hAnsi="Arial" w:cs="Arial"/>
                <w:b/>
                <w:sz w:val="20"/>
                <w:szCs w:val="20"/>
              </w:rPr>
              <w:t>141 (58-290)</w:t>
            </w:r>
          </w:p>
        </w:tc>
        <w:tc>
          <w:tcPr>
            <w:tcW w:w="339" w:type="pct"/>
            <w:vAlign w:val="center"/>
          </w:tcPr>
          <w:p w14:paraId="4763C545"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&lt;0.001</w:t>
            </w:r>
          </w:p>
        </w:tc>
        <w:tc>
          <w:tcPr>
            <w:tcW w:w="488" w:type="pct"/>
            <w:vAlign w:val="center"/>
          </w:tcPr>
          <w:p w14:paraId="5993B53E"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276 (152-432)</w:t>
            </w:r>
          </w:p>
        </w:tc>
        <w:tc>
          <w:tcPr>
            <w:tcW w:w="488" w:type="pct"/>
            <w:vAlign w:val="center"/>
          </w:tcPr>
          <w:p w14:paraId="129CE8D0" w14:textId="77777777" w:rsidR="00C53EBD" w:rsidRPr="0039010A" w:rsidRDefault="00C53EBD" w:rsidP="00C53EBD">
            <w:pPr>
              <w:jc w:val="center"/>
              <w:rPr>
                <w:rFonts w:ascii="Arial" w:hAnsi="Arial" w:cs="Arial"/>
                <w:b/>
                <w:sz w:val="20"/>
                <w:szCs w:val="20"/>
              </w:rPr>
            </w:pPr>
            <w:r w:rsidRPr="0039010A">
              <w:rPr>
                <w:rFonts w:ascii="Arial" w:hAnsi="Arial" w:cs="Arial"/>
                <w:b/>
                <w:sz w:val="20"/>
                <w:szCs w:val="20"/>
              </w:rPr>
              <w:t>279 (154-436)</w:t>
            </w:r>
          </w:p>
        </w:tc>
        <w:tc>
          <w:tcPr>
            <w:tcW w:w="503" w:type="pct"/>
            <w:vAlign w:val="center"/>
          </w:tcPr>
          <w:p w14:paraId="289C2C82" w14:textId="77777777" w:rsidR="00C53EBD" w:rsidRPr="0039010A" w:rsidRDefault="00C53EBD" w:rsidP="00C53EBD">
            <w:pPr>
              <w:jc w:val="center"/>
              <w:rPr>
                <w:rFonts w:ascii="Arial" w:hAnsi="Arial" w:cs="Arial"/>
                <w:b/>
                <w:sz w:val="20"/>
                <w:szCs w:val="20"/>
              </w:rPr>
            </w:pPr>
            <w:r w:rsidRPr="0039010A">
              <w:rPr>
                <w:rFonts w:ascii="Arial" w:hAnsi="Arial" w:cs="Arial"/>
                <w:b/>
                <w:sz w:val="20"/>
                <w:szCs w:val="20"/>
              </w:rPr>
              <w:t>221 (96-356)</w:t>
            </w:r>
          </w:p>
        </w:tc>
        <w:tc>
          <w:tcPr>
            <w:tcW w:w="338" w:type="pct"/>
            <w:vAlign w:val="center"/>
          </w:tcPr>
          <w:p w14:paraId="0A6452DE"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0.004</w:t>
            </w:r>
          </w:p>
        </w:tc>
      </w:tr>
      <w:tr w:rsidR="00C53EBD" w:rsidRPr="00691E6C" w14:paraId="73CBC74F" w14:textId="77777777" w:rsidTr="001A08CD">
        <w:trPr>
          <w:trHeight w:val="624"/>
        </w:trPr>
        <w:tc>
          <w:tcPr>
            <w:tcW w:w="1382" w:type="pct"/>
            <w:vAlign w:val="center"/>
          </w:tcPr>
          <w:p w14:paraId="35BAAD99" w14:textId="77777777" w:rsidR="00C53EBD" w:rsidRPr="009451F3" w:rsidRDefault="00C53EBD" w:rsidP="00C53EBD">
            <w:pPr>
              <w:rPr>
                <w:rFonts w:ascii="Arial" w:hAnsi="Arial" w:cs="Arial"/>
                <w:sz w:val="20"/>
                <w:szCs w:val="20"/>
              </w:rPr>
            </w:pPr>
            <w:r>
              <w:rPr>
                <w:rFonts w:ascii="Arial" w:hAnsi="Arial" w:cs="Arial"/>
                <w:sz w:val="20"/>
                <w:szCs w:val="20"/>
              </w:rPr>
              <w:t>CD4/CD8, ratio (mean)</w:t>
            </w:r>
          </w:p>
        </w:tc>
        <w:tc>
          <w:tcPr>
            <w:tcW w:w="487" w:type="pct"/>
            <w:vAlign w:val="center"/>
          </w:tcPr>
          <w:p w14:paraId="55A29DCC"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0.5 (0.3-0.7)</w:t>
            </w:r>
          </w:p>
        </w:tc>
        <w:tc>
          <w:tcPr>
            <w:tcW w:w="487" w:type="pct"/>
            <w:vAlign w:val="center"/>
          </w:tcPr>
          <w:p w14:paraId="5A8C856E" w14:textId="77777777" w:rsidR="00C53EBD" w:rsidRPr="0039010A" w:rsidRDefault="00C53EBD" w:rsidP="00C53EBD">
            <w:pPr>
              <w:jc w:val="center"/>
              <w:rPr>
                <w:rFonts w:ascii="Arial" w:hAnsi="Arial" w:cs="Arial"/>
                <w:b/>
                <w:sz w:val="20"/>
                <w:szCs w:val="20"/>
              </w:rPr>
            </w:pPr>
            <w:r w:rsidRPr="0039010A">
              <w:rPr>
                <w:rFonts w:ascii="Arial" w:hAnsi="Arial" w:cs="Arial"/>
                <w:b/>
                <w:sz w:val="20"/>
                <w:szCs w:val="20"/>
              </w:rPr>
              <w:t>0.5 (0.3-0.7)</w:t>
            </w:r>
          </w:p>
        </w:tc>
        <w:tc>
          <w:tcPr>
            <w:tcW w:w="488" w:type="pct"/>
            <w:vAlign w:val="center"/>
          </w:tcPr>
          <w:p w14:paraId="5BE7C37F" w14:textId="77777777" w:rsidR="00C53EBD" w:rsidRPr="0039010A" w:rsidRDefault="00C53EBD" w:rsidP="00C53EBD">
            <w:pPr>
              <w:jc w:val="center"/>
              <w:rPr>
                <w:rFonts w:ascii="Arial" w:hAnsi="Arial" w:cs="Arial"/>
                <w:b/>
                <w:sz w:val="20"/>
                <w:szCs w:val="20"/>
              </w:rPr>
            </w:pPr>
            <w:r w:rsidRPr="0039010A">
              <w:rPr>
                <w:rFonts w:ascii="Arial" w:hAnsi="Arial" w:cs="Arial"/>
                <w:b/>
                <w:sz w:val="20"/>
                <w:szCs w:val="20"/>
              </w:rPr>
              <w:t>0.4 (0.3-0.7)</w:t>
            </w:r>
          </w:p>
        </w:tc>
        <w:tc>
          <w:tcPr>
            <w:tcW w:w="339" w:type="pct"/>
            <w:vAlign w:val="center"/>
          </w:tcPr>
          <w:p w14:paraId="6543C69C"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0.023</w:t>
            </w:r>
          </w:p>
        </w:tc>
        <w:tc>
          <w:tcPr>
            <w:tcW w:w="488" w:type="pct"/>
            <w:vAlign w:val="center"/>
          </w:tcPr>
          <w:p w14:paraId="742748F4"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0.4 (0.2-0.6)</w:t>
            </w:r>
          </w:p>
        </w:tc>
        <w:tc>
          <w:tcPr>
            <w:tcW w:w="488" w:type="pct"/>
            <w:vAlign w:val="center"/>
          </w:tcPr>
          <w:p w14:paraId="2226A344" w14:textId="77777777" w:rsidR="00C53EBD" w:rsidRPr="0039010A" w:rsidRDefault="00C53EBD" w:rsidP="00C53EBD">
            <w:pPr>
              <w:jc w:val="center"/>
              <w:rPr>
                <w:rFonts w:ascii="Arial" w:hAnsi="Arial" w:cs="Arial"/>
                <w:b/>
                <w:sz w:val="20"/>
                <w:szCs w:val="20"/>
              </w:rPr>
            </w:pPr>
            <w:r w:rsidRPr="0039010A">
              <w:rPr>
                <w:rFonts w:ascii="Arial" w:hAnsi="Arial" w:cs="Arial"/>
                <w:b/>
                <w:sz w:val="20"/>
                <w:szCs w:val="20"/>
              </w:rPr>
              <w:t>0.4 (0.2-0.6)</w:t>
            </w:r>
          </w:p>
        </w:tc>
        <w:tc>
          <w:tcPr>
            <w:tcW w:w="503" w:type="pct"/>
            <w:vAlign w:val="center"/>
          </w:tcPr>
          <w:p w14:paraId="3F522D76" w14:textId="77777777" w:rsidR="00C53EBD" w:rsidRPr="0039010A" w:rsidRDefault="00C53EBD" w:rsidP="00C53EBD">
            <w:pPr>
              <w:jc w:val="center"/>
              <w:rPr>
                <w:rFonts w:ascii="Arial" w:hAnsi="Arial" w:cs="Arial"/>
                <w:b/>
                <w:sz w:val="20"/>
                <w:szCs w:val="20"/>
              </w:rPr>
            </w:pPr>
            <w:r w:rsidRPr="0039010A">
              <w:rPr>
                <w:rFonts w:ascii="Arial" w:hAnsi="Arial" w:cs="Arial"/>
                <w:b/>
                <w:sz w:val="20"/>
                <w:szCs w:val="20"/>
              </w:rPr>
              <w:t>0.3 (0.2-0.5)</w:t>
            </w:r>
          </w:p>
        </w:tc>
        <w:tc>
          <w:tcPr>
            <w:tcW w:w="338" w:type="pct"/>
            <w:vAlign w:val="center"/>
          </w:tcPr>
          <w:p w14:paraId="4EA6E5D4"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0.006</w:t>
            </w:r>
          </w:p>
        </w:tc>
      </w:tr>
      <w:tr w:rsidR="00C53EBD" w:rsidRPr="00691E6C" w14:paraId="6B7EEB94" w14:textId="77777777" w:rsidTr="001A08CD">
        <w:trPr>
          <w:trHeight w:val="624"/>
        </w:trPr>
        <w:tc>
          <w:tcPr>
            <w:tcW w:w="1382" w:type="pct"/>
            <w:vAlign w:val="center"/>
          </w:tcPr>
          <w:p w14:paraId="6BAA24F9" w14:textId="77777777" w:rsidR="00C53EBD" w:rsidRPr="0086269E" w:rsidRDefault="00C53EBD" w:rsidP="00C53EBD">
            <w:pPr>
              <w:rPr>
                <w:rFonts w:ascii="Arial" w:hAnsi="Arial" w:cs="Arial"/>
                <w:sz w:val="20"/>
                <w:szCs w:val="20"/>
                <w:highlight w:val="yellow"/>
              </w:rPr>
            </w:pPr>
            <w:proofErr w:type="spellStart"/>
            <w:proofErr w:type="gramStart"/>
            <w:r w:rsidRPr="00691E6C">
              <w:rPr>
                <w:rFonts w:ascii="Arial" w:hAnsi="Arial" w:cs="Arial"/>
                <w:sz w:val="20"/>
                <w:szCs w:val="20"/>
              </w:rPr>
              <w:t>cART</w:t>
            </w:r>
            <w:proofErr w:type="spellEnd"/>
            <w:proofErr w:type="gramEnd"/>
            <w:r w:rsidRPr="00691E6C">
              <w:rPr>
                <w:rFonts w:ascii="Arial" w:hAnsi="Arial" w:cs="Arial"/>
                <w:sz w:val="20"/>
                <w:szCs w:val="20"/>
              </w:rPr>
              <w:t xml:space="preserve">, </w:t>
            </w:r>
            <w:r w:rsidRPr="008E57ED">
              <w:rPr>
                <w:rFonts w:ascii="Arial" w:hAnsi="Arial" w:cs="Arial"/>
                <w:sz w:val="20"/>
                <w:szCs w:val="20"/>
              </w:rPr>
              <w:t>n (%)</w:t>
            </w:r>
          </w:p>
        </w:tc>
        <w:tc>
          <w:tcPr>
            <w:tcW w:w="487" w:type="pct"/>
            <w:vAlign w:val="center"/>
          </w:tcPr>
          <w:p w14:paraId="79594749"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3314 (86)</w:t>
            </w:r>
          </w:p>
        </w:tc>
        <w:tc>
          <w:tcPr>
            <w:tcW w:w="487" w:type="pct"/>
            <w:vAlign w:val="center"/>
          </w:tcPr>
          <w:p w14:paraId="7110ABD6"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2943 (85.5)</w:t>
            </w:r>
          </w:p>
        </w:tc>
        <w:tc>
          <w:tcPr>
            <w:tcW w:w="488" w:type="pct"/>
            <w:vAlign w:val="center"/>
          </w:tcPr>
          <w:p w14:paraId="279D155F"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371 (90.3)</w:t>
            </w:r>
          </w:p>
        </w:tc>
        <w:tc>
          <w:tcPr>
            <w:tcW w:w="339" w:type="pct"/>
            <w:vAlign w:val="center"/>
          </w:tcPr>
          <w:p w14:paraId="5049B541"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0.009</w:t>
            </w:r>
          </w:p>
        </w:tc>
        <w:tc>
          <w:tcPr>
            <w:tcW w:w="488" w:type="pct"/>
            <w:vAlign w:val="center"/>
          </w:tcPr>
          <w:p w14:paraId="36BB4CFD"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332 (13.2)</w:t>
            </w:r>
          </w:p>
        </w:tc>
        <w:tc>
          <w:tcPr>
            <w:tcW w:w="488" w:type="pct"/>
            <w:vAlign w:val="center"/>
          </w:tcPr>
          <w:p w14:paraId="4A855F99"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306 (12.8)</w:t>
            </w:r>
          </w:p>
        </w:tc>
        <w:tc>
          <w:tcPr>
            <w:tcW w:w="503" w:type="pct"/>
            <w:vAlign w:val="center"/>
          </w:tcPr>
          <w:p w14:paraId="79B15AAD"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26 (21.3)</w:t>
            </w:r>
          </w:p>
        </w:tc>
        <w:tc>
          <w:tcPr>
            <w:tcW w:w="338" w:type="pct"/>
            <w:vAlign w:val="center"/>
          </w:tcPr>
          <w:p w14:paraId="23F0A6D8"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0.006</w:t>
            </w:r>
          </w:p>
          <w:p w14:paraId="623D7A05" w14:textId="77777777" w:rsidR="00C53EBD" w:rsidRPr="00D27671" w:rsidRDefault="00C53EBD" w:rsidP="00C53EBD">
            <w:pPr>
              <w:jc w:val="center"/>
              <w:rPr>
                <w:rFonts w:ascii="Arial" w:hAnsi="Arial" w:cs="Arial"/>
                <w:sz w:val="20"/>
                <w:szCs w:val="20"/>
              </w:rPr>
            </w:pPr>
          </w:p>
        </w:tc>
      </w:tr>
      <w:tr w:rsidR="00C53EBD" w:rsidRPr="00691E6C" w14:paraId="2D5BA476" w14:textId="77777777" w:rsidTr="001A08CD">
        <w:trPr>
          <w:trHeight w:val="624"/>
        </w:trPr>
        <w:tc>
          <w:tcPr>
            <w:tcW w:w="1382" w:type="pct"/>
            <w:vAlign w:val="center"/>
          </w:tcPr>
          <w:p w14:paraId="7F207DD4" w14:textId="77777777" w:rsidR="00C53EBD" w:rsidRPr="00711C5F" w:rsidRDefault="00C53EBD" w:rsidP="00C53EBD">
            <w:pPr>
              <w:ind w:left="284"/>
              <w:rPr>
                <w:rFonts w:ascii="Arial" w:hAnsi="Arial" w:cs="Arial"/>
                <w:sz w:val="20"/>
                <w:szCs w:val="20"/>
              </w:rPr>
            </w:pPr>
            <w:r w:rsidRPr="00711C5F">
              <w:rPr>
                <w:rFonts w:ascii="Arial" w:hAnsi="Arial" w:cs="Arial"/>
                <w:sz w:val="20"/>
                <w:szCs w:val="20"/>
              </w:rPr>
              <w:t>NRTI treatment, n (%)</w:t>
            </w:r>
          </w:p>
        </w:tc>
        <w:tc>
          <w:tcPr>
            <w:tcW w:w="487" w:type="pct"/>
            <w:vAlign w:val="center"/>
          </w:tcPr>
          <w:p w14:paraId="1C8831F8" w14:textId="77777777" w:rsidR="00C53EBD" w:rsidRPr="002658E9" w:rsidRDefault="00C53EBD" w:rsidP="00C53EBD">
            <w:pPr>
              <w:jc w:val="center"/>
              <w:rPr>
                <w:rFonts w:ascii="Arial" w:hAnsi="Arial" w:cs="Arial"/>
                <w:color w:val="000000"/>
                <w:sz w:val="20"/>
                <w:szCs w:val="20"/>
              </w:rPr>
            </w:pPr>
            <w:r w:rsidRPr="00D27671">
              <w:rPr>
                <w:rFonts w:ascii="Arial" w:hAnsi="Arial" w:cs="Arial"/>
                <w:color w:val="000000"/>
                <w:sz w:val="20"/>
                <w:szCs w:val="20"/>
              </w:rPr>
              <w:t>3257 (98.3)</w:t>
            </w:r>
          </w:p>
        </w:tc>
        <w:tc>
          <w:tcPr>
            <w:tcW w:w="487" w:type="pct"/>
            <w:vAlign w:val="center"/>
          </w:tcPr>
          <w:p w14:paraId="2FF1A5A0" w14:textId="77777777" w:rsidR="00C53EBD" w:rsidRPr="002658E9" w:rsidRDefault="00C53EBD" w:rsidP="00C53EBD">
            <w:pPr>
              <w:jc w:val="center"/>
              <w:rPr>
                <w:rFonts w:ascii="Arial" w:hAnsi="Arial" w:cs="Arial"/>
                <w:color w:val="000000"/>
                <w:sz w:val="20"/>
                <w:szCs w:val="20"/>
              </w:rPr>
            </w:pPr>
            <w:r w:rsidRPr="00D27671">
              <w:rPr>
                <w:rFonts w:ascii="Arial" w:hAnsi="Arial" w:cs="Arial"/>
                <w:color w:val="000000"/>
                <w:sz w:val="20"/>
                <w:szCs w:val="20"/>
              </w:rPr>
              <w:t>2894 (98.3)</w:t>
            </w:r>
          </w:p>
        </w:tc>
        <w:tc>
          <w:tcPr>
            <w:tcW w:w="488" w:type="pct"/>
            <w:vAlign w:val="center"/>
          </w:tcPr>
          <w:p w14:paraId="646BBD3F"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363 (97.8)</w:t>
            </w:r>
          </w:p>
        </w:tc>
        <w:tc>
          <w:tcPr>
            <w:tcW w:w="339" w:type="pct"/>
            <w:vAlign w:val="center"/>
          </w:tcPr>
          <w:p w14:paraId="1447F6BA"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0.493</w:t>
            </w:r>
          </w:p>
        </w:tc>
        <w:tc>
          <w:tcPr>
            <w:tcW w:w="488" w:type="pct"/>
            <w:vAlign w:val="center"/>
          </w:tcPr>
          <w:p w14:paraId="27D0F312"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326 (98.2)</w:t>
            </w:r>
          </w:p>
        </w:tc>
        <w:tc>
          <w:tcPr>
            <w:tcW w:w="488" w:type="pct"/>
            <w:vAlign w:val="center"/>
          </w:tcPr>
          <w:p w14:paraId="1609C78B" w14:textId="77777777" w:rsidR="00C53EBD" w:rsidRPr="002658E9" w:rsidRDefault="00C53EBD" w:rsidP="00C53EBD">
            <w:pPr>
              <w:jc w:val="center"/>
              <w:rPr>
                <w:rFonts w:ascii="Arial" w:hAnsi="Arial" w:cs="Arial"/>
                <w:color w:val="000000"/>
                <w:sz w:val="20"/>
                <w:szCs w:val="20"/>
              </w:rPr>
            </w:pPr>
            <w:r w:rsidRPr="00D27671">
              <w:rPr>
                <w:rFonts w:ascii="Arial" w:hAnsi="Arial" w:cs="Arial"/>
                <w:color w:val="000000"/>
                <w:sz w:val="20"/>
                <w:szCs w:val="20"/>
              </w:rPr>
              <w:t>301 (98.4)</w:t>
            </w:r>
          </w:p>
        </w:tc>
        <w:tc>
          <w:tcPr>
            <w:tcW w:w="503" w:type="pct"/>
            <w:vAlign w:val="center"/>
          </w:tcPr>
          <w:p w14:paraId="1038D659"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25 (96.2)</w:t>
            </w:r>
          </w:p>
        </w:tc>
        <w:tc>
          <w:tcPr>
            <w:tcW w:w="338" w:type="pct"/>
            <w:vAlign w:val="center"/>
          </w:tcPr>
          <w:p w14:paraId="6F83C64E"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0.416</w:t>
            </w:r>
          </w:p>
        </w:tc>
      </w:tr>
      <w:tr w:rsidR="00C53EBD" w:rsidRPr="00210F96" w14:paraId="057AC9C5" w14:textId="77777777" w:rsidTr="001A08CD">
        <w:trPr>
          <w:trHeight w:val="624"/>
        </w:trPr>
        <w:tc>
          <w:tcPr>
            <w:tcW w:w="1382" w:type="pct"/>
            <w:vAlign w:val="center"/>
          </w:tcPr>
          <w:p w14:paraId="2FC0FBBD" w14:textId="77777777" w:rsidR="00C53EBD" w:rsidRPr="00711C5F" w:rsidRDefault="00C53EBD" w:rsidP="00C53EBD">
            <w:pPr>
              <w:ind w:left="284"/>
              <w:rPr>
                <w:rFonts w:ascii="Arial" w:hAnsi="Arial" w:cs="Arial"/>
                <w:sz w:val="20"/>
                <w:szCs w:val="20"/>
              </w:rPr>
            </w:pPr>
            <w:proofErr w:type="spellStart"/>
            <w:r>
              <w:rPr>
                <w:rFonts w:ascii="Arial" w:hAnsi="Arial" w:cs="Arial"/>
                <w:sz w:val="20"/>
                <w:szCs w:val="20"/>
              </w:rPr>
              <w:t>Abacavir</w:t>
            </w:r>
            <w:proofErr w:type="spellEnd"/>
            <w:r>
              <w:rPr>
                <w:rFonts w:ascii="Arial" w:hAnsi="Arial" w:cs="Arial"/>
                <w:sz w:val="20"/>
                <w:szCs w:val="20"/>
              </w:rPr>
              <w:t xml:space="preserve"> treatment, n (%)</w:t>
            </w:r>
          </w:p>
        </w:tc>
        <w:tc>
          <w:tcPr>
            <w:tcW w:w="487" w:type="pct"/>
            <w:vAlign w:val="center"/>
          </w:tcPr>
          <w:p w14:paraId="19865655" w14:textId="77777777" w:rsidR="00C53EBD" w:rsidRPr="002658E9" w:rsidRDefault="00C53EBD" w:rsidP="00C53EBD">
            <w:pPr>
              <w:jc w:val="center"/>
              <w:rPr>
                <w:rFonts w:ascii="Arial" w:hAnsi="Arial" w:cs="Arial"/>
                <w:color w:val="000000"/>
                <w:sz w:val="20"/>
                <w:szCs w:val="20"/>
              </w:rPr>
            </w:pPr>
            <w:r w:rsidRPr="00D27671">
              <w:rPr>
                <w:rFonts w:ascii="Arial" w:hAnsi="Arial" w:cs="Arial"/>
                <w:color w:val="000000"/>
                <w:sz w:val="20"/>
                <w:szCs w:val="20"/>
              </w:rPr>
              <w:t>872 (26.3)</w:t>
            </w:r>
          </w:p>
        </w:tc>
        <w:tc>
          <w:tcPr>
            <w:tcW w:w="487" w:type="pct"/>
            <w:vAlign w:val="center"/>
          </w:tcPr>
          <w:p w14:paraId="51AAB818"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743 (25.3)</w:t>
            </w:r>
          </w:p>
        </w:tc>
        <w:tc>
          <w:tcPr>
            <w:tcW w:w="488" w:type="pct"/>
            <w:vAlign w:val="center"/>
          </w:tcPr>
          <w:p w14:paraId="1D6559EC"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129 (34.8)</w:t>
            </w:r>
          </w:p>
        </w:tc>
        <w:tc>
          <w:tcPr>
            <w:tcW w:w="339" w:type="pct"/>
            <w:vAlign w:val="center"/>
          </w:tcPr>
          <w:p w14:paraId="5437671C"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&lt;0.001</w:t>
            </w:r>
          </w:p>
        </w:tc>
        <w:tc>
          <w:tcPr>
            <w:tcW w:w="488" w:type="pct"/>
            <w:vAlign w:val="center"/>
          </w:tcPr>
          <w:p w14:paraId="6C7B75BC"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37 (11.1)</w:t>
            </w:r>
          </w:p>
        </w:tc>
        <w:tc>
          <w:tcPr>
            <w:tcW w:w="488" w:type="pct"/>
            <w:vAlign w:val="center"/>
          </w:tcPr>
          <w:p w14:paraId="5760A1F6"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33 (10.8)</w:t>
            </w:r>
          </w:p>
        </w:tc>
        <w:tc>
          <w:tcPr>
            <w:tcW w:w="503" w:type="pct"/>
            <w:vAlign w:val="center"/>
          </w:tcPr>
          <w:p w14:paraId="31322D2A"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4 (15.4)</w:t>
            </w:r>
          </w:p>
        </w:tc>
        <w:tc>
          <w:tcPr>
            <w:tcW w:w="338" w:type="pct"/>
            <w:vAlign w:val="center"/>
          </w:tcPr>
          <w:p w14:paraId="6CFB7314"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0.474</w:t>
            </w:r>
          </w:p>
        </w:tc>
      </w:tr>
      <w:tr w:rsidR="00C53EBD" w:rsidRPr="00691E6C" w14:paraId="303EDA60" w14:textId="77777777" w:rsidTr="001A08CD">
        <w:trPr>
          <w:trHeight w:val="624"/>
        </w:trPr>
        <w:tc>
          <w:tcPr>
            <w:tcW w:w="1382" w:type="pct"/>
            <w:vAlign w:val="center"/>
          </w:tcPr>
          <w:p w14:paraId="529B35A6" w14:textId="77777777" w:rsidR="00C53EBD" w:rsidRPr="00711C5F" w:rsidRDefault="00C53EBD" w:rsidP="00C53EBD">
            <w:pPr>
              <w:ind w:left="284"/>
              <w:rPr>
                <w:rFonts w:ascii="Arial" w:hAnsi="Arial" w:cs="Arial"/>
                <w:sz w:val="20"/>
                <w:szCs w:val="20"/>
              </w:rPr>
            </w:pPr>
            <w:r w:rsidRPr="00711C5F">
              <w:rPr>
                <w:rFonts w:ascii="Arial" w:hAnsi="Arial" w:cs="Arial"/>
                <w:sz w:val="20"/>
                <w:szCs w:val="20"/>
              </w:rPr>
              <w:lastRenderedPageBreak/>
              <w:t>NNRTI treatment, n (%)</w:t>
            </w:r>
          </w:p>
        </w:tc>
        <w:tc>
          <w:tcPr>
            <w:tcW w:w="487" w:type="pct"/>
            <w:vAlign w:val="center"/>
          </w:tcPr>
          <w:p w14:paraId="27660C27" w14:textId="77777777" w:rsidR="00C53EBD" w:rsidRPr="002658E9" w:rsidRDefault="00C53EBD" w:rsidP="00C53EBD">
            <w:pPr>
              <w:jc w:val="center"/>
              <w:rPr>
                <w:rFonts w:ascii="Arial" w:hAnsi="Arial" w:cs="Arial"/>
                <w:color w:val="000000"/>
                <w:sz w:val="20"/>
                <w:szCs w:val="20"/>
              </w:rPr>
            </w:pPr>
            <w:r w:rsidRPr="00D27671">
              <w:rPr>
                <w:rFonts w:ascii="Arial" w:hAnsi="Arial" w:cs="Arial"/>
                <w:color w:val="000000"/>
                <w:sz w:val="20"/>
                <w:szCs w:val="20"/>
              </w:rPr>
              <w:t>1184 (35.7)</w:t>
            </w:r>
          </w:p>
        </w:tc>
        <w:tc>
          <w:tcPr>
            <w:tcW w:w="487" w:type="pct"/>
            <w:vAlign w:val="center"/>
          </w:tcPr>
          <w:p w14:paraId="10ED0EC2" w14:textId="77777777" w:rsidR="00C53EBD" w:rsidRPr="002658E9" w:rsidRDefault="00C53EBD" w:rsidP="00C53EBD">
            <w:pPr>
              <w:jc w:val="center"/>
              <w:rPr>
                <w:rFonts w:ascii="Arial" w:hAnsi="Arial" w:cs="Arial"/>
                <w:color w:val="000000"/>
                <w:sz w:val="20"/>
                <w:szCs w:val="20"/>
              </w:rPr>
            </w:pPr>
            <w:r w:rsidRPr="00D27671">
              <w:rPr>
                <w:rFonts w:ascii="Arial" w:hAnsi="Arial" w:cs="Arial"/>
                <w:color w:val="000000"/>
                <w:sz w:val="20"/>
                <w:szCs w:val="20"/>
              </w:rPr>
              <w:t>1040 (35.3)</w:t>
            </w:r>
          </w:p>
        </w:tc>
        <w:tc>
          <w:tcPr>
            <w:tcW w:w="488" w:type="pct"/>
            <w:vAlign w:val="center"/>
          </w:tcPr>
          <w:p w14:paraId="715BF31A"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144 (38.8)</w:t>
            </w:r>
          </w:p>
        </w:tc>
        <w:tc>
          <w:tcPr>
            <w:tcW w:w="339" w:type="pct"/>
            <w:vAlign w:val="center"/>
          </w:tcPr>
          <w:p w14:paraId="6F8A2959"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0.188</w:t>
            </w:r>
          </w:p>
        </w:tc>
        <w:tc>
          <w:tcPr>
            <w:tcW w:w="488" w:type="pct"/>
            <w:vAlign w:val="center"/>
          </w:tcPr>
          <w:p w14:paraId="226133BE"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129 (38.9)</w:t>
            </w:r>
          </w:p>
        </w:tc>
        <w:tc>
          <w:tcPr>
            <w:tcW w:w="488" w:type="pct"/>
            <w:vAlign w:val="center"/>
          </w:tcPr>
          <w:p w14:paraId="060AD5F8"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124 (40.5)</w:t>
            </w:r>
          </w:p>
        </w:tc>
        <w:tc>
          <w:tcPr>
            <w:tcW w:w="503" w:type="pct"/>
            <w:vAlign w:val="center"/>
          </w:tcPr>
          <w:p w14:paraId="68BF4BAE"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5 (19.2)</w:t>
            </w:r>
          </w:p>
        </w:tc>
        <w:tc>
          <w:tcPr>
            <w:tcW w:w="338" w:type="pct"/>
            <w:vAlign w:val="center"/>
          </w:tcPr>
          <w:p w14:paraId="0DC74215"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0.032</w:t>
            </w:r>
          </w:p>
        </w:tc>
      </w:tr>
      <w:tr w:rsidR="00C53EBD" w:rsidRPr="00691E6C" w14:paraId="5E66955A" w14:textId="77777777" w:rsidTr="001A08CD">
        <w:trPr>
          <w:trHeight w:val="624"/>
        </w:trPr>
        <w:tc>
          <w:tcPr>
            <w:tcW w:w="1382" w:type="pct"/>
            <w:vAlign w:val="center"/>
          </w:tcPr>
          <w:p w14:paraId="764C57EF" w14:textId="77777777" w:rsidR="00C53EBD" w:rsidRPr="00711C5F" w:rsidRDefault="00C53EBD" w:rsidP="00C53EBD">
            <w:pPr>
              <w:ind w:left="284"/>
              <w:rPr>
                <w:rFonts w:ascii="Arial" w:hAnsi="Arial" w:cs="Arial"/>
                <w:sz w:val="20"/>
                <w:szCs w:val="20"/>
              </w:rPr>
            </w:pPr>
            <w:r w:rsidRPr="00711C5F">
              <w:rPr>
                <w:rFonts w:ascii="Arial" w:hAnsi="Arial" w:cs="Arial"/>
                <w:sz w:val="20"/>
                <w:szCs w:val="20"/>
              </w:rPr>
              <w:t>PI treatment, n (%)</w:t>
            </w:r>
          </w:p>
        </w:tc>
        <w:tc>
          <w:tcPr>
            <w:tcW w:w="487" w:type="pct"/>
            <w:vAlign w:val="center"/>
          </w:tcPr>
          <w:p w14:paraId="69D65B77" w14:textId="77777777" w:rsidR="00C53EBD" w:rsidRPr="002658E9" w:rsidRDefault="00C53EBD" w:rsidP="00C53EBD">
            <w:pPr>
              <w:jc w:val="center"/>
              <w:rPr>
                <w:rFonts w:ascii="Arial" w:hAnsi="Arial" w:cs="Arial"/>
                <w:color w:val="000000"/>
                <w:sz w:val="20"/>
                <w:szCs w:val="20"/>
              </w:rPr>
            </w:pPr>
            <w:r w:rsidRPr="00D27671">
              <w:rPr>
                <w:rFonts w:ascii="Arial" w:hAnsi="Arial" w:cs="Arial"/>
                <w:color w:val="000000"/>
                <w:sz w:val="20"/>
                <w:szCs w:val="20"/>
              </w:rPr>
              <w:t>1896 (57.2)</w:t>
            </w:r>
          </w:p>
        </w:tc>
        <w:tc>
          <w:tcPr>
            <w:tcW w:w="487" w:type="pct"/>
            <w:vAlign w:val="center"/>
          </w:tcPr>
          <w:p w14:paraId="5F7FD6F2" w14:textId="77777777" w:rsidR="00C53EBD" w:rsidRPr="002658E9" w:rsidRDefault="00C53EBD" w:rsidP="00C53EBD">
            <w:pPr>
              <w:jc w:val="center"/>
              <w:rPr>
                <w:rFonts w:ascii="Arial" w:hAnsi="Arial" w:cs="Arial"/>
                <w:color w:val="000000"/>
                <w:sz w:val="20"/>
                <w:szCs w:val="20"/>
              </w:rPr>
            </w:pPr>
            <w:r w:rsidRPr="00D27671">
              <w:rPr>
                <w:rFonts w:ascii="Arial" w:hAnsi="Arial" w:cs="Arial"/>
                <w:color w:val="000000"/>
                <w:sz w:val="20"/>
                <w:szCs w:val="20"/>
              </w:rPr>
              <w:t>1677 (57)</w:t>
            </w:r>
          </w:p>
        </w:tc>
        <w:tc>
          <w:tcPr>
            <w:tcW w:w="488" w:type="pct"/>
            <w:vAlign w:val="center"/>
          </w:tcPr>
          <w:p w14:paraId="4665DF46"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219 (59)</w:t>
            </w:r>
          </w:p>
        </w:tc>
        <w:tc>
          <w:tcPr>
            <w:tcW w:w="339" w:type="pct"/>
            <w:vAlign w:val="center"/>
          </w:tcPr>
          <w:p w14:paraId="4D3366B5"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0.453</w:t>
            </w:r>
          </w:p>
        </w:tc>
        <w:tc>
          <w:tcPr>
            <w:tcW w:w="488" w:type="pct"/>
            <w:vAlign w:val="center"/>
          </w:tcPr>
          <w:p w14:paraId="47F80545"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181 (54.5)</w:t>
            </w:r>
          </w:p>
        </w:tc>
        <w:tc>
          <w:tcPr>
            <w:tcW w:w="488" w:type="pct"/>
            <w:vAlign w:val="center"/>
          </w:tcPr>
          <w:p w14:paraId="10EF07E7"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161 (52.6)</w:t>
            </w:r>
          </w:p>
        </w:tc>
        <w:tc>
          <w:tcPr>
            <w:tcW w:w="503" w:type="pct"/>
            <w:vAlign w:val="center"/>
          </w:tcPr>
          <w:p w14:paraId="3D0EE89C"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20 (76.9)</w:t>
            </w:r>
          </w:p>
        </w:tc>
        <w:tc>
          <w:tcPr>
            <w:tcW w:w="338" w:type="pct"/>
            <w:vAlign w:val="center"/>
          </w:tcPr>
          <w:p w14:paraId="7FFE6B48"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0.017</w:t>
            </w:r>
          </w:p>
        </w:tc>
      </w:tr>
      <w:tr w:rsidR="00C53EBD" w:rsidRPr="00691E6C" w14:paraId="779340EE" w14:textId="77777777" w:rsidTr="001A08CD">
        <w:trPr>
          <w:trHeight w:val="624"/>
        </w:trPr>
        <w:tc>
          <w:tcPr>
            <w:tcW w:w="1382" w:type="pct"/>
            <w:vAlign w:val="center"/>
          </w:tcPr>
          <w:p w14:paraId="207C82A0" w14:textId="77777777" w:rsidR="00C53EBD" w:rsidRPr="00711C5F" w:rsidRDefault="00C53EBD" w:rsidP="00C53EBD">
            <w:pPr>
              <w:rPr>
                <w:rFonts w:ascii="Arial" w:hAnsi="Arial" w:cs="Arial"/>
                <w:sz w:val="20"/>
                <w:szCs w:val="20"/>
              </w:rPr>
            </w:pPr>
            <w:r>
              <w:rPr>
                <w:rFonts w:ascii="Arial" w:hAnsi="Arial" w:cs="Arial"/>
                <w:sz w:val="20"/>
                <w:szCs w:val="20"/>
              </w:rPr>
              <w:t>HIV-associated lipodystrophy, n (%)</w:t>
            </w:r>
          </w:p>
        </w:tc>
        <w:tc>
          <w:tcPr>
            <w:tcW w:w="487" w:type="pct"/>
            <w:vAlign w:val="center"/>
          </w:tcPr>
          <w:p w14:paraId="63AC014D"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1172 (30.4)</w:t>
            </w:r>
          </w:p>
        </w:tc>
        <w:tc>
          <w:tcPr>
            <w:tcW w:w="487" w:type="pct"/>
            <w:vAlign w:val="center"/>
          </w:tcPr>
          <w:p w14:paraId="58BAC442"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1009 (29.3)</w:t>
            </w:r>
          </w:p>
        </w:tc>
        <w:tc>
          <w:tcPr>
            <w:tcW w:w="488" w:type="pct"/>
            <w:vAlign w:val="center"/>
          </w:tcPr>
          <w:p w14:paraId="1007F74A"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163 (39.7)</w:t>
            </w:r>
          </w:p>
        </w:tc>
        <w:tc>
          <w:tcPr>
            <w:tcW w:w="339" w:type="pct"/>
            <w:vAlign w:val="center"/>
          </w:tcPr>
          <w:p w14:paraId="1CA68729"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&lt;0.001</w:t>
            </w:r>
          </w:p>
        </w:tc>
        <w:tc>
          <w:tcPr>
            <w:tcW w:w="488" w:type="pct"/>
            <w:vAlign w:val="center"/>
          </w:tcPr>
          <w:p w14:paraId="3B9BE8FE"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215 (8.5)</w:t>
            </w:r>
          </w:p>
        </w:tc>
        <w:tc>
          <w:tcPr>
            <w:tcW w:w="488" w:type="pct"/>
            <w:vAlign w:val="center"/>
          </w:tcPr>
          <w:p w14:paraId="67461B7B"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202 (8.4)</w:t>
            </w:r>
          </w:p>
        </w:tc>
        <w:tc>
          <w:tcPr>
            <w:tcW w:w="503" w:type="pct"/>
            <w:vAlign w:val="center"/>
          </w:tcPr>
          <w:p w14:paraId="07993B44"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13 (10.7)</w:t>
            </w:r>
          </w:p>
        </w:tc>
        <w:tc>
          <w:tcPr>
            <w:tcW w:w="338" w:type="pct"/>
            <w:vAlign w:val="center"/>
          </w:tcPr>
          <w:p w14:paraId="1C8363AA"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0.388</w:t>
            </w:r>
          </w:p>
        </w:tc>
      </w:tr>
      <w:tr w:rsidR="00C53EBD" w:rsidRPr="00691E6C" w14:paraId="39312A99" w14:textId="77777777" w:rsidTr="001A08CD">
        <w:trPr>
          <w:trHeight w:val="624"/>
        </w:trPr>
        <w:tc>
          <w:tcPr>
            <w:tcW w:w="1382" w:type="pct"/>
            <w:tcBorders>
              <w:bottom w:val="single" w:sz="4" w:space="0" w:color="auto"/>
            </w:tcBorders>
            <w:vAlign w:val="center"/>
          </w:tcPr>
          <w:p w14:paraId="672ED1EF" w14:textId="77777777" w:rsidR="00C53EBD" w:rsidRPr="00691E6C" w:rsidRDefault="00C53EBD" w:rsidP="00C53EBD">
            <w:pPr>
              <w:rPr>
                <w:rFonts w:ascii="Arial" w:hAnsi="Arial" w:cs="Arial"/>
                <w:sz w:val="20"/>
                <w:szCs w:val="20"/>
                <w:lang w:val="fr-CH"/>
              </w:rPr>
            </w:pPr>
            <w:proofErr w:type="spellStart"/>
            <w:r w:rsidRPr="00691E6C">
              <w:rPr>
                <w:rFonts w:ascii="Arial" w:hAnsi="Arial" w:cs="Arial"/>
                <w:sz w:val="20"/>
                <w:szCs w:val="20"/>
                <w:lang w:val="fr-CH"/>
              </w:rPr>
              <w:t>Hepatitis</w:t>
            </w:r>
            <w:proofErr w:type="spellEnd"/>
            <w:r w:rsidRPr="00691E6C">
              <w:rPr>
                <w:rFonts w:ascii="Arial" w:hAnsi="Arial" w:cs="Arial"/>
                <w:sz w:val="20"/>
                <w:szCs w:val="20"/>
                <w:lang w:val="fr-CH"/>
              </w:rPr>
              <w:t xml:space="preserve"> C infection, n (%)</w:t>
            </w:r>
          </w:p>
        </w:tc>
        <w:tc>
          <w:tcPr>
            <w:tcW w:w="487" w:type="pct"/>
            <w:tcBorders>
              <w:bottom w:val="single" w:sz="4" w:space="0" w:color="auto"/>
            </w:tcBorders>
            <w:vAlign w:val="center"/>
          </w:tcPr>
          <w:p w14:paraId="0A38B830"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1013 (26.3)</w:t>
            </w:r>
          </w:p>
        </w:tc>
        <w:tc>
          <w:tcPr>
            <w:tcW w:w="487" w:type="pct"/>
            <w:tcBorders>
              <w:bottom w:val="single" w:sz="4" w:space="0" w:color="auto"/>
            </w:tcBorders>
            <w:vAlign w:val="center"/>
          </w:tcPr>
          <w:p w14:paraId="3CFEAE4E"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935 (27.2)</w:t>
            </w:r>
          </w:p>
        </w:tc>
        <w:tc>
          <w:tcPr>
            <w:tcW w:w="488" w:type="pct"/>
            <w:tcBorders>
              <w:bottom w:val="single" w:sz="4" w:space="0" w:color="auto"/>
            </w:tcBorders>
            <w:vAlign w:val="center"/>
          </w:tcPr>
          <w:p w14:paraId="1171A7E7" w14:textId="77777777" w:rsidR="00C53EBD" w:rsidRPr="0039010A" w:rsidRDefault="00C53EBD" w:rsidP="00C53EBD">
            <w:pPr>
              <w:jc w:val="center"/>
              <w:rPr>
                <w:rFonts w:ascii="Arial" w:hAnsi="Arial" w:cs="Arial"/>
                <w:b/>
                <w:color w:val="000000"/>
                <w:sz w:val="20"/>
                <w:szCs w:val="20"/>
              </w:rPr>
            </w:pPr>
            <w:r w:rsidRPr="0039010A">
              <w:rPr>
                <w:rFonts w:ascii="Arial" w:hAnsi="Arial" w:cs="Arial"/>
                <w:b/>
                <w:color w:val="000000"/>
                <w:sz w:val="20"/>
                <w:szCs w:val="20"/>
              </w:rPr>
              <w:t>78 (19)</w:t>
            </w:r>
          </w:p>
        </w:tc>
        <w:tc>
          <w:tcPr>
            <w:tcW w:w="339" w:type="pct"/>
            <w:tcBorders>
              <w:bottom w:val="single" w:sz="4" w:space="0" w:color="auto"/>
            </w:tcBorders>
            <w:vAlign w:val="center"/>
          </w:tcPr>
          <w:p w14:paraId="5042F9EC"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&lt;0.001</w:t>
            </w:r>
          </w:p>
        </w:tc>
        <w:tc>
          <w:tcPr>
            <w:tcW w:w="488" w:type="pct"/>
            <w:tcBorders>
              <w:bottom w:val="single" w:sz="4" w:space="0" w:color="auto"/>
            </w:tcBorders>
            <w:vAlign w:val="center"/>
          </w:tcPr>
          <w:p w14:paraId="347AA4A2"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320 (12.7)</w:t>
            </w:r>
          </w:p>
        </w:tc>
        <w:tc>
          <w:tcPr>
            <w:tcW w:w="488" w:type="pct"/>
            <w:tcBorders>
              <w:bottom w:val="single" w:sz="4" w:space="0" w:color="auto"/>
            </w:tcBorders>
            <w:vAlign w:val="center"/>
          </w:tcPr>
          <w:p w14:paraId="600AA2C8"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301 (12.6)</w:t>
            </w:r>
          </w:p>
        </w:tc>
        <w:tc>
          <w:tcPr>
            <w:tcW w:w="503" w:type="pct"/>
            <w:tcBorders>
              <w:bottom w:val="single" w:sz="4" w:space="0" w:color="auto"/>
            </w:tcBorders>
            <w:vAlign w:val="center"/>
          </w:tcPr>
          <w:p w14:paraId="1313BAE2" w14:textId="77777777" w:rsidR="00C53EBD" w:rsidRPr="00D27671" w:rsidRDefault="00C53EBD" w:rsidP="00C53EBD">
            <w:pPr>
              <w:jc w:val="center"/>
              <w:rPr>
                <w:rFonts w:ascii="Arial" w:hAnsi="Arial" w:cs="Arial"/>
                <w:color w:val="000000"/>
                <w:sz w:val="20"/>
                <w:szCs w:val="20"/>
              </w:rPr>
            </w:pPr>
            <w:r w:rsidRPr="00D27671">
              <w:rPr>
                <w:rFonts w:ascii="Arial" w:hAnsi="Arial" w:cs="Arial"/>
                <w:color w:val="000000"/>
                <w:sz w:val="20"/>
                <w:szCs w:val="20"/>
              </w:rPr>
              <w:t>19 (15.6)</w:t>
            </w:r>
          </w:p>
        </w:tc>
        <w:tc>
          <w:tcPr>
            <w:tcW w:w="338" w:type="pct"/>
            <w:tcBorders>
              <w:bottom w:val="single" w:sz="4" w:space="0" w:color="auto"/>
            </w:tcBorders>
            <w:vAlign w:val="center"/>
          </w:tcPr>
          <w:p w14:paraId="76F53CFA" w14:textId="77777777" w:rsidR="00C53EBD" w:rsidRPr="00D27671" w:rsidRDefault="00C53EBD" w:rsidP="00C53EBD">
            <w:pPr>
              <w:jc w:val="center"/>
              <w:rPr>
                <w:rFonts w:ascii="Arial" w:hAnsi="Arial" w:cs="Arial"/>
                <w:sz w:val="20"/>
                <w:szCs w:val="20"/>
              </w:rPr>
            </w:pPr>
            <w:r w:rsidRPr="00D27671">
              <w:rPr>
                <w:rFonts w:ascii="Arial" w:hAnsi="Arial" w:cs="Arial"/>
                <w:sz w:val="20"/>
                <w:szCs w:val="20"/>
              </w:rPr>
              <w:t>0.327</w:t>
            </w:r>
          </w:p>
        </w:tc>
      </w:tr>
    </w:tbl>
    <w:p w14:paraId="2E3BF917" w14:textId="77777777" w:rsidR="001A08CD" w:rsidRDefault="001A08CD" w:rsidP="001A08CD">
      <w:pPr>
        <w:spacing w:before="240" w:after="0"/>
        <w:jc w:val="both"/>
        <w:rPr>
          <w:rFonts w:ascii="Arial" w:hAnsi="Arial" w:cs="Arial"/>
          <w:sz w:val="20"/>
          <w:szCs w:val="20"/>
        </w:rPr>
      </w:pPr>
      <w:r w:rsidRPr="001A65E6">
        <w:rPr>
          <w:rFonts w:ascii="Arial" w:hAnsi="Arial" w:cs="Arial"/>
          <w:sz w:val="20"/>
          <w:szCs w:val="20"/>
        </w:rPr>
        <w:t>Results are expressed a</w:t>
      </w:r>
      <w:r>
        <w:rPr>
          <w:rFonts w:ascii="Arial" w:hAnsi="Arial" w:cs="Arial"/>
          <w:sz w:val="20"/>
          <w:szCs w:val="20"/>
        </w:rPr>
        <w:t xml:space="preserve">s number of participants (%), </w:t>
      </w:r>
      <w:r w:rsidRPr="001A65E6">
        <w:rPr>
          <w:rFonts w:ascii="Arial" w:hAnsi="Arial" w:cs="Arial"/>
          <w:sz w:val="20"/>
          <w:szCs w:val="20"/>
        </w:rPr>
        <w:t>mean (± SD)</w:t>
      </w:r>
      <w:r>
        <w:rPr>
          <w:rFonts w:ascii="Arial" w:hAnsi="Arial" w:cs="Arial"/>
          <w:sz w:val="20"/>
          <w:szCs w:val="20"/>
        </w:rPr>
        <w:t xml:space="preserve"> or median (IQR)</w:t>
      </w:r>
      <w:r w:rsidRPr="001A65E6">
        <w:rPr>
          <w:rFonts w:ascii="Arial" w:hAnsi="Arial" w:cs="Arial"/>
          <w:sz w:val="20"/>
          <w:szCs w:val="20"/>
        </w:rPr>
        <w:t>. Percentages are expressed by column. P-values were</w:t>
      </w:r>
      <w:r>
        <w:rPr>
          <w:rFonts w:ascii="Arial" w:hAnsi="Arial" w:cs="Arial"/>
          <w:sz w:val="20"/>
          <w:szCs w:val="20"/>
        </w:rPr>
        <w:t xml:space="preserve"> computed using Pearson Chi2, </w:t>
      </w:r>
      <w:r w:rsidRPr="001A65E6">
        <w:rPr>
          <w:rFonts w:ascii="Arial" w:hAnsi="Arial" w:cs="Arial"/>
          <w:sz w:val="20"/>
          <w:szCs w:val="20"/>
        </w:rPr>
        <w:t>ANOVA</w:t>
      </w:r>
      <w:r>
        <w:rPr>
          <w:rFonts w:ascii="Arial" w:hAnsi="Arial" w:cs="Arial"/>
          <w:sz w:val="20"/>
          <w:szCs w:val="20"/>
        </w:rPr>
        <w:t xml:space="preserve"> or one-way ANOVA on ranks (</w:t>
      </w:r>
      <w:proofErr w:type="spellStart"/>
      <w:r>
        <w:rPr>
          <w:rFonts w:ascii="Arial" w:hAnsi="Arial" w:cs="Arial"/>
          <w:sz w:val="20"/>
          <w:szCs w:val="20"/>
        </w:rPr>
        <w:t>Kruskal</w:t>
      </w:r>
      <w:proofErr w:type="spellEnd"/>
      <w:r>
        <w:rPr>
          <w:rFonts w:ascii="Arial" w:hAnsi="Arial" w:cs="Arial"/>
          <w:sz w:val="20"/>
          <w:szCs w:val="20"/>
        </w:rPr>
        <w:t>-Wallis test)</w:t>
      </w:r>
      <w:r w:rsidRPr="001A65E6">
        <w:rPr>
          <w:rFonts w:ascii="Arial" w:hAnsi="Arial" w:cs="Arial"/>
          <w:sz w:val="20"/>
          <w:szCs w:val="20"/>
        </w:rPr>
        <w:t xml:space="preserve"> when appropriate.</w:t>
      </w:r>
    </w:p>
    <w:p w14:paraId="4DCFA219" w14:textId="44BA0199" w:rsidR="001A08CD" w:rsidRPr="00F10DBA" w:rsidRDefault="00F10DBA" w:rsidP="00F10DBA">
      <w:pPr>
        <w:spacing w:after="0"/>
        <w:jc w:val="both"/>
        <w:rPr>
          <w:rFonts w:ascii="Arial" w:hAnsi="Arial" w:cs="Arial"/>
          <w:sz w:val="20"/>
          <w:szCs w:val="20"/>
        </w:rPr>
      </w:pPr>
      <w:r w:rsidRPr="00F10DBA">
        <w:rPr>
          <w:rFonts w:ascii="Arial" w:hAnsi="Arial" w:cs="Arial"/>
          <w:b/>
          <w:sz w:val="20"/>
          <w:szCs w:val="20"/>
        </w:rPr>
        <w:t>*</w:t>
      </w:r>
      <w:r>
        <w:rPr>
          <w:rFonts w:ascii="Arial" w:hAnsi="Arial" w:cs="Arial"/>
          <w:sz w:val="20"/>
          <w:szCs w:val="20"/>
        </w:rPr>
        <w:t xml:space="preserve"> </w:t>
      </w:r>
      <w:r w:rsidR="001A08CD" w:rsidRPr="00F10DBA">
        <w:rPr>
          <w:rFonts w:ascii="Arial" w:hAnsi="Arial" w:cs="Arial"/>
          <w:sz w:val="20"/>
          <w:szCs w:val="20"/>
        </w:rPr>
        <w:t xml:space="preserve">Corresponds to the lowest reported value of CD4+ </w:t>
      </w:r>
      <w:r w:rsidR="00EB27F8" w:rsidRPr="00F10DBA">
        <w:rPr>
          <w:rFonts w:ascii="Arial" w:hAnsi="Arial" w:cs="Arial"/>
          <w:sz w:val="20"/>
          <w:szCs w:val="20"/>
        </w:rPr>
        <w:t xml:space="preserve">T </w:t>
      </w:r>
      <w:r w:rsidR="001A08CD" w:rsidRPr="00F10DBA">
        <w:rPr>
          <w:rFonts w:ascii="Arial" w:hAnsi="Arial" w:cs="Arial"/>
          <w:sz w:val="20"/>
          <w:szCs w:val="20"/>
        </w:rPr>
        <w:t>cells count for each PLWH before baseline.</w:t>
      </w:r>
    </w:p>
    <w:p w14:paraId="318A8282" w14:textId="77777777" w:rsidR="001A08CD" w:rsidRPr="001A65E6" w:rsidRDefault="001A08CD" w:rsidP="001A08CD">
      <w:pPr>
        <w:jc w:val="both"/>
        <w:rPr>
          <w:rFonts w:ascii="Arial" w:hAnsi="Arial" w:cs="Arial"/>
          <w:sz w:val="20"/>
          <w:szCs w:val="20"/>
        </w:rPr>
      </w:pPr>
      <w:r w:rsidRPr="001A65E6">
        <w:rPr>
          <w:rFonts w:ascii="Arial" w:hAnsi="Arial" w:cs="Arial"/>
          <w:sz w:val="20"/>
          <w:szCs w:val="20"/>
        </w:rPr>
        <w:t xml:space="preserve">Abbreviations: ASCVD, atherosclerotic cardiovascular disease; BMI, body mass index; </w:t>
      </w:r>
      <w:proofErr w:type="spellStart"/>
      <w:r w:rsidRPr="001A65E6">
        <w:rPr>
          <w:rFonts w:ascii="Arial" w:hAnsi="Arial" w:cs="Arial"/>
          <w:sz w:val="20"/>
          <w:szCs w:val="20"/>
        </w:rPr>
        <w:t>cART</w:t>
      </w:r>
      <w:proofErr w:type="spellEnd"/>
      <w:r w:rsidRPr="001A65E6">
        <w:rPr>
          <w:rFonts w:ascii="Arial" w:hAnsi="Arial" w:cs="Arial"/>
          <w:sz w:val="20"/>
          <w:szCs w:val="20"/>
        </w:rPr>
        <w:t xml:space="preserve">, combination anti-retroviral therapy; CKD-EPI, Chronic Kidney Disease Epidemiology Collaboration Equation; </w:t>
      </w:r>
      <w:proofErr w:type="spellStart"/>
      <w:r w:rsidRPr="001A65E6">
        <w:rPr>
          <w:rFonts w:ascii="Arial" w:hAnsi="Arial" w:cs="Arial"/>
          <w:sz w:val="20"/>
          <w:szCs w:val="20"/>
        </w:rPr>
        <w:t>eGFR</w:t>
      </w:r>
      <w:proofErr w:type="spellEnd"/>
      <w:r w:rsidRPr="001A65E6">
        <w:rPr>
          <w:rFonts w:ascii="Arial" w:hAnsi="Arial" w:cs="Arial"/>
          <w:sz w:val="20"/>
          <w:szCs w:val="20"/>
        </w:rPr>
        <w:t xml:space="preserve">, estimated glomerular filtration rate; HDL-C high density lipoprotein cholesterol; LDL-C, low-density lipoprotein cholesterol; </w:t>
      </w:r>
      <w:r>
        <w:rPr>
          <w:rFonts w:ascii="Arial" w:hAnsi="Arial" w:cs="Arial"/>
          <w:sz w:val="20"/>
          <w:szCs w:val="20"/>
        </w:rPr>
        <w:t xml:space="preserve">N/A, not applicable or not available; </w:t>
      </w:r>
      <w:r w:rsidRPr="001A65E6">
        <w:rPr>
          <w:rFonts w:ascii="Arial" w:hAnsi="Arial" w:cs="Arial"/>
          <w:sz w:val="20"/>
          <w:szCs w:val="20"/>
        </w:rPr>
        <w:t>NRTI, nucleoside reverse transcriptase inhibitors; PI, protease inhibitors; RNA, ribonucleic acid.</w:t>
      </w:r>
    </w:p>
    <w:p w14:paraId="29BD7E82" w14:textId="77777777" w:rsidR="00C67891" w:rsidRDefault="00C67891">
      <w:pPr>
        <w:rPr>
          <w:rFonts w:ascii="Arial" w:hAnsi="Arial" w:cs="Arial"/>
        </w:rPr>
      </w:pPr>
    </w:p>
    <w:p w14:paraId="65AB0D6D" w14:textId="77777777" w:rsidR="00C67891" w:rsidRDefault="00C67891">
      <w:pPr>
        <w:rPr>
          <w:rFonts w:ascii="Arial" w:hAnsi="Arial" w:cs="Arial"/>
        </w:rPr>
      </w:pPr>
    </w:p>
    <w:p w14:paraId="6E2F0462" w14:textId="77777777" w:rsidR="00C67891" w:rsidRDefault="00C67891">
      <w:pPr>
        <w:rPr>
          <w:rFonts w:ascii="Arial" w:hAnsi="Arial" w:cs="Arial"/>
        </w:rPr>
      </w:pPr>
    </w:p>
    <w:p w14:paraId="1CC81220" w14:textId="77777777" w:rsidR="00C67891" w:rsidRDefault="00C67891">
      <w:pPr>
        <w:rPr>
          <w:rFonts w:ascii="Arial" w:hAnsi="Arial" w:cs="Arial"/>
        </w:rPr>
      </w:pPr>
    </w:p>
    <w:p w14:paraId="426C061B" w14:textId="77777777" w:rsidR="00C67891" w:rsidRDefault="00C67891">
      <w:pPr>
        <w:rPr>
          <w:rFonts w:ascii="Arial" w:hAnsi="Arial" w:cs="Arial"/>
        </w:rPr>
      </w:pPr>
    </w:p>
    <w:p w14:paraId="4533014A" w14:textId="77777777" w:rsidR="00C67891" w:rsidRDefault="00C67891">
      <w:pPr>
        <w:rPr>
          <w:rFonts w:ascii="Arial" w:hAnsi="Arial" w:cs="Arial"/>
        </w:rPr>
      </w:pPr>
    </w:p>
    <w:p w14:paraId="2BC105D2" w14:textId="5DAC7A7A" w:rsidR="001B694E" w:rsidRDefault="001B694E" w:rsidP="00296778">
      <w:pPr>
        <w:spacing w:after="0"/>
        <w:rPr>
          <w:rFonts w:ascii="Arial" w:hAnsi="Arial" w:cs="Arial"/>
          <w:b/>
          <w:sz w:val="24"/>
          <w:szCs w:val="24"/>
        </w:rPr>
      </w:pPr>
    </w:p>
    <w:p w14:paraId="4127C9BD" w14:textId="77777777" w:rsidR="00766C45" w:rsidRDefault="00766C45" w:rsidP="00E7301E">
      <w:pPr>
        <w:rPr>
          <w:rFonts w:ascii="Arial" w:hAnsi="Arial" w:cs="Arial"/>
          <w:b/>
          <w:sz w:val="24"/>
          <w:szCs w:val="24"/>
        </w:rPr>
      </w:pPr>
    </w:p>
    <w:p w14:paraId="3C52F2FF" w14:textId="77777777" w:rsidR="00766C45" w:rsidRDefault="00766C45" w:rsidP="00E7301E">
      <w:pPr>
        <w:rPr>
          <w:rFonts w:ascii="Arial" w:hAnsi="Arial" w:cs="Arial"/>
          <w:b/>
          <w:sz w:val="24"/>
          <w:szCs w:val="24"/>
        </w:rPr>
      </w:pPr>
    </w:p>
    <w:p w14:paraId="2709059C" w14:textId="1C2DF296" w:rsidR="00583009" w:rsidRPr="00615FDD" w:rsidRDefault="0061643F" w:rsidP="00E7301E">
      <w:pPr>
        <w:rPr>
          <w:rFonts w:ascii="Arial" w:hAnsi="Arial" w:cs="Arial"/>
          <w:sz w:val="24"/>
          <w:szCs w:val="24"/>
        </w:rPr>
      </w:pPr>
      <w:r>
        <w:rPr>
          <w:rFonts w:ascii="Arial" w:hAnsi="Arial" w:cs="Arial"/>
          <w:b/>
          <w:sz w:val="24"/>
          <w:szCs w:val="24"/>
        </w:rPr>
        <w:lastRenderedPageBreak/>
        <w:t>Supplementary table 10</w:t>
      </w:r>
      <w:r w:rsidR="00C67891" w:rsidRPr="00595D0F">
        <w:rPr>
          <w:rFonts w:ascii="Arial" w:hAnsi="Arial" w:cs="Arial"/>
          <w:b/>
          <w:sz w:val="24"/>
          <w:szCs w:val="24"/>
        </w:rPr>
        <w:t>.</w:t>
      </w:r>
      <w:r w:rsidR="00E7301E">
        <w:rPr>
          <w:rFonts w:ascii="Arial" w:hAnsi="Arial" w:cs="Arial"/>
          <w:sz w:val="24"/>
          <w:szCs w:val="24"/>
        </w:rPr>
        <w:t xml:space="preserve"> Performance of ESC </w:t>
      </w:r>
      <w:r w:rsidR="00C67891" w:rsidRPr="00595D0F">
        <w:rPr>
          <w:rFonts w:ascii="Arial" w:hAnsi="Arial" w:cs="Arial"/>
          <w:sz w:val="24"/>
          <w:szCs w:val="24"/>
        </w:rPr>
        <w:t>SCORE</w:t>
      </w:r>
      <w:r w:rsidR="00723949">
        <w:rPr>
          <w:rFonts w:ascii="Arial" w:hAnsi="Arial" w:cs="Arial"/>
          <w:sz w:val="24"/>
          <w:szCs w:val="24"/>
        </w:rPr>
        <w:t>2</w:t>
      </w:r>
      <w:r w:rsidR="00C67891" w:rsidRPr="00595D0F">
        <w:rPr>
          <w:rFonts w:ascii="Arial" w:hAnsi="Arial" w:cs="Arial"/>
          <w:sz w:val="24"/>
          <w:szCs w:val="24"/>
        </w:rPr>
        <w:t>, AHA/</w:t>
      </w:r>
      <w:r w:rsidR="00B71809">
        <w:rPr>
          <w:rFonts w:ascii="Arial" w:hAnsi="Arial" w:cs="Arial"/>
          <w:sz w:val="24"/>
          <w:szCs w:val="24"/>
        </w:rPr>
        <w:t xml:space="preserve">ACC </w:t>
      </w:r>
      <w:r w:rsidR="00C67891" w:rsidRPr="00595D0F">
        <w:rPr>
          <w:rFonts w:ascii="Arial" w:hAnsi="Arial" w:cs="Arial"/>
          <w:sz w:val="24"/>
          <w:szCs w:val="24"/>
        </w:rPr>
        <w:t>PCE and D</w:t>
      </w:r>
      <w:proofErr w:type="gramStart"/>
      <w:r w:rsidR="00C67891" w:rsidRPr="00595D0F">
        <w:rPr>
          <w:rFonts w:ascii="Arial" w:hAnsi="Arial" w:cs="Arial"/>
          <w:sz w:val="24"/>
          <w:szCs w:val="24"/>
        </w:rPr>
        <w:t>:A:D</w:t>
      </w:r>
      <w:proofErr w:type="gramEnd"/>
      <w:r w:rsidR="00C67891" w:rsidRPr="00595D0F">
        <w:rPr>
          <w:rFonts w:ascii="Arial" w:hAnsi="Arial" w:cs="Arial"/>
          <w:sz w:val="24"/>
          <w:szCs w:val="24"/>
        </w:rPr>
        <w:t xml:space="preserve"> scores to</w:t>
      </w:r>
      <w:r w:rsidR="00615FDD">
        <w:rPr>
          <w:rFonts w:ascii="Arial" w:hAnsi="Arial" w:cs="Arial"/>
          <w:sz w:val="24"/>
          <w:szCs w:val="24"/>
        </w:rPr>
        <w:t xml:space="preserve"> identify incident ASCVD</w:t>
      </w:r>
      <w:r w:rsidR="00155F0A" w:rsidRPr="00595D0F">
        <w:rPr>
          <w:rFonts w:ascii="Arial" w:hAnsi="Arial" w:cs="Arial"/>
          <w:sz w:val="24"/>
          <w:szCs w:val="24"/>
        </w:rPr>
        <w:t xml:space="preserve"> according to sex</w:t>
      </w:r>
      <w:r w:rsidR="00EE0F6E">
        <w:rPr>
          <w:rFonts w:ascii="Arial" w:hAnsi="Arial" w:cs="Arial"/>
          <w:sz w:val="24"/>
          <w:szCs w:val="24"/>
        </w:rPr>
        <w:t>, by study</w:t>
      </w:r>
      <w:r w:rsidR="00615FDD">
        <w:rPr>
          <w:rFonts w:ascii="Arial" w:hAnsi="Arial" w:cs="Arial"/>
          <w:sz w:val="24"/>
          <w:szCs w:val="24"/>
        </w:rPr>
        <w:t>.</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320"/>
        <w:gridCol w:w="1024"/>
        <w:gridCol w:w="1104"/>
        <w:gridCol w:w="1024"/>
        <w:gridCol w:w="1104"/>
        <w:gridCol w:w="1024"/>
        <w:gridCol w:w="1104"/>
        <w:gridCol w:w="1024"/>
        <w:gridCol w:w="1104"/>
        <w:gridCol w:w="1024"/>
        <w:gridCol w:w="1104"/>
      </w:tblGrid>
      <w:tr w:rsidR="00B013FF" w:rsidRPr="008E4930" w14:paraId="0500CC42" w14:textId="77777777" w:rsidTr="00D825F9">
        <w:trPr>
          <w:trHeight w:val="412"/>
        </w:trPr>
        <w:tc>
          <w:tcPr>
            <w:tcW w:w="895" w:type="pct"/>
            <w:tcBorders>
              <w:top w:val="nil"/>
              <w:bottom w:val="single" w:sz="4" w:space="0" w:color="auto"/>
            </w:tcBorders>
            <w:shd w:val="clear" w:color="auto" w:fill="auto"/>
            <w:vAlign w:val="center"/>
          </w:tcPr>
          <w:p w14:paraId="2028ED9E" w14:textId="77777777" w:rsidR="00AC0FDD" w:rsidRPr="008D4C57" w:rsidRDefault="00AC0FDD" w:rsidP="002A6291">
            <w:pPr>
              <w:rPr>
                <w:rFonts w:ascii="Arial" w:hAnsi="Arial" w:cs="Arial"/>
                <w:b/>
                <w:bCs/>
                <w:color w:val="000000"/>
                <w:sz w:val="20"/>
                <w:szCs w:val="20"/>
              </w:rPr>
            </w:pPr>
          </w:p>
        </w:tc>
        <w:tc>
          <w:tcPr>
            <w:tcW w:w="2463" w:type="pct"/>
            <w:gridSpan w:val="6"/>
            <w:tcBorders>
              <w:top w:val="single" w:sz="4" w:space="0" w:color="auto"/>
              <w:bottom w:val="single" w:sz="4" w:space="0" w:color="auto"/>
            </w:tcBorders>
            <w:shd w:val="clear" w:color="auto" w:fill="auto"/>
            <w:vAlign w:val="center"/>
          </w:tcPr>
          <w:p w14:paraId="5D3085DC" w14:textId="77777777" w:rsidR="00AC0FDD" w:rsidRPr="008D4C57" w:rsidRDefault="00AC0FDD" w:rsidP="00D825F9">
            <w:pPr>
              <w:jc w:val="center"/>
              <w:rPr>
                <w:rFonts w:ascii="Arial" w:hAnsi="Arial" w:cs="Arial"/>
                <w:b/>
                <w:sz w:val="20"/>
                <w:szCs w:val="20"/>
              </w:rPr>
            </w:pPr>
            <w:r w:rsidRPr="008D4C57">
              <w:rPr>
                <w:rFonts w:ascii="Arial" w:hAnsi="Arial" w:cs="Arial"/>
                <w:b/>
                <w:sz w:val="20"/>
                <w:szCs w:val="20"/>
              </w:rPr>
              <w:t>SHCS</w:t>
            </w:r>
          </w:p>
        </w:tc>
        <w:tc>
          <w:tcPr>
            <w:tcW w:w="1642" w:type="pct"/>
            <w:gridSpan w:val="4"/>
            <w:tcBorders>
              <w:top w:val="single" w:sz="4" w:space="0" w:color="auto"/>
              <w:bottom w:val="single" w:sz="4" w:space="0" w:color="auto"/>
            </w:tcBorders>
            <w:vAlign w:val="center"/>
          </w:tcPr>
          <w:p w14:paraId="298C435B" w14:textId="77777777" w:rsidR="00AC0FDD" w:rsidRPr="008D4C57" w:rsidRDefault="00AC0FDD" w:rsidP="00D825F9">
            <w:pPr>
              <w:jc w:val="center"/>
              <w:rPr>
                <w:rFonts w:ascii="Arial" w:hAnsi="Arial" w:cs="Arial"/>
                <w:b/>
                <w:sz w:val="20"/>
                <w:szCs w:val="20"/>
                <w:lang w:val="fr-CH"/>
              </w:rPr>
            </w:pPr>
            <w:r w:rsidRPr="008D4C57">
              <w:rPr>
                <w:rFonts w:ascii="Arial" w:hAnsi="Arial" w:cs="Arial"/>
                <w:b/>
                <w:sz w:val="20"/>
                <w:szCs w:val="20"/>
              </w:rPr>
              <w:t>C</w:t>
            </w:r>
            <w:proofErr w:type="spellStart"/>
            <w:r w:rsidRPr="008D4C57">
              <w:rPr>
                <w:rFonts w:ascii="Arial" w:hAnsi="Arial" w:cs="Arial"/>
                <w:b/>
                <w:sz w:val="20"/>
                <w:szCs w:val="20"/>
                <w:lang w:val="fr-CH"/>
              </w:rPr>
              <w:t>oLaus</w:t>
            </w:r>
            <w:r w:rsidR="000E0D02">
              <w:rPr>
                <w:rFonts w:ascii="Arial" w:hAnsi="Arial" w:cs="Arial"/>
                <w:b/>
                <w:sz w:val="20"/>
                <w:szCs w:val="20"/>
                <w:lang w:val="fr-CH"/>
              </w:rPr>
              <w:t>|PsyCoLaus</w:t>
            </w:r>
            <w:proofErr w:type="spellEnd"/>
            <w:r w:rsidRPr="008D4C57">
              <w:rPr>
                <w:rFonts w:ascii="Arial" w:hAnsi="Arial" w:cs="Arial"/>
                <w:b/>
                <w:sz w:val="20"/>
                <w:szCs w:val="20"/>
                <w:lang w:val="fr-CH"/>
              </w:rPr>
              <w:t xml:space="preserve"> </w:t>
            </w:r>
            <w:proofErr w:type="spellStart"/>
            <w:r w:rsidRPr="008D4C57">
              <w:rPr>
                <w:rFonts w:ascii="Arial" w:hAnsi="Arial" w:cs="Arial"/>
                <w:b/>
                <w:sz w:val="20"/>
                <w:szCs w:val="20"/>
                <w:lang w:val="fr-CH"/>
              </w:rPr>
              <w:t>study</w:t>
            </w:r>
            <w:proofErr w:type="spellEnd"/>
          </w:p>
        </w:tc>
      </w:tr>
      <w:tr w:rsidR="00B013FF" w:rsidRPr="008E4930" w14:paraId="6526A31D" w14:textId="77777777" w:rsidTr="00D825F9">
        <w:trPr>
          <w:trHeight w:val="412"/>
        </w:trPr>
        <w:tc>
          <w:tcPr>
            <w:tcW w:w="895" w:type="pct"/>
            <w:tcBorders>
              <w:top w:val="nil"/>
              <w:bottom w:val="single" w:sz="4" w:space="0" w:color="auto"/>
            </w:tcBorders>
            <w:shd w:val="clear" w:color="auto" w:fill="auto"/>
            <w:vAlign w:val="center"/>
          </w:tcPr>
          <w:p w14:paraId="0AA8BD6C" w14:textId="77777777" w:rsidR="00AC0FDD" w:rsidRPr="008D4C57" w:rsidRDefault="00AC0FDD" w:rsidP="002A6291">
            <w:pPr>
              <w:rPr>
                <w:rFonts w:ascii="Arial" w:hAnsi="Arial" w:cs="Arial"/>
                <w:b/>
                <w:bCs/>
                <w:color w:val="000000"/>
                <w:sz w:val="20"/>
                <w:szCs w:val="20"/>
              </w:rPr>
            </w:pPr>
          </w:p>
        </w:tc>
        <w:tc>
          <w:tcPr>
            <w:tcW w:w="821" w:type="pct"/>
            <w:gridSpan w:val="2"/>
            <w:tcBorders>
              <w:top w:val="single" w:sz="4" w:space="0" w:color="auto"/>
              <w:bottom w:val="single" w:sz="4" w:space="0" w:color="auto"/>
            </w:tcBorders>
            <w:shd w:val="clear" w:color="auto" w:fill="auto"/>
            <w:vAlign w:val="center"/>
          </w:tcPr>
          <w:p w14:paraId="0677899E" w14:textId="0EC4DD47" w:rsidR="00AC0FDD" w:rsidRPr="008D4C57" w:rsidRDefault="00AC0FDD" w:rsidP="00D825F9">
            <w:pPr>
              <w:jc w:val="center"/>
              <w:rPr>
                <w:rFonts w:ascii="Arial" w:hAnsi="Arial" w:cs="Arial"/>
                <w:b/>
                <w:sz w:val="20"/>
                <w:szCs w:val="20"/>
                <w:lang w:val="fr-CH"/>
              </w:rPr>
            </w:pPr>
            <w:r w:rsidRPr="008D4C57">
              <w:rPr>
                <w:rFonts w:ascii="Arial" w:hAnsi="Arial" w:cs="Arial"/>
                <w:b/>
                <w:sz w:val="20"/>
                <w:szCs w:val="20"/>
                <w:lang w:val="fr-CH"/>
              </w:rPr>
              <w:t>ESC SCORE</w:t>
            </w:r>
            <w:r w:rsidR="00723949">
              <w:rPr>
                <w:rFonts w:ascii="Arial" w:hAnsi="Arial" w:cs="Arial"/>
                <w:b/>
                <w:sz w:val="20"/>
                <w:szCs w:val="20"/>
                <w:lang w:val="fr-CH"/>
              </w:rPr>
              <w:t>2</w:t>
            </w:r>
          </w:p>
        </w:tc>
        <w:tc>
          <w:tcPr>
            <w:tcW w:w="821" w:type="pct"/>
            <w:gridSpan w:val="2"/>
            <w:tcBorders>
              <w:top w:val="single" w:sz="4" w:space="0" w:color="auto"/>
              <w:bottom w:val="single" w:sz="4" w:space="0" w:color="auto"/>
            </w:tcBorders>
            <w:vAlign w:val="center"/>
          </w:tcPr>
          <w:p w14:paraId="32E71A69" w14:textId="77777777" w:rsidR="00AC0FDD" w:rsidRPr="008D4C57" w:rsidRDefault="00AC0FDD" w:rsidP="00D825F9">
            <w:pPr>
              <w:jc w:val="center"/>
              <w:rPr>
                <w:rFonts w:ascii="Arial" w:hAnsi="Arial" w:cs="Arial"/>
                <w:b/>
                <w:sz w:val="20"/>
                <w:szCs w:val="20"/>
                <w:lang w:val="fr-CH"/>
              </w:rPr>
            </w:pPr>
            <w:r w:rsidRPr="008D4C57">
              <w:rPr>
                <w:rFonts w:ascii="Arial" w:hAnsi="Arial" w:cs="Arial"/>
                <w:b/>
                <w:sz w:val="20"/>
                <w:szCs w:val="20"/>
                <w:lang w:val="fr-CH"/>
              </w:rPr>
              <w:t>AHA/ACC PCE</w:t>
            </w:r>
          </w:p>
        </w:tc>
        <w:tc>
          <w:tcPr>
            <w:tcW w:w="821" w:type="pct"/>
            <w:gridSpan w:val="2"/>
            <w:tcBorders>
              <w:top w:val="single" w:sz="4" w:space="0" w:color="auto"/>
              <w:bottom w:val="single" w:sz="4" w:space="0" w:color="auto"/>
            </w:tcBorders>
            <w:vAlign w:val="center"/>
          </w:tcPr>
          <w:p w14:paraId="66ED07D5" w14:textId="77777777" w:rsidR="00AC0FDD" w:rsidRPr="008D4C57" w:rsidRDefault="00AC0FDD" w:rsidP="00D825F9">
            <w:pPr>
              <w:jc w:val="center"/>
              <w:rPr>
                <w:rFonts w:ascii="Arial" w:hAnsi="Arial" w:cs="Arial"/>
                <w:b/>
                <w:sz w:val="20"/>
                <w:szCs w:val="20"/>
                <w:lang w:val="fr-CH"/>
              </w:rPr>
            </w:pPr>
            <w:r w:rsidRPr="008D4C57">
              <w:rPr>
                <w:rFonts w:ascii="Arial" w:hAnsi="Arial" w:cs="Arial"/>
                <w:b/>
                <w:sz w:val="20"/>
                <w:szCs w:val="20"/>
                <w:lang w:val="fr-CH"/>
              </w:rPr>
              <w:t>D :A :D</w:t>
            </w:r>
          </w:p>
        </w:tc>
        <w:tc>
          <w:tcPr>
            <w:tcW w:w="821" w:type="pct"/>
            <w:gridSpan w:val="2"/>
            <w:tcBorders>
              <w:top w:val="single" w:sz="4" w:space="0" w:color="auto"/>
              <w:bottom w:val="single" w:sz="4" w:space="0" w:color="auto"/>
            </w:tcBorders>
            <w:vAlign w:val="center"/>
          </w:tcPr>
          <w:p w14:paraId="2E52607B" w14:textId="09F236D9" w:rsidR="00AC0FDD" w:rsidRPr="008D4C57" w:rsidRDefault="00AC0FDD" w:rsidP="00D825F9">
            <w:pPr>
              <w:jc w:val="center"/>
              <w:rPr>
                <w:rFonts w:ascii="Arial" w:hAnsi="Arial" w:cs="Arial"/>
                <w:b/>
                <w:sz w:val="20"/>
                <w:szCs w:val="20"/>
                <w:lang w:val="fr-CH"/>
              </w:rPr>
            </w:pPr>
            <w:r w:rsidRPr="008D4C57">
              <w:rPr>
                <w:rFonts w:ascii="Arial" w:hAnsi="Arial" w:cs="Arial"/>
                <w:b/>
                <w:sz w:val="20"/>
                <w:szCs w:val="20"/>
                <w:lang w:val="fr-CH"/>
              </w:rPr>
              <w:t>ESC SCORE</w:t>
            </w:r>
            <w:r w:rsidR="00723949">
              <w:rPr>
                <w:rFonts w:ascii="Arial" w:hAnsi="Arial" w:cs="Arial"/>
                <w:b/>
                <w:sz w:val="20"/>
                <w:szCs w:val="20"/>
                <w:lang w:val="fr-CH"/>
              </w:rPr>
              <w:t>2</w:t>
            </w:r>
          </w:p>
        </w:tc>
        <w:tc>
          <w:tcPr>
            <w:tcW w:w="821" w:type="pct"/>
            <w:gridSpan w:val="2"/>
            <w:tcBorders>
              <w:top w:val="single" w:sz="4" w:space="0" w:color="auto"/>
              <w:bottom w:val="single" w:sz="4" w:space="0" w:color="auto"/>
            </w:tcBorders>
            <w:shd w:val="clear" w:color="auto" w:fill="auto"/>
            <w:vAlign w:val="center"/>
          </w:tcPr>
          <w:p w14:paraId="294C09F4" w14:textId="77777777" w:rsidR="00AC0FDD" w:rsidRPr="008D4C57" w:rsidRDefault="00AC0FDD" w:rsidP="00D825F9">
            <w:pPr>
              <w:jc w:val="center"/>
              <w:rPr>
                <w:rFonts w:ascii="Arial" w:hAnsi="Arial" w:cs="Arial"/>
                <w:b/>
                <w:sz w:val="20"/>
                <w:szCs w:val="20"/>
                <w:lang w:val="fr-CH"/>
              </w:rPr>
            </w:pPr>
            <w:r w:rsidRPr="008D4C57">
              <w:rPr>
                <w:rFonts w:ascii="Arial" w:hAnsi="Arial" w:cs="Arial"/>
                <w:b/>
                <w:sz w:val="20"/>
                <w:szCs w:val="20"/>
                <w:lang w:val="fr-CH"/>
              </w:rPr>
              <w:t>AHA/ACC PCE</w:t>
            </w:r>
          </w:p>
        </w:tc>
      </w:tr>
      <w:tr w:rsidR="00D825F9" w:rsidRPr="008E4930" w14:paraId="444974EB" w14:textId="77777777" w:rsidTr="00D825F9">
        <w:trPr>
          <w:trHeight w:val="412"/>
        </w:trPr>
        <w:tc>
          <w:tcPr>
            <w:tcW w:w="895" w:type="pct"/>
            <w:tcBorders>
              <w:top w:val="nil"/>
              <w:bottom w:val="single" w:sz="4" w:space="0" w:color="auto"/>
            </w:tcBorders>
            <w:shd w:val="clear" w:color="auto" w:fill="auto"/>
            <w:vAlign w:val="center"/>
          </w:tcPr>
          <w:p w14:paraId="164C88B2" w14:textId="77777777" w:rsidR="00AC0FDD" w:rsidRPr="008D4C57" w:rsidRDefault="00AC0FDD" w:rsidP="002A6291">
            <w:pPr>
              <w:rPr>
                <w:rFonts w:ascii="Arial" w:hAnsi="Arial" w:cs="Arial"/>
                <w:b/>
                <w:bCs/>
                <w:color w:val="000000"/>
                <w:sz w:val="20"/>
                <w:szCs w:val="20"/>
              </w:rPr>
            </w:pPr>
          </w:p>
        </w:tc>
        <w:tc>
          <w:tcPr>
            <w:tcW w:w="395" w:type="pct"/>
            <w:tcBorders>
              <w:top w:val="single" w:sz="4" w:space="0" w:color="auto"/>
              <w:bottom w:val="single" w:sz="4" w:space="0" w:color="auto"/>
            </w:tcBorders>
            <w:shd w:val="clear" w:color="auto" w:fill="auto"/>
            <w:vAlign w:val="center"/>
          </w:tcPr>
          <w:p w14:paraId="1124E37E" w14:textId="15334485" w:rsidR="00AC0FDD" w:rsidRPr="008D4C57" w:rsidRDefault="00AC0FDD" w:rsidP="00605736">
            <w:pPr>
              <w:jc w:val="center"/>
              <w:rPr>
                <w:rFonts w:ascii="Arial" w:hAnsi="Arial" w:cs="Arial"/>
                <w:sz w:val="20"/>
                <w:szCs w:val="20"/>
                <w:lang w:val="fr-CH"/>
              </w:rPr>
            </w:pPr>
            <w:r w:rsidRPr="008D4C57">
              <w:rPr>
                <w:rFonts w:ascii="Arial" w:hAnsi="Arial" w:cs="Arial"/>
                <w:sz w:val="20"/>
                <w:szCs w:val="20"/>
                <w:lang w:val="fr-CH"/>
              </w:rPr>
              <w:t>M</w:t>
            </w:r>
            <w:r w:rsidR="00605736">
              <w:rPr>
                <w:rFonts w:ascii="Arial" w:hAnsi="Arial" w:cs="Arial"/>
                <w:sz w:val="20"/>
                <w:szCs w:val="20"/>
                <w:lang w:val="fr-CH"/>
              </w:rPr>
              <w:t>en</w:t>
            </w:r>
          </w:p>
        </w:tc>
        <w:tc>
          <w:tcPr>
            <w:tcW w:w="426" w:type="pct"/>
            <w:tcBorders>
              <w:top w:val="single" w:sz="4" w:space="0" w:color="auto"/>
              <w:bottom w:val="single" w:sz="4" w:space="0" w:color="auto"/>
            </w:tcBorders>
            <w:vAlign w:val="center"/>
          </w:tcPr>
          <w:p w14:paraId="4F380F8C" w14:textId="17FCAD48" w:rsidR="00AC0FDD" w:rsidRPr="008D4C57" w:rsidRDefault="00605736" w:rsidP="00D825F9">
            <w:pPr>
              <w:jc w:val="center"/>
              <w:rPr>
                <w:rFonts w:ascii="Arial" w:hAnsi="Arial" w:cs="Arial"/>
                <w:sz w:val="20"/>
                <w:szCs w:val="20"/>
                <w:lang w:val="fr-CH"/>
              </w:rPr>
            </w:pPr>
            <w:proofErr w:type="spellStart"/>
            <w:r>
              <w:rPr>
                <w:rFonts w:ascii="Arial" w:hAnsi="Arial" w:cs="Arial"/>
                <w:sz w:val="20"/>
                <w:szCs w:val="20"/>
                <w:lang w:val="fr-CH"/>
              </w:rPr>
              <w:t>Women</w:t>
            </w:r>
            <w:proofErr w:type="spellEnd"/>
          </w:p>
        </w:tc>
        <w:tc>
          <w:tcPr>
            <w:tcW w:w="395" w:type="pct"/>
            <w:tcBorders>
              <w:top w:val="single" w:sz="4" w:space="0" w:color="auto"/>
              <w:bottom w:val="single" w:sz="4" w:space="0" w:color="auto"/>
            </w:tcBorders>
            <w:vAlign w:val="center"/>
          </w:tcPr>
          <w:p w14:paraId="34B93F3C" w14:textId="73FC1D9B" w:rsidR="00AC0FDD" w:rsidRPr="008D4C57" w:rsidRDefault="00605736" w:rsidP="00D825F9">
            <w:pPr>
              <w:jc w:val="center"/>
              <w:rPr>
                <w:rFonts w:ascii="Arial" w:hAnsi="Arial" w:cs="Arial"/>
                <w:sz w:val="20"/>
                <w:szCs w:val="20"/>
                <w:lang w:val="fr-CH"/>
              </w:rPr>
            </w:pPr>
            <w:r w:rsidRPr="008D4C57">
              <w:rPr>
                <w:rFonts w:ascii="Arial" w:hAnsi="Arial" w:cs="Arial"/>
                <w:sz w:val="20"/>
                <w:szCs w:val="20"/>
                <w:lang w:val="fr-CH"/>
              </w:rPr>
              <w:t>M</w:t>
            </w:r>
            <w:r>
              <w:rPr>
                <w:rFonts w:ascii="Arial" w:hAnsi="Arial" w:cs="Arial"/>
                <w:sz w:val="20"/>
                <w:szCs w:val="20"/>
                <w:lang w:val="fr-CH"/>
              </w:rPr>
              <w:t>en</w:t>
            </w:r>
          </w:p>
        </w:tc>
        <w:tc>
          <w:tcPr>
            <w:tcW w:w="426" w:type="pct"/>
            <w:tcBorders>
              <w:top w:val="single" w:sz="4" w:space="0" w:color="auto"/>
              <w:bottom w:val="single" w:sz="4" w:space="0" w:color="auto"/>
            </w:tcBorders>
            <w:vAlign w:val="center"/>
          </w:tcPr>
          <w:p w14:paraId="41BB9E50" w14:textId="4EF9E0AA" w:rsidR="00AC0FDD" w:rsidRPr="008D4C57" w:rsidRDefault="00605736" w:rsidP="00D825F9">
            <w:pPr>
              <w:jc w:val="center"/>
              <w:rPr>
                <w:rFonts w:ascii="Arial" w:hAnsi="Arial" w:cs="Arial"/>
                <w:sz w:val="20"/>
                <w:szCs w:val="20"/>
                <w:lang w:val="fr-CH"/>
              </w:rPr>
            </w:pPr>
            <w:proofErr w:type="spellStart"/>
            <w:r>
              <w:rPr>
                <w:rFonts w:ascii="Arial" w:hAnsi="Arial" w:cs="Arial"/>
                <w:sz w:val="20"/>
                <w:szCs w:val="20"/>
                <w:lang w:val="fr-CH"/>
              </w:rPr>
              <w:t>Women</w:t>
            </w:r>
            <w:proofErr w:type="spellEnd"/>
          </w:p>
        </w:tc>
        <w:tc>
          <w:tcPr>
            <w:tcW w:w="395" w:type="pct"/>
            <w:tcBorders>
              <w:top w:val="single" w:sz="4" w:space="0" w:color="auto"/>
              <w:bottom w:val="single" w:sz="4" w:space="0" w:color="auto"/>
            </w:tcBorders>
            <w:vAlign w:val="center"/>
          </w:tcPr>
          <w:p w14:paraId="55B541C5" w14:textId="13526572" w:rsidR="00AC0FDD" w:rsidRPr="008D4C57" w:rsidRDefault="00605736" w:rsidP="00D825F9">
            <w:pPr>
              <w:jc w:val="center"/>
              <w:rPr>
                <w:rFonts w:ascii="Arial" w:hAnsi="Arial" w:cs="Arial"/>
                <w:sz w:val="20"/>
                <w:szCs w:val="20"/>
                <w:lang w:val="fr-CH"/>
              </w:rPr>
            </w:pPr>
            <w:r w:rsidRPr="008D4C57">
              <w:rPr>
                <w:rFonts w:ascii="Arial" w:hAnsi="Arial" w:cs="Arial"/>
                <w:sz w:val="20"/>
                <w:szCs w:val="20"/>
                <w:lang w:val="fr-CH"/>
              </w:rPr>
              <w:t>M</w:t>
            </w:r>
            <w:r>
              <w:rPr>
                <w:rFonts w:ascii="Arial" w:hAnsi="Arial" w:cs="Arial"/>
                <w:sz w:val="20"/>
                <w:szCs w:val="20"/>
                <w:lang w:val="fr-CH"/>
              </w:rPr>
              <w:t>en</w:t>
            </w:r>
          </w:p>
        </w:tc>
        <w:tc>
          <w:tcPr>
            <w:tcW w:w="426" w:type="pct"/>
            <w:tcBorders>
              <w:top w:val="single" w:sz="4" w:space="0" w:color="auto"/>
              <w:bottom w:val="single" w:sz="4" w:space="0" w:color="auto"/>
            </w:tcBorders>
            <w:vAlign w:val="center"/>
          </w:tcPr>
          <w:p w14:paraId="25A91330" w14:textId="1482990D" w:rsidR="00AC0FDD" w:rsidRPr="008D4C57" w:rsidRDefault="00605736" w:rsidP="00D825F9">
            <w:pPr>
              <w:jc w:val="center"/>
              <w:rPr>
                <w:rFonts w:ascii="Arial" w:hAnsi="Arial" w:cs="Arial"/>
                <w:sz w:val="20"/>
                <w:szCs w:val="20"/>
                <w:lang w:val="fr-CH"/>
              </w:rPr>
            </w:pPr>
            <w:proofErr w:type="spellStart"/>
            <w:r>
              <w:rPr>
                <w:rFonts w:ascii="Arial" w:hAnsi="Arial" w:cs="Arial"/>
                <w:sz w:val="20"/>
                <w:szCs w:val="20"/>
                <w:lang w:val="fr-CH"/>
              </w:rPr>
              <w:t>Women</w:t>
            </w:r>
            <w:proofErr w:type="spellEnd"/>
          </w:p>
        </w:tc>
        <w:tc>
          <w:tcPr>
            <w:tcW w:w="395" w:type="pct"/>
            <w:tcBorders>
              <w:top w:val="single" w:sz="4" w:space="0" w:color="auto"/>
              <w:bottom w:val="single" w:sz="4" w:space="0" w:color="auto"/>
            </w:tcBorders>
            <w:vAlign w:val="center"/>
          </w:tcPr>
          <w:p w14:paraId="6251CC23" w14:textId="77273F56" w:rsidR="00AC0FDD" w:rsidRPr="008D4C57" w:rsidRDefault="00605736" w:rsidP="00D825F9">
            <w:pPr>
              <w:jc w:val="center"/>
              <w:rPr>
                <w:rFonts w:ascii="Arial" w:hAnsi="Arial" w:cs="Arial"/>
                <w:sz w:val="20"/>
                <w:szCs w:val="20"/>
                <w:lang w:val="fr-CH"/>
              </w:rPr>
            </w:pPr>
            <w:r w:rsidRPr="008D4C57">
              <w:rPr>
                <w:rFonts w:ascii="Arial" w:hAnsi="Arial" w:cs="Arial"/>
                <w:sz w:val="20"/>
                <w:szCs w:val="20"/>
                <w:lang w:val="fr-CH"/>
              </w:rPr>
              <w:t>M</w:t>
            </w:r>
            <w:r>
              <w:rPr>
                <w:rFonts w:ascii="Arial" w:hAnsi="Arial" w:cs="Arial"/>
                <w:sz w:val="20"/>
                <w:szCs w:val="20"/>
                <w:lang w:val="fr-CH"/>
              </w:rPr>
              <w:t>en</w:t>
            </w:r>
          </w:p>
        </w:tc>
        <w:tc>
          <w:tcPr>
            <w:tcW w:w="426" w:type="pct"/>
            <w:tcBorders>
              <w:top w:val="single" w:sz="4" w:space="0" w:color="auto"/>
              <w:bottom w:val="single" w:sz="4" w:space="0" w:color="auto"/>
            </w:tcBorders>
            <w:vAlign w:val="center"/>
          </w:tcPr>
          <w:p w14:paraId="7711414A" w14:textId="07460A24" w:rsidR="00AC0FDD" w:rsidRPr="008D4C57" w:rsidRDefault="00605736" w:rsidP="00D825F9">
            <w:pPr>
              <w:jc w:val="center"/>
              <w:rPr>
                <w:rFonts w:ascii="Arial" w:hAnsi="Arial" w:cs="Arial"/>
                <w:sz w:val="20"/>
                <w:szCs w:val="20"/>
                <w:lang w:val="fr-CH"/>
              </w:rPr>
            </w:pPr>
            <w:proofErr w:type="spellStart"/>
            <w:r>
              <w:rPr>
                <w:rFonts w:ascii="Arial" w:hAnsi="Arial" w:cs="Arial"/>
                <w:sz w:val="20"/>
                <w:szCs w:val="20"/>
                <w:lang w:val="fr-CH"/>
              </w:rPr>
              <w:t>Women</w:t>
            </w:r>
            <w:proofErr w:type="spellEnd"/>
          </w:p>
        </w:tc>
        <w:tc>
          <w:tcPr>
            <w:tcW w:w="395" w:type="pct"/>
            <w:tcBorders>
              <w:top w:val="single" w:sz="4" w:space="0" w:color="auto"/>
              <w:bottom w:val="single" w:sz="4" w:space="0" w:color="auto"/>
            </w:tcBorders>
            <w:shd w:val="clear" w:color="auto" w:fill="auto"/>
            <w:vAlign w:val="center"/>
          </w:tcPr>
          <w:p w14:paraId="6C02A745" w14:textId="19FCDE0D" w:rsidR="00AC0FDD" w:rsidRPr="008D4C57" w:rsidRDefault="00605736" w:rsidP="00D825F9">
            <w:pPr>
              <w:jc w:val="center"/>
              <w:rPr>
                <w:rFonts w:ascii="Arial" w:hAnsi="Arial" w:cs="Arial"/>
                <w:sz w:val="20"/>
                <w:szCs w:val="20"/>
                <w:lang w:val="fr-CH"/>
              </w:rPr>
            </w:pPr>
            <w:r w:rsidRPr="008D4C57">
              <w:rPr>
                <w:rFonts w:ascii="Arial" w:hAnsi="Arial" w:cs="Arial"/>
                <w:sz w:val="20"/>
                <w:szCs w:val="20"/>
                <w:lang w:val="fr-CH"/>
              </w:rPr>
              <w:t>M</w:t>
            </w:r>
            <w:r>
              <w:rPr>
                <w:rFonts w:ascii="Arial" w:hAnsi="Arial" w:cs="Arial"/>
                <w:sz w:val="20"/>
                <w:szCs w:val="20"/>
                <w:lang w:val="fr-CH"/>
              </w:rPr>
              <w:t>en</w:t>
            </w:r>
          </w:p>
        </w:tc>
        <w:tc>
          <w:tcPr>
            <w:tcW w:w="426" w:type="pct"/>
            <w:tcBorders>
              <w:top w:val="single" w:sz="4" w:space="0" w:color="auto"/>
              <w:bottom w:val="single" w:sz="4" w:space="0" w:color="auto"/>
            </w:tcBorders>
            <w:vAlign w:val="center"/>
          </w:tcPr>
          <w:p w14:paraId="3CD7F7C7" w14:textId="290EBFD2" w:rsidR="00AC0FDD" w:rsidRPr="008D4C57" w:rsidRDefault="00605736" w:rsidP="00D825F9">
            <w:pPr>
              <w:jc w:val="center"/>
              <w:rPr>
                <w:rFonts w:ascii="Arial" w:hAnsi="Arial" w:cs="Arial"/>
                <w:sz w:val="20"/>
                <w:szCs w:val="20"/>
                <w:lang w:val="fr-CH"/>
              </w:rPr>
            </w:pPr>
            <w:proofErr w:type="spellStart"/>
            <w:r>
              <w:rPr>
                <w:rFonts w:ascii="Arial" w:hAnsi="Arial" w:cs="Arial"/>
                <w:sz w:val="20"/>
                <w:szCs w:val="20"/>
                <w:lang w:val="fr-CH"/>
              </w:rPr>
              <w:t>Women</w:t>
            </w:r>
            <w:proofErr w:type="spellEnd"/>
          </w:p>
        </w:tc>
      </w:tr>
      <w:tr w:rsidR="00D825F9" w:rsidRPr="00E942EC" w14:paraId="1CAC9007" w14:textId="77777777" w:rsidTr="00D825F9">
        <w:trPr>
          <w:trHeight w:val="412"/>
        </w:trPr>
        <w:tc>
          <w:tcPr>
            <w:tcW w:w="895" w:type="pct"/>
            <w:shd w:val="clear" w:color="auto" w:fill="auto"/>
            <w:vAlign w:val="center"/>
          </w:tcPr>
          <w:p w14:paraId="51173D3A" w14:textId="77777777" w:rsidR="00AC0FDD" w:rsidRPr="008D4C57" w:rsidRDefault="00AC0FDD" w:rsidP="002A6291">
            <w:pPr>
              <w:rPr>
                <w:rFonts w:ascii="Arial" w:hAnsi="Arial" w:cs="Arial"/>
                <w:b/>
                <w:sz w:val="20"/>
                <w:szCs w:val="20"/>
                <w:lang w:val="fr-CH"/>
              </w:rPr>
            </w:pPr>
            <w:r w:rsidRPr="008D4C57">
              <w:rPr>
                <w:rFonts w:ascii="Arial" w:hAnsi="Arial" w:cs="Arial"/>
                <w:b/>
                <w:sz w:val="20"/>
                <w:szCs w:val="20"/>
                <w:lang w:val="fr-CH"/>
              </w:rPr>
              <w:t xml:space="preserve">Discrimination </w:t>
            </w:r>
          </w:p>
        </w:tc>
        <w:tc>
          <w:tcPr>
            <w:tcW w:w="395" w:type="pct"/>
            <w:shd w:val="clear" w:color="auto" w:fill="auto"/>
            <w:vAlign w:val="center"/>
          </w:tcPr>
          <w:p w14:paraId="0394BC75" w14:textId="77777777" w:rsidR="00AC0FDD" w:rsidRPr="00D825F9" w:rsidRDefault="00AC0FDD" w:rsidP="00D825F9">
            <w:pPr>
              <w:jc w:val="center"/>
              <w:rPr>
                <w:rFonts w:ascii="Arial" w:hAnsi="Arial" w:cs="Arial"/>
                <w:color w:val="000000"/>
                <w:sz w:val="20"/>
                <w:szCs w:val="20"/>
                <w:lang w:val="it-IT"/>
              </w:rPr>
            </w:pPr>
          </w:p>
        </w:tc>
        <w:tc>
          <w:tcPr>
            <w:tcW w:w="426" w:type="pct"/>
            <w:vAlign w:val="center"/>
          </w:tcPr>
          <w:p w14:paraId="7C0E7492" w14:textId="77777777" w:rsidR="00AC0FDD" w:rsidRPr="00D825F9" w:rsidRDefault="00AC0FDD" w:rsidP="00D825F9">
            <w:pPr>
              <w:jc w:val="center"/>
              <w:rPr>
                <w:rFonts w:ascii="Arial" w:hAnsi="Arial" w:cs="Arial"/>
                <w:color w:val="000000"/>
                <w:sz w:val="20"/>
                <w:szCs w:val="20"/>
                <w:lang w:val="it-IT"/>
              </w:rPr>
            </w:pPr>
          </w:p>
        </w:tc>
        <w:tc>
          <w:tcPr>
            <w:tcW w:w="395" w:type="pct"/>
            <w:vAlign w:val="center"/>
          </w:tcPr>
          <w:p w14:paraId="519AFB5A" w14:textId="77777777" w:rsidR="00AC0FDD" w:rsidRPr="00D825F9" w:rsidRDefault="00AC0FDD" w:rsidP="00D825F9">
            <w:pPr>
              <w:jc w:val="center"/>
              <w:rPr>
                <w:rFonts w:ascii="Arial" w:hAnsi="Arial" w:cs="Arial"/>
                <w:color w:val="000000"/>
                <w:sz w:val="20"/>
                <w:szCs w:val="20"/>
                <w:lang w:val="it-IT"/>
              </w:rPr>
            </w:pPr>
          </w:p>
        </w:tc>
        <w:tc>
          <w:tcPr>
            <w:tcW w:w="426" w:type="pct"/>
            <w:vAlign w:val="center"/>
          </w:tcPr>
          <w:p w14:paraId="41A97E57" w14:textId="77777777" w:rsidR="00AC0FDD" w:rsidRPr="00D825F9" w:rsidRDefault="00AC0FDD" w:rsidP="00D825F9">
            <w:pPr>
              <w:jc w:val="center"/>
              <w:rPr>
                <w:rFonts w:ascii="Arial" w:hAnsi="Arial" w:cs="Arial"/>
                <w:color w:val="000000"/>
                <w:sz w:val="20"/>
                <w:szCs w:val="20"/>
                <w:lang w:val="it-IT"/>
              </w:rPr>
            </w:pPr>
          </w:p>
        </w:tc>
        <w:tc>
          <w:tcPr>
            <w:tcW w:w="395" w:type="pct"/>
            <w:vAlign w:val="center"/>
          </w:tcPr>
          <w:p w14:paraId="1E60B6DC" w14:textId="77777777" w:rsidR="00AC0FDD" w:rsidRPr="00D825F9" w:rsidRDefault="00AC0FDD" w:rsidP="00D825F9">
            <w:pPr>
              <w:jc w:val="center"/>
              <w:rPr>
                <w:rFonts w:ascii="Arial" w:hAnsi="Arial" w:cs="Arial"/>
                <w:color w:val="000000"/>
                <w:sz w:val="20"/>
                <w:szCs w:val="20"/>
                <w:lang w:val="it-IT"/>
              </w:rPr>
            </w:pPr>
          </w:p>
        </w:tc>
        <w:tc>
          <w:tcPr>
            <w:tcW w:w="426" w:type="pct"/>
            <w:vAlign w:val="center"/>
          </w:tcPr>
          <w:p w14:paraId="7F53D4EF" w14:textId="77777777" w:rsidR="00AC0FDD" w:rsidRPr="00D825F9" w:rsidRDefault="00AC0FDD" w:rsidP="00D825F9">
            <w:pPr>
              <w:jc w:val="center"/>
              <w:rPr>
                <w:rFonts w:ascii="Arial" w:hAnsi="Arial" w:cs="Arial"/>
                <w:color w:val="000000"/>
                <w:sz w:val="20"/>
                <w:szCs w:val="20"/>
                <w:lang w:val="it-IT"/>
              </w:rPr>
            </w:pPr>
          </w:p>
        </w:tc>
        <w:tc>
          <w:tcPr>
            <w:tcW w:w="395" w:type="pct"/>
            <w:vAlign w:val="center"/>
          </w:tcPr>
          <w:p w14:paraId="4E1CCBCF" w14:textId="77777777" w:rsidR="00AC0FDD" w:rsidRPr="00D825F9" w:rsidRDefault="00AC0FDD" w:rsidP="00D825F9">
            <w:pPr>
              <w:jc w:val="center"/>
              <w:rPr>
                <w:rFonts w:ascii="Arial" w:hAnsi="Arial" w:cs="Arial"/>
                <w:color w:val="000000"/>
                <w:sz w:val="20"/>
                <w:szCs w:val="20"/>
                <w:lang w:val="it-IT"/>
              </w:rPr>
            </w:pPr>
          </w:p>
        </w:tc>
        <w:tc>
          <w:tcPr>
            <w:tcW w:w="426" w:type="pct"/>
            <w:vAlign w:val="center"/>
          </w:tcPr>
          <w:p w14:paraId="41C3AF1F" w14:textId="77777777" w:rsidR="00AC0FDD" w:rsidRPr="00D825F9" w:rsidRDefault="00AC0FDD" w:rsidP="00D825F9">
            <w:pPr>
              <w:jc w:val="center"/>
              <w:rPr>
                <w:rFonts w:ascii="Arial" w:hAnsi="Arial" w:cs="Arial"/>
                <w:color w:val="000000"/>
                <w:sz w:val="20"/>
                <w:szCs w:val="20"/>
                <w:lang w:val="it-IT"/>
              </w:rPr>
            </w:pPr>
          </w:p>
        </w:tc>
        <w:tc>
          <w:tcPr>
            <w:tcW w:w="395" w:type="pct"/>
            <w:shd w:val="clear" w:color="auto" w:fill="auto"/>
            <w:vAlign w:val="center"/>
          </w:tcPr>
          <w:p w14:paraId="0B2219D2" w14:textId="77777777" w:rsidR="00AC0FDD" w:rsidRPr="00D825F9" w:rsidRDefault="00AC0FDD" w:rsidP="00D825F9">
            <w:pPr>
              <w:jc w:val="center"/>
              <w:rPr>
                <w:rFonts w:ascii="Arial" w:hAnsi="Arial" w:cs="Arial"/>
                <w:color w:val="000000"/>
                <w:sz w:val="20"/>
                <w:szCs w:val="20"/>
                <w:lang w:val="it-IT"/>
              </w:rPr>
            </w:pPr>
          </w:p>
        </w:tc>
        <w:tc>
          <w:tcPr>
            <w:tcW w:w="426" w:type="pct"/>
            <w:vAlign w:val="center"/>
          </w:tcPr>
          <w:p w14:paraId="364553CC" w14:textId="77777777" w:rsidR="00AC0FDD" w:rsidRPr="00D825F9" w:rsidRDefault="00AC0FDD" w:rsidP="00D825F9">
            <w:pPr>
              <w:jc w:val="center"/>
              <w:rPr>
                <w:rFonts w:ascii="Arial" w:hAnsi="Arial" w:cs="Arial"/>
                <w:color w:val="000000"/>
                <w:sz w:val="20"/>
                <w:szCs w:val="20"/>
                <w:lang w:val="it-IT"/>
              </w:rPr>
            </w:pPr>
          </w:p>
        </w:tc>
      </w:tr>
      <w:tr w:rsidR="00D825F9" w:rsidRPr="009270F7" w14:paraId="2CB264A9" w14:textId="77777777" w:rsidTr="007E5A87">
        <w:trPr>
          <w:trHeight w:val="412"/>
        </w:trPr>
        <w:tc>
          <w:tcPr>
            <w:tcW w:w="895" w:type="pct"/>
            <w:shd w:val="clear" w:color="auto" w:fill="auto"/>
            <w:vAlign w:val="center"/>
            <w:hideMark/>
          </w:tcPr>
          <w:p w14:paraId="231E2AFF" w14:textId="77777777" w:rsidR="00AC0FDD" w:rsidRPr="008D4C57" w:rsidRDefault="00AC0FDD" w:rsidP="00D825F9">
            <w:pPr>
              <w:ind w:leftChars="200" w:left="450" w:hangingChars="5" w:hanging="10"/>
              <w:rPr>
                <w:rFonts w:ascii="Arial" w:hAnsi="Arial" w:cs="Arial"/>
                <w:sz w:val="20"/>
                <w:szCs w:val="20"/>
                <w:lang w:val="fr-CH"/>
              </w:rPr>
            </w:pPr>
            <w:r w:rsidRPr="008D4C57">
              <w:rPr>
                <w:rFonts w:ascii="Arial" w:hAnsi="Arial" w:cs="Arial"/>
                <w:sz w:val="20"/>
                <w:szCs w:val="20"/>
              </w:rPr>
              <w:t>Sensitivity (%) (95% CI)</w:t>
            </w:r>
          </w:p>
        </w:tc>
        <w:tc>
          <w:tcPr>
            <w:tcW w:w="395" w:type="pct"/>
            <w:shd w:val="clear" w:color="auto" w:fill="auto"/>
            <w:vAlign w:val="center"/>
            <w:hideMark/>
          </w:tcPr>
          <w:p w14:paraId="576432EE" w14:textId="74678B2B" w:rsidR="00AC0FDD" w:rsidRPr="00D825F9" w:rsidRDefault="00723949" w:rsidP="007E5A87">
            <w:pPr>
              <w:jc w:val="center"/>
              <w:rPr>
                <w:rFonts w:ascii="Arial" w:hAnsi="Arial" w:cs="Arial"/>
                <w:color w:val="000000"/>
                <w:sz w:val="20"/>
                <w:szCs w:val="20"/>
              </w:rPr>
            </w:pPr>
            <w:r w:rsidRPr="00723949">
              <w:rPr>
                <w:rFonts w:ascii="Arial" w:hAnsi="Arial" w:cs="Arial"/>
                <w:color w:val="000000"/>
                <w:sz w:val="20"/>
                <w:szCs w:val="20"/>
              </w:rPr>
              <w:t>75.8</w:t>
            </w:r>
            <w:r w:rsidR="00AC0FDD" w:rsidRPr="00D825F9">
              <w:rPr>
                <w:rFonts w:ascii="Arial" w:hAnsi="Arial" w:cs="Arial"/>
                <w:color w:val="000000"/>
                <w:sz w:val="20"/>
                <w:szCs w:val="20"/>
              </w:rPr>
              <w:t xml:space="preserve"> (</w:t>
            </w:r>
            <w:r w:rsidRPr="00723949">
              <w:rPr>
                <w:rFonts w:ascii="Arial" w:hAnsi="Arial" w:cs="Arial"/>
                <w:color w:val="000000"/>
                <w:sz w:val="20"/>
                <w:szCs w:val="20"/>
              </w:rPr>
              <w:t>75.8</w:t>
            </w:r>
            <w:r>
              <w:rPr>
                <w:rFonts w:ascii="Arial" w:hAnsi="Arial" w:cs="Arial"/>
                <w:color w:val="000000"/>
                <w:sz w:val="20"/>
                <w:szCs w:val="20"/>
              </w:rPr>
              <w:t xml:space="preserve"> </w:t>
            </w:r>
            <w:r w:rsidR="00AC0FDD" w:rsidRPr="00D825F9">
              <w:rPr>
                <w:rFonts w:ascii="Arial" w:hAnsi="Arial" w:cs="Arial"/>
                <w:color w:val="000000"/>
                <w:sz w:val="20"/>
                <w:szCs w:val="20"/>
              </w:rPr>
              <w:t xml:space="preserve">- </w:t>
            </w:r>
            <w:r w:rsidRPr="00723949">
              <w:rPr>
                <w:rFonts w:ascii="Arial" w:hAnsi="Arial" w:cs="Arial"/>
                <w:color w:val="000000"/>
                <w:sz w:val="20"/>
                <w:szCs w:val="20"/>
              </w:rPr>
              <w:t>79.7</w:t>
            </w:r>
            <w:r w:rsidR="00AC0FDD" w:rsidRPr="00D825F9">
              <w:rPr>
                <w:rFonts w:ascii="Arial" w:hAnsi="Arial" w:cs="Arial"/>
                <w:color w:val="000000"/>
                <w:sz w:val="20"/>
                <w:szCs w:val="20"/>
              </w:rPr>
              <w:t>)</w:t>
            </w:r>
          </w:p>
        </w:tc>
        <w:tc>
          <w:tcPr>
            <w:tcW w:w="426" w:type="pct"/>
            <w:vAlign w:val="center"/>
          </w:tcPr>
          <w:p w14:paraId="3A02BA70" w14:textId="5A34B8AD" w:rsidR="00AC0FDD" w:rsidRPr="00D825F9" w:rsidRDefault="00723949" w:rsidP="007E5A87">
            <w:pPr>
              <w:jc w:val="center"/>
              <w:rPr>
                <w:rFonts w:ascii="Arial" w:hAnsi="Arial" w:cs="Arial"/>
                <w:color w:val="000000"/>
                <w:sz w:val="20"/>
                <w:szCs w:val="20"/>
              </w:rPr>
            </w:pPr>
            <w:r>
              <w:rPr>
                <w:rFonts w:ascii="Arial" w:hAnsi="Arial" w:cs="Arial"/>
                <w:color w:val="000000"/>
                <w:sz w:val="20"/>
                <w:szCs w:val="20"/>
              </w:rPr>
              <w:t>51.3 (39.7 - 62.8</w:t>
            </w:r>
            <w:r w:rsidR="00AC0FDD" w:rsidRPr="00D825F9">
              <w:rPr>
                <w:rFonts w:ascii="Arial" w:hAnsi="Arial" w:cs="Arial"/>
                <w:color w:val="000000"/>
                <w:sz w:val="20"/>
                <w:szCs w:val="20"/>
              </w:rPr>
              <w:t>)</w:t>
            </w:r>
          </w:p>
        </w:tc>
        <w:tc>
          <w:tcPr>
            <w:tcW w:w="395" w:type="pct"/>
            <w:vAlign w:val="center"/>
          </w:tcPr>
          <w:p w14:paraId="15B73CB2" w14:textId="77777777" w:rsidR="00AC0FDD" w:rsidRPr="00D825F9" w:rsidRDefault="00A05035" w:rsidP="007E5A87">
            <w:pPr>
              <w:jc w:val="center"/>
              <w:rPr>
                <w:rFonts w:ascii="Arial" w:hAnsi="Arial" w:cs="Arial"/>
                <w:color w:val="000000"/>
                <w:sz w:val="20"/>
                <w:szCs w:val="20"/>
              </w:rPr>
            </w:pPr>
            <w:r w:rsidRPr="00D825F9">
              <w:rPr>
                <w:rFonts w:ascii="Arial" w:hAnsi="Arial" w:cs="Arial"/>
                <w:color w:val="000000"/>
                <w:sz w:val="20"/>
                <w:szCs w:val="20"/>
              </w:rPr>
              <w:t>57.6 (52.9 - 62.2)</w:t>
            </w:r>
          </w:p>
        </w:tc>
        <w:tc>
          <w:tcPr>
            <w:tcW w:w="426" w:type="pct"/>
            <w:vAlign w:val="center"/>
          </w:tcPr>
          <w:p w14:paraId="31A0429F" w14:textId="677A77C0" w:rsidR="00AC0FDD" w:rsidRPr="00D825F9" w:rsidRDefault="00F730CC" w:rsidP="007E5A87">
            <w:pPr>
              <w:jc w:val="center"/>
              <w:rPr>
                <w:rFonts w:ascii="Arial" w:hAnsi="Arial" w:cs="Arial"/>
                <w:color w:val="000000"/>
                <w:sz w:val="20"/>
                <w:szCs w:val="20"/>
              </w:rPr>
            </w:pPr>
            <w:r>
              <w:rPr>
                <w:rFonts w:ascii="Arial" w:hAnsi="Arial" w:cs="Arial"/>
                <w:color w:val="000000"/>
                <w:sz w:val="20"/>
                <w:szCs w:val="20"/>
              </w:rPr>
              <w:t>33.3</w:t>
            </w:r>
            <w:r w:rsidR="00A05035" w:rsidRPr="00D825F9">
              <w:rPr>
                <w:rFonts w:ascii="Arial" w:hAnsi="Arial" w:cs="Arial"/>
                <w:color w:val="000000"/>
                <w:sz w:val="20"/>
                <w:szCs w:val="20"/>
              </w:rPr>
              <w:t xml:space="preserve"> (</w:t>
            </w:r>
            <w:r>
              <w:rPr>
                <w:rFonts w:ascii="Arial" w:hAnsi="Arial" w:cs="Arial"/>
                <w:color w:val="000000"/>
                <w:sz w:val="20"/>
                <w:szCs w:val="20"/>
              </w:rPr>
              <w:t xml:space="preserve">23.1 </w:t>
            </w:r>
            <w:r w:rsidR="002A3841">
              <w:rPr>
                <w:rFonts w:ascii="Arial" w:hAnsi="Arial" w:cs="Arial"/>
                <w:color w:val="000000"/>
                <w:sz w:val="20"/>
                <w:szCs w:val="20"/>
              </w:rPr>
              <w:t>-</w:t>
            </w:r>
            <w:r>
              <w:rPr>
                <w:rFonts w:ascii="Arial" w:hAnsi="Arial" w:cs="Arial"/>
                <w:color w:val="000000"/>
                <w:sz w:val="20"/>
                <w:szCs w:val="20"/>
              </w:rPr>
              <w:t xml:space="preserve"> 44.9</w:t>
            </w:r>
            <w:r w:rsidR="00A05035" w:rsidRPr="00D825F9">
              <w:rPr>
                <w:rFonts w:ascii="Arial" w:hAnsi="Arial" w:cs="Arial"/>
                <w:color w:val="000000"/>
                <w:sz w:val="20"/>
                <w:szCs w:val="20"/>
              </w:rPr>
              <w:t>)</w:t>
            </w:r>
          </w:p>
        </w:tc>
        <w:tc>
          <w:tcPr>
            <w:tcW w:w="395" w:type="pct"/>
            <w:vAlign w:val="center"/>
          </w:tcPr>
          <w:p w14:paraId="6C288BF3" w14:textId="77777777" w:rsidR="00AC0FDD" w:rsidRPr="00D825F9" w:rsidRDefault="000122F3" w:rsidP="007E5A87">
            <w:pPr>
              <w:jc w:val="center"/>
              <w:rPr>
                <w:rFonts w:ascii="Arial" w:hAnsi="Arial" w:cs="Arial"/>
                <w:color w:val="000000"/>
                <w:sz w:val="20"/>
                <w:szCs w:val="20"/>
              </w:rPr>
            </w:pPr>
            <w:r w:rsidRPr="00D825F9">
              <w:rPr>
                <w:rFonts w:ascii="Arial" w:hAnsi="Arial" w:cs="Arial"/>
                <w:color w:val="000000"/>
                <w:sz w:val="20"/>
                <w:szCs w:val="20"/>
              </w:rPr>
              <w:t>38.2 (33.8 - 42.9)</w:t>
            </w:r>
          </w:p>
        </w:tc>
        <w:tc>
          <w:tcPr>
            <w:tcW w:w="426" w:type="pct"/>
            <w:vAlign w:val="center"/>
          </w:tcPr>
          <w:p w14:paraId="6A8DE056" w14:textId="77777777" w:rsidR="00AC0FDD" w:rsidRPr="00D825F9" w:rsidRDefault="0001139B" w:rsidP="007E5A87">
            <w:pPr>
              <w:jc w:val="center"/>
              <w:rPr>
                <w:rFonts w:ascii="Arial" w:hAnsi="Arial" w:cs="Arial"/>
                <w:color w:val="000000"/>
                <w:sz w:val="20"/>
                <w:szCs w:val="20"/>
              </w:rPr>
            </w:pPr>
            <w:r w:rsidRPr="00D825F9">
              <w:rPr>
                <w:rFonts w:ascii="Arial" w:hAnsi="Arial" w:cs="Arial"/>
                <w:color w:val="000000"/>
                <w:sz w:val="20"/>
                <w:szCs w:val="20"/>
              </w:rPr>
              <w:t>14.1 (7.3 - 23.8)</w:t>
            </w:r>
          </w:p>
        </w:tc>
        <w:tc>
          <w:tcPr>
            <w:tcW w:w="395" w:type="pct"/>
            <w:vAlign w:val="center"/>
          </w:tcPr>
          <w:p w14:paraId="5FE43535" w14:textId="676687EF" w:rsidR="00AC0FDD" w:rsidRPr="009E1BE5" w:rsidRDefault="00B72959" w:rsidP="007E5A87">
            <w:pPr>
              <w:jc w:val="center"/>
              <w:rPr>
                <w:rFonts w:ascii="Arial" w:hAnsi="Arial" w:cs="Arial"/>
                <w:sz w:val="20"/>
                <w:szCs w:val="20"/>
                <w:lang w:val="it-IT"/>
              </w:rPr>
            </w:pPr>
            <w:r w:rsidRPr="009E1BE5">
              <w:rPr>
                <w:rFonts w:ascii="Arial" w:hAnsi="Arial" w:cs="Arial"/>
                <w:sz w:val="20"/>
                <w:szCs w:val="20"/>
                <w:lang w:val="it-IT"/>
              </w:rPr>
              <w:t xml:space="preserve">86.3 </w:t>
            </w:r>
            <w:r w:rsidR="00AC0FDD" w:rsidRPr="009E1BE5">
              <w:rPr>
                <w:rFonts w:ascii="Arial" w:hAnsi="Arial" w:cs="Arial"/>
                <w:sz w:val="20"/>
                <w:szCs w:val="20"/>
                <w:lang w:val="it-IT"/>
              </w:rPr>
              <w:t>(</w:t>
            </w:r>
            <w:r w:rsidRPr="009E1BE5">
              <w:rPr>
                <w:rFonts w:ascii="Arial" w:hAnsi="Arial" w:cs="Arial"/>
                <w:sz w:val="20"/>
                <w:szCs w:val="20"/>
                <w:lang w:val="it-IT"/>
              </w:rPr>
              <w:t xml:space="preserve">81.4 </w:t>
            </w:r>
            <w:r w:rsidR="00AC0FDD" w:rsidRPr="009E1BE5">
              <w:rPr>
                <w:rFonts w:ascii="Arial" w:hAnsi="Arial" w:cs="Arial"/>
                <w:sz w:val="20"/>
                <w:szCs w:val="20"/>
                <w:lang w:val="it-IT"/>
              </w:rPr>
              <w:t>-</w:t>
            </w:r>
            <w:r w:rsidRPr="009E1BE5">
              <w:rPr>
                <w:rFonts w:ascii="Arial" w:hAnsi="Arial" w:cs="Arial"/>
                <w:sz w:val="20"/>
                <w:szCs w:val="20"/>
                <w:lang w:val="it-IT"/>
              </w:rPr>
              <w:t>90.4</w:t>
            </w:r>
            <w:r w:rsidR="00AC0FDD" w:rsidRPr="009E1BE5">
              <w:rPr>
                <w:rFonts w:ascii="Arial" w:hAnsi="Arial" w:cs="Arial"/>
                <w:sz w:val="20"/>
                <w:szCs w:val="20"/>
                <w:lang w:val="it-IT"/>
              </w:rPr>
              <w:t>)</w:t>
            </w:r>
          </w:p>
        </w:tc>
        <w:tc>
          <w:tcPr>
            <w:tcW w:w="426" w:type="pct"/>
            <w:vAlign w:val="center"/>
          </w:tcPr>
          <w:p w14:paraId="50DA16A8" w14:textId="1D34EF84" w:rsidR="00AC0FDD" w:rsidRPr="009E1BE5" w:rsidRDefault="00B72959" w:rsidP="007E5A87">
            <w:pPr>
              <w:jc w:val="center"/>
              <w:rPr>
                <w:rFonts w:ascii="Arial" w:hAnsi="Arial" w:cs="Arial"/>
                <w:sz w:val="20"/>
                <w:szCs w:val="20"/>
                <w:lang w:val="it-IT"/>
              </w:rPr>
            </w:pPr>
            <w:r w:rsidRPr="009E1BE5">
              <w:rPr>
                <w:rFonts w:ascii="Arial" w:hAnsi="Arial" w:cs="Arial"/>
                <w:sz w:val="20"/>
                <w:szCs w:val="20"/>
                <w:lang w:val="it-IT"/>
              </w:rPr>
              <w:t xml:space="preserve">55.2 </w:t>
            </w:r>
            <w:r w:rsidR="00AC0FDD" w:rsidRPr="009E1BE5">
              <w:rPr>
                <w:rFonts w:ascii="Arial" w:hAnsi="Arial" w:cs="Arial"/>
                <w:sz w:val="20"/>
                <w:szCs w:val="20"/>
                <w:lang w:val="it-IT"/>
              </w:rPr>
              <w:t>(</w:t>
            </w:r>
            <w:r w:rsidRPr="009E1BE5">
              <w:rPr>
                <w:rFonts w:ascii="Arial" w:hAnsi="Arial" w:cs="Arial"/>
                <w:sz w:val="20"/>
                <w:szCs w:val="20"/>
                <w:lang w:val="it-IT"/>
              </w:rPr>
              <w:t xml:space="preserve">46 </w:t>
            </w:r>
            <w:r w:rsidR="00AC0FDD" w:rsidRPr="009E1BE5">
              <w:rPr>
                <w:rFonts w:ascii="Arial" w:hAnsi="Arial" w:cs="Arial"/>
                <w:sz w:val="20"/>
                <w:szCs w:val="20"/>
                <w:lang w:val="it-IT"/>
              </w:rPr>
              <w:t>-</w:t>
            </w:r>
            <w:r w:rsidRPr="009E1BE5">
              <w:rPr>
                <w:rFonts w:ascii="Arial" w:hAnsi="Arial" w:cs="Arial"/>
                <w:sz w:val="20"/>
                <w:szCs w:val="20"/>
                <w:lang w:val="it-IT"/>
              </w:rPr>
              <w:t>64.1</w:t>
            </w:r>
            <w:r w:rsidR="00AC0FDD" w:rsidRPr="009E1BE5">
              <w:rPr>
                <w:rFonts w:ascii="Arial" w:hAnsi="Arial" w:cs="Arial"/>
                <w:sz w:val="20"/>
                <w:szCs w:val="20"/>
                <w:lang w:val="it-IT"/>
              </w:rPr>
              <w:t>)</w:t>
            </w:r>
          </w:p>
        </w:tc>
        <w:tc>
          <w:tcPr>
            <w:tcW w:w="395" w:type="pct"/>
            <w:shd w:val="clear" w:color="auto" w:fill="auto"/>
            <w:vAlign w:val="center"/>
            <w:hideMark/>
          </w:tcPr>
          <w:p w14:paraId="59A41428" w14:textId="77777777" w:rsidR="00AC0FDD" w:rsidRPr="00D825F9" w:rsidRDefault="001A7F02" w:rsidP="007E5A87">
            <w:pPr>
              <w:jc w:val="center"/>
              <w:rPr>
                <w:rFonts w:ascii="Arial" w:hAnsi="Arial" w:cs="Arial"/>
                <w:color w:val="000000"/>
                <w:sz w:val="20"/>
                <w:szCs w:val="20"/>
              </w:rPr>
            </w:pPr>
            <w:r w:rsidRPr="00D825F9">
              <w:rPr>
                <w:rFonts w:ascii="Arial" w:hAnsi="Arial" w:cs="Arial"/>
                <w:color w:val="000000"/>
                <w:sz w:val="20"/>
                <w:szCs w:val="20"/>
              </w:rPr>
              <w:t>85.1 (80.1 - 89.3)</w:t>
            </w:r>
          </w:p>
        </w:tc>
        <w:tc>
          <w:tcPr>
            <w:tcW w:w="426" w:type="pct"/>
            <w:vAlign w:val="center"/>
          </w:tcPr>
          <w:p w14:paraId="06A6164E" w14:textId="77777777" w:rsidR="00AC0FDD" w:rsidRPr="00D825F9" w:rsidRDefault="001A7F02" w:rsidP="007E5A87">
            <w:pPr>
              <w:jc w:val="center"/>
              <w:rPr>
                <w:rFonts w:ascii="Arial" w:hAnsi="Arial" w:cs="Arial"/>
                <w:color w:val="000000"/>
                <w:sz w:val="20"/>
                <w:szCs w:val="20"/>
              </w:rPr>
            </w:pPr>
            <w:r w:rsidRPr="00D825F9">
              <w:rPr>
                <w:rFonts w:ascii="Arial" w:hAnsi="Arial" w:cs="Arial"/>
                <w:color w:val="000000"/>
                <w:sz w:val="20"/>
                <w:szCs w:val="20"/>
              </w:rPr>
              <w:t>56.8 (47.6 - 65.6)</w:t>
            </w:r>
          </w:p>
        </w:tc>
      </w:tr>
      <w:tr w:rsidR="00D825F9" w:rsidRPr="009270F7" w14:paraId="02D59D31" w14:textId="77777777" w:rsidTr="007E5A87">
        <w:trPr>
          <w:trHeight w:val="412"/>
        </w:trPr>
        <w:tc>
          <w:tcPr>
            <w:tcW w:w="895" w:type="pct"/>
            <w:shd w:val="clear" w:color="auto" w:fill="auto"/>
            <w:vAlign w:val="center"/>
            <w:hideMark/>
          </w:tcPr>
          <w:p w14:paraId="52CC7552" w14:textId="77777777" w:rsidR="00AC0FDD" w:rsidRPr="008D4C57" w:rsidRDefault="00AC0FDD" w:rsidP="00D825F9">
            <w:pPr>
              <w:ind w:leftChars="200" w:left="450" w:hangingChars="5" w:hanging="10"/>
              <w:rPr>
                <w:rFonts w:ascii="Arial" w:hAnsi="Arial" w:cs="Arial"/>
                <w:sz w:val="20"/>
                <w:szCs w:val="20"/>
                <w:lang w:val="fr-CH"/>
              </w:rPr>
            </w:pPr>
            <w:r w:rsidRPr="008D4C57">
              <w:rPr>
                <w:rFonts w:ascii="Arial" w:hAnsi="Arial" w:cs="Arial"/>
                <w:sz w:val="20"/>
                <w:szCs w:val="20"/>
              </w:rPr>
              <w:t xml:space="preserve">Specificity (%) </w:t>
            </w:r>
            <w:r w:rsidR="00D825F9" w:rsidRPr="008D4C57">
              <w:rPr>
                <w:rFonts w:ascii="Arial" w:hAnsi="Arial" w:cs="Arial"/>
                <w:sz w:val="20"/>
                <w:szCs w:val="20"/>
              </w:rPr>
              <w:t xml:space="preserve">  </w:t>
            </w:r>
            <w:r w:rsidRPr="008D4C57">
              <w:rPr>
                <w:rFonts w:ascii="Arial" w:hAnsi="Arial" w:cs="Arial"/>
                <w:sz w:val="20"/>
                <w:szCs w:val="20"/>
              </w:rPr>
              <w:t>(95% CI)</w:t>
            </w:r>
          </w:p>
        </w:tc>
        <w:tc>
          <w:tcPr>
            <w:tcW w:w="395" w:type="pct"/>
            <w:shd w:val="clear" w:color="auto" w:fill="auto"/>
            <w:vAlign w:val="center"/>
            <w:hideMark/>
          </w:tcPr>
          <w:p w14:paraId="08BDA109" w14:textId="13D68E85" w:rsidR="00AC0FDD" w:rsidRPr="00D825F9" w:rsidRDefault="00723949" w:rsidP="007E5A87">
            <w:pPr>
              <w:jc w:val="center"/>
              <w:rPr>
                <w:rFonts w:ascii="Arial" w:hAnsi="Arial" w:cs="Arial"/>
                <w:color w:val="000000"/>
                <w:sz w:val="20"/>
                <w:szCs w:val="20"/>
              </w:rPr>
            </w:pPr>
            <w:r w:rsidRPr="00723949">
              <w:rPr>
                <w:rFonts w:ascii="Arial" w:hAnsi="Arial" w:cs="Arial"/>
                <w:color w:val="000000"/>
                <w:sz w:val="20"/>
                <w:szCs w:val="20"/>
              </w:rPr>
              <w:t xml:space="preserve">54.2 </w:t>
            </w:r>
            <w:r w:rsidR="00AC0FDD" w:rsidRPr="00D825F9">
              <w:rPr>
                <w:rFonts w:ascii="Arial" w:hAnsi="Arial" w:cs="Arial"/>
                <w:color w:val="000000"/>
                <w:sz w:val="20"/>
                <w:szCs w:val="20"/>
              </w:rPr>
              <w:t>(</w:t>
            </w:r>
            <w:r w:rsidRPr="00723949">
              <w:rPr>
                <w:rFonts w:ascii="Arial" w:hAnsi="Arial" w:cs="Arial"/>
                <w:color w:val="000000"/>
                <w:sz w:val="20"/>
                <w:szCs w:val="20"/>
              </w:rPr>
              <w:t>52.7</w:t>
            </w:r>
            <w:r w:rsidR="00AC0FDD" w:rsidRPr="00D825F9">
              <w:rPr>
                <w:rFonts w:ascii="Arial" w:hAnsi="Arial" w:cs="Arial"/>
                <w:color w:val="000000"/>
                <w:sz w:val="20"/>
                <w:szCs w:val="20"/>
              </w:rPr>
              <w:t xml:space="preserve">- </w:t>
            </w:r>
            <w:r w:rsidRPr="00723949">
              <w:rPr>
                <w:rFonts w:ascii="Arial" w:hAnsi="Arial" w:cs="Arial"/>
                <w:color w:val="000000"/>
                <w:sz w:val="20"/>
                <w:szCs w:val="20"/>
              </w:rPr>
              <w:t>55.8</w:t>
            </w:r>
            <w:r w:rsidR="00AC0FDD" w:rsidRPr="00D825F9">
              <w:rPr>
                <w:rFonts w:ascii="Arial" w:hAnsi="Arial" w:cs="Arial"/>
                <w:color w:val="000000"/>
                <w:sz w:val="20"/>
                <w:szCs w:val="20"/>
              </w:rPr>
              <w:t>)</w:t>
            </w:r>
          </w:p>
        </w:tc>
        <w:tc>
          <w:tcPr>
            <w:tcW w:w="426" w:type="pct"/>
            <w:vAlign w:val="center"/>
          </w:tcPr>
          <w:p w14:paraId="6DD78C5E" w14:textId="3420D537" w:rsidR="00AC0FDD" w:rsidRPr="00D825F9" w:rsidRDefault="00AC0FDD" w:rsidP="00723949">
            <w:pPr>
              <w:jc w:val="center"/>
              <w:rPr>
                <w:rFonts w:ascii="Arial" w:hAnsi="Arial" w:cs="Arial"/>
                <w:color w:val="000000"/>
                <w:sz w:val="20"/>
                <w:szCs w:val="20"/>
              </w:rPr>
            </w:pPr>
            <w:r w:rsidRPr="00D825F9">
              <w:rPr>
                <w:rFonts w:ascii="Arial" w:hAnsi="Arial" w:cs="Arial"/>
                <w:color w:val="000000"/>
                <w:sz w:val="20"/>
                <w:szCs w:val="20"/>
              </w:rPr>
              <w:t>8</w:t>
            </w:r>
            <w:r w:rsidR="00723949">
              <w:rPr>
                <w:rFonts w:ascii="Arial" w:hAnsi="Arial" w:cs="Arial"/>
                <w:color w:val="000000"/>
                <w:sz w:val="20"/>
                <w:szCs w:val="20"/>
              </w:rPr>
              <w:t>4.1 (82.3 - 85.8</w:t>
            </w:r>
            <w:r w:rsidRPr="00D825F9">
              <w:rPr>
                <w:rFonts w:ascii="Arial" w:hAnsi="Arial" w:cs="Arial"/>
                <w:color w:val="000000"/>
                <w:sz w:val="20"/>
                <w:szCs w:val="20"/>
              </w:rPr>
              <w:t>)</w:t>
            </w:r>
          </w:p>
        </w:tc>
        <w:tc>
          <w:tcPr>
            <w:tcW w:w="395" w:type="pct"/>
            <w:vAlign w:val="center"/>
          </w:tcPr>
          <w:p w14:paraId="0130D189" w14:textId="77777777" w:rsidR="00AC0FDD" w:rsidRPr="00D825F9" w:rsidRDefault="00A05035" w:rsidP="007E5A87">
            <w:pPr>
              <w:jc w:val="center"/>
              <w:rPr>
                <w:rFonts w:ascii="Arial" w:hAnsi="Arial" w:cs="Arial"/>
                <w:color w:val="000000"/>
                <w:sz w:val="20"/>
                <w:szCs w:val="20"/>
              </w:rPr>
            </w:pPr>
            <w:r w:rsidRPr="00D825F9">
              <w:rPr>
                <w:rFonts w:ascii="Arial" w:hAnsi="Arial" w:cs="Arial"/>
                <w:color w:val="000000"/>
                <w:sz w:val="20"/>
                <w:szCs w:val="20"/>
              </w:rPr>
              <w:t>77.7 (76.4 - 78.9)</w:t>
            </w:r>
          </w:p>
        </w:tc>
        <w:tc>
          <w:tcPr>
            <w:tcW w:w="426" w:type="pct"/>
            <w:vAlign w:val="center"/>
          </w:tcPr>
          <w:p w14:paraId="48E33116" w14:textId="77777777" w:rsidR="00AC0FDD" w:rsidRPr="00D825F9" w:rsidRDefault="00A05035" w:rsidP="007E5A87">
            <w:pPr>
              <w:jc w:val="center"/>
              <w:rPr>
                <w:rFonts w:ascii="Arial" w:hAnsi="Arial" w:cs="Arial"/>
                <w:color w:val="000000"/>
                <w:sz w:val="20"/>
                <w:szCs w:val="20"/>
              </w:rPr>
            </w:pPr>
            <w:r w:rsidRPr="00D825F9">
              <w:rPr>
                <w:rFonts w:ascii="Arial" w:hAnsi="Arial" w:cs="Arial"/>
                <w:color w:val="000000"/>
                <w:sz w:val="20"/>
                <w:szCs w:val="20"/>
              </w:rPr>
              <w:t>89.9 (88.4 - 91.3)</w:t>
            </w:r>
          </w:p>
        </w:tc>
        <w:tc>
          <w:tcPr>
            <w:tcW w:w="395" w:type="pct"/>
            <w:vAlign w:val="center"/>
          </w:tcPr>
          <w:p w14:paraId="4EDEFB4C" w14:textId="77777777" w:rsidR="00AC0FDD" w:rsidRPr="00D825F9" w:rsidRDefault="000122F3" w:rsidP="007E5A87">
            <w:pPr>
              <w:jc w:val="center"/>
              <w:rPr>
                <w:rFonts w:ascii="Arial" w:hAnsi="Arial" w:cs="Arial"/>
                <w:color w:val="000000"/>
                <w:sz w:val="20"/>
                <w:szCs w:val="20"/>
              </w:rPr>
            </w:pPr>
            <w:r w:rsidRPr="00D825F9">
              <w:rPr>
                <w:rFonts w:ascii="Arial" w:hAnsi="Arial" w:cs="Arial"/>
                <w:color w:val="000000"/>
                <w:sz w:val="20"/>
                <w:szCs w:val="20"/>
              </w:rPr>
              <w:t>87.6 (86.6 - 88.6)</w:t>
            </w:r>
          </w:p>
        </w:tc>
        <w:tc>
          <w:tcPr>
            <w:tcW w:w="426" w:type="pct"/>
            <w:vAlign w:val="center"/>
          </w:tcPr>
          <w:p w14:paraId="5B5B83E6" w14:textId="77777777" w:rsidR="00AC0FDD" w:rsidRPr="00D825F9" w:rsidRDefault="0001139B" w:rsidP="007E5A87">
            <w:pPr>
              <w:jc w:val="center"/>
              <w:rPr>
                <w:rFonts w:ascii="Arial" w:hAnsi="Arial" w:cs="Arial"/>
                <w:color w:val="000000"/>
                <w:sz w:val="20"/>
                <w:szCs w:val="20"/>
              </w:rPr>
            </w:pPr>
            <w:r w:rsidRPr="00D825F9">
              <w:rPr>
                <w:rFonts w:ascii="Arial" w:hAnsi="Arial" w:cs="Arial"/>
                <w:color w:val="000000"/>
                <w:sz w:val="20"/>
                <w:szCs w:val="20"/>
              </w:rPr>
              <w:t>96.4 (95.4 - 97.2)</w:t>
            </w:r>
          </w:p>
        </w:tc>
        <w:tc>
          <w:tcPr>
            <w:tcW w:w="395" w:type="pct"/>
            <w:vAlign w:val="center"/>
          </w:tcPr>
          <w:p w14:paraId="60E000F8" w14:textId="67877577" w:rsidR="00AC0FDD" w:rsidRPr="009E1BE5" w:rsidRDefault="00B72959" w:rsidP="007E5A87">
            <w:pPr>
              <w:jc w:val="center"/>
              <w:rPr>
                <w:rFonts w:ascii="Arial" w:hAnsi="Arial" w:cs="Arial"/>
                <w:sz w:val="20"/>
                <w:szCs w:val="20"/>
              </w:rPr>
            </w:pPr>
            <w:r w:rsidRPr="009E1BE5">
              <w:rPr>
                <w:rFonts w:ascii="Arial" w:hAnsi="Arial" w:cs="Arial"/>
                <w:sz w:val="20"/>
                <w:szCs w:val="20"/>
              </w:rPr>
              <w:t xml:space="preserve">48.3 </w:t>
            </w:r>
            <w:r w:rsidR="00AC0FDD" w:rsidRPr="009E1BE5">
              <w:rPr>
                <w:rFonts w:ascii="Arial" w:hAnsi="Arial" w:cs="Arial"/>
                <w:sz w:val="20"/>
                <w:szCs w:val="20"/>
              </w:rPr>
              <w:t>(</w:t>
            </w:r>
            <w:r w:rsidRPr="009E1BE5">
              <w:rPr>
                <w:rFonts w:ascii="Arial" w:hAnsi="Arial" w:cs="Arial"/>
                <w:sz w:val="20"/>
                <w:szCs w:val="20"/>
              </w:rPr>
              <w:t xml:space="preserve">46.2 </w:t>
            </w:r>
            <w:r w:rsidR="00AC0FDD" w:rsidRPr="009E1BE5">
              <w:rPr>
                <w:rFonts w:ascii="Arial" w:hAnsi="Arial" w:cs="Arial"/>
                <w:sz w:val="20"/>
                <w:szCs w:val="20"/>
              </w:rPr>
              <w:t>-</w:t>
            </w:r>
            <w:r w:rsidRPr="009E1BE5">
              <w:rPr>
                <w:rFonts w:ascii="Arial" w:hAnsi="Arial" w:cs="Arial"/>
                <w:sz w:val="20"/>
                <w:szCs w:val="20"/>
              </w:rPr>
              <w:t>50.4</w:t>
            </w:r>
            <w:r w:rsidR="00AC0FDD" w:rsidRPr="009E1BE5">
              <w:rPr>
                <w:rFonts w:ascii="Arial" w:hAnsi="Arial" w:cs="Arial"/>
                <w:sz w:val="20"/>
                <w:szCs w:val="20"/>
              </w:rPr>
              <w:t>)</w:t>
            </w:r>
          </w:p>
        </w:tc>
        <w:tc>
          <w:tcPr>
            <w:tcW w:w="426" w:type="pct"/>
            <w:vAlign w:val="center"/>
          </w:tcPr>
          <w:p w14:paraId="0C9211F3" w14:textId="4964DF4F" w:rsidR="00AC0FDD" w:rsidRPr="009E1BE5" w:rsidRDefault="00B72959" w:rsidP="007E5A87">
            <w:pPr>
              <w:jc w:val="center"/>
              <w:rPr>
                <w:rFonts w:ascii="Arial" w:hAnsi="Arial" w:cs="Arial"/>
                <w:sz w:val="20"/>
                <w:szCs w:val="20"/>
              </w:rPr>
            </w:pPr>
            <w:r w:rsidRPr="009E1BE5">
              <w:rPr>
                <w:rFonts w:ascii="Arial" w:hAnsi="Arial" w:cs="Arial"/>
                <w:sz w:val="20"/>
                <w:szCs w:val="20"/>
              </w:rPr>
              <w:t xml:space="preserve">77.7 </w:t>
            </w:r>
            <w:r w:rsidR="00AC0FDD" w:rsidRPr="009E1BE5">
              <w:rPr>
                <w:rFonts w:ascii="Arial" w:hAnsi="Arial" w:cs="Arial"/>
                <w:sz w:val="20"/>
                <w:szCs w:val="20"/>
              </w:rPr>
              <w:t>(</w:t>
            </w:r>
            <w:r w:rsidRPr="009E1BE5">
              <w:rPr>
                <w:rFonts w:ascii="Arial" w:hAnsi="Arial" w:cs="Arial"/>
                <w:sz w:val="20"/>
                <w:szCs w:val="20"/>
              </w:rPr>
              <w:t xml:space="preserve">76.1 </w:t>
            </w:r>
            <w:r w:rsidR="00AC0FDD" w:rsidRPr="009E1BE5">
              <w:rPr>
                <w:rFonts w:ascii="Arial" w:hAnsi="Arial" w:cs="Arial"/>
                <w:sz w:val="20"/>
                <w:szCs w:val="20"/>
              </w:rPr>
              <w:t>-</w:t>
            </w:r>
            <w:r w:rsidRPr="009E1BE5">
              <w:rPr>
                <w:rFonts w:ascii="Arial" w:hAnsi="Arial" w:cs="Arial"/>
                <w:sz w:val="20"/>
                <w:szCs w:val="20"/>
              </w:rPr>
              <w:t xml:space="preserve"> 79.2</w:t>
            </w:r>
            <w:r w:rsidR="00AC0FDD" w:rsidRPr="009E1BE5">
              <w:rPr>
                <w:rFonts w:ascii="Arial" w:hAnsi="Arial" w:cs="Arial"/>
                <w:sz w:val="20"/>
                <w:szCs w:val="20"/>
              </w:rPr>
              <w:t>)</w:t>
            </w:r>
          </w:p>
        </w:tc>
        <w:tc>
          <w:tcPr>
            <w:tcW w:w="395" w:type="pct"/>
            <w:shd w:val="clear" w:color="auto" w:fill="auto"/>
            <w:vAlign w:val="center"/>
            <w:hideMark/>
          </w:tcPr>
          <w:p w14:paraId="5AC74150" w14:textId="77777777" w:rsidR="00AC0FDD" w:rsidRPr="00D825F9" w:rsidRDefault="001A7F02" w:rsidP="007E5A87">
            <w:pPr>
              <w:jc w:val="center"/>
              <w:rPr>
                <w:rFonts w:ascii="Arial" w:hAnsi="Arial" w:cs="Arial"/>
                <w:color w:val="000000"/>
                <w:sz w:val="20"/>
                <w:szCs w:val="20"/>
              </w:rPr>
            </w:pPr>
            <w:r w:rsidRPr="00D825F9">
              <w:rPr>
                <w:rFonts w:ascii="Arial" w:hAnsi="Arial" w:cs="Arial"/>
                <w:color w:val="000000"/>
                <w:sz w:val="20"/>
                <w:szCs w:val="20"/>
              </w:rPr>
              <w:t>59.7 (57.7 - 61.8)</w:t>
            </w:r>
          </w:p>
        </w:tc>
        <w:tc>
          <w:tcPr>
            <w:tcW w:w="426" w:type="pct"/>
            <w:vAlign w:val="center"/>
          </w:tcPr>
          <w:p w14:paraId="29217015" w14:textId="77777777" w:rsidR="00AC0FDD" w:rsidRPr="00D825F9" w:rsidRDefault="001A7F02" w:rsidP="007E5A87">
            <w:pPr>
              <w:jc w:val="center"/>
              <w:rPr>
                <w:rFonts w:ascii="Arial" w:hAnsi="Arial" w:cs="Arial"/>
                <w:color w:val="000000"/>
                <w:sz w:val="20"/>
                <w:szCs w:val="20"/>
              </w:rPr>
            </w:pPr>
            <w:r w:rsidRPr="00D825F9">
              <w:rPr>
                <w:rFonts w:ascii="Arial" w:hAnsi="Arial" w:cs="Arial"/>
                <w:color w:val="000000"/>
                <w:sz w:val="20"/>
                <w:szCs w:val="20"/>
              </w:rPr>
              <w:t>81.1 (79.6 - 82.5)</w:t>
            </w:r>
          </w:p>
        </w:tc>
      </w:tr>
      <w:tr w:rsidR="00D825F9" w:rsidRPr="009270F7" w14:paraId="70E03F09" w14:textId="77777777" w:rsidTr="007E5A87">
        <w:trPr>
          <w:trHeight w:val="412"/>
        </w:trPr>
        <w:tc>
          <w:tcPr>
            <w:tcW w:w="895" w:type="pct"/>
            <w:shd w:val="clear" w:color="auto" w:fill="auto"/>
            <w:vAlign w:val="center"/>
            <w:hideMark/>
          </w:tcPr>
          <w:p w14:paraId="57FBFFD2" w14:textId="77777777" w:rsidR="00AC0FDD" w:rsidRPr="008D4C57" w:rsidRDefault="00AC0FDD" w:rsidP="00AC0FDD">
            <w:pPr>
              <w:ind w:leftChars="200" w:left="450" w:hangingChars="5" w:hanging="10"/>
              <w:rPr>
                <w:rFonts w:ascii="Arial" w:hAnsi="Arial" w:cs="Arial"/>
                <w:sz w:val="20"/>
                <w:szCs w:val="20"/>
              </w:rPr>
            </w:pPr>
            <w:r w:rsidRPr="008D4C57">
              <w:rPr>
                <w:rFonts w:ascii="Arial" w:hAnsi="Arial" w:cs="Arial"/>
                <w:sz w:val="20"/>
                <w:szCs w:val="20"/>
              </w:rPr>
              <w:t>Positive predictive value (%) (95% CI)</w:t>
            </w:r>
          </w:p>
        </w:tc>
        <w:tc>
          <w:tcPr>
            <w:tcW w:w="395" w:type="pct"/>
            <w:shd w:val="clear" w:color="auto" w:fill="auto"/>
            <w:vAlign w:val="center"/>
            <w:hideMark/>
          </w:tcPr>
          <w:p w14:paraId="7991FCC5" w14:textId="4F7E959E" w:rsidR="00AC0FDD" w:rsidRPr="00D825F9" w:rsidRDefault="00723949" w:rsidP="007E5A87">
            <w:pPr>
              <w:jc w:val="center"/>
              <w:rPr>
                <w:rFonts w:ascii="Arial" w:hAnsi="Arial" w:cs="Arial"/>
                <w:color w:val="000000"/>
                <w:sz w:val="20"/>
                <w:szCs w:val="20"/>
              </w:rPr>
            </w:pPr>
            <w:r w:rsidRPr="00723949">
              <w:rPr>
                <w:rFonts w:ascii="Arial" w:hAnsi="Arial" w:cs="Arial"/>
                <w:color w:val="000000"/>
                <w:sz w:val="20"/>
                <w:szCs w:val="20"/>
              </w:rPr>
              <w:t xml:space="preserve">15.5 </w:t>
            </w:r>
            <w:r w:rsidR="00AC0FDD" w:rsidRPr="00D825F9">
              <w:rPr>
                <w:rFonts w:ascii="Arial" w:hAnsi="Arial" w:cs="Arial"/>
                <w:color w:val="000000"/>
                <w:sz w:val="20"/>
                <w:szCs w:val="20"/>
              </w:rPr>
              <w:t>(</w:t>
            </w:r>
            <w:r w:rsidRPr="00723949">
              <w:rPr>
                <w:rFonts w:ascii="Arial" w:hAnsi="Arial" w:cs="Arial"/>
                <w:color w:val="000000"/>
                <w:sz w:val="20"/>
                <w:szCs w:val="20"/>
              </w:rPr>
              <w:t>14</w:t>
            </w:r>
            <w:r>
              <w:rPr>
                <w:rFonts w:ascii="Arial" w:hAnsi="Arial" w:cs="Arial"/>
                <w:color w:val="000000"/>
                <w:sz w:val="20"/>
                <w:szCs w:val="20"/>
              </w:rPr>
              <w:t xml:space="preserve"> </w:t>
            </w:r>
            <w:r w:rsidR="00AC0FDD" w:rsidRPr="00D825F9">
              <w:rPr>
                <w:rFonts w:ascii="Arial" w:hAnsi="Arial" w:cs="Arial"/>
                <w:color w:val="000000"/>
                <w:sz w:val="20"/>
                <w:szCs w:val="20"/>
              </w:rPr>
              <w:t xml:space="preserve">- </w:t>
            </w:r>
            <w:r w:rsidRPr="00723949">
              <w:rPr>
                <w:rFonts w:ascii="Arial" w:hAnsi="Arial" w:cs="Arial"/>
                <w:color w:val="000000"/>
                <w:sz w:val="20"/>
                <w:szCs w:val="20"/>
              </w:rPr>
              <w:t>17.1</w:t>
            </w:r>
            <w:r w:rsidR="00AC0FDD" w:rsidRPr="00D825F9">
              <w:rPr>
                <w:rFonts w:ascii="Arial" w:hAnsi="Arial" w:cs="Arial"/>
                <w:color w:val="000000"/>
                <w:sz w:val="20"/>
                <w:szCs w:val="20"/>
              </w:rPr>
              <w:t>)</w:t>
            </w:r>
          </w:p>
        </w:tc>
        <w:tc>
          <w:tcPr>
            <w:tcW w:w="426" w:type="pct"/>
            <w:vAlign w:val="center"/>
          </w:tcPr>
          <w:p w14:paraId="709B0E78" w14:textId="62C98EB9" w:rsidR="00AC0FDD" w:rsidRPr="00D825F9" w:rsidRDefault="00723949" w:rsidP="00723949">
            <w:pPr>
              <w:jc w:val="center"/>
              <w:rPr>
                <w:rFonts w:ascii="Arial" w:hAnsi="Arial" w:cs="Arial"/>
                <w:color w:val="000000"/>
                <w:sz w:val="20"/>
                <w:szCs w:val="20"/>
              </w:rPr>
            </w:pPr>
            <w:r>
              <w:rPr>
                <w:rFonts w:ascii="Arial" w:hAnsi="Arial" w:cs="Arial"/>
                <w:color w:val="000000"/>
                <w:sz w:val="20"/>
                <w:szCs w:val="20"/>
              </w:rPr>
              <w:t>12.7 (9.2</w:t>
            </w:r>
            <w:r w:rsidR="00AC0FDD" w:rsidRPr="00D825F9">
              <w:rPr>
                <w:rFonts w:ascii="Arial" w:hAnsi="Arial" w:cs="Arial"/>
                <w:color w:val="000000"/>
                <w:sz w:val="20"/>
                <w:szCs w:val="20"/>
              </w:rPr>
              <w:t xml:space="preserve"> </w:t>
            </w:r>
            <w:r>
              <w:rPr>
                <w:rFonts w:ascii="Arial" w:hAnsi="Arial" w:cs="Arial"/>
                <w:color w:val="000000"/>
                <w:sz w:val="20"/>
                <w:szCs w:val="20"/>
              </w:rPr>
              <w:t>-</w:t>
            </w:r>
            <w:r w:rsidR="00AC0FDD" w:rsidRPr="00D825F9">
              <w:rPr>
                <w:rFonts w:ascii="Arial" w:hAnsi="Arial" w:cs="Arial"/>
                <w:color w:val="000000"/>
                <w:sz w:val="20"/>
                <w:szCs w:val="20"/>
              </w:rPr>
              <w:t xml:space="preserve"> </w:t>
            </w:r>
            <w:r>
              <w:rPr>
                <w:rFonts w:ascii="Arial" w:hAnsi="Arial" w:cs="Arial"/>
                <w:color w:val="000000"/>
                <w:sz w:val="20"/>
                <w:szCs w:val="20"/>
              </w:rPr>
              <w:t>16.9</w:t>
            </w:r>
            <w:r w:rsidR="00AC0FDD" w:rsidRPr="00D825F9">
              <w:rPr>
                <w:rFonts w:ascii="Arial" w:hAnsi="Arial" w:cs="Arial"/>
                <w:color w:val="000000"/>
                <w:sz w:val="20"/>
                <w:szCs w:val="20"/>
              </w:rPr>
              <w:t>)</w:t>
            </w:r>
          </w:p>
        </w:tc>
        <w:tc>
          <w:tcPr>
            <w:tcW w:w="395" w:type="pct"/>
            <w:vAlign w:val="center"/>
          </w:tcPr>
          <w:p w14:paraId="07870A02" w14:textId="77777777" w:rsidR="00AC0FDD" w:rsidRPr="00D825F9" w:rsidRDefault="00A05035" w:rsidP="007E5A87">
            <w:pPr>
              <w:jc w:val="center"/>
              <w:rPr>
                <w:rFonts w:ascii="Arial" w:hAnsi="Arial" w:cs="Arial"/>
                <w:color w:val="000000"/>
                <w:sz w:val="20"/>
                <w:szCs w:val="20"/>
              </w:rPr>
            </w:pPr>
            <w:r w:rsidRPr="00D825F9">
              <w:rPr>
                <w:rFonts w:ascii="Arial" w:hAnsi="Arial" w:cs="Arial"/>
                <w:color w:val="000000"/>
                <w:sz w:val="20"/>
                <w:szCs w:val="20"/>
              </w:rPr>
              <w:t>22.2 (19.9 - 24.7)</w:t>
            </w:r>
          </w:p>
        </w:tc>
        <w:tc>
          <w:tcPr>
            <w:tcW w:w="426" w:type="pct"/>
            <w:vAlign w:val="center"/>
          </w:tcPr>
          <w:p w14:paraId="62979E4E" w14:textId="230B0AA9" w:rsidR="00AC0FDD" w:rsidRPr="00D825F9" w:rsidRDefault="00820744" w:rsidP="007E5A87">
            <w:pPr>
              <w:jc w:val="center"/>
              <w:rPr>
                <w:rFonts w:ascii="Arial" w:hAnsi="Arial" w:cs="Arial"/>
                <w:color w:val="000000"/>
                <w:sz w:val="20"/>
                <w:szCs w:val="20"/>
              </w:rPr>
            </w:pPr>
            <w:r>
              <w:rPr>
                <w:rFonts w:ascii="Arial" w:hAnsi="Arial" w:cs="Arial"/>
                <w:color w:val="000000"/>
                <w:sz w:val="20"/>
                <w:szCs w:val="20"/>
              </w:rPr>
              <w:t>12.9 (8.6 - 18.4</w:t>
            </w:r>
            <w:r w:rsidR="00A05035" w:rsidRPr="00D825F9">
              <w:rPr>
                <w:rFonts w:ascii="Arial" w:hAnsi="Arial" w:cs="Arial"/>
                <w:color w:val="000000"/>
                <w:sz w:val="20"/>
                <w:szCs w:val="20"/>
              </w:rPr>
              <w:t>)</w:t>
            </w:r>
          </w:p>
        </w:tc>
        <w:tc>
          <w:tcPr>
            <w:tcW w:w="395" w:type="pct"/>
            <w:vAlign w:val="center"/>
          </w:tcPr>
          <w:p w14:paraId="6DA0FD49" w14:textId="77777777" w:rsidR="00AC0FDD" w:rsidRPr="00D825F9" w:rsidRDefault="000122F3" w:rsidP="007E5A87">
            <w:pPr>
              <w:jc w:val="center"/>
              <w:rPr>
                <w:rFonts w:ascii="Arial" w:hAnsi="Arial" w:cs="Arial"/>
                <w:color w:val="000000"/>
                <w:sz w:val="20"/>
                <w:szCs w:val="20"/>
              </w:rPr>
            </w:pPr>
            <w:r w:rsidRPr="00D825F9">
              <w:rPr>
                <w:rFonts w:ascii="Arial" w:hAnsi="Arial" w:cs="Arial"/>
                <w:color w:val="000000"/>
                <w:sz w:val="20"/>
                <w:szCs w:val="20"/>
              </w:rPr>
              <w:t>25.5 (22.2 - 28.9)</w:t>
            </w:r>
          </w:p>
        </w:tc>
        <w:tc>
          <w:tcPr>
            <w:tcW w:w="426" w:type="pct"/>
            <w:vAlign w:val="center"/>
          </w:tcPr>
          <w:p w14:paraId="5421C963" w14:textId="77777777" w:rsidR="00AC0FDD" w:rsidRPr="00D825F9" w:rsidRDefault="0001139B" w:rsidP="007E5A87">
            <w:pPr>
              <w:jc w:val="center"/>
              <w:rPr>
                <w:rFonts w:ascii="Arial" w:hAnsi="Arial" w:cs="Arial"/>
                <w:color w:val="000000"/>
                <w:sz w:val="20"/>
                <w:szCs w:val="20"/>
              </w:rPr>
            </w:pPr>
            <w:r w:rsidRPr="00D825F9">
              <w:rPr>
                <w:rFonts w:ascii="Arial" w:hAnsi="Arial" w:cs="Arial"/>
                <w:color w:val="000000"/>
                <w:sz w:val="20"/>
                <w:szCs w:val="20"/>
              </w:rPr>
              <w:t>15.1 (7.8 - 25.4)</w:t>
            </w:r>
          </w:p>
        </w:tc>
        <w:tc>
          <w:tcPr>
            <w:tcW w:w="395" w:type="pct"/>
            <w:vAlign w:val="center"/>
          </w:tcPr>
          <w:p w14:paraId="2F37BC26" w14:textId="4F8E880D" w:rsidR="00AC0FDD" w:rsidRPr="009E1BE5" w:rsidRDefault="00B72959" w:rsidP="007E5A87">
            <w:pPr>
              <w:jc w:val="center"/>
              <w:rPr>
                <w:rFonts w:ascii="Arial" w:hAnsi="Arial" w:cs="Arial"/>
                <w:sz w:val="20"/>
                <w:szCs w:val="20"/>
              </w:rPr>
            </w:pPr>
            <w:r w:rsidRPr="009E1BE5">
              <w:rPr>
                <w:rFonts w:ascii="Arial" w:hAnsi="Arial" w:cs="Arial"/>
                <w:sz w:val="20"/>
                <w:szCs w:val="20"/>
              </w:rPr>
              <w:t xml:space="preserve">15.5 </w:t>
            </w:r>
            <w:r w:rsidR="00AC0FDD" w:rsidRPr="009E1BE5">
              <w:rPr>
                <w:rFonts w:ascii="Arial" w:hAnsi="Arial" w:cs="Arial"/>
                <w:sz w:val="20"/>
                <w:szCs w:val="20"/>
              </w:rPr>
              <w:t>(</w:t>
            </w:r>
            <w:r w:rsidRPr="009E1BE5">
              <w:rPr>
                <w:rFonts w:ascii="Arial" w:hAnsi="Arial" w:cs="Arial"/>
                <w:sz w:val="20"/>
                <w:szCs w:val="20"/>
              </w:rPr>
              <w:t xml:space="preserve">13.7 </w:t>
            </w:r>
            <w:r w:rsidR="00AC0FDD" w:rsidRPr="009E1BE5">
              <w:rPr>
                <w:rFonts w:ascii="Arial" w:hAnsi="Arial" w:cs="Arial"/>
                <w:sz w:val="20"/>
                <w:szCs w:val="20"/>
              </w:rPr>
              <w:t>-</w:t>
            </w:r>
            <w:r w:rsidRPr="009E1BE5">
              <w:rPr>
                <w:rFonts w:ascii="Arial" w:hAnsi="Arial" w:cs="Arial"/>
                <w:sz w:val="20"/>
                <w:szCs w:val="20"/>
              </w:rPr>
              <w:t>17.5</w:t>
            </w:r>
            <w:r w:rsidR="00AC0FDD" w:rsidRPr="009E1BE5">
              <w:rPr>
                <w:rFonts w:ascii="Arial" w:hAnsi="Arial" w:cs="Arial"/>
                <w:sz w:val="20"/>
                <w:szCs w:val="20"/>
              </w:rPr>
              <w:t>)</w:t>
            </w:r>
          </w:p>
        </w:tc>
        <w:tc>
          <w:tcPr>
            <w:tcW w:w="426" w:type="pct"/>
            <w:vAlign w:val="center"/>
          </w:tcPr>
          <w:p w14:paraId="0839C7D6" w14:textId="02961722" w:rsidR="00AC0FDD" w:rsidRPr="009E1BE5" w:rsidRDefault="00B72959" w:rsidP="007E5A87">
            <w:pPr>
              <w:jc w:val="center"/>
              <w:rPr>
                <w:rFonts w:ascii="Arial" w:hAnsi="Arial" w:cs="Arial"/>
                <w:sz w:val="20"/>
                <w:szCs w:val="20"/>
              </w:rPr>
            </w:pPr>
            <w:r w:rsidRPr="009E1BE5">
              <w:rPr>
                <w:rFonts w:ascii="Arial" w:hAnsi="Arial" w:cs="Arial"/>
                <w:sz w:val="20"/>
                <w:szCs w:val="20"/>
              </w:rPr>
              <w:t xml:space="preserve">10.1 </w:t>
            </w:r>
            <w:r w:rsidR="00AC0FDD" w:rsidRPr="009E1BE5">
              <w:rPr>
                <w:rFonts w:ascii="Arial" w:hAnsi="Arial" w:cs="Arial"/>
                <w:sz w:val="20"/>
                <w:szCs w:val="20"/>
              </w:rPr>
              <w:t>(</w:t>
            </w:r>
            <w:r w:rsidRPr="009E1BE5">
              <w:rPr>
                <w:rFonts w:ascii="Arial" w:hAnsi="Arial" w:cs="Arial"/>
                <w:sz w:val="20"/>
                <w:szCs w:val="20"/>
              </w:rPr>
              <w:t xml:space="preserve">7.9 </w:t>
            </w:r>
            <w:r w:rsidR="00AC0FDD" w:rsidRPr="009E1BE5">
              <w:rPr>
                <w:rFonts w:ascii="Arial" w:hAnsi="Arial" w:cs="Arial"/>
                <w:sz w:val="20"/>
                <w:szCs w:val="20"/>
              </w:rPr>
              <w:t>-</w:t>
            </w:r>
            <w:r w:rsidRPr="009E1BE5">
              <w:rPr>
                <w:rFonts w:ascii="Arial" w:hAnsi="Arial" w:cs="Arial"/>
                <w:sz w:val="20"/>
                <w:szCs w:val="20"/>
              </w:rPr>
              <w:t>12.6</w:t>
            </w:r>
            <w:r w:rsidR="00AC0FDD" w:rsidRPr="009E1BE5">
              <w:rPr>
                <w:rFonts w:ascii="Arial" w:hAnsi="Arial" w:cs="Arial"/>
                <w:sz w:val="20"/>
                <w:szCs w:val="20"/>
              </w:rPr>
              <w:t>)</w:t>
            </w:r>
          </w:p>
        </w:tc>
        <w:tc>
          <w:tcPr>
            <w:tcW w:w="395" w:type="pct"/>
            <w:shd w:val="clear" w:color="auto" w:fill="auto"/>
            <w:vAlign w:val="center"/>
            <w:hideMark/>
          </w:tcPr>
          <w:p w14:paraId="2BB421E7" w14:textId="77777777" w:rsidR="00AC0FDD" w:rsidRPr="00D825F9" w:rsidRDefault="001A7F02" w:rsidP="007E5A87">
            <w:pPr>
              <w:jc w:val="center"/>
              <w:rPr>
                <w:rFonts w:ascii="Arial" w:hAnsi="Arial" w:cs="Arial"/>
                <w:color w:val="000000"/>
                <w:sz w:val="20"/>
                <w:szCs w:val="20"/>
              </w:rPr>
            </w:pPr>
            <w:r w:rsidRPr="00D825F9">
              <w:rPr>
                <w:rFonts w:ascii="Arial" w:hAnsi="Arial" w:cs="Arial"/>
                <w:color w:val="000000"/>
                <w:sz w:val="20"/>
                <w:szCs w:val="20"/>
              </w:rPr>
              <w:t>18.9 (16.6 - 21.3)</w:t>
            </w:r>
          </w:p>
        </w:tc>
        <w:tc>
          <w:tcPr>
            <w:tcW w:w="426" w:type="pct"/>
            <w:vAlign w:val="center"/>
          </w:tcPr>
          <w:p w14:paraId="3885677F" w14:textId="77777777" w:rsidR="00AC0FDD" w:rsidRPr="00D825F9" w:rsidRDefault="001A7F02" w:rsidP="007E5A87">
            <w:pPr>
              <w:jc w:val="center"/>
              <w:rPr>
                <w:rFonts w:ascii="Arial" w:hAnsi="Arial" w:cs="Arial"/>
                <w:color w:val="000000"/>
                <w:sz w:val="20"/>
                <w:szCs w:val="20"/>
              </w:rPr>
            </w:pPr>
            <w:r w:rsidRPr="00D825F9">
              <w:rPr>
                <w:rFonts w:ascii="Arial" w:hAnsi="Arial" w:cs="Arial"/>
                <w:color w:val="000000"/>
                <w:sz w:val="20"/>
                <w:szCs w:val="20"/>
              </w:rPr>
              <w:t>11.9 (9.4 - 14.8)</w:t>
            </w:r>
          </w:p>
        </w:tc>
      </w:tr>
      <w:tr w:rsidR="00D825F9" w:rsidRPr="009270F7" w14:paraId="772CC94E" w14:textId="77777777" w:rsidTr="007E5A87">
        <w:trPr>
          <w:trHeight w:val="412"/>
        </w:trPr>
        <w:tc>
          <w:tcPr>
            <w:tcW w:w="895" w:type="pct"/>
            <w:shd w:val="clear" w:color="auto" w:fill="auto"/>
            <w:vAlign w:val="center"/>
            <w:hideMark/>
          </w:tcPr>
          <w:p w14:paraId="65DF3C8B" w14:textId="77777777" w:rsidR="00AC0FDD" w:rsidRPr="008D4C57" w:rsidRDefault="00AC0FDD" w:rsidP="00AC0FDD">
            <w:pPr>
              <w:ind w:leftChars="200" w:left="450" w:hangingChars="5" w:hanging="10"/>
              <w:rPr>
                <w:rFonts w:ascii="Arial" w:hAnsi="Arial" w:cs="Arial"/>
                <w:sz w:val="20"/>
                <w:szCs w:val="20"/>
              </w:rPr>
            </w:pPr>
            <w:r w:rsidRPr="008D4C57">
              <w:rPr>
                <w:rFonts w:ascii="Arial" w:hAnsi="Arial" w:cs="Arial"/>
                <w:sz w:val="20"/>
                <w:szCs w:val="20"/>
              </w:rPr>
              <w:t>Negative predictive value (%) (95% CI)</w:t>
            </w:r>
          </w:p>
        </w:tc>
        <w:tc>
          <w:tcPr>
            <w:tcW w:w="395" w:type="pct"/>
            <w:shd w:val="clear" w:color="auto" w:fill="auto"/>
            <w:vAlign w:val="center"/>
            <w:hideMark/>
          </w:tcPr>
          <w:p w14:paraId="40229F80" w14:textId="682E17EB" w:rsidR="00AC0FDD" w:rsidRPr="00D825F9" w:rsidRDefault="00723949" w:rsidP="007E5A87">
            <w:pPr>
              <w:jc w:val="center"/>
              <w:rPr>
                <w:rFonts w:ascii="Arial" w:hAnsi="Arial" w:cs="Arial"/>
                <w:color w:val="000000"/>
                <w:sz w:val="20"/>
                <w:szCs w:val="20"/>
              </w:rPr>
            </w:pPr>
            <w:r w:rsidRPr="00723949">
              <w:rPr>
                <w:rFonts w:ascii="Arial" w:hAnsi="Arial" w:cs="Arial"/>
                <w:color w:val="000000"/>
                <w:sz w:val="20"/>
                <w:szCs w:val="20"/>
              </w:rPr>
              <w:t xml:space="preserve">95.3 </w:t>
            </w:r>
            <w:r w:rsidR="00A05035" w:rsidRPr="00D825F9">
              <w:rPr>
                <w:rFonts w:ascii="Arial" w:hAnsi="Arial" w:cs="Arial"/>
                <w:color w:val="000000"/>
                <w:sz w:val="20"/>
                <w:szCs w:val="20"/>
              </w:rPr>
              <w:t>(</w:t>
            </w:r>
            <w:r w:rsidRPr="00723949">
              <w:rPr>
                <w:rFonts w:ascii="Arial" w:hAnsi="Arial" w:cs="Arial"/>
                <w:color w:val="000000"/>
                <w:sz w:val="20"/>
                <w:szCs w:val="20"/>
              </w:rPr>
              <w:t>94.4</w:t>
            </w:r>
            <w:r>
              <w:rPr>
                <w:rFonts w:ascii="Arial" w:hAnsi="Arial" w:cs="Arial"/>
                <w:color w:val="000000"/>
                <w:sz w:val="20"/>
                <w:szCs w:val="20"/>
              </w:rPr>
              <w:t xml:space="preserve"> </w:t>
            </w:r>
            <w:r w:rsidR="00A05035" w:rsidRPr="00D825F9">
              <w:rPr>
                <w:rFonts w:ascii="Arial" w:hAnsi="Arial" w:cs="Arial"/>
                <w:color w:val="000000"/>
                <w:sz w:val="20"/>
                <w:szCs w:val="20"/>
              </w:rPr>
              <w:t xml:space="preserve">- </w:t>
            </w:r>
            <w:r w:rsidRPr="00723949">
              <w:rPr>
                <w:rFonts w:ascii="Arial" w:hAnsi="Arial" w:cs="Arial"/>
                <w:color w:val="000000"/>
                <w:sz w:val="20"/>
                <w:szCs w:val="20"/>
              </w:rPr>
              <w:t>96.1</w:t>
            </w:r>
            <w:r w:rsidR="00A05035" w:rsidRPr="00D825F9">
              <w:rPr>
                <w:rFonts w:ascii="Arial" w:hAnsi="Arial" w:cs="Arial"/>
                <w:color w:val="000000"/>
                <w:sz w:val="20"/>
                <w:szCs w:val="20"/>
              </w:rPr>
              <w:t>)</w:t>
            </w:r>
          </w:p>
        </w:tc>
        <w:tc>
          <w:tcPr>
            <w:tcW w:w="426" w:type="pct"/>
            <w:vAlign w:val="center"/>
          </w:tcPr>
          <w:p w14:paraId="0B4DC6C6" w14:textId="69FEF42A" w:rsidR="00AC0FDD" w:rsidRPr="00D825F9" w:rsidRDefault="00723949" w:rsidP="00723949">
            <w:pPr>
              <w:jc w:val="center"/>
              <w:rPr>
                <w:rFonts w:ascii="Arial" w:hAnsi="Arial" w:cs="Arial"/>
                <w:color w:val="000000"/>
                <w:sz w:val="20"/>
                <w:szCs w:val="20"/>
              </w:rPr>
            </w:pPr>
            <w:r>
              <w:rPr>
                <w:rFonts w:ascii="Arial" w:hAnsi="Arial" w:cs="Arial"/>
                <w:color w:val="000000"/>
                <w:sz w:val="20"/>
                <w:szCs w:val="20"/>
              </w:rPr>
              <w:t>97.5</w:t>
            </w:r>
            <w:r w:rsidR="00AC0FDD" w:rsidRPr="00D825F9">
              <w:rPr>
                <w:rFonts w:ascii="Arial" w:hAnsi="Arial" w:cs="Arial"/>
                <w:color w:val="000000"/>
                <w:sz w:val="20"/>
                <w:szCs w:val="20"/>
              </w:rPr>
              <w:t xml:space="preserve"> (</w:t>
            </w:r>
            <w:r>
              <w:rPr>
                <w:rFonts w:ascii="Arial" w:hAnsi="Arial" w:cs="Arial"/>
                <w:color w:val="000000"/>
                <w:sz w:val="20"/>
                <w:szCs w:val="20"/>
              </w:rPr>
              <w:t>96.5</w:t>
            </w:r>
            <w:r w:rsidR="00AC0FDD" w:rsidRPr="00D825F9">
              <w:rPr>
                <w:rFonts w:ascii="Arial" w:hAnsi="Arial" w:cs="Arial"/>
                <w:color w:val="000000"/>
                <w:sz w:val="20"/>
                <w:szCs w:val="20"/>
              </w:rPr>
              <w:t xml:space="preserve"> </w:t>
            </w:r>
            <w:r>
              <w:rPr>
                <w:rFonts w:ascii="Arial" w:hAnsi="Arial" w:cs="Arial"/>
                <w:color w:val="000000"/>
                <w:sz w:val="20"/>
                <w:szCs w:val="20"/>
              </w:rPr>
              <w:t>-</w:t>
            </w:r>
            <w:r w:rsidR="00AC0FDD" w:rsidRPr="00D825F9">
              <w:rPr>
                <w:rFonts w:ascii="Arial" w:hAnsi="Arial" w:cs="Arial"/>
                <w:color w:val="000000"/>
                <w:sz w:val="20"/>
                <w:szCs w:val="20"/>
              </w:rPr>
              <w:t xml:space="preserve"> </w:t>
            </w:r>
            <w:r>
              <w:rPr>
                <w:rFonts w:ascii="Arial" w:hAnsi="Arial" w:cs="Arial"/>
                <w:color w:val="000000"/>
                <w:sz w:val="20"/>
                <w:szCs w:val="20"/>
              </w:rPr>
              <w:t>98.2</w:t>
            </w:r>
            <w:r w:rsidR="00AC0FDD" w:rsidRPr="00D825F9">
              <w:rPr>
                <w:rFonts w:ascii="Arial" w:hAnsi="Arial" w:cs="Arial"/>
                <w:color w:val="000000"/>
                <w:sz w:val="20"/>
                <w:szCs w:val="20"/>
              </w:rPr>
              <w:t>)</w:t>
            </w:r>
          </w:p>
        </w:tc>
        <w:tc>
          <w:tcPr>
            <w:tcW w:w="395" w:type="pct"/>
            <w:vAlign w:val="center"/>
          </w:tcPr>
          <w:p w14:paraId="41CF422B" w14:textId="77777777" w:rsidR="00AC0FDD" w:rsidRPr="00D825F9" w:rsidRDefault="00A05035" w:rsidP="007E5A87">
            <w:pPr>
              <w:jc w:val="center"/>
              <w:rPr>
                <w:rFonts w:ascii="Arial" w:hAnsi="Arial" w:cs="Arial"/>
                <w:color w:val="000000"/>
                <w:sz w:val="20"/>
                <w:szCs w:val="20"/>
              </w:rPr>
            </w:pPr>
            <w:r w:rsidRPr="00D825F9">
              <w:rPr>
                <w:rFonts w:ascii="Arial" w:hAnsi="Arial" w:cs="Arial"/>
                <w:color w:val="000000"/>
                <w:sz w:val="20"/>
                <w:szCs w:val="20"/>
              </w:rPr>
              <w:t>94.3 (93.5 - 95.1)</w:t>
            </w:r>
          </w:p>
        </w:tc>
        <w:tc>
          <w:tcPr>
            <w:tcW w:w="426" w:type="pct"/>
            <w:vAlign w:val="center"/>
          </w:tcPr>
          <w:p w14:paraId="472A33DA" w14:textId="7B1FD46A" w:rsidR="00AC0FDD" w:rsidRPr="00D825F9" w:rsidRDefault="00820744" w:rsidP="007E5A87">
            <w:pPr>
              <w:jc w:val="center"/>
              <w:rPr>
                <w:rFonts w:ascii="Arial" w:hAnsi="Arial" w:cs="Arial"/>
                <w:color w:val="000000"/>
                <w:sz w:val="20"/>
                <w:szCs w:val="20"/>
              </w:rPr>
            </w:pPr>
            <w:r>
              <w:rPr>
                <w:rFonts w:ascii="Arial" w:hAnsi="Arial" w:cs="Arial"/>
                <w:color w:val="000000"/>
                <w:sz w:val="20"/>
                <w:szCs w:val="20"/>
              </w:rPr>
              <w:t>96.8 (95.8 - 97.6</w:t>
            </w:r>
            <w:r w:rsidR="00A05035" w:rsidRPr="00D825F9">
              <w:rPr>
                <w:rFonts w:ascii="Arial" w:hAnsi="Arial" w:cs="Arial"/>
                <w:color w:val="000000"/>
                <w:sz w:val="20"/>
                <w:szCs w:val="20"/>
              </w:rPr>
              <w:t>)</w:t>
            </w:r>
          </w:p>
        </w:tc>
        <w:tc>
          <w:tcPr>
            <w:tcW w:w="395" w:type="pct"/>
            <w:vAlign w:val="center"/>
          </w:tcPr>
          <w:p w14:paraId="39140FEE" w14:textId="77777777" w:rsidR="00AC0FDD" w:rsidRPr="00D825F9" w:rsidRDefault="000122F3" w:rsidP="007E5A87">
            <w:pPr>
              <w:jc w:val="center"/>
              <w:rPr>
                <w:rFonts w:ascii="Arial" w:hAnsi="Arial" w:cs="Arial"/>
                <w:color w:val="000000"/>
                <w:sz w:val="20"/>
                <w:szCs w:val="20"/>
              </w:rPr>
            </w:pPr>
            <w:r w:rsidRPr="00D825F9">
              <w:rPr>
                <w:rFonts w:ascii="Arial" w:hAnsi="Arial" w:cs="Arial"/>
                <w:color w:val="000000"/>
                <w:sz w:val="20"/>
                <w:szCs w:val="20"/>
              </w:rPr>
              <w:t>92.8 (91.9 - 93.6)</w:t>
            </w:r>
          </w:p>
        </w:tc>
        <w:tc>
          <w:tcPr>
            <w:tcW w:w="426" w:type="pct"/>
            <w:vAlign w:val="center"/>
          </w:tcPr>
          <w:p w14:paraId="51B40037" w14:textId="77777777" w:rsidR="00AC0FDD" w:rsidRPr="00D825F9" w:rsidRDefault="0001139B" w:rsidP="007E5A87">
            <w:pPr>
              <w:jc w:val="center"/>
              <w:rPr>
                <w:rFonts w:ascii="Arial" w:hAnsi="Arial" w:cs="Arial"/>
                <w:color w:val="000000"/>
                <w:sz w:val="20"/>
                <w:szCs w:val="20"/>
              </w:rPr>
            </w:pPr>
            <w:r w:rsidRPr="00D825F9">
              <w:rPr>
                <w:rFonts w:ascii="Arial" w:hAnsi="Arial" w:cs="Arial"/>
                <w:color w:val="000000"/>
                <w:sz w:val="20"/>
                <w:szCs w:val="20"/>
              </w:rPr>
              <w:t>96.1 (95.1 - 97)</w:t>
            </w:r>
          </w:p>
        </w:tc>
        <w:tc>
          <w:tcPr>
            <w:tcW w:w="395" w:type="pct"/>
            <w:vAlign w:val="center"/>
          </w:tcPr>
          <w:p w14:paraId="01792742" w14:textId="3B6A000D" w:rsidR="00AC0FDD" w:rsidRPr="009E1BE5" w:rsidRDefault="00B72959" w:rsidP="007E5A87">
            <w:pPr>
              <w:jc w:val="center"/>
              <w:rPr>
                <w:rFonts w:ascii="Arial" w:hAnsi="Arial" w:cs="Arial"/>
                <w:sz w:val="20"/>
                <w:szCs w:val="20"/>
              </w:rPr>
            </w:pPr>
            <w:r w:rsidRPr="009E1BE5">
              <w:rPr>
                <w:rFonts w:ascii="Arial" w:hAnsi="Arial" w:cs="Arial"/>
                <w:sz w:val="20"/>
                <w:szCs w:val="20"/>
              </w:rPr>
              <w:t xml:space="preserve">97 </w:t>
            </w:r>
            <w:r w:rsidR="00AC0FDD" w:rsidRPr="009E1BE5">
              <w:rPr>
                <w:rFonts w:ascii="Arial" w:hAnsi="Arial" w:cs="Arial"/>
                <w:sz w:val="20"/>
                <w:szCs w:val="20"/>
              </w:rPr>
              <w:t>(</w:t>
            </w:r>
            <w:r w:rsidRPr="009E1BE5">
              <w:rPr>
                <w:rFonts w:ascii="Arial" w:hAnsi="Arial" w:cs="Arial"/>
                <w:sz w:val="20"/>
                <w:szCs w:val="20"/>
              </w:rPr>
              <w:t xml:space="preserve">95.8 </w:t>
            </w:r>
            <w:r w:rsidR="00AC0FDD" w:rsidRPr="009E1BE5">
              <w:rPr>
                <w:rFonts w:ascii="Arial" w:hAnsi="Arial" w:cs="Arial"/>
                <w:sz w:val="20"/>
                <w:szCs w:val="20"/>
              </w:rPr>
              <w:t>-</w:t>
            </w:r>
            <w:r w:rsidRPr="009E1BE5">
              <w:rPr>
                <w:rFonts w:ascii="Arial" w:hAnsi="Arial" w:cs="Arial"/>
                <w:sz w:val="20"/>
                <w:szCs w:val="20"/>
              </w:rPr>
              <w:t>97.9</w:t>
            </w:r>
            <w:r w:rsidR="00AC0FDD" w:rsidRPr="009E1BE5">
              <w:rPr>
                <w:rFonts w:ascii="Arial" w:hAnsi="Arial" w:cs="Arial"/>
                <w:sz w:val="20"/>
                <w:szCs w:val="20"/>
              </w:rPr>
              <w:t>)</w:t>
            </w:r>
          </w:p>
        </w:tc>
        <w:tc>
          <w:tcPr>
            <w:tcW w:w="426" w:type="pct"/>
            <w:vAlign w:val="center"/>
          </w:tcPr>
          <w:p w14:paraId="1FE3CA52" w14:textId="2232CB82" w:rsidR="00AC0FDD" w:rsidRPr="009E1BE5" w:rsidRDefault="00B72959" w:rsidP="007E5A87">
            <w:pPr>
              <w:jc w:val="center"/>
              <w:rPr>
                <w:rFonts w:ascii="Arial" w:hAnsi="Arial" w:cs="Arial"/>
                <w:sz w:val="20"/>
                <w:szCs w:val="20"/>
              </w:rPr>
            </w:pPr>
            <w:r w:rsidRPr="009E1BE5">
              <w:rPr>
                <w:rFonts w:ascii="Arial" w:hAnsi="Arial" w:cs="Arial"/>
                <w:sz w:val="20"/>
                <w:szCs w:val="20"/>
              </w:rPr>
              <w:t xml:space="preserve">97.5 </w:t>
            </w:r>
            <w:r w:rsidR="00AC0FDD" w:rsidRPr="009E1BE5">
              <w:rPr>
                <w:rFonts w:ascii="Arial" w:hAnsi="Arial" w:cs="Arial"/>
                <w:sz w:val="20"/>
                <w:szCs w:val="20"/>
              </w:rPr>
              <w:t>(</w:t>
            </w:r>
            <w:r w:rsidRPr="009E1BE5">
              <w:rPr>
                <w:rFonts w:ascii="Arial" w:hAnsi="Arial" w:cs="Arial"/>
                <w:sz w:val="20"/>
                <w:szCs w:val="20"/>
              </w:rPr>
              <w:t xml:space="preserve">96.7 </w:t>
            </w:r>
            <w:r w:rsidR="00AC0FDD" w:rsidRPr="009E1BE5">
              <w:rPr>
                <w:rFonts w:ascii="Arial" w:hAnsi="Arial" w:cs="Arial"/>
                <w:sz w:val="20"/>
                <w:szCs w:val="20"/>
              </w:rPr>
              <w:t>-</w:t>
            </w:r>
            <w:r w:rsidRPr="009E1BE5">
              <w:rPr>
                <w:rFonts w:ascii="Arial" w:hAnsi="Arial" w:cs="Arial"/>
                <w:sz w:val="20"/>
                <w:szCs w:val="20"/>
              </w:rPr>
              <w:t xml:space="preserve"> 98.1</w:t>
            </w:r>
            <w:r w:rsidR="00AC0FDD" w:rsidRPr="009E1BE5">
              <w:rPr>
                <w:rFonts w:ascii="Arial" w:hAnsi="Arial" w:cs="Arial"/>
                <w:sz w:val="20"/>
                <w:szCs w:val="20"/>
              </w:rPr>
              <w:t>)</w:t>
            </w:r>
          </w:p>
        </w:tc>
        <w:tc>
          <w:tcPr>
            <w:tcW w:w="395" w:type="pct"/>
            <w:shd w:val="clear" w:color="auto" w:fill="auto"/>
            <w:vAlign w:val="center"/>
            <w:hideMark/>
          </w:tcPr>
          <w:p w14:paraId="00D5803D" w14:textId="77777777" w:rsidR="00AC0FDD" w:rsidRPr="00D825F9" w:rsidRDefault="001A7F02" w:rsidP="007E5A87">
            <w:pPr>
              <w:jc w:val="center"/>
              <w:rPr>
                <w:rFonts w:ascii="Arial" w:hAnsi="Arial" w:cs="Arial"/>
                <w:color w:val="000000"/>
                <w:sz w:val="20"/>
                <w:szCs w:val="20"/>
              </w:rPr>
            </w:pPr>
            <w:r w:rsidRPr="00D825F9">
              <w:rPr>
                <w:rFonts w:ascii="Arial" w:hAnsi="Arial" w:cs="Arial"/>
                <w:color w:val="000000"/>
                <w:sz w:val="20"/>
                <w:szCs w:val="20"/>
              </w:rPr>
              <w:t>97.3 (96.3 - 98.1)</w:t>
            </w:r>
          </w:p>
        </w:tc>
        <w:tc>
          <w:tcPr>
            <w:tcW w:w="426" w:type="pct"/>
            <w:vAlign w:val="center"/>
          </w:tcPr>
          <w:p w14:paraId="19A557FA" w14:textId="77777777" w:rsidR="00AC0FDD" w:rsidRPr="00D825F9" w:rsidRDefault="001A7F02" w:rsidP="007E5A87">
            <w:pPr>
              <w:jc w:val="center"/>
              <w:rPr>
                <w:rFonts w:ascii="Arial" w:hAnsi="Arial" w:cs="Arial"/>
                <w:color w:val="000000"/>
                <w:sz w:val="20"/>
                <w:szCs w:val="20"/>
              </w:rPr>
            </w:pPr>
            <w:r w:rsidRPr="00D825F9">
              <w:rPr>
                <w:rFonts w:ascii="Arial" w:hAnsi="Arial" w:cs="Arial"/>
                <w:color w:val="000000"/>
                <w:sz w:val="20"/>
                <w:szCs w:val="20"/>
              </w:rPr>
              <w:t>97.6 (96.9 - 98.2)</w:t>
            </w:r>
          </w:p>
        </w:tc>
      </w:tr>
      <w:tr w:rsidR="00D825F9" w:rsidRPr="009270F7" w14:paraId="1720D23A" w14:textId="77777777" w:rsidTr="007E5A87">
        <w:trPr>
          <w:trHeight w:val="412"/>
        </w:trPr>
        <w:tc>
          <w:tcPr>
            <w:tcW w:w="895" w:type="pct"/>
            <w:shd w:val="clear" w:color="auto" w:fill="auto"/>
            <w:vAlign w:val="center"/>
            <w:hideMark/>
          </w:tcPr>
          <w:p w14:paraId="0C339ADE" w14:textId="77777777" w:rsidR="00AC0FDD" w:rsidRPr="008D4C57" w:rsidRDefault="00AC0FDD" w:rsidP="00AC0FDD">
            <w:pPr>
              <w:ind w:firstLineChars="200" w:firstLine="400"/>
              <w:rPr>
                <w:rFonts w:ascii="Arial" w:hAnsi="Arial" w:cs="Arial"/>
                <w:sz w:val="20"/>
                <w:szCs w:val="20"/>
              </w:rPr>
            </w:pPr>
            <w:r w:rsidRPr="008D4C57">
              <w:rPr>
                <w:rFonts w:ascii="Arial" w:hAnsi="Arial" w:cs="Arial"/>
                <w:sz w:val="20"/>
                <w:szCs w:val="20"/>
              </w:rPr>
              <w:t>AUROC (95% CI)</w:t>
            </w:r>
          </w:p>
        </w:tc>
        <w:tc>
          <w:tcPr>
            <w:tcW w:w="395" w:type="pct"/>
            <w:shd w:val="clear" w:color="auto" w:fill="auto"/>
            <w:vAlign w:val="center"/>
            <w:hideMark/>
          </w:tcPr>
          <w:p w14:paraId="32C8EEEC" w14:textId="43BE85B9" w:rsidR="00AC0FDD" w:rsidRPr="00D825F9" w:rsidRDefault="00AC0FDD" w:rsidP="005B2698">
            <w:pPr>
              <w:jc w:val="center"/>
              <w:rPr>
                <w:rFonts w:ascii="Arial" w:hAnsi="Arial" w:cs="Arial"/>
                <w:color w:val="000000"/>
                <w:sz w:val="20"/>
                <w:szCs w:val="20"/>
              </w:rPr>
            </w:pPr>
            <w:r w:rsidRPr="00D825F9">
              <w:rPr>
                <w:rFonts w:ascii="Arial" w:hAnsi="Arial" w:cs="Arial"/>
                <w:color w:val="000000"/>
                <w:sz w:val="20"/>
                <w:szCs w:val="20"/>
              </w:rPr>
              <w:t>0.</w:t>
            </w:r>
            <w:r w:rsidR="005B2698">
              <w:rPr>
                <w:rFonts w:ascii="Arial" w:hAnsi="Arial" w:cs="Arial"/>
                <w:color w:val="000000"/>
                <w:sz w:val="20"/>
                <w:szCs w:val="20"/>
              </w:rPr>
              <w:t>725 (0.701</w:t>
            </w:r>
            <w:r w:rsidR="00C251E7">
              <w:rPr>
                <w:rFonts w:ascii="Arial" w:hAnsi="Arial" w:cs="Arial"/>
                <w:color w:val="000000"/>
                <w:sz w:val="20"/>
                <w:szCs w:val="20"/>
              </w:rPr>
              <w:t xml:space="preserve"> </w:t>
            </w:r>
            <w:r w:rsidR="005B2698">
              <w:rPr>
                <w:rFonts w:ascii="Arial" w:hAnsi="Arial" w:cs="Arial"/>
                <w:color w:val="000000"/>
                <w:sz w:val="20"/>
                <w:szCs w:val="20"/>
              </w:rPr>
              <w:t>-0.749</w:t>
            </w:r>
            <w:r w:rsidRPr="00D825F9">
              <w:rPr>
                <w:rFonts w:ascii="Arial" w:hAnsi="Arial" w:cs="Arial"/>
                <w:color w:val="000000"/>
                <w:sz w:val="20"/>
                <w:szCs w:val="20"/>
              </w:rPr>
              <w:t>)</w:t>
            </w:r>
          </w:p>
        </w:tc>
        <w:tc>
          <w:tcPr>
            <w:tcW w:w="426" w:type="pct"/>
            <w:vAlign w:val="center"/>
          </w:tcPr>
          <w:p w14:paraId="61829705" w14:textId="4924B35B" w:rsidR="00AC0FDD" w:rsidRPr="00D825F9" w:rsidRDefault="00AC0FDD" w:rsidP="007E5A87">
            <w:pPr>
              <w:jc w:val="center"/>
              <w:rPr>
                <w:rFonts w:ascii="Arial" w:hAnsi="Arial" w:cs="Arial"/>
                <w:color w:val="000000"/>
                <w:sz w:val="20"/>
                <w:szCs w:val="20"/>
              </w:rPr>
            </w:pPr>
            <w:r w:rsidRPr="00D825F9">
              <w:rPr>
                <w:rFonts w:ascii="Arial" w:hAnsi="Arial" w:cs="Arial"/>
                <w:color w:val="000000"/>
                <w:sz w:val="20"/>
                <w:szCs w:val="20"/>
              </w:rPr>
              <w:t>0</w:t>
            </w:r>
            <w:r w:rsidR="009D52B5">
              <w:rPr>
                <w:rFonts w:ascii="Arial" w:hAnsi="Arial" w:cs="Arial"/>
                <w:color w:val="000000"/>
                <w:sz w:val="20"/>
                <w:szCs w:val="20"/>
              </w:rPr>
              <w:t>.738 (0.681</w:t>
            </w:r>
            <w:r w:rsidR="00C251E7">
              <w:rPr>
                <w:rFonts w:ascii="Arial" w:hAnsi="Arial" w:cs="Arial"/>
                <w:color w:val="000000"/>
                <w:sz w:val="20"/>
                <w:szCs w:val="20"/>
              </w:rPr>
              <w:t xml:space="preserve"> </w:t>
            </w:r>
            <w:r w:rsidR="009D52B5">
              <w:rPr>
                <w:rFonts w:ascii="Arial" w:hAnsi="Arial" w:cs="Arial"/>
                <w:color w:val="000000"/>
                <w:sz w:val="20"/>
                <w:szCs w:val="20"/>
              </w:rPr>
              <w:t>-0.796</w:t>
            </w:r>
            <w:r w:rsidRPr="00D825F9">
              <w:rPr>
                <w:rFonts w:ascii="Arial" w:hAnsi="Arial" w:cs="Arial"/>
                <w:color w:val="000000"/>
                <w:sz w:val="20"/>
                <w:szCs w:val="20"/>
              </w:rPr>
              <w:t>)</w:t>
            </w:r>
          </w:p>
        </w:tc>
        <w:tc>
          <w:tcPr>
            <w:tcW w:w="395" w:type="pct"/>
            <w:vAlign w:val="center"/>
          </w:tcPr>
          <w:p w14:paraId="69E87900" w14:textId="7278B8BB" w:rsidR="00AC0FDD" w:rsidRPr="00D825F9" w:rsidRDefault="005F036E" w:rsidP="007E5A87">
            <w:pPr>
              <w:jc w:val="center"/>
              <w:rPr>
                <w:rFonts w:ascii="Arial" w:hAnsi="Arial" w:cs="Arial"/>
                <w:color w:val="000000"/>
                <w:sz w:val="20"/>
                <w:szCs w:val="20"/>
              </w:rPr>
            </w:pPr>
            <w:r w:rsidRPr="00D825F9">
              <w:rPr>
                <w:rFonts w:ascii="Arial" w:hAnsi="Arial" w:cs="Arial"/>
                <w:color w:val="000000"/>
                <w:sz w:val="20"/>
                <w:szCs w:val="20"/>
              </w:rPr>
              <w:t>0</w:t>
            </w:r>
            <w:r w:rsidR="000C7221">
              <w:rPr>
                <w:rFonts w:ascii="Arial" w:hAnsi="Arial" w:cs="Arial"/>
                <w:color w:val="000000"/>
                <w:sz w:val="20"/>
                <w:szCs w:val="20"/>
              </w:rPr>
              <w:t>.741 (0.718</w:t>
            </w:r>
            <w:r w:rsidR="00C251E7">
              <w:rPr>
                <w:rFonts w:ascii="Arial" w:hAnsi="Arial" w:cs="Arial"/>
                <w:color w:val="000000"/>
                <w:sz w:val="20"/>
                <w:szCs w:val="20"/>
              </w:rPr>
              <w:t xml:space="preserve"> </w:t>
            </w:r>
            <w:r w:rsidR="000C7221">
              <w:rPr>
                <w:rFonts w:ascii="Arial" w:hAnsi="Arial" w:cs="Arial"/>
                <w:color w:val="000000"/>
                <w:sz w:val="20"/>
                <w:szCs w:val="20"/>
              </w:rPr>
              <w:t>-0.764</w:t>
            </w:r>
            <w:r w:rsidRPr="00D825F9">
              <w:rPr>
                <w:rFonts w:ascii="Arial" w:hAnsi="Arial" w:cs="Arial"/>
                <w:color w:val="000000"/>
                <w:sz w:val="20"/>
                <w:szCs w:val="20"/>
              </w:rPr>
              <w:t>)</w:t>
            </w:r>
          </w:p>
        </w:tc>
        <w:tc>
          <w:tcPr>
            <w:tcW w:w="426" w:type="pct"/>
            <w:vAlign w:val="center"/>
          </w:tcPr>
          <w:p w14:paraId="1676DB34" w14:textId="2B025E6D" w:rsidR="00AC0FDD" w:rsidRPr="00D825F9" w:rsidRDefault="00B013FF" w:rsidP="007E5A87">
            <w:pPr>
              <w:jc w:val="center"/>
              <w:rPr>
                <w:rFonts w:ascii="Arial" w:hAnsi="Arial" w:cs="Arial"/>
                <w:color w:val="000000"/>
                <w:sz w:val="20"/>
                <w:szCs w:val="20"/>
              </w:rPr>
            </w:pPr>
            <w:r w:rsidRPr="00D825F9">
              <w:rPr>
                <w:rFonts w:ascii="Arial" w:hAnsi="Arial" w:cs="Arial"/>
                <w:color w:val="000000"/>
                <w:sz w:val="20"/>
                <w:szCs w:val="20"/>
              </w:rPr>
              <w:t>0.750 (0.695</w:t>
            </w:r>
            <w:r w:rsidR="00C251E7">
              <w:rPr>
                <w:rFonts w:ascii="Arial" w:hAnsi="Arial" w:cs="Arial"/>
                <w:color w:val="000000"/>
                <w:sz w:val="20"/>
                <w:szCs w:val="20"/>
              </w:rPr>
              <w:t xml:space="preserve"> </w:t>
            </w:r>
            <w:r w:rsidRPr="00D825F9">
              <w:rPr>
                <w:rFonts w:ascii="Arial" w:hAnsi="Arial" w:cs="Arial"/>
                <w:color w:val="000000"/>
                <w:sz w:val="20"/>
                <w:szCs w:val="20"/>
              </w:rPr>
              <w:t>-0.804)</w:t>
            </w:r>
          </w:p>
        </w:tc>
        <w:tc>
          <w:tcPr>
            <w:tcW w:w="395" w:type="pct"/>
            <w:vAlign w:val="center"/>
          </w:tcPr>
          <w:p w14:paraId="68C42A70" w14:textId="3537FCAB" w:rsidR="00AC0FDD" w:rsidRPr="00D825F9" w:rsidRDefault="00DB287D" w:rsidP="007E5A87">
            <w:pPr>
              <w:jc w:val="center"/>
              <w:rPr>
                <w:rFonts w:ascii="Arial" w:hAnsi="Arial" w:cs="Arial"/>
                <w:color w:val="000000"/>
                <w:sz w:val="20"/>
                <w:szCs w:val="20"/>
              </w:rPr>
            </w:pPr>
            <w:r w:rsidRPr="00D825F9">
              <w:rPr>
                <w:rFonts w:ascii="Arial" w:hAnsi="Arial" w:cs="Arial"/>
                <w:color w:val="000000"/>
                <w:sz w:val="20"/>
                <w:szCs w:val="20"/>
              </w:rPr>
              <w:t>0.745 (0.723</w:t>
            </w:r>
            <w:r w:rsidR="00C251E7">
              <w:rPr>
                <w:rFonts w:ascii="Arial" w:hAnsi="Arial" w:cs="Arial"/>
                <w:color w:val="000000"/>
                <w:sz w:val="20"/>
                <w:szCs w:val="20"/>
              </w:rPr>
              <w:t xml:space="preserve"> </w:t>
            </w:r>
            <w:r w:rsidRPr="00D825F9">
              <w:rPr>
                <w:rFonts w:ascii="Arial" w:hAnsi="Arial" w:cs="Arial"/>
                <w:color w:val="000000"/>
                <w:sz w:val="20"/>
                <w:szCs w:val="20"/>
              </w:rPr>
              <w:t>-0.767)</w:t>
            </w:r>
          </w:p>
        </w:tc>
        <w:tc>
          <w:tcPr>
            <w:tcW w:w="426" w:type="pct"/>
            <w:vAlign w:val="center"/>
          </w:tcPr>
          <w:p w14:paraId="489CEEA4" w14:textId="7A18C7A4" w:rsidR="00AC0FDD" w:rsidRPr="00D825F9" w:rsidRDefault="00DB287D" w:rsidP="007E5A87">
            <w:pPr>
              <w:jc w:val="center"/>
              <w:rPr>
                <w:rFonts w:ascii="Arial" w:hAnsi="Arial" w:cs="Arial"/>
                <w:color w:val="000000"/>
                <w:sz w:val="20"/>
                <w:szCs w:val="20"/>
              </w:rPr>
            </w:pPr>
            <w:r w:rsidRPr="00D825F9">
              <w:rPr>
                <w:rFonts w:ascii="Arial" w:hAnsi="Arial" w:cs="Arial"/>
                <w:color w:val="000000"/>
                <w:sz w:val="20"/>
                <w:szCs w:val="20"/>
              </w:rPr>
              <w:t>0.756 (0.699</w:t>
            </w:r>
            <w:r w:rsidR="00C251E7">
              <w:rPr>
                <w:rFonts w:ascii="Arial" w:hAnsi="Arial" w:cs="Arial"/>
                <w:color w:val="000000"/>
                <w:sz w:val="20"/>
                <w:szCs w:val="20"/>
              </w:rPr>
              <w:t xml:space="preserve"> </w:t>
            </w:r>
            <w:r w:rsidRPr="00D825F9">
              <w:rPr>
                <w:rFonts w:ascii="Arial" w:hAnsi="Arial" w:cs="Arial"/>
                <w:color w:val="000000"/>
                <w:sz w:val="20"/>
                <w:szCs w:val="20"/>
              </w:rPr>
              <w:t>-0.813)</w:t>
            </w:r>
          </w:p>
        </w:tc>
        <w:tc>
          <w:tcPr>
            <w:tcW w:w="395" w:type="pct"/>
            <w:vAlign w:val="center"/>
          </w:tcPr>
          <w:p w14:paraId="477BEF41" w14:textId="4A76F124" w:rsidR="00AC0FDD" w:rsidRPr="00C251E7" w:rsidRDefault="00626E1A" w:rsidP="007E5A87">
            <w:pPr>
              <w:jc w:val="center"/>
              <w:rPr>
                <w:rFonts w:ascii="Arial" w:hAnsi="Arial" w:cs="Arial"/>
                <w:sz w:val="20"/>
                <w:szCs w:val="20"/>
              </w:rPr>
            </w:pPr>
            <w:r w:rsidRPr="00C251E7">
              <w:rPr>
                <w:rFonts w:ascii="Arial" w:hAnsi="Arial" w:cs="Arial"/>
                <w:sz w:val="20"/>
                <w:szCs w:val="20"/>
              </w:rPr>
              <w:t>0.793 (0.767</w:t>
            </w:r>
            <w:r w:rsidR="00C251E7" w:rsidRPr="00C251E7">
              <w:rPr>
                <w:rFonts w:ascii="Arial" w:hAnsi="Arial" w:cs="Arial"/>
                <w:sz w:val="20"/>
                <w:szCs w:val="20"/>
              </w:rPr>
              <w:t xml:space="preserve"> </w:t>
            </w:r>
            <w:r w:rsidRPr="00C251E7">
              <w:rPr>
                <w:rFonts w:ascii="Arial" w:hAnsi="Arial" w:cs="Arial"/>
                <w:sz w:val="20"/>
                <w:szCs w:val="20"/>
              </w:rPr>
              <w:t>-0.818</w:t>
            </w:r>
            <w:r w:rsidR="00AC0FDD" w:rsidRPr="00C251E7">
              <w:rPr>
                <w:rFonts w:ascii="Arial" w:hAnsi="Arial" w:cs="Arial"/>
                <w:sz w:val="20"/>
                <w:szCs w:val="20"/>
              </w:rPr>
              <w:t>)</w:t>
            </w:r>
          </w:p>
        </w:tc>
        <w:tc>
          <w:tcPr>
            <w:tcW w:w="426" w:type="pct"/>
            <w:vAlign w:val="center"/>
          </w:tcPr>
          <w:p w14:paraId="78967D1B" w14:textId="5AB51B85" w:rsidR="00AC0FDD" w:rsidRPr="00C251E7" w:rsidRDefault="00AC0FDD" w:rsidP="00626E1A">
            <w:pPr>
              <w:jc w:val="center"/>
              <w:rPr>
                <w:rFonts w:ascii="Arial" w:hAnsi="Arial" w:cs="Arial"/>
                <w:sz w:val="20"/>
                <w:szCs w:val="20"/>
              </w:rPr>
            </w:pPr>
            <w:r w:rsidRPr="00C251E7">
              <w:rPr>
                <w:rFonts w:ascii="Arial" w:hAnsi="Arial" w:cs="Arial"/>
                <w:sz w:val="20"/>
                <w:szCs w:val="20"/>
              </w:rPr>
              <w:t>0.7</w:t>
            </w:r>
            <w:r w:rsidR="00626E1A" w:rsidRPr="00C251E7">
              <w:rPr>
                <w:rFonts w:ascii="Arial" w:hAnsi="Arial" w:cs="Arial"/>
                <w:sz w:val="20"/>
                <w:szCs w:val="20"/>
              </w:rPr>
              <w:t>66</w:t>
            </w:r>
            <w:r w:rsidRPr="00C251E7">
              <w:rPr>
                <w:rFonts w:ascii="Arial" w:hAnsi="Arial" w:cs="Arial"/>
                <w:sz w:val="20"/>
                <w:szCs w:val="20"/>
              </w:rPr>
              <w:t xml:space="preserve"> (0.7</w:t>
            </w:r>
            <w:r w:rsidR="00626E1A" w:rsidRPr="00C251E7">
              <w:rPr>
                <w:rFonts w:ascii="Arial" w:hAnsi="Arial" w:cs="Arial"/>
                <w:sz w:val="20"/>
                <w:szCs w:val="20"/>
              </w:rPr>
              <w:t>25</w:t>
            </w:r>
            <w:r w:rsidR="00C251E7" w:rsidRPr="00C251E7">
              <w:rPr>
                <w:rFonts w:ascii="Arial" w:hAnsi="Arial" w:cs="Arial"/>
                <w:sz w:val="20"/>
                <w:szCs w:val="20"/>
              </w:rPr>
              <w:t xml:space="preserve"> </w:t>
            </w:r>
            <w:r w:rsidRPr="00C251E7">
              <w:rPr>
                <w:rFonts w:ascii="Arial" w:hAnsi="Arial" w:cs="Arial"/>
                <w:sz w:val="20"/>
                <w:szCs w:val="20"/>
              </w:rPr>
              <w:t>-0.80</w:t>
            </w:r>
            <w:r w:rsidR="00626E1A" w:rsidRPr="00C251E7">
              <w:rPr>
                <w:rFonts w:ascii="Arial" w:hAnsi="Arial" w:cs="Arial"/>
                <w:sz w:val="20"/>
                <w:szCs w:val="20"/>
              </w:rPr>
              <w:t>6</w:t>
            </w:r>
            <w:r w:rsidRPr="00C251E7">
              <w:rPr>
                <w:rFonts w:ascii="Arial" w:hAnsi="Arial" w:cs="Arial"/>
                <w:sz w:val="20"/>
                <w:szCs w:val="20"/>
              </w:rPr>
              <w:t>)</w:t>
            </w:r>
          </w:p>
        </w:tc>
        <w:tc>
          <w:tcPr>
            <w:tcW w:w="395" w:type="pct"/>
            <w:shd w:val="clear" w:color="auto" w:fill="auto"/>
            <w:vAlign w:val="center"/>
            <w:hideMark/>
          </w:tcPr>
          <w:p w14:paraId="404A759C" w14:textId="470EF35A" w:rsidR="00AC0FDD" w:rsidRPr="00C251E7" w:rsidRDefault="00E212B9" w:rsidP="007E5A87">
            <w:pPr>
              <w:jc w:val="center"/>
              <w:rPr>
                <w:rFonts w:ascii="Arial" w:hAnsi="Arial" w:cs="Arial"/>
                <w:sz w:val="20"/>
                <w:szCs w:val="20"/>
              </w:rPr>
            </w:pPr>
            <w:r w:rsidRPr="00C251E7">
              <w:rPr>
                <w:rFonts w:ascii="Arial" w:hAnsi="Arial" w:cs="Arial"/>
                <w:sz w:val="20"/>
                <w:szCs w:val="20"/>
              </w:rPr>
              <w:t>0.796 (0.771</w:t>
            </w:r>
            <w:r w:rsidR="00C251E7" w:rsidRPr="00C251E7">
              <w:rPr>
                <w:rFonts w:ascii="Arial" w:hAnsi="Arial" w:cs="Arial"/>
                <w:sz w:val="20"/>
                <w:szCs w:val="20"/>
              </w:rPr>
              <w:t xml:space="preserve"> </w:t>
            </w:r>
            <w:r w:rsidRPr="00C251E7">
              <w:rPr>
                <w:rFonts w:ascii="Arial" w:hAnsi="Arial" w:cs="Arial"/>
                <w:sz w:val="20"/>
                <w:szCs w:val="20"/>
              </w:rPr>
              <w:t>-0.821)</w:t>
            </w:r>
          </w:p>
        </w:tc>
        <w:tc>
          <w:tcPr>
            <w:tcW w:w="426" w:type="pct"/>
            <w:vAlign w:val="center"/>
          </w:tcPr>
          <w:p w14:paraId="038EC4CE" w14:textId="297FB245" w:rsidR="00AC0FDD" w:rsidRPr="00D825F9" w:rsidRDefault="00E212B9" w:rsidP="007E5A87">
            <w:pPr>
              <w:jc w:val="center"/>
              <w:rPr>
                <w:rFonts w:ascii="Arial" w:hAnsi="Arial" w:cs="Arial"/>
                <w:color w:val="000000"/>
                <w:sz w:val="20"/>
                <w:szCs w:val="20"/>
              </w:rPr>
            </w:pPr>
            <w:r w:rsidRPr="00D825F9">
              <w:rPr>
                <w:rFonts w:ascii="Arial" w:hAnsi="Arial" w:cs="Arial"/>
                <w:color w:val="000000"/>
                <w:sz w:val="20"/>
                <w:szCs w:val="20"/>
              </w:rPr>
              <w:t>0.772 (0.730</w:t>
            </w:r>
            <w:r w:rsidR="00C251E7">
              <w:rPr>
                <w:rFonts w:ascii="Arial" w:hAnsi="Arial" w:cs="Arial"/>
                <w:color w:val="000000"/>
                <w:sz w:val="20"/>
                <w:szCs w:val="20"/>
              </w:rPr>
              <w:t xml:space="preserve"> </w:t>
            </w:r>
            <w:r w:rsidRPr="00D825F9">
              <w:rPr>
                <w:rFonts w:ascii="Arial" w:hAnsi="Arial" w:cs="Arial"/>
                <w:color w:val="000000"/>
                <w:sz w:val="20"/>
                <w:szCs w:val="20"/>
              </w:rPr>
              <w:t>-0.815)</w:t>
            </w:r>
          </w:p>
        </w:tc>
      </w:tr>
      <w:tr w:rsidR="001600CB" w:rsidRPr="009270F7" w14:paraId="2B7C7B08" w14:textId="77777777" w:rsidTr="007E5A87">
        <w:trPr>
          <w:trHeight w:val="412"/>
        </w:trPr>
        <w:tc>
          <w:tcPr>
            <w:tcW w:w="895" w:type="pct"/>
            <w:shd w:val="clear" w:color="auto" w:fill="auto"/>
            <w:vAlign w:val="center"/>
          </w:tcPr>
          <w:p w14:paraId="13823210" w14:textId="02316769" w:rsidR="001600CB" w:rsidRPr="006C05F7" w:rsidRDefault="000A7323" w:rsidP="001600CB">
            <w:pPr>
              <w:ind w:firstLineChars="200" w:firstLine="400"/>
              <w:rPr>
                <w:rFonts w:ascii="Arial" w:hAnsi="Arial" w:cs="Arial"/>
                <w:sz w:val="18"/>
                <w:szCs w:val="18"/>
              </w:rPr>
            </w:pPr>
            <w:proofErr w:type="spellStart"/>
            <w:r w:rsidRPr="006C05F7">
              <w:rPr>
                <w:rFonts w:ascii="Arial" w:hAnsi="Arial" w:cs="Arial"/>
                <w:sz w:val="20"/>
                <w:szCs w:val="18"/>
              </w:rPr>
              <w:t>Youden’s</w:t>
            </w:r>
            <w:proofErr w:type="spellEnd"/>
            <w:r w:rsidR="005936ED" w:rsidRPr="006C05F7">
              <w:rPr>
                <w:rFonts w:ascii="Arial" w:hAnsi="Arial" w:cs="Arial"/>
                <w:sz w:val="20"/>
                <w:szCs w:val="18"/>
              </w:rPr>
              <w:t xml:space="preserve"> index </w:t>
            </w:r>
            <w:r w:rsidR="001600CB" w:rsidRPr="006C05F7">
              <w:rPr>
                <w:rFonts w:ascii="Arial" w:hAnsi="Arial" w:cs="Arial"/>
                <w:sz w:val="20"/>
                <w:szCs w:val="18"/>
              </w:rPr>
              <w:t>(</w:t>
            </w:r>
            <w:r w:rsidR="006C05F7" w:rsidRPr="006C05F7">
              <w:rPr>
                <w:rFonts w:ascii="Arial" w:hAnsi="Arial" w:cs="Arial"/>
                <w:sz w:val="20"/>
                <w:szCs w:val="18"/>
              </w:rPr>
              <w:t>95% CI</w:t>
            </w:r>
            <w:r w:rsidR="001600CB" w:rsidRPr="006C05F7">
              <w:rPr>
                <w:rFonts w:ascii="Arial" w:hAnsi="Arial" w:cs="Arial"/>
                <w:sz w:val="20"/>
                <w:szCs w:val="18"/>
              </w:rPr>
              <w:t>)</w:t>
            </w:r>
          </w:p>
        </w:tc>
        <w:tc>
          <w:tcPr>
            <w:tcW w:w="395" w:type="pct"/>
            <w:shd w:val="clear" w:color="auto" w:fill="auto"/>
            <w:vAlign w:val="center"/>
          </w:tcPr>
          <w:p w14:paraId="04C75BA5" w14:textId="23CBB26F" w:rsidR="001600CB" w:rsidRPr="00D825F9" w:rsidRDefault="001600CB" w:rsidP="0001575B">
            <w:pPr>
              <w:jc w:val="center"/>
              <w:rPr>
                <w:rFonts w:ascii="Arial" w:hAnsi="Arial" w:cs="Arial"/>
                <w:color w:val="000000"/>
                <w:sz w:val="20"/>
                <w:szCs w:val="20"/>
              </w:rPr>
            </w:pPr>
            <w:r>
              <w:rPr>
                <w:rFonts w:ascii="Arial" w:hAnsi="Arial" w:cs="Arial"/>
                <w:color w:val="000000"/>
                <w:sz w:val="20"/>
                <w:szCs w:val="20"/>
              </w:rPr>
              <w:t>0.353 (</w:t>
            </w:r>
            <w:r w:rsidR="0001575B">
              <w:rPr>
                <w:rFonts w:ascii="Arial" w:hAnsi="Arial" w:cs="Arial"/>
                <w:color w:val="000000"/>
                <w:sz w:val="20"/>
                <w:szCs w:val="20"/>
              </w:rPr>
              <w:t>0.308-0.398</w:t>
            </w:r>
            <w:r>
              <w:rPr>
                <w:rFonts w:ascii="Arial" w:hAnsi="Arial" w:cs="Arial"/>
                <w:color w:val="000000"/>
                <w:sz w:val="20"/>
                <w:szCs w:val="20"/>
              </w:rPr>
              <w:t>)</w:t>
            </w:r>
          </w:p>
        </w:tc>
        <w:tc>
          <w:tcPr>
            <w:tcW w:w="426" w:type="pct"/>
            <w:vAlign w:val="center"/>
          </w:tcPr>
          <w:p w14:paraId="6F137585" w14:textId="3020183A" w:rsidR="001600CB" w:rsidRPr="00D825F9" w:rsidRDefault="001600CB" w:rsidP="0001575B">
            <w:pPr>
              <w:jc w:val="center"/>
              <w:rPr>
                <w:rFonts w:ascii="Arial" w:hAnsi="Arial" w:cs="Arial"/>
                <w:color w:val="000000"/>
                <w:sz w:val="20"/>
                <w:szCs w:val="20"/>
              </w:rPr>
            </w:pPr>
            <w:r>
              <w:rPr>
                <w:rFonts w:ascii="Arial" w:hAnsi="Arial" w:cs="Arial"/>
                <w:color w:val="000000"/>
                <w:sz w:val="20"/>
                <w:szCs w:val="20"/>
              </w:rPr>
              <w:t>0.398 (0.</w:t>
            </w:r>
            <w:r w:rsidR="0001575B">
              <w:rPr>
                <w:rFonts w:ascii="Arial" w:hAnsi="Arial" w:cs="Arial"/>
                <w:color w:val="000000"/>
                <w:sz w:val="20"/>
                <w:szCs w:val="20"/>
              </w:rPr>
              <w:t>300-0.496</w:t>
            </w:r>
            <w:r>
              <w:rPr>
                <w:rFonts w:ascii="Arial" w:hAnsi="Arial" w:cs="Arial"/>
                <w:color w:val="000000"/>
                <w:sz w:val="20"/>
                <w:szCs w:val="20"/>
              </w:rPr>
              <w:t>)</w:t>
            </w:r>
          </w:p>
        </w:tc>
        <w:tc>
          <w:tcPr>
            <w:tcW w:w="395" w:type="pct"/>
            <w:vAlign w:val="center"/>
          </w:tcPr>
          <w:p w14:paraId="58907271" w14:textId="219A1A01" w:rsidR="001600CB" w:rsidRPr="00D825F9" w:rsidRDefault="001600CB" w:rsidP="008F15AD">
            <w:pPr>
              <w:jc w:val="center"/>
              <w:rPr>
                <w:rFonts w:ascii="Arial" w:hAnsi="Arial" w:cs="Arial"/>
                <w:color w:val="000000"/>
                <w:sz w:val="20"/>
                <w:szCs w:val="20"/>
              </w:rPr>
            </w:pPr>
            <w:r w:rsidRPr="00DC4B02">
              <w:rPr>
                <w:rFonts w:ascii="Arial" w:hAnsi="Arial" w:cs="Arial"/>
                <w:color w:val="000000"/>
                <w:sz w:val="20"/>
                <w:szCs w:val="20"/>
              </w:rPr>
              <w:t>0.375</w:t>
            </w:r>
            <w:r>
              <w:rPr>
                <w:rFonts w:ascii="Arial" w:hAnsi="Arial" w:cs="Arial"/>
                <w:color w:val="000000"/>
                <w:sz w:val="20"/>
                <w:szCs w:val="20"/>
              </w:rPr>
              <w:t xml:space="preserve"> (0.</w:t>
            </w:r>
            <w:r w:rsidR="008F15AD">
              <w:rPr>
                <w:rFonts w:ascii="Arial" w:hAnsi="Arial" w:cs="Arial"/>
                <w:color w:val="000000"/>
                <w:sz w:val="20"/>
                <w:szCs w:val="20"/>
              </w:rPr>
              <w:t>333-0.418</w:t>
            </w:r>
            <w:r>
              <w:rPr>
                <w:rFonts w:ascii="Arial" w:hAnsi="Arial" w:cs="Arial"/>
                <w:color w:val="000000"/>
                <w:sz w:val="20"/>
                <w:szCs w:val="20"/>
              </w:rPr>
              <w:t>)</w:t>
            </w:r>
          </w:p>
        </w:tc>
        <w:tc>
          <w:tcPr>
            <w:tcW w:w="426" w:type="pct"/>
            <w:vAlign w:val="center"/>
          </w:tcPr>
          <w:p w14:paraId="38832E18" w14:textId="4A666B9C" w:rsidR="001600CB" w:rsidRPr="00D825F9" w:rsidRDefault="001600CB" w:rsidP="000C6755">
            <w:pPr>
              <w:jc w:val="center"/>
              <w:rPr>
                <w:rFonts w:ascii="Arial" w:hAnsi="Arial" w:cs="Arial"/>
                <w:color w:val="000000"/>
                <w:sz w:val="20"/>
                <w:szCs w:val="20"/>
              </w:rPr>
            </w:pPr>
            <w:r w:rsidRPr="00DC4B02">
              <w:rPr>
                <w:rFonts w:ascii="Arial" w:hAnsi="Arial" w:cs="Arial"/>
                <w:color w:val="000000"/>
                <w:sz w:val="20"/>
                <w:szCs w:val="20"/>
              </w:rPr>
              <w:t>0.379</w:t>
            </w:r>
            <w:r>
              <w:rPr>
                <w:rFonts w:ascii="Arial" w:hAnsi="Arial" w:cs="Arial"/>
                <w:color w:val="000000"/>
                <w:sz w:val="20"/>
                <w:szCs w:val="20"/>
              </w:rPr>
              <w:t xml:space="preserve"> (0.</w:t>
            </w:r>
            <w:r w:rsidR="000C6755">
              <w:rPr>
                <w:rFonts w:ascii="Arial" w:hAnsi="Arial" w:cs="Arial"/>
                <w:color w:val="000000"/>
                <w:sz w:val="20"/>
                <w:szCs w:val="20"/>
              </w:rPr>
              <w:t>292-0.467</w:t>
            </w:r>
            <w:r>
              <w:rPr>
                <w:rFonts w:ascii="Arial" w:hAnsi="Arial" w:cs="Arial"/>
                <w:color w:val="000000"/>
                <w:sz w:val="20"/>
                <w:szCs w:val="20"/>
              </w:rPr>
              <w:t>)</w:t>
            </w:r>
          </w:p>
        </w:tc>
        <w:tc>
          <w:tcPr>
            <w:tcW w:w="395" w:type="pct"/>
            <w:vAlign w:val="center"/>
          </w:tcPr>
          <w:p w14:paraId="1B8C2EC8" w14:textId="2EEA16C2" w:rsidR="001600CB" w:rsidRPr="00D825F9" w:rsidRDefault="001600CB" w:rsidP="002A2280">
            <w:pPr>
              <w:jc w:val="center"/>
              <w:rPr>
                <w:rFonts w:ascii="Arial" w:hAnsi="Arial" w:cs="Arial"/>
                <w:color w:val="000000"/>
                <w:sz w:val="20"/>
                <w:szCs w:val="20"/>
              </w:rPr>
            </w:pPr>
            <w:r w:rsidRPr="00DC4B02">
              <w:rPr>
                <w:rFonts w:ascii="Arial" w:hAnsi="Arial" w:cs="Arial"/>
                <w:color w:val="000000"/>
                <w:sz w:val="20"/>
                <w:szCs w:val="20"/>
              </w:rPr>
              <w:t>0.380</w:t>
            </w:r>
            <w:r>
              <w:rPr>
                <w:rFonts w:ascii="Arial" w:hAnsi="Arial" w:cs="Arial"/>
                <w:color w:val="000000"/>
                <w:sz w:val="20"/>
                <w:szCs w:val="20"/>
              </w:rPr>
              <w:t xml:space="preserve"> (0.</w:t>
            </w:r>
            <w:r w:rsidR="002A2280">
              <w:rPr>
                <w:rFonts w:ascii="Arial" w:hAnsi="Arial" w:cs="Arial"/>
                <w:color w:val="000000"/>
                <w:sz w:val="20"/>
                <w:szCs w:val="20"/>
              </w:rPr>
              <w:t>341-0.420</w:t>
            </w:r>
            <w:r>
              <w:rPr>
                <w:rFonts w:ascii="Arial" w:hAnsi="Arial" w:cs="Arial"/>
                <w:color w:val="000000"/>
                <w:sz w:val="20"/>
                <w:szCs w:val="20"/>
              </w:rPr>
              <w:t>)</w:t>
            </w:r>
          </w:p>
        </w:tc>
        <w:tc>
          <w:tcPr>
            <w:tcW w:w="426" w:type="pct"/>
            <w:vAlign w:val="center"/>
          </w:tcPr>
          <w:p w14:paraId="6BEB5CE2" w14:textId="54683E57" w:rsidR="001600CB" w:rsidRPr="00D825F9" w:rsidRDefault="001600CB" w:rsidP="00E659A6">
            <w:pPr>
              <w:jc w:val="center"/>
              <w:rPr>
                <w:rFonts w:ascii="Arial" w:hAnsi="Arial" w:cs="Arial"/>
                <w:color w:val="000000"/>
                <w:sz w:val="20"/>
                <w:szCs w:val="20"/>
              </w:rPr>
            </w:pPr>
            <w:r w:rsidRPr="00DC4B02">
              <w:rPr>
                <w:rFonts w:ascii="Arial" w:hAnsi="Arial" w:cs="Arial"/>
                <w:color w:val="000000"/>
                <w:sz w:val="20"/>
                <w:szCs w:val="20"/>
              </w:rPr>
              <w:t>0.443</w:t>
            </w:r>
            <w:r>
              <w:rPr>
                <w:rFonts w:ascii="Arial" w:hAnsi="Arial" w:cs="Arial"/>
                <w:color w:val="000000"/>
                <w:sz w:val="20"/>
                <w:szCs w:val="20"/>
              </w:rPr>
              <w:t xml:space="preserve"> (0.</w:t>
            </w:r>
            <w:r w:rsidR="00E659A6">
              <w:rPr>
                <w:rFonts w:ascii="Arial" w:hAnsi="Arial" w:cs="Arial"/>
                <w:color w:val="000000"/>
                <w:sz w:val="20"/>
                <w:szCs w:val="20"/>
              </w:rPr>
              <w:t>348-0.539</w:t>
            </w:r>
            <w:r>
              <w:rPr>
                <w:rFonts w:ascii="Arial" w:hAnsi="Arial" w:cs="Arial"/>
                <w:color w:val="000000"/>
                <w:sz w:val="20"/>
                <w:szCs w:val="20"/>
              </w:rPr>
              <w:t>)</w:t>
            </w:r>
          </w:p>
        </w:tc>
        <w:tc>
          <w:tcPr>
            <w:tcW w:w="395" w:type="pct"/>
            <w:vAlign w:val="center"/>
          </w:tcPr>
          <w:p w14:paraId="3F574D14" w14:textId="52B08669" w:rsidR="001600CB" w:rsidRPr="001600CB" w:rsidRDefault="001600CB" w:rsidP="005765C5">
            <w:pPr>
              <w:jc w:val="center"/>
              <w:rPr>
                <w:rFonts w:ascii="Arial" w:hAnsi="Arial" w:cs="Arial"/>
                <w:sz w:val="20"/>
                <w:szCs w:val="20"/>
              </w:rPr>
            </w:pPr>
            <w:r w:rsidRPr="001600CB">
              <w:rPr>
                <w:rFonts w:ascii="Arial" w:hAnsi="Arial" w:cs="Arial"/>
                <w:sz w:val="20"/>
                <w:szCs w:val="20"/>
              </w:rPr>
              <w:t>0.456 (0.</w:t>
            </w:r>
            <w:r w:rsidR="005765C5">
              <w:rPr>
                <w:rFonts w:ascii="Arial" w:hAnsi="Arial" w:cs="Arial"/>
                <w:sz w:val="20"/>
                <w:szCs w:val="20"/>
              </w:rPr>
              <w:t>399-0.513</w:t>
            </w:r>
            <w:r w:rsidRPr="001600CB">
              <w:rPr>
                <w:rFonts w:ascii="Arial" w:hAnsi="Arial" w:cs="Arial"/>
                <w:sz w:val="20"/>
                <w:szCs w:val="20"/>
              </w:rPr>
              <w:t>)</w:t>
            </w:r>
          </w:p>
        </w:tc>
        <w:tc>
          <w:tcPr>
            <w:tcW w:w="426" w:type="pct"/>
            <w:vAlign w:val="center"/>
          </w:tcPr>
          <w:p w14:paraId="1334BF3A" w14:textId="419F3F6F" w:rsidR="001600CB" w:rsidRPr="001600CB" w:rsidRDefault="001600CB" w:rsidP="005765C5">
            <w:pPr>
              <w:jc w:val="center"/>
              <w:rPr>
                <w:rFonts w:ascii="Arial" w:hAnsi="Arial" w:cs="Arial"/>
                <w:sz w:val="20"/>
                <w:szCs w:val="20"/>
              </w:rPr>
            </w:pPr>
            <w:r w:rsidRPr="001600CB">
              <w:rPr>
                <w:rFonts w:ascii="Arial" w:hAnsi="Arial" w:cs="Arial"/>
                <w:sz w:val="20"/>
                <w:szCs w:val="20"/>
              </w:rPr>
              <w:t>0.432 (0.</w:t>
            </w:r>
            <w:r w:rsidR="005765C5">
              <w:rPr>
                <w:rFonts w:ascii="Arial" w:hAnsi="Arial" w:cs="Arial"/>
                <w:sz w:val="20"/>
                <w:szCs w:val="20"/>
              </w:rPr>
              <w:t>360-0.505</w:t>
            </w:r>
            <w:r w:rsidRPr="001600CB">
              <w:rPr>
                <w:rFonts w:ascii="Arial" w:hAnsi="Arial" w:cs="Arial"/>
                <w:sz w:val="20"/>
                <w:szCs w:val="20"/>
              </w:rPr>
              <w:t>)</w:t>
            </w:r>
          </w:p>
        </w:tc>
        <w:tc>
          <w:tcPr>
            <w:tcW w:w="395" w:type="pct"/>
            <w:shd w:val="clear" w:color="auto" w:fill="auto"/>
            <w:vAlign w:val="center"/>
          </w:tcPr>
          <w:p w14:paraId="6998C811" w14:textId="058A0FA7" w:rsidR="001600CB" w:rsidRPr="00D825F9" w:rsidRDefault="00E83AB1" w:rsidP="005765C5">
            <w:pPr>
              <w:jc w:val="center"/>
              <w:rPr>
                <w:rFonts w:ascii="Arial" w:hAnsi="Arial" w:cs="Arial"/>
                <w:color w:val="000000"/>
                <w:sz w:val="20"/>
                <w:szCs w:val="20"/>
              </w:rPr>
            </w:pPr>
            <w:r w:rsidRPr="00E83AB1">
              <w:rPr>
                <w:rFonts w:ascii="Arial" w:hAnsi="Arial" w:cs="Arial"/>
                <w:color w:val="000000"/>
                <w:sz w:val="20"/>
                <w:szCs w:val="20"/>
              </w:rPr>
              <w:t>0.468</w:t>
            </w:r>
            <w:r>
              <w:rPr>
                <w:rFonts w:ascii="Arial" w:hAnsi="Arial" w:cs="Arial"/>
                <w:color w:val="000000"/>
                <w:sz w:val="20"/>
                <w:szCs w:val="20"/>
              </w:rPr>
              <w:t xml:space="preserve"> </w:t>
            </w:r>
            <w:r w:rsidRPr="001600CB">
              <w:rPr>
                <w:rFonts w:ascii="Arial" w:hAnsi="Arial" w:cs="Arial"/>
                <w:sz w:val="20"/>
                <w:szCs w:val="20"/>
              </w:rPr>
              <w:t>(0.</w:t>
            </w:r>
            <w:r w:rsidR="005765C5">
              <w:rPr>
                <w:rFonts w:ascii="Arial" w:hAnsi="Arial" w:cs="Arial"/>
                <w:sz w:val="20"/>
                <w:szCs w:val="20"/>
              </w:rPr>
              <w:t>419-0.517</w:t>
            </w:r>
            <w:r w:rsidRPr="001600CB">
              <w:rPr>
                <w:rFonts w:ascii="Arial" w:hAnsi="Arial" w:cs="Arial"/>
                <w:sz w:val="20"/>
                <w:szCs w:val="20"/>
              </w:rPr>
              <w:t>)</w:t>
            </w:r>
          </w:p>
        </w:tc>
        <w:tc>
          <w:tcPr>
            <w:tcW w:w="426" w:type="pct"/>
            <w:vAlign w:val="center"/>
          </w:tcPr>
          <w:p w14:paraId="254036A1" w14:textId="086F2BFF" w:rsidR="001600CB" w:rsidRPr="00D825F9" w:rsidRDefault="00E83AB1" w:rsidP="005765C5">
            <w:pPr>
              <w:jc w:val="center"/>
              <w:rPr>
                <w:rFonts w:ascii="Arial" w:hAnsi="Arial" w:cs="Arial"/>
                <w:color w:val="000000"/>
                <w:sz w:val="20"/>
                <w:szCs w:val="20"/>
              </w:rPr>
            </w:pPr>
            <w:r w:rsidRPr="00E83AB1">
              <w:rPr>
                <w:rFonts w:ascii="Arial" w:hAnsi="Arial" w:cs="Arial"/>
                <w:color w:val="000000"/>
                <w:sz w:val="20"/>
                <w:szCs w:val="20"/>
              </w:rPr>
              <w:t>0.448</w:t>
            </w:r>
            <w:r>
              <w:rPr>
                <w:rFonts w:ascii="Arial" w:hAnsi="Arial" w:cs="Arial"/>
                <w:color w:val="000000"/>
                <w:sz w:val="20"/>
                <w:szCs w:val="20"/>
              </w:rPr>
              <w:t xml:space="preserve"> </w:t>
            </w:r>
            <w:r w:rsidRPr="001600CB">
              <w:rPr>
                <w:rFonts w:ascii="Arial" w:hAnsi="Arial" w:cs="Arial"/>
                <w:sz w:val="20"/>
                <w:szCs w:val="20"/>
              </w:rPr>
              <w:t>(0.</w:t>
            </w:r>
            <w:r w:rsidR="005765C5">
              <w:rPr>
                <w:rFonts w:ascii="Arial" w:hAnsi="Arial" w:cs="Arial"/>
                <w:sz w:val="20"/>
                <w:szCs w:val="20"/>
              </w:rPr>
              <w:t>377-0.519</w:t>
            </w:r>
            <w:r w:rsidRPr="001600CB">
              <w:rPr>
                <w:rFonts w:ascii="Arial" w:hAnsi="Arial" w:cs="Arial"/>
                <w:sz w:val="20"/>
                <w:szCs w:val="20"/>
              </w:rPr>
              <w:t>)</w:t>
            </w:r>
          </w:p>
        </w:tc>
      </w:tr>
      <w:tr w:rsidR="001600CB" w:rsidRPr="009270F7" w14:paraId="5011747F" w14:textId="77777777" w:rsidTr="00E12F94">
        <w:trPr>
          <w:trHeight w:val="412"/>
        </w:trPr>
        <w:tc>
          <w:tcPr>
            <w:tcW w:w="895" w:type="pct"/>
            <w:tcBorders>
              <w:bottom w:val="nil"/>
            </w:tcBorders>
            <w:shd w:val="clear" w:color="auto" w:fill="auto"/>
            <w:vAlign w:val="center"/>
            <w:hideMark/>
          </w:tcPr>
          <w:p w14:paraId="612DC82B" w14:textId="77777777" w:rsidR="001600CB" w:rsidRPr="008D4C57" w:rsidRDefault="001600CB" w:rsidP="001600CB">
            <w:pPr>
              <w:rPr>
                <w:rFonts w:ascii="Arial" w:hAnsi="Arial" w:cs="Arial"/>
                <w:b/>
                <w:sz w:val="20"/>
                <w:szCs w:val="20"/>
              </w:rPr>
            </w:pPr>
            <w:r w:rsidRPr="008D4C57">
              <w:rPr>
                <w:rFonts w:ascii="Arial" w:hAnsi="Arial" w:cs="Arial"/>
                <w:b/>
                <w:sz w:val="20"/>
                <w:szCs w:val="20"/>
              </w:rPr>
              <w:t>Calibration</w:t>
            </w:r>
          </w:p>
        </w:tc>
        <w:tc>
          <w:tcPr>
            <w:tcW w:w="395" w:type="pct"/>
            <w:tcBorders>
              <w:bottom w:val="nil"/>
            </w:tcBorders>
            <w:shd w:val="clear" w:color="auto" w:fill="auto"/>
            <w:vAlign w:val="center"/>
            <w:hideMark/>
          </w:tcPr>
          <w:p w14:paraId="3465164E" w14:textId="77777777" w:rsidR="001600CB" w:rsidRPr="00D825F9" w:rsidRDefault="001600CB" w:rsidP="001600CB">
            <w:pPr>
              <w:jc w:val="center"/>
              <w:rPr>
                <w:rFonts w:ascii="Arial" w:hAnsi="Arial" w:cs="Arial"/>
                <w:b/>
                <w:bCs/>
                <w:color w:val="000000"/>
                <w:sz w:val="20"/>
                <w:szCs w:val="20"/>
              </w:rPr>
            </w:pPr>
          </w:p>
        </w:tc>
        <w:tc>
          <w:tcPr>
            <w:tcW w:w="426" w:type="pct"/>
            <w:tcBorders>
              <w:bottom w:val="nil"/>
            </w:tcBorders>
            <w:vAlign w:val="center"/>
          </w:tcPr>
          <w:p w14:paraId="25156B68" w14:textId="77777777" w:rsidR="001600CB" w:rsidRPr="00D825F9" w:rsidRDefault="001600CB" w:rsidP="001600CB">
            <w:pPr>
              <w:jc w:val="center"/>
              <w:rPr>
                <w:rFonts w:ascii="Arial" w:hAnsi="Arial" w:cs="Arial"/>
                <w:color w:val="000000"/>
                <w:sz w:val="20"/>
                <w:szCs w:val="20"/>
              </w:rPr>
            </w:pPr>
          </w:p>
        </w:tc>
        <w:tc>
          <w:tcPr>
            <w:tcW w:w="395" w:type="pct"/>
            <w:tcBorders>
              <w:bottom w:val="nil"/>
            </w:tcBorders>
            <w:vAlign w:val="center"/>
          </w:tcPr>
          <w:p w14:paraId="41C629AE" w14:textId="77777777" w:rsidR="001600CB" w:rsidRPr="00D825F9" w:rsidRDefault="001600CB" w:rsidP="001600CB">
            <w:pPr>
              <w:jc w:val="center"/>
              <w:rPr>
                <w:rFonts w:ascii="Arial" w:hAnsi="Arial" w:cs="Arial"/>
                <w:color w:val="000000"/>
                <w:sz w:val="20"/>
                <w:szCs w:val="20"/>
              </w:rPr>
            </w:pPr>
          </w:p>
        </w:tc>
        <w:tc>
          <w:tcPr>
            <w:tcW w:w="426" w:type="pct"/>
            <w:tcBorders>
              <w:bottom w:val="nil"/>
            </w:tcBorders>
            <w:vAlign w:val="center"/>
          </w:tcPr>
          <w:p w14:paraId="6A39DB30" w14:textId="77777777" w:rsidR="001600CB" w:rsidRPr="00D825F9" w:rsidRDefault="001600CB" w:rsidP="001600CB">
            <w:pPr>
              <w:jc w:val="center"/>
              <w:rPr>
                <w:rFonts w:ascii="Arial" w:hAnsi="Arial" w:cs="Arial"/>
                <w:color w:val="000000"/>
                <w:sz w:val="20"/>
                <w:szCs w:val="20"/>
              </w:rPr>
            </w:pPr>
          </w:p>
        </w:tc>
        <w:tc>
          <w:tcPr>
            <w:tcW w:w="395" w:type="pct"/>
            <w:tcBorders>
              <w:bottom w:val="nil"/>
            </w:tcBorders>
            <w:vAlign w:val="center"/>
          </w:tcPr>
          <w:p w14:paraId="489ABE9E" w14:textId="77777777" w:rsidR="001600CB" w:rsidRPr="00D825F9" w:rsidRDefault="001600CB" w:rsidP="001600CB">
            <w:pPr>
              <w:jc w:val="center"/>
              <w:rPr>
                <w:rFonts w:ascii="Arial" w:hAnsi="Arial" w:cs="Arial"/>
                <w:color w:val="000000"/>
                <w:sz w:val="20"/>
                <w:szCs w:val="20"/>
              </w:rPr>
            </w:pPr>
          </w:p>
        </w:tc>
        <w:tc>
          <w:tcPr>
            <w:tcW w:w="426" w:type="pct"/>
            <w:tcBorders>
              <w:bottom w:val="nil"/>
            </w:tcBorders>
            <w:vAlign w:val="center"/>
          </w:tcPr>
          <w:p w14:paraId="738F88BD" w14:textId="77777777" w:rsidR="001600CB" w:rsidRPr="00D825F9" w:rsidRDefault="001600CB" w:rsidP="001600CB">
            <w:pPr>
              <w:jc w:val="center"/>
              <w:rPr>
                <w:rFonts w:ascii="Arial" w:hAnsi="Arial" w:cs="Arial"/>
                <w:color w:val="000000"/>
                <w:sz w:val="20"/>
                <w:szCs w:val="20"/>
              </w:rPr>
            </w:pPr>
          </w:p>
        </w:tc>
        <w:tc>
          <w:tcPr>
            <w:tcW w:w="395" w:type="pct"/>
            <w:tcBorders>
              <w:bottom w:val="nil"/>
            </w:tcBorders>
            <w:vAlign w:val="center"/>
          </w:tcPr>
          <w:p w14:paraId="647DB697" w14:textId="77777777" w:rsidR="001600CB" w:rsidRPr="002A3841" w:rsidRDefault="001600CB" w:rsidP="001600CB">
            <w:pPr>
              <w:jc w:val="center"/>
              <w:rPr>
                <w:rFonts w:ascii="Arial" w:hAnsi="Arial" w:cs="Arial"/>
                <w:color w:val="FF0000"/>
                <w:sz w:val="20"/>
                <w:szCs w:val="20"/>
              </w:rPr>
            </w:pPr>
          </w:p>
        </w:tc>
        <w:tc>
          <w:tcPr>
            <w:tcW w:w="426" w:type="pct"/>
            <w:tcBorders>
              <w:bottom w:val="nil"/>
            </w:tcBorders>
            <w:vAlign w:val="center"/>
          </w:tcPr>
          <w:p w14:paraId="45D2A97A" w14:textId="77777777" w:rsidR="001600CB" w:rsidRPr="002A3841" w:rsidRDefault="001600CB" w:rsidP="001600CB">
            <w:pPr>
              <w:jc w:val="center"/>
              <w:rPr>
                <w:rFonts w:ascii="Arial" w:hAnsi="Arial" w:cs="Arial"/>
                <w:color w:val="FF0000"/>
                <w:sz w:val="20"/>
                <w:szCs w:val="20"/>
              </w:rPr>
            </w:pPr>
          </w:p>
        </w:tc>
        <w:tc>
          <w:tcPr>
            <w:tcW w:w="395" w:type="pct"/>
            <w:tcBorders>
              <w:bottom w:val="nil"/>
            </w:tcBorders>
            <w:shd w:val="clear" w:color="auto" w:fill="auto"/>
            <w:vAlign w:val="center"/>
            <w:hideMark/>
          </w:tcPr>
          <w:p w14:paraId="3DBC995E" w14:textId="77777777" w:rsidR="001600CB" w:rsidRPr="00D825F9" w:rsidRDefault="001600CB" w:rsidP="001600CB">
            <w:pPr>
              <w:jc w:val="center"/>
              <w:rPr>
                <w:rFonts w:ascii="Arial" w:hAnsi="Arial" w:cs="Arial"/>
                <w:color w:val="000000"/>
                <w:sz w:val="20"/>
                <w:szCs w:val="20"/>
              </w:rPr>
            </w:pPr>
          </w:p>
        </w:tc>
        <w:tc>
          <w:tcPr>
            <w:tcW w:w="426" w:type="pct"/>
            <w:tcBorders>
              <w:bottom w:val="nil"/>
            </w:tcBorders>
            <w:vAlign w:val="center"/>
          </w:tcPr>
          <w:p w14:paraId="07548225" w14:textId="77777777" w:rsidR="001600CB" w:rsidRPr="00D825F9" w:rsidRDefault="001600CB" w:rsidP="001600CB">
            <w:pPr>
              <w:jc w:val="center"/>
              <w:rPr>
                <w:rFonts w:ascii="Arial" w:hAnsi="Arial" w:cs="Arial"/>
                <w:color w:val="000000"/>
                <w:sz w:val="20"/>
                <w:szCs w:val="20"/>
              </w:rPr>
            </w:pPr>
          </w:p>
        </w:tc>
      </w:tr>
      <w:tr w:rsidR="001600CB" w:rsidRPr="009270F7" w14:paraId="32880A85" w14:textId="77777777" w:rsidTr="00E12F94">
        <w:trPr>
          <w:trHeight w:val="412"/>
        </w:trPr>
        <w:tc>
          <w:tcPr>
            <w:tcW w:w="895" w:type="pct"/>
            <w:tcBorders>
              <w:top w:val="nil"/>
              <w:bottom w:val="nil"/>
            </w:tcBorders>
            <w:shd w:val="clear" w:color="auto" w:fill="auto"/>
            <w:vAlign w:val="center"/>
            <w:hideMark/>
          </w:tcPr>
          <w:p w14:paraId="48AF08AC" w14:textId="77777777" w:rsidR="001600CB" w:rsidRPr="008D4C57" w:rsidRDefault="001600CB" w:rsidP="001600CB">
            <w:pPr>
              <w:ind w:firstLineChars="200" w:firstLine="400"/>
              <w:rPr>
                <w:rFonts w:ascii="Arial" w:hAnsi="Arial" w:cs="Arial"/>
                <w:sz w:val="20"/>
                <w:szCs w:val="20"/>
              </w:rPr>
            </w:pPr>
            <w:r w:rsidRPr="008D4C57">
              <w:rPr>
                <w:rFonts w:ascii="Arial" w:hAnsi="Arial" w:cs="Arial"/>
                <w:sz w:val="20"/>
                <w:szCs w:val="20"/>
              </w:rPr>
              <w:lastRenderedPageBreak/>
              <w:t>Brier score</w:t>
            </w:r>
          </w:p>
        </w:tc>
        <w:tc>
          <w:tcPr>
            <w:tcW w:w="395" w:type="pct"/>
            <w:tcBorders>
              <w:top w:val="nil"/>
              <w:bottom w:val="nil"/>
            </w:tcBorders>
            <w:shd w:val="clear" w:color="auto" w:fill="auto"/>
            <w:vAlign w:val="center"/>
            <w:hideMark/>
          </w:tcPr>
          <w:p w14:paraId="7DEC94D5" w14:textId="1CFC9BBC" w:rsidR="001600CB" w:rsidRPr="00D825F9" w:rsidRDefault="001600CB" w:rsidP="001600CB">
            <w:pPr>
              <w:jc w:val="center"/>
              <w:rPr>
                <w:rFonts w:ascii="Arial" w:hAnsi="Arial" w:cs="Arial"/>
                <w:color w:val="000000"/>
                <w:sz w:val="20"/>
                <w:szCs w:val="20"/>
              </w:rPr>
            </w:pPr>
            <w:r w:rsidRPr="005F607B">
              <w:rPr>
                <w:rFonts w:ascii="Arial" w:hAnsi="Arial" w:cs="Arial"/>
                <w:color w:val="000000"/>
                <w:sz w:val="20"/>
                <w:szCs w:val="20"/>
              </w:rPr>
              <w:t>0.0900</w:t>
            </w:r>
          </w:p>
        </w:tc>
        <w:tc>
          <w:tcPr>
            <w:tcW w:w="426" w:type="pct"/>
            <w:tcBorders>
              <w:top w:val="nil"/>
              <w:bottom w:val="nil"/>
            </w:tcBorders>
            <w:vAlign w:val="center"/>
          </w:tcPr>
          <w:p w14:paraId="7816B439" w14:textId="435E570C" w:rsidR="001600CB" w:rsidRPr="00D825F9" w:rsidRDefault="001600CB" w:rsidP="001600CB">
            <w:pPr>
              <w:jc w:val="center"/>
              <w:rPr>
                <w:rFonts w:ascii="Arial" w:hAnsi="Arial" w:cs="Arial"/>
                <w:color w:val="000000"/>
                <w:sz w:val="20"/>
                <w:szCs w:val="20"/>
              </w:rPr>
            </w:pPr>
            <w:r w:rsidRPr="005F607B">
              <w:rPr>
                <w:rFonts w:ascii="Arial" w:hAnsi="Arial" w:cs="Arial"/>
                <w:color w:val="000000"/>
                <w:sz w:val="20"/>
                <w:szCs w:val="20"/>
              </w:rPr>
              <w:t>0.0406</w:t>
            </w:r>
          </w:p>
        </w:tc>
        <w:tc>
          <w:tcPr>
            <w:tcW w:w="395" w:type="pct"/>
            <w:tcBorders>
              <w:top w:val="nil"/>
              <w:bottom w:val="nil"/>
            </w:tcBorders>
            <w:vAlign w:val="center"/>
          </w:tcPr>
          <w:p w14:paraId="1A0CF0DC" w14:textId="77777777" w:rsidR="001600CB" w:rsidRPr="00D825F9" w:rsidRDefault="001600CB" w:rsidP="001600CB">
            <w:pPr>
              <w:jc w:val="center"/>
              <w:rPr>
                <w:rFonts w:ascii="Arial" w:hAnsi="Arial" w:cs="Arial"/>
                <w:color w:val="000000"/>
                <w:sz w:val="20"/>
                <w:szCs w:val="20"/>
              </w:rPr>
            </w:pPr>
            <w:r w:rsidRPr="00D825F9">
              <w:rPr>
                <w:rFonts w:ascii="Arial" w:hAnsi="Arial" w:cs="Arial"/>
                <w:color w:val="000000"/>
                <w:sz w:val="20"/>
                <w:szCs w:val="20"/>
              </w:rPr>
              <w:t>0.0849</w:t>
            </w:r>
          </w:p>
        </w:tc>
        <w:tc>
          <w:tcPr>
            <w:tcW w:w="426" w:type="pct"/>
            <w:tcBorders>
              <w:top w:val="nil"/>
              <w:bottom w:val="nil"/>
            </w:tcBorders>
            <w:vAlign w:val="center"/>
          </w:tcPr>
          <w:p w14:paraId="7D80EF07" w14:textId="77777777" w:rsidR="001600CB" w:rsidRPr="00D825F9" w:rsidRDefault="001600CB" w:rsidP="001600CB">
            <w:pPr>
              <w:jc w:val="center"/>
              <w:rPr>
                <w:rFonts w:ascii="Arial" w:hAnsi="Arial" w:cs="Arial"/>
                <w:color w:val="000000"/>
                <w:sz w:val="20"/>
                <w:szCs w:val="20"/>
              </w:rPr>
            </w:pPr>
            <w:r w:rsidRPr="00D825F9">
              <w:rPr>
                <w:rFonts w:ascii="Arial" w:hAnsi="Arial" w:cs="Arial"/>
                <w:color w:val="000000"/>
                <w:sz w:val="20"/>
                <w:szCs w:val="20"/>
              </w:rPr>
              <w:t>0.0413</w:t>
            </w:r>
          </w:p>
        </w:tc>
        <w:tc>
          <w:tcPr>
            <w:tcW w:w="395" w:type="pct"/>
            <w:tcBorders>
              <w:top w:val="nil"/>
              <w:bottom w:val="nil"/>
            </w:tcBorders>
            <w:vAlign w:val="center"/>
          </w:tcPr>
          <w:p w14:paraId="565EC7D8" w14:textId="77777777" w:rsidR="001600CB" w:rsidRPr="00D825F9" w:rsidRDefault="001600CB" w:rsidP="001600CB">
            <w:pPr>
              <w:jc w:val="center"/>
              <w:rPr>
                <w:rFonts w:ascii="Arial" w:hAnsi="Arial" w:cs="Arial"/>
                <w:color w:val="000000"/>
                <w:sz w:val="20"/>
                <w:szCs w:val="20"/>
              </w:rPr>
            </w:pPr>
            <w:r w:rsidRPr="00D825F9">
              <w:rPr>
                <w:rFonts w:ascii="Arial" w:hAnsi="Arial" w:cs="Arial"/>
                <w:color w:val="000000"/>
                <w:sz w:val="20"/>
                <w:szCs w:val="20"/>
              </w:rPr>
              <w:t>0.0905</w:t>
            </w:r>
          </w:p>
        </w:tc>
        <w:tc>
          <w:tcPr>
            <w:tcW w:w="426" w:type="pct"/>
            <w:tcBorders>
              <w:top w:val="nil"/>
              <w:bottom w:val="nil"/>
            </w:tcBorders>
            <w:vAlign w:val="center"/>
          </w:tcPr>
          <w:p w14:paraId="0D257D51" w14:textId="77777777" w:rsidR="001600CB" w:rsidRPr="00D825F9" w:rsidRDefault="001600CB" w:rsidP="001600CB">
            <w:pPr>
              <w:jc w:val="center"/>
              <w:rPr>
                <w:rFonts w:ascii="Arial" w:hAnsi="Arial" w:cs="Arial"/>
                <w:color w:val="000000"/>
                <w:sz w:val="20"/>
                <w:szCs w:val="20"/>
              </w:rPr>
            </w:pPr>
            <w:r w:rsidRPr="00D825F9">
              <w:rPr>
                <w:rFonts w:ascii="Arial" w:hAnsi="Arial" w:cs="Arial"/>
                <w:color w:val="000000"/>
                <w:sz w:val="20"/>
                <w:szCs w:val="20"/>
              </w:rPr>
              <w:t>0.0408</w:t>
            </w:r>
          </w:p>
        </w:tc>
        <w:tc>
          <w:tcPr>
            <w:tcW w:w="395" w:type="pct"/>
            <w:tcBorders>
              <w:top w:val="nil"/>
              <w:bottom w:val="nil"/>
            </w:tcBorders>
            <w:vAlign w:val="center"/>
          </w:tcPr>
          <w:p w14:paraId="724549B7" w14:textId="34719AA0" w:rsidR="001600CB" w:rsidRPr="00816BF3" w:rsidRDefault="00816BF3" w:rsidP="001600CB">
            <w:pPr>
              <w:jc w:val="center"/>
              <w:rPr>
                <w:rFonts w:ascii="Arial" w:hAnsi="Arial" w:cs="Arial"/>
                <w:sz w:val="20"/>
                <w:szCs w:val="20"/>
              </w:rPr>
            </w:pPr>
            <w:r w:rsidRPr="00816BF3">
              <w:rPr>
                <w:rFonts w:ascii="Arial" w:hAnsi="Arial" w:cs="Arial"/>
                <w:sz w:val="20"/>
                <w:szCs w:val="20"/>
              </w:rPr>
              <w:t>0.0855</w:t>
            </w:r>
          </w:p>
        </w:tc>
        <w:tc>
          <w:tcPr>
            <w:tcW w:w="426" w:type="pct"/>
            <w:tcBorders>
              <w:top w:val="nil"/>
              <w:bottom w:val="nil"/>
            </w:tcBorders>
            <w:vAlign w:val="center"/>
          </w:tcPr>
          <w:p w14:paraId="6729E1A5" w14:textId="664CACEA" w:rsidR="001600CB" w:rsidRPr="00816BF3" w:rsidRDefault="00816BF3" w:rsidP="001600CB">
            <w:pPr>
              <w:jc w:val="center"/>
              <w:rPr>
                <w:rFonts w:ascii="Arial" w:hAnsi="Arial" w:cs="Arial"/>
                <w:sz w:val="20"/>
                <w:szCs w:val="20"/>
              </w:rPr>
            </w:pPr>
            <w:r w:rsidRPr="00816BF3">
              <w:rPr>
                <w:rFonts w:ascii="Arial" w:hAnsi="Arial" w:cs="Arial"/>
                <w:sz w:val="20"/>
                <w:szCs w:val="20"/>
              </w:rPr>
              <w:t>0.0397</w:t>
            </w:r>
          </w:p>
        </w:tc>
        <w:tc>
          <w:tcPr>
            <w:tcW w:w="395" w:type="pct"/>
            <w:tcBorders>
              <w:top w:val="nil"/>
              <w:bottom w:val="nil"/>
            </w:tcBorders>
            <w:shd w:val="clear" w:color="auto" w:fill="auto"/>
            <w:vAlign w:val="center"/>
            <w:hideMark/>
          </w:tcPr>
          <w:p w14:paraId="4CC273FF" w14:textId="77777777" w:rsidR="001600CB" w:rsidRPr="00D825F9" w:rsidRDefault="001600CB" w:rsidP="001600CB">
            <w:pPr>
              <w:jc w:val="center"/>
              <w:rPr>
                <w:rFonts w:ascii="Arial" w:hAnsi="Arial" w:cs="Arial"/>
                <w:color w:val="000000"/>
                <w:sz w:val="20"/>
                <w:szCs w:val="20"/>
              </w:rPr>
            </w:pPr>
            <w:r w:rsidRPr="00D825F9">
              <w:rPr>
                <w:rFonts w:ascii="Arial" w:hAnsi="Arial" w:cs="Arial"/>
                <w:color w:val="000000"/>
                <w:sz w:val="20"/>
                <w:szCs w:val="20"/>
              </w:rPr>
              <w:t>0.0803</w:t>
            </w:r>
          </w:p>
        </w:tc>
        <w:tc>
          <w:tcPr>
            <w:tcW w:w="426" w:type="pct"/>
            <w:tcBorders>
              <w:top w:val="nil"/>
              <w:bottom w:val="nil"/>
            </w:tcBorders>
            <w:vAlign w:val="center"/>
          </w:tcPr>
          <w:p w14:paraId="5AE8DD8B" w14:textId="77777777" w:rsidR="001600CB" w:rsidRPr="00D825F9" w:rsidRDefault="001600CB" w:rsidP="001600CB">
            <w:pPr>
              <w:jc w:val="center"/>
              <w:rPr>
                <w:rFonts w:ascii="Arial" w:hAnsi="Arial" w:cs="Arial"/>
                <w:color w:val="000000"/>
                <w:sz w:val="20"/>
                <w:szCs w:val="20"/>
              </w:rPr>
            </w:pPr>
            <w:r w:rsidRPr="00D825F9">
              <w:rPr>
                <w:rFonts w:ascii="Arial" w:hAnsi="Arial" w:cs="Arial"/>
                <w:color w:val="000000"/>
                <w:sz w:val="20"/>
                <w:szCs w:val="20"/>
              </w:rPr>
              <w:t>0.0392</w:t>
            </w:r>
          </w:p>
        </w:tc>
      </w:tr>
      <w:tr w:rsidR="001600CB" w:rsidRPr="009270F7" w14:paraId="3D24C288" w14:textId="77777777" w:rsidTr="00E12F94">
        <w:trPr>
          <w:trHeight w:val="412"/>
        </w:trPr>
        <w:tc>
          <w:tcPr>
            <w:tcW w:w="895" w:type="pct"/>
            <w:tcBorders>
              <w:top w:val="nil"/>
            </w:tcBorders>
            <w:shd w:val="clear" w:color="auto" w:fill="auto"/>
            <w:vAlign w:val="center"/>
            <w:hideMark/>
          </w:tcPr>
          <w:p w14:paraId="28084ECF" w14:textId="77777777" w:rsidR="001600CB" w:rsidRPr="008D4C57" w:rsidRDefault="001600CB" w:rsidP="001600CB">
            <w:pPr>
              <w:ind w:leftChars="-23" w:left="441" w:hangingChars="246" w:hanging="492"/>
              <w:rPr>
                <w:rFonts w:ascii="Arial" w:hAnsi="Arial" w:cs="Arial"/>
                <w:sz w:val="20"/>
                <w:szCs w:val="20"/>
              </w:rPr>
            </w:pPr>
            <w:r w:rsidRPr="008D4C57">
              <w:rPr>
                <w:rFonts w:ascii="Arial" w:hAnsi="Arial" w:cs="Arial"/>
                <w:sz w:val="20"/>
                <w:szCs w:val="20"/>
              </w:rPr>
              <w:tab/>
              <w:t>Hosmer-</w:t>
            </w:r>
            <w:proofErr w:type="spellStart"/>
            <w:r w:rsidRPr="008D4C57">
              <w:rPr>
                <w:rFonts w:ascii="Arial" w:hAnsi="Arial" w:cs="Arial"/>
                <w:sz w:val="20"/>
                <w:szCs w:val="20"/>
              </w:rPr>
              <w:t>Lemeshow</w:t>
            </w:r>
            <w:proofErr w:type="spellEnd"/>
            <w:r w:rsidRPr="008D4C57">
              <w:rPr>
                <w:rFonts w:ascii="Arial" w:hAnsi="Arial" w:cs="Arial"/>
                <w:sz w:val="20"/>
                <w:szCs w:val="20"/>
              </w:rPr>
              <w:t xml:space="preserve"> test         (p-value)</w:t>
            </w:r>
          </w:p>
        </w:tc>
        <w:tc>
          <w:tcPr>
            <w:tcW w:w="395" w:type="pct"/>
            <w:tcBorders>
              <w:top w:val="nil"/>
            </w:tcBorders>
            <w:shd w:val="clear" w:color="auto" w:fill="auto"/>
            <w:vAlign w:val="center"/>
            <w:hideMark/>
          </w:tcPr>
          <w:p w14:paraId="61C42168" w14:textId="77777777" w:rsidR="001600CB" w:rsidRPr="00D825F9" w:rsidRDefault="001600CB" w:rsidP="001600CB">
            <w:pPr>
              <w:jc w:val="center"/>
              <w:rPr>
                <w:rFonts w:ascii="Arial" w:hAnsi="Arial" w:cs="Arial"/>
                <w:color w:val="000000"/>
                <w:sz w:val="20"/>
                <w:szCs w:val="20"/>
              </w:rPr>
            </w:pPr>
            <w:r w:rsidRPr="00D825F9">
              <w:rPr>
                <w:rFonts w:ascii="Arial" w:hAnsi="Arial" w:cs="Arial"/>
                <w:color w:val="000000"/>
                <w:sz w:val="20"/>
                <w:szCs w:val="20"/>
              </w:rPr>
              <w:t>&lt;0.001</w:t>
            </w:r>
          </w:p>
        </w:tc>
        <w:tc>
          <w:tcPr>
            <w:tcW w:w="426" w:type="pct"/>
            <w:tcBorders>
              <w:top w:val="nil"/>
            </w:tcBorders>
            <w:vAlign w:val="center"/>
          </w:tcPr>
          <w:p w14:paraId="3C427430" w14:textId="77777777" w:rsidR="001600CB" w:rsidRPr="00D825F9" w:rsidRDefault="001600CB" w:rsidP="001600CB">
            <w:pPr>
              <w:jc w:val="center"/>
              <w:rPr>
                <w:rFonts w:ascii="Arial" w:hAnsi="Arial" w:cs="Arial"/>
                <w:color w:val="000000"/>
                <w:sz w:val="20"/>
                <w:szCs w:val="20"/>
              </w:rPr>
            </w:pPr>
            <w:r w:rsidRPr="00D825F9">
              <w:rPr>
                <w:rFonts w:ascii="Arial" w:hAnsi="Arial" w:cs="Arial"/>
                <w:color w:val="000000"/>
                <w:sz w:val="20"/>
                <w:szCs w:val="20"/>
              </w:rPr>
              <w:t>&lt;0.001</w:t>
            </w:r>
          </w:p>
        </w:tc>
        <w:tc>
          <w:tcPr>
            <w:tcW w:w="395" w:type="pct"/>
            <w:tcBorders>
              <w:top w:val="nil"/>
            </w:tcBorders>
            <w:vAlign w:val="center"/>
          </w:tcPr>
          <w:p w14:paraId="5C70345F" w14:textId="77777777" w:rsidR="001600CB" w:rsidRPr="00D825F9" w:rsidRDefault="001600CB" w:rsidP="001600CB">
            <w:pPr>
              <w:jc w:val="center"/>
              <w:rPr>
                <w:rFonts w:ascii="Arial" w:hAnsi="Arial" w:cs="Arial"/>
                <w:color w:val="000000"/>
                <w:sz w:val="20"/>
                <w:szCs w:val="20"/>
              </w:rPr>
            </w:pPr>
            <w:r w:rsidRPr="00D825F9">
              <w:rPr>
                <w:rFonts w:ascii="Arial" w:hAnsi="Arial" w:cs="Arial"/>
                <w:color w:val="000000"/>
                <w:sz w:val="20"/>
                <w:szCs w:val="20"/>
              </w:rPr>
              <w:t>&lt;0.001</w:t>
            </w:r>
          </w:p>
        </w:tc>
        <w:tc>
          <w:tcPr>
            <w:tcW w:w="426" w:type="pct"/>
            <w:tcBorders>
              <w:top w:val="nil"/>
            </w:tcBorders>
            <w:vAlign w:val="center"/>
          </w:tcPr>
          <w:p w14:paraId="5795FFAB" w14:textId="77777777" w:rsidR="001600CB" w:rsidRPr="00D825F9" w:rsidRDefault="001600CB" w:rsidP="001600CB">
            <w:pPr>
              <w:jc w:val="center"/>
              <w:rPr>
                <w:rFonts w:ascii="Arial" w:hAnsi="Arial" w:cs="Arial"/>
                <w:color w:val="000000"/>
                <w:sz w:val="20"/>
                <w:szCs w:val="20"/>
              </w:rPr>
            </w:pPr>
            <w:r w:rsidRPr="00D825F9">
              <w:rPr>
                <w:rFonts w:ascii="Arial" w:hAnsi="Arial" w:cs="Arial"/>
                <w:color w:val="000000"/>
                <w:sz w:val="20"/>
                <w:szCs w:val="20"/>
              </w:rPr>
              <w:t>&lt;0.001</w:t>
            </w:r>
          </w:p>
        </w:tc>
        <w:tc>
          <w:tcPr>
            <w:tcW w:w="395" w:type="pct"/>
            <w:tcBorders>
              <w:top w:val="nil"/>
            </w:tcBorders>
            <w:vAlign w:val="center"/>
          </w:tcPr>
          <w:p w14:paraId="307E3730" w14:textId="77777777" w:rsidR="001600CB" w:rsidRPr="00D825F9" w:rsidRDefault="001600CB" w:rsidP="001600CB">
            <w:pPr>
              <w:jc w:val="center"/>
              <w:rPr>
                <w:rFonts w:ascii="Arial" w:hAnsi="Arial" w:cs="Arial"/>
                <w:color w:val="000000"/>
                <w:sz w:val="20"/>
                <w:szCs w:val="20"/>
              </w:rPr>
            </w:pPr>
            <w:r w:rsidRPr="00D825F9">
              <w:rPr>
                <w:rFonts w:ascii="Arial" w:hAnsi="Arial" w:cs="Arial"/>
                <w:color w:val="000000"/>
                <w:sz w:val="20"/>
                <w:szCs w:val="20"/>
              </w:rPr>
              <w:t>&lt;0.001</w:t>
            </w:r>
          </w:p>
        </w:tc>
        <w:tc>
          <w:tcPr>
            <w:tcW w:w="426" w:type="pct"/>
            <w:tcBorders>
              <w:top w:val="nil"/>
            </w:tcBorders>
            <w:vAlign w:val="center"/>
          </w:tcPr>
          <w:p w14:paraId="7517EDC6" w14:textId="77777777" w:rsidR="001600CB" w:rsidRPr="00D825F9" w:rsidRDefault="001600CB" w:rsidP="001600CB">
            <w:pPr>
              <w:jc w:val="center"/>
              <w:rPr>
                <w:rFonts w:ascii="Arial" w:hAnsi="Arial" w:cs="Arial"/>
                <w:color w:val="000000"/>
                <w:sz w:val="20"/>
                <w:szCs w:val="20"/>
              </w:rPr>
            </w:pPr>
            <w:r w:rsidRPr="00D825F9">
              <w:rPr>
                <w:rFonts w:ascii="Arial" w:hAnsi="Arial" w:cs="Arial"/>
                <w:color w:val="000000"/>
                <w:sz w:val="20"/>
                <w:szCs w:val="20"/>
              </w:rPr>
              <w:t>&lt;0.001</w:t>
            </w:r>
          </w:p>
        </w:tc>
        <w:tc>
          <w:tcPr>
            <w:tcW w:w="395" w:type="pct"/>
            <w:tcBorders>
              <w:top w:val="nil"/>
            </w:tcBorders>
            <w:vAlign w:val="center"/>
          </w:tcPr>
          <w:p w14:paraId="3209ADC1" w14:textId="77777777" w:rsidR="001600CB" w:rsidRPr="00816BF3" w:rsidRDefault="001600CB" w:rsidP="001600CB">
            <w:pPr>
              <w:jc w:val="center"/>
              <w:rPr>
                <w:rFonts w:ascii="Arial" w:hAnsi="Arial" w:cs="Arial"/>
                <w:sz w:val="20"/>
                <w:szCs w:val="20"/>
              </w:rPr>
            </w:pPr>
            <w:r w:rsidRPr="00816BF3">
              <w:rPr>
                <w:rFonts w:ascii="Arial" w:hAnsi="Arial" w:cs="Arial"/>
                <w:sz w:val="20"/>
                <w:szCs w:val="20"/>
              </w:rPr>
              <w:t>&lt;0.001</w:t>
            </w:r>
          </w:p>
        </w:tc>
        <w:tc>
          <w:tcPr>
            <w:tcW w:w="426" w:type="pct"/>
            <w:tcBorders>
              <w:top w:val="nil"/>
            </w:tcBorders>
            <w:vAlign w:val="center"/>
          </w:tcPr>
          <w:p w14:paraId="385BA373" w14:textId="77777777" w:rsidR="001600CB" w:rsidRPr="00816BF3" w:rsidRDefault="001600CB" w:rsidP="001600CB">
            <w:pPr>
              <w:jc w:val="center"/>
              <w:rPr>
                <w:rFonts w:ascii="Arial" w:hAnsi="Arial" w:cs="Arial"/>
                <w:sz w:val="20"/>
                <w:szCs w:val="20"/>
              </w:rPr>
            </w:pPr>
            <w:r w:rsidRPr="00816BF3">
              <w:rPr>
                <w:rFonts w:ascii="Arial" w:hAnsi="Arial" w:cs="Arial"/>
                <w:sz w:val="20"/>
                <w:szCs w:val="20"/>
              </w:rPr>
              <w:t>&lt;0.001</w:t>
            </w:r>
          </w:p>
        </w:tc>
        <w:tc>
          <w:tcPr>
            <w:tcW w:w="395" w:type="pct"/>
            <w:tcBorders>
              <w:top w:val="nil"/>
            </w:tcBorders>
            <w:shd w:val="clear" w:color="auto" w:fill="auto"/>
            <w:vAlign w:val="center"/>
            <w:hideMark/>
          </w:tcPr>
          <w:p w14:paraId="2E9A408E" w14:textId="77777777" w:rsidR="001600CB" w:rsidRPr="00D825F9" w:rsidRDefault="001600CB" w:rsidP="001600CB">
            <w:pPr>
              <w:jc w:val="center"/>
              <w:rPr>
                <w:rFonts w:ascii="Arial" w:hAnsi="Arial" w:cs="Arial"/>
                <w:color w:val="000000"/>
                <w:sz w:val="20"/>
                <w:szCs w:val="20"/>
              </w:rPr>
            </w:pPr>
            <w:r w:rsidRPr="00D825F9">
              <w:rPr>
                <w:rFonts w:ascii="Arial" w:hAnsi="Arial" w:cs="Arial"/>
                <w:color w:val="000000"/>
                <w:sz w:val="20"/>
                <w:szCs w:val="20"/>
              </w:rPr>
              <w:t>&lt;0.001</w:t>
            </w:r>
          </w:p>
        </w:tc>
        <w:tc>
          <w:tcPr>
            <w:tcW w:w="426" w:type="pct"/>
            <w:tcBorders>
              <w:top w:val="nil"/>
            </w:tcBorders>
            <w:vAlign w:val="center"/>
          </w:tcPr>
          <w:p w14:paraId="6EAB4FE4" w14:textId="77777777" w:rsidR="001600CB" w:rsidRPr="00D825F9" w:rsidRDefault="001600CB" w:rsidP="001600CB">
            <w:pPr>
              <w:jc w:val="center"/>
              <w:rPr>
                <w:rFonts w:ascii="Arial" w:hAnsi="Arial" w:cs="Arial"/>
                <w:color w:val="000000"/>
                <w:sz w:val="20"/>
                <w:szCs w:val="20"/>
              </w:rPr>
            </w:pPr>
            <w:r w:rsidRPr="00D825F9">
              <w:rPr>
                <w:rFonts w:ascii="Arial" w:hAnsi="Arial" w:cs="Arial"/>
                <w:color w:val="000000"/>
                <w:sz w:val="20"/>
                <w:szCs w:val="20"/>
              </w:rPr>
              <w:t>&lt;0.001</w:t>
            </w:r>
          </w:p>
        </w:tc>
      </w:tr>
      <w:tr w:rsidR="001600CB" w:rsidRPr="009270F7" w14:paraId="562A16C3" w14:textId="77777777" w:rsidTr="007E5A87">
        <w:trPr>
          <w:trHeight w:val="412"/>
        </w:trPr>
        <w:tc>
          <w:tcPr>
            <w:tcW w:w="895" w:type="pct"/>
            <w:shd w:val="clear" w:color="auto" w:fill="auto"/>
            <w:vAlign w:val="center"/>
            <w:hideMark/>
          </w:tcPr>
          <w:p w14:paraId="4647BA0A" w14:textId="77777777" w:rsidR="001600CB" w:rsidRPr="008D4C57" w:rsidRDefault="001600CB" w:rsidP="001600CB">
            <w:pPr>
              <w:rPr>
                <w:rFonts w:ascii="Arial" w:hAnsi="Arial" w:cs="Arial"/>
                <w:b/>
                <w:bCs/>
                <w:color w:val="000000"/>
                <w:sz w:val="20"/>
                <w:szCs w:val="20"/>
              </w:rPr>
            </w:pPr>
            <w:r w:rsidRPr="008D4C57">
              <w:rPr>
                <w:rFonts w:ascii="Arial" w:hAnsi="Arial" w:cs="Arial"/>
                <w:b/>
                <w:sz w:val="20"/>
                <w:szCs w:val="20"/>
              </w:rPr>
              <w:t>Model fit</w:t>
            </w:r>
          </w:p>
        </w:tc>
        <w:tc>
          <w:tcPr>
            <w:tcW w:w="395" w:type="pct"/>
            <w:shd w:val="clear" w:color="auto" w:fill="auto"/>
            <w:vAlign w:val="center"/>
            <w:hideMark/>
          </w:tcPr>
          <w:p w14:paraId="48B8FB48" w14:textId="77777777" w:rsidR="001600CB" w:rsidRPr="00D825F9" w:rsidRDefault="001600CB" w:rsidP="001600CB">
            <w:pPr>
              <w:jc w:val="center"/>
              <w:rPr>
                <w:rFonts w:ascii="Arial" w:hAnsi="Arial" w:cs="Arial"/>
                <w:b/>
                <w:bCs/>
                <w:color w:val="000000"/>
                <w:sz w:val="20"/>
                <w:szCs w:val="20"/>
              </w:rPr>
            </w:pPr>
          </w:p>
        </w:tc>
        <w:tc>
          <w:tcPr>
            <w:tcW w:w="426" w:type="pct"/>
            <w:vAlign w:val="center"/>
          </w:tcPr>
          <w:p w14:paraId="7B8CD756" w14:textId="77777777" w:rsidR="001600CB" w:rsidRPr="00D825F9" w:rsidRDefault="001600CB" w:rsidP="001600CB">
            <w:pPr>
              <w:jc w:val="center"/>
              <w:rPr>
                <w:rFonts w:ascii="Arial" w:hAnsi="Arial" w:cs="Arial"/>
                <w:color w:val="000000"/>
                <w:sz w:val="20"/>
                <w:szCs w:val="20"/>
              </w:rPr>
            </w:pPr>
          </w:p>
        </w:tc>
        <w:tc>
          <w:tcPr>
            <w:tcW w:w="395" w:type="pct"/>
            <w:vAlign w:val="center"/>
          </w:tcPr>
          <w:p w14:paraId="652E0ACE" w14:textId="77777777" w:rsidR="001600CB" w:rsidRPr="00D825F9" w:rsidRDefault="001600CB" w:rsidP="001600CB">
            <w:pPr>
              <w:jc w:val="center"/>
              <w:rPr>
                <w:rFonts w:ascii="Arial" w:hAnsi="Arial" w:cs="Arial"/>
                <w:color w:val="000000"/>
                <w:sz w:val="20"/>
                <w:szCs w:val="20"/>
              </w:rPr>
            </w:pPr>
          </w:p>
        </w:tc>
        <w:tc>
          <w:tcPr>
            <w:tcW w:w="426" w:type="pct"/>
            <w:vAlign w:val="center"/>
          </w:tcPr>
          <w:p w14:paraId="326177C0" w14:textId="77777777" w:rsidR="001600CB" w:rsidRPr="00D825F9" w:rsidRDefault="001600CB" w:rsidP="001600CB">
            <w:pPr>
              <w:jc w:val="center"/>
              <w:rPr>
                <w:rFonts w:ascii="Arial" w:hAnsi="Arial" w:cs="Arial"/>
                <w:color w:val="000000"/>
                <w:sz w:val="20"/>
                <w:szCs w:val="20"/>
              </w:rPr>
            </w:pPr>
          </w:p>
        </w:tc>
        <w:tc>
          <w:tcPr>
            <w:tcW w:w="395" w:type="pct"/>
            <w:vAlign w:val="center"/>
          </w:tcPr>
          <w:p w14:paraId="603BBE57" w14:textId="77777777" w:rsidR="001600CB" w:rsidRPr="00D825F9" w:rsidRDefault="001600CB" w:rsidP="001600CB">
            <w:pPr>
              <w:jc w:val="center"/>
              <w:rPr>
                <w:rFonts w:ascii="Arial" w:hAnsi="Arial" w:cs="Arial"/>
                <w:color w:val="000000"/>
                <w:sz w:val="20"/>
                <w:szCs w:val="20"/>
              </w:rPr>
            </w:pPr>
          </w:p>
        </w:tc>
        <w:tc>
          <w:tcPr>
            <w:tcW w:w="426" w:type="pct"/>
            <w:vAlign w:val="center"/>
          </w:tcPr>
          <w:p w14:paraId="6F01F548" w14:textId="77777777" w:rsidR="001600CB" w:rsidRPr="00D825F9" w:rsidRDefault="001600CB" w:rsidP="001600CB">
            <w:pPr>
              <w:jc w:val="center"/>
              <w:rPr>
                <w:rFonts w:ascii="Arial" w:hAnsi="Arial" w:cs="Arial"/>
                <w:color w:val="000000"/>
                <w:sz w:val="20"/>
                <w:szCs w:val="20"/>
              </w:rPr>
            </w:pPr>
          </w:p>
        </w:tc>
        <w:tc>
          <w:tcPr>
            <w:tcW w:w="395" w:type="pct"/>
            <w:vAlign w:val="center"/>
          </w:tcPr>
          <w:p w14:paraId="392BB7A7" w14:textId="77777777" w:rsidR="001600CB" w:rsidRPr="00816BF3" w:rsidRDefault="001600CB" w:rsidP="001600CB">
            <w:pPr>
              <w:jc w:val="center"/>
              <w:rPr>
                <w:rFonts w:ascii="Arial" w:hAnsi="Arial" w:cs="Arial"/>
                <w:sz w:val="20"/>
                <w:szCs w:val="20"/>
              </w:rPr>
            </w:pPr>
          </w:p>
        </w:tc>
        <w:tc>
          <w:tcPr>
            <w:tcW w:w="426" w:type="pct"/>
            <w:vAlign w:val="center"/>
          </w:tcPr>
          <w:p w14:paraId="5D315C1B" w14:textId="77777777" w:rsidR="001600CB" w:rsidRPr="00816BF3" w:rsidRDefault="001600CB" w:rsidP="001600CB">
            <w:pPr>
              <w:jc w:val="center"/>
              <w:rPr>
                <w:rFonts w:ascii="Arial" w:hAnsi="Arial" w:cs="Arial"/>
                <w:sz w:val="20"/>
                <w:szCs w:val="20"/>
              </w:rPr>
            </w:pPr>
          </w:p>
        </w:tc>
        <w:tc>
          <w:tcPr>
            <w:tcW w:w="395" w:type="pct"/>
            <w:shd w:val="clear" w:color="auto" w:fill="auto"/>
            <w:vAlign w:val="center"/>
            <w:hideMark/>
          </w:tcPr>
          <w:p w14:paraId="49A75ADD" w14:textId="77777777" w:rsidR="001600CB" w:rsidRPr="00D825F9" w:rsidRDefault="001600CB" w:rsidP="001600CB">
            <w:pPr>
              <w:jc w:val="center"/>
              <w:rPr>
                <w:rFonts w:ascii="Arial" w:hAnsi="Arial" w:cs="Arial"/>
                <w:color w:val="000000"/>
                <w:sz w:val="20"/>
                <w:szCs w:val="20"/>
              </w:rPr>
            </w:pPr>
          </w:p>
        </w:tc>
        <w:tc>
          <w:tcPr>
            <w:tcW w:w="426" w:type="pct"/>
            <w:vAlign w:val="center"/>
          </w:tcPr>
          <w:p w14:paraId="3455AF12" w14:textId="77777777" w:rsidR="001600CB" w:rsidRPr="00D825F9" w:rsidRDefault="001600CB" w:rsidP="001600CB">
            <w:pPr>
              <w:jc w:val="center"/>
              <w:rPr>
                <w:rFonts w:ascii="Arial" w:hAnsi="Arial" w:cs="Arial"/>
                <w:color w:val="000000"/>
                <w:sz w:val="20"/>
                <w:szCs w:val="20"/>
              </w:rPr>
            </w:pPr>
          </w:p>
        </w:tc>
      </w:tr>
      <w:tr w:rsidR="001600CB" w:rsidRPr="009270F7" w14:paraId="6DE348D9" w14:textId="77777777" w:rsidTr="007E5A87">
        <w:trPr>
          <w:trHeight w:val="412"/>
        </w:trPr>
        <w:tc>
          <w:tcPr>
            <w:tcW w:w="895" w:type="pct"/>
            <w:shd w:val="clear" w:color="auto" w:fill="auto"/>
            <w:vAlign w:val="center"/>
            <w:hideMark/>
          </w:tcPr>
          <w:p w14:paraId="27B80CC9" w14:textId="77777777" w:rsidR="001600CB" w:rsidRPr="008D4C57" w:rsidRDefault="001600CB" w:rsidP="001600CB">
            <w:pPr>
              <w:ind w:firstLineChars="200" w:firstLine="400"/>
              <w:rPr>
                <w:rFonts w:ascii="Arial" w:hAnsi="Arial" w:cs="Arial"/>
                <w:sz w:val="20"/>
                <w:szCs w:val="20"/>
              </w:rPr>
            </w:pPr>
            <w:r w:rsidRPr="008D4C57">
              <w:rPr>
                <w:rFonts w:ascii="Arial" w:hAnsi="Arial" w:cs="Arial"/>
                <w:sz w:val="20"/>
                <w:szCs w:val="20"/>
              </w:rPr>
              <w:t>AIC</w:t>
            </w:r>
          </w:p>
        </w:tc>
        <w:tc>
          <w:tcPr>
            <w:tcW w:w="395" w:type="pct"/>
            <w:shd w:val="clear" w:color="auto" w:fill="auto"/>
            <w:vAlign w:val="center"/>
            <w:hideMark/>
          </w:tcPr>
          <w:p w14:paraId="5ACF3B9B" w14:textId="1600574F" w:rsidR="001600CB" w:rsidRPr="00D825F9" w:rsidRDefault="001600CB" w:rsidP="001600CB">
            <w:pPr>
              <w:jc w:val="center"/>
              <w:rPr>
                <w:rFonts w:ascii="Arial" w:hAnsi="Arial" w:cs="Arial"/>
                <w:color w:val="000000"/>
                <w:sz w:val="20"/>
                <w:szCs w:val="20"/>
              </w:rPr>
            </w:pPr>
            <w:r w:rsidRPr="00D52521">
              <w:rPr>
                <w:rFonts w:ascii="Arial" w:hAnsi="Arial" w:cs="Arial"/>
                <w:color w:val="000000"/>
                <w:sz w:val="20"/>
                <w:szCs w:val="20"/>
              </w:rPr>
              <w:t>7210</w:t>
            </w:r>
          </w:p>
        </w:tc>
        <w:tc>
          <w:tcPr>
            <w:tcW w:w="426" w:type="pct"/>
            <w:vAlign w:val="center"/>
          </w:tcPr>
          <w:p w14:paraId="5B2E992D" w14:textId="0A551835" w:rsidR="001600CB" w:rsidRPr="00D825F9" w:rsidRDefault="001600CB" w:rsidP="001600CB">
            <w:pPr>
              <w:jc w:val="center"/>
              <w:rPr>
                <w:rFonts w:ascii="Arial" w:hAnsi="Arial" w:cs="Arial"/>
                <w:color w:val="000000"/>
                <w:sz w:val="20"/>
                <w:szCs w:val="20"/>
              </w:rPr>
            </w:pPr>
            <w:r w:rsidRPr="00D52521">
              <w:rPr>
                <w:rFonts w:ascii="Arial" w:hAnsi="Arial" w:cs="Arial"/>
                <w:color w:val="000000"/>
                <w:sz w:val="20"/>
                <w:szCs w:val="20"/>
              </w:rPr>
              <w:t>1091</w:t>
            </w:r>
          </w:p>
        </w:tc>
        <w:tc>
          <w:tcPr>
            <w:tcW w:w="395" w:type="pct"/>
            <w:vAlign w:val="center"/>
          </w:tcPr>
          <w:p w14:paraId="25B73475" w14:textId="77777777" w:rsidR="001600CB" w:rsidRPr="00D825F9" w:rsidRDefault="001600CB" w:rsidP="001600CB">
            <w:pPr>
              <w:jc w:val="center"/>
              <w:rPr>
                <w:rFonts w:ascii="Arial" w:hAnsi="Arial" w:cs="Arial"/>
                <w:color w:val="000000"/>
                <w:sz w:val="20"/>
                <w:szCs w:val="20"/>
              </w:rPr>
            </w:pPr>
            <w:r w:rsidRPr="00D825F9">
              <w:rPr>
                <w:rFonts w:ascii="Arial" w:hAnsi="Arial" w:cs="Arial"/>
                <w:color w:val="000000"/>
                <w:sz w:val="20"/>
                <w:szCs w:val="20"/>
              </w:rPr>
              <w:t>7125</w:t>
            </w:r>
          </w:p>
        </w:tc>
        <w:tc>
          <w:tcPr>
            <w:tcW w:w="426" w:type="pct"/>
            <w:vAlign w:val="center"/>
          </w:tcPr>
          <w:p w14:paraId="00642F92" w14:textId="77777777" w:rsidR="001600CB" w:rsidRPr="00D825F9" w:rsidRDefault="001600CB" w:rsidP="001600CB">
            <w:pPr>
              <w:jc w:val="center"/>
              <w:rPr>
                <w:rFonts w:ascii="Arial" w:hAnsi="Arial" w:cs="Arial"/>
                <w:color w:val="000000"/>
                <w:sz w:val="20"/>
                <w:szCs w:val="20"/>
              </w:rPr>
            </w:pPr>
            <w:r w:rsidRPr="00D825F9">
              <w:rPr>
                <w:rFonts w:ascii="Arial" w:hAnsi="Arial" w:cs="Arial"/>
                <w:color w:val="000000"/>
                <w:sz w:val="20"/>
                <w:szCs w:val="20"/>
              </w:rPr>
              <w:t>1097</w:t>
            </w:r>
          </w:p>
        </w:tc>
        <w:tc>
          <w:tcPr>
            <w:tcW w:w="395" w:type="pct"/>
            <w:vAlign w:val="center"/>
          </w:tcPr>
          <w:p w14:paraId="1E8196F5" w14:textId="77777777" w:rsidR="001600CB" w:rsidRPr="00D825F9" w:rsidRDefault="001600CB" w:rsidP="001600CB">
            <w:pPr>
              <w:jc w:val="center"/>
              <w:rPr>
                <w:rFonts w:ascii="Arial" w:hAnsi="Arial" w:cs="Arial"/>
                <w:color w:val="000000"/>
                <w:sz w:val="20"/>
                <w:szCs w:val="20"/>
              </w:rPr>
            </w:pPr>
            <w:r w:rsidRPr="00D825F9">
              <w:rPr>
                <w:rFonts w:ascii="Arial" w:hAnsi="Arial" w:cs="Arial"/>
                <w:color w:val="000000"/>
                <w:sz w:val="20"/>
                <w:szCs w:val="20"/>
              </w:rPr>
              <w:t>7103</w:t>
            </w:r>
          </w:p>
        </w:tc>
        <w:tc>
          <w:tcPr>
            <w:tcW w:w="426" w:type="pct"/>
            <w:vAlign w:val="center"/>
          </w:tcPr>
          <w:p w14:paraId="6C890134" w14:textId="77777777" w:rsidR="001600CB" w:rsidRPr="00D825F9" w:rsidRDefault="001600CB" w:rsidP="001600CB">
            <w:pPr>
              <w:jc w:val="center"/>
              <w:rPr>
                <w:rFonts w:ascii="Arial" w:hAnsi="Arial" w:cs="Arial"/>
                <w:color w:val="000000"/>
                <w:sz w:val="20"/>
                <w:szCs w:val="20"/>
              </w:rPr>
            </w:pPr>
            <w:r w:rsidRPr="00D825F9">
              <w:rPr>
                <w:rFonts w:ascii="Arial" w:hAnsi="Arial" w:cs="Arial"/>
                <w:color w:val="000000"/>
                <w:sz w:val="20"/>
                <w:szCs w:val="20"/>
              </w:rPr>
              <w:t>1077</w:t>
            </w:r>
          </w:p>
        </w:tc>
        <w:tc>
          <w:tcPr>
            <w:tcW w:w="395" w:type="pct"/>
            <w:vAlign w:val="center"/>
          </w:tcPr>
          <w:p w14:paraId="5F002C10" w14:textId="70B274F9" w:rsidR="001600CB" w:rsidRPr="00816BF3" w:rsidRDefault="00816BF3" w:rsidP="001600CB">
            <w:pPr>
              <w:jc w:val="center"/>
              <w:rPr>
                <w:rFonts w:ascii="Arial" w:hAnsi="Arial" w:cs="Arial"/>
                <w:sz w:val="20"/>
                <w:szCs w:val="20"/>
              </w:rPr>
            </w:pPr>
            <w:r w:rsidRPr="00816BF3">
              <w:rPr>
                <w:rFonts w:ascii="Arial" w:hAnsi="Arial" w:cs="Arial"/>
                <w:sz w:val="20"/>
                <w:szCs w:val="20"/>
              </w:rPr>
              <w:t>3538</w:t>
            </w:r>
          </w:p>
        </w:tc>
        <w:tc>
          <w:tcPr>
            <w:tcW w:w="426" w:type="pct"/>
            <w:vAlign w:val="center"/>
          </w:tcPr>
          <w:p w14:paraId="24A74B8A" w14:textId="1DE0F8AD" w:rsidR="001600CB" w:rsidRPr="00816BF3" w:rsidRDefault="00816BF3" w:rsidP="001600CB">
            <w:pPr>
              <w:jc w:val="center"/>
              <w:rPr>
                <w:rFonts w:ascii="Arial" w:hAnsi="Arial" w:cs="Arial"/>
                <w:sz w:val="20"/>
                <w:szCs w:val="20"/>
              </w:rPr>
            </w:pPr>
            <w:r w:rsidRPr="00816BF3">
              <w:rPr>
                <w:rFonts w:ascii="Arial" w:hAnsi="Arial" w:cs="Arial"/>
                <w:sz w:val="20"/>
                <w:szCs w:val="20"/>
              </w:rPr>
              <w:t>1834</w:t>
            </w:r>
          </w:p>
        </w:tc>
        <w:tc>
          <w:tcPr>
            <w:tcW w:w="395" w:type="pct"/>
            <w:shd w:val="clear" w:color="auto" w:fill="auto"/>
            <w:vAlign w:val="center"/>
            <w:hideMark/>
          </w:tcPr>
          <w:p w14:paraId="4109ABEC" w14:textId="77777777" w:rsidR="001600CB" w:rsidRPr="00D825F9" w:rsidRDefault="001600CB" w:rsidP="001600CB">
            <w:pPr>
              <w:jc w:val="center"/>
              <w:rPr>
                <w:rFonts w:ascii="Arial" w:hAnsi="Arial" w:cs="Arial"/>
                <w:color w:val="000000"/>
                <w:sz w:val="20"/>
                <w:szCs w:val="20"/>
              </w:rPr>
            </w:pPr>
            <w:r w:rsidRPr="00D825F9">
              <w:rPr>
                <w:rFonts w:ascii="Arial" w:hAnsi="Arial" w:cs="Arial"/>
                <w:color w:val="000000"/>
                <w:sz w:val="20"/>
                <w:szCs w:val="20"/>
              </w:rPr>
              <w:t>3462</w:t>
            </w:r>
          </w:p>
        </w:tc>
        <w:tc>
          <w:tcPr>
            <w:tcW w:w="426" w:type="pct"/>
            <w:vAlign w:val="center"/>
          </w:tcPr>
          <w:p w14:paraId="2B155ED1" w14:textId="77777777" w:rsidR="001600CB" w:rsidRPr="00D825F9" w:rsidRDefault="001600CB" w:rsidP="001600CB">
            <w:pPr>
              <w:jc w:val="center"/>
              <w:rPr>
                <w:rFonts w:ascii="Arial" w:hAnsi="Arial" w:cs="Arial"/>
                <w:color w:val="000000"/>
                <w:sz w:val="20"/>
                <w:szCs w:val="20"/>
              </w:rPr>
            </w:pPr>
            <w:r w:rsidRPr="00D825F9">
              <w:rPr>
                <w:rFonts w:ascii="Arial" w:hAnsi="Arial" w:cs="Arial"/>
                <w:color w:val="000000"/>
                <w:sz w:val="20"/>
                <w:szCs w:val="20"/>
              </w:rPr>
              <w:t>1808</w:t>
            </w:r>
          </w:p>
        </w:tc>
      </w:tr>
      <w:tr w:rsidR="001600CB" w:rsidRPr="009270F7" w14:paraId="4CC9FA87" w14:textId="77777777" w:rsidTr="007E5A87">
        <w:trPr>
          <w:trHeight w:val="412"/>
        </w:trPr>
        <w:tc>
          <w:tcPr>
            <w:tcW w:w="895" w:type="pct"/>
            <w:shd w:val="clear" w:color="auto" w:fill="auto"/>
            <w:vAlign w:val="center"/>
            <w:hideMark/>
          </w:tcPr>
          <w:p w14:paraId="436E8D44" w14:textId="77777777" w:rsidR="001600CB" w:rsidRPr="008D4C57" w:rsidRDefault="001600CB" w:rsidP="001600CB">
            <w:pPr>
              <w:ind w:firstLineChars="200" w:firstLine="400"/>
              <w:rPr>
                <w:rFonts w:ascii="Arial" w:hAnsi="Arial" w:cs="Arial"/>
                <w:sz w:val="20"/>
                <w:szCs w:val="20"/>
                <w:lang w:val="fr-CH"/>
              </w:rPr>
            </w:pPr>
            <w:r w:rsidRPr="008D4C57">
              <w:rPr>
                <w:rFonts w:ascii="Arial" w:hAnsi="Arial" w:cs="Arial"/>
                <w:sz w:val="20"/>
                <w:szCs w:val="20"/>
              </w:rPr>
              <w:t>BI</w:t>
            </w:r>
            <w:r w:rsidRPr="008D4C57">
              <w:rPr>
                <w:rFonts w:ascii="Arial" w:hAnsi="Arial" w:cs="Arial"/>
                <w:sz w:val="20"/>
                <w:szCs w:val="20"/>
                <w:lang w:val="fr-CH"/>
              </w:rPr>
              <w:t>C</w:t>
            </w:r>
          </w:p>
        </w:tc>
        <w:tc>
          <w:tcPr>
            <w:tcW w:w="395" w:type="pct"/>
            <w:shd w:val="clear" w:color="auto" w:fill="auto"/>
            <w:vAlign w:val="center"/>
            <w:hideMark/>
          </w:tcPr>
          <w:p w14:paraId="032E3ADB" w14:textId="3351C720" w:rsidR="001600CB" w:rsidRPr="00D825F9" w:rsidRDefault="001600CB" w:rsidP="001600CB">
            <w:pPr>
              <w:jc w:val="center"/>
              <w:rPr>
                <w:rFonts w:ascii="Arial" w:hAnsi="Arial" w:cs="Arial"/>
                <w:color w:val="000000"/>
                <w:sz w:val="20"/>
                <w:szCs w:val="20"/>
              </w:rPr>
            </w:pPr>
            <w:r w:rsidRPr="00D52521">
              <w:rPr>
                <w:rFonts w:ascii="Arial" w:hAnsi="Arial" w:cs="Arial"/>
                <w:color w:val="000000"/>
                <w:sz w:val="20"/>
                <w:szCs w:val="20"/>
              </w:rPr>
              <w:t>7223</w:t>
            </w:r>
          </w:p>
        </w:tc>
        <w:tc>
          <w:tcPr>
            <w:tcW w:w="426" w:type="pct"/>
            <w:vAlign w:val="center"/>
          </w:tcPr>
          <w:p w14:paraId="1F948C2C" w14:textId="443E1E75" w:rsidR="001600CB" w:rsidRPr="00D825F9" w:rsidRDefault="001600CB" w:rsidP="001600CB">
            <w:pPr>
              <w:jc w:val="center"/>
              <w:rPr>
                <w:rFonts w:ascii="Arial" w:hAnsi="Arial" w:cs="Arial"/>
                <w:color w:val="000000"/>
                <w:sz w:val="20"/>
                <w:szCs w:val="20"/>
              </w:rPr>
            </w:pPr>
            <w:r w:rsidRPr="00D52521">
              <w:rPr>
                <w:rFonts w:ascii="Arial" w:hAnsi="Arial" w:cs="Arial"/>
                <w:color w:val="000000"/>
                <w:sz w:val="20"/>
                <w:szCs w:val="20"/>
              </w:rPr>
              <w:t>1102</w:t>
            </w:r>
          </w:p>
        </w:tc>
        <w:tc>
          <w:tcPr>
            <w:tcW w:w="395" w:type="pct"/>
            <w:vAlign w:val="center"/>
          </w:tcPr>
          <w:p w14:paraId="20D238B3" w14:textId="77777777" w:rsidR="001600CB" w:rsidRPr="00D825F9" w:rsidRDefault="001600CB" w:rsidP="001600CB">
            <w:pPr>
              <w:jc w:val="center"/>
              <w:rPr>
                <w:rFonts w:ascii="Arial" w:hAnsi="Arial" w:cs="Arial"/>
                <w:color w:val="000000"/>
                <w:sz w:val="20"/>
                <w:szCs w:val="20"/>
              </w:rPr>
            </w:pPr>
            <w:r w:rsidRPr="00D825F9">
              <w:rPr>
                <w:rFonts w:ascii="Arial" w:hAnsi="Arial" w:cs="Arial"/>
                <w:color w:val="000000"/>
                <w:sz w:val="20"/>
                <w:szCs w:val="20"/>
              </w:rPr>
              <w:t>7145</w:t>
            </w:r>
          </w:p>
        </w:tc>
        <w:tc>
          <w:tcPr>
            <w:tcW w:w="426" w:type="pct"/>
            <w:vAlign w:val="center"/>
          </w:tcPr>
          <w:p w14:paraId="3BD5E4CC" w14:textId="77777777" w:rsidR="001600CB" w:rsidRPr="00D825F9" w:rsidRDefault="001600CB" w:rsidP="001600CB">
            <w:pPr>
              <w:jc w:val="center"/>
              <w:rPr>
                <w:rFonts w:ascii="Arial" w:hAnsi="Arial" w:cs="Arial"/>
                <w:color w:val="000000"/>
                <w:sz w:val="20"/>
                <w:szCs w:val="20"/>
              </w:rPr>
            </w:pPr>
            <w:r w:rsidRPr="00D825F9">
              <w:rPr>
                <w:rFonts w:ascii="Arial" w:hAnsi="Arial" w:cs="Arial"/>
                <w:color w:val="000000"/>
                <w:sz w:val="20"/>
                <w:szCs w:val="20"/>
              </w:rPr>
              <w:t>1114</w:t>
            </w:r>
          </w:p>
        </w:tc>
        <w:tc>
          <w:tcPr>
            <w:tcW w:w="395" w:type="pct"/>
            <w:vAlign w:val="center"/>
          </w:tcPr>
          <w:p w14:paraId="17B741AD" w14:textId="77777777" w:rsidR="001600CB" w:rsidRPr="00D825F9" w:rsidRDefault="001600CB" w:rsidP="001600CB">
            <w:pPr>
              <w:jc w:val="center"/>
              <w:rPr>
                <w:rFonts w:ascii="Arial" w:hAnsi="Arial" w:cs="Arial"/>
                <w:color w:val="000000"/>
                <w:sz w:val="20"/>
                <w:szCs w:val="20"/>
              </w:rPr>
            </w:pPr>
            <w:r w:rsidRPr="00D825F9">
              <w:rPr>
                <w:rFonts w:ascii="Arial" w:hAnsi="Arial" w:cs="Arial"/>
                <w:color w:val="000000"/>
                <w:sz w:val="20"/>
                <w:szCs w:val="20"/>
              </w:rPr>
              <w:t>7122</w:t>
            </w:r>
          </w:p>
        </w:tc>
        <w:tc>
          <w:tcPr>
            <w:tcW w:w="426" w:type="pct"/>
            <w:vAlign w:val="center"/>
          </w:tcPr>
          <w:p w14:paraId="6C5F3BF9" w14:textId="77777777" w:rsidR="001600CB" w:rsidRPr="00D825F9" w:rsidRDefault="001600CB" w:rsidP="001600CB">
            <w:pPr>
              <w:jc w:val="center"/>
              <w:rPr>
                <w:rFonts w:ascii="Arial" w:hAnsi="Arial" w:cs="Arial"/>
                <w:color w:val="000000"/>
                <w:sz w:val="20"/>
                <w:szCs w:val="20"/>
              </w:rPr>
            </w:pPr>
            <w:r w:rsidRPr="00D825F9">
              <w:rPr>
                <w:rFonts w:ascii="Arial" w:hAnsi="Arial" w:cs="Arial"/>
                <w:color w:val="000000"/>
                <w:sz w:val="20"/>
                <w:szCs w:val="20"/>
              </w:rPr>
              <w:t>1093</w:t>
            </w:r>
          </w:p>
        </w:tc>
        <w:tc>
          <w:tcPr>
            <w:tcW w:w="395" w:type="pct"/>
            <w:vAlign w:val="center"/>
          </w:tcPr>
          <w:p w14:paraId="1C8CAD28" w14:textId="6F6E6441" w:rsidR="001600CB" w:rsidRPr="00816BF3" w:rsidRDefault="00816BF3" w:rsidP="001600CB">
            <w:pPr>
              <w:jc w:val="center"/>
              <w:rPr>
                <w:rFonts w:ascii="Arial" w:hAnsi="Arial" w:cs="Arial"/>
                <w:sz w:val="20"/>
                <w:szCs w:val="20"/>
              </w:rPr>
            </w:pPr>
            <w:r w:rsidRPr="00816BF3">
              <w:rPr>
                <w:rFonts w:ascii="Arial" w:hAnsi="Arial" w:cs="Arial"/>
                <w:sz w:val="20"/>
                <w:szCs w:val="20"/>
              </w:rPr>
              <w:t>3550</w:t>
            </w:r>
          </w:p>
        </w:tc>
        <w:tc>
          <w:tcPr>
            <w:tcW w:w="426" w:type="pct"/>
            <w:vAlign w:val="center"/>
          </w:tcPr>
          <w:p w14:paraId="5BDB8802" w14:textId="31A2797C" w:rsidR="001600CB" w:rsidRPr="00816BF3" w:rsidRDefault="00816BF3" w:rsidP="001600CB">
            <w:pPr>
              <w:jc w:val="center"/>
              <w:rPr>
                <w:rFonts w:ascii="Arial" w:hAnsi="Arial" w:cs="Arial"/>
                <w:sz w:val="20"/>
                <w:szCs w:val="20"/>
              </w:rPr>
            </w:pPr>
            <w:r w:rsidRPr="00816BF3">
              <w:rPr>
                <w:rFonts w:ascii="Arial" w:hAnsi="Arial" w:cs="Arial"/>
                <w:sz w:val="20"/>
                <w:szCs w:val="20"/>
              </w:rPr>
              <w:t>1846</w:t>
            </w:r>
          </w:p>
        </w:tc>
        <w:tc>
          <w:tcPr>
            <w:tcW w:w="395" w:type="pct"/>
            <w:shd w:val="clear" w:color="auto" w:fill="auto"/>
            <w:vAlign w:val="center"/>
            <w:hideMark/>
          </w:tcPr>
          <w:p w14:paraId="0FFDA293" w14:textId="77777777" w:rsidR="001600CB" w:rsidRPr="00D825F9" w:rsidRDefault="001600CB" w:rsidP="001600CB">
            <w:pPr>
              <w:jc w:val="center"/>
              <w:rPr>
                <w:rFonts w:ascii="Arial" w:hAnsi="Arial" w:cs="Arial"/>
                <w:color w:val="000000"/>
                <w:sz w:val="20"/>
                <w:szCs w:val="20"/>
              </w:rPr>
            </w:pPr>
            <w:r w:rsidRPr="00D825F9">
              <w:rPr>
                <w:rFonts w:ascii="Arial" w:hAnsi="Arial" w:cs="Arial"/>
                <w:color w:val="000000"/>
                <w:sz w:val="20"/>
                <w:szCs w:val="20"/>
              </w:rPr>
              <w:t>3480</w:t>
            </w:r>
          </w:p>
        </w:tc>
        <w:tc>
          <w:tcPr>
            <w:tcW w:w="426" w:type="pct"/>
            <w:vAlign w:val="center"/>
          </w:tcPr>
          <w:p w14:paraId="10529FD2" w14:textId="77777777" w:rsidR="001600CB" w:rsidRPr="00D825F9" w:rsidRDefault="001600CB" w:rsidP="001600CB">
            <w:pPr>
              <w:jc w:val="center"/>
              <w:rPr>
                <w:rFonts w:ascii="Arial" w:hAnsi="Arial" w:cs="Arial"/>
                <w:color w:val="000000"/>
                <w:sz w:val="20"/>
                <w:szCs w:val="20"/>
              </w:rPr>
            </w:pPr>
            <w:r w:rsidRPr="00D825F9">
              <w:rPr>
                <w:rFonts w:ascii="Arial" w:hAnsi="Arial" w:cs="Arial"/>
                <w:color w:val="000000"/>
                <w:sz w:val="20"/>
                <w:szCs w:val="20"/>
              </w:rPr>
              <w:t>1826</w:t>
            </w:r>
          </w:p>
        </w:tc>
      </w:tr>
    </w:tbl>
    <w:p w14:paraId="4F12A999" w14:textId="4FFAD468" w:rsidR="00B643C5" w:rsidRPr="007D03E8" w:rsidRDefault="00615FDD" w:rsidP="00DA135E">
      <w:pPr>
        <w:spacing w:before="240" w:after="0"/>
        <w:jc w:val="both"/>
        <w:rPr>
          <w:rFonts w:ascii="Arial" w:hAnsi="Arial" w:cs="Arial"/>
          <w:sz w:val="20"/>
          <w:szCs w:val="20"/>
        </w:rPr>
      </w:pPr>
      <w:r w:rsidRPr="007D03E8">
        <w:rPr>
          <w:rFonts w:ascii="Arial" w:hAnsi="Arial" w:cs="Arial"/>
          <w:sz w:val="20"/>
          <w:szCs w:val="20"/>
        </w:rPr>
        <w:t>All scores were dichotomized into low/intermediate versus high/very high categories of risk.</w:t>
      </w:r>
      <w:r w:rsidR="00000B31">
        <w:rPr>
          <w:rFonts w:ascii="Arial" w:hAnsi="Arial" w:cs="Arial"/>
          <w:sz w:val="20"/>
          <w:szCs w:val="20"/>
        </w:rPr>
        <w:t xml:space="preserve"> </w:t>
      </w:r>
      <w:r w:rsidR="00B643C5">
        <w:rPr>
          <w:rFonts w:ascii="Arial" w:hAnsi="Arial" w:cs="Arial"/>
          <w:sz w:val="20"/>
          <w:szCs w:val="20"/>
        </w:rPr>
        <w:t>SHCS: M</w:t>
      </w:r>
      <w:r w:rsidR="00605736">
        <w:rPr>
          <w:rFonts w:ascii="Arial" w:hAnsi="Arial" w:cs="Arial"/>
          <w:sz w:val="20"/>
          <w:szCs w:val="20"/>
        </w:rPr>
        <w:t>en</w:t>
      </w:r>
      <w:r w:rsidR="00B643C5">
        <w:rPr>
          <w:rFonts w:ascii="Arial" w:hAnsi="Arial" w:cs="Arial"/>
          <w:sz w:val="20"/>
          <w:szCs w:val="20"/>
        </w:rPr>
        <w:t xml:space="preserve">, N=4566 ASCVD events=455; </w:t>
      </w:r>
      <w:r w:rsidR="00F82DF6">
        <w:rPr>
          <w:rFonts w:ascii="Arial" w:hAnsi="Arial" w:cs="Arial"/>
          <w:sz w:val="20"/>
          <w:szCs w:val="20"/>
        </w:rPr>
        <w:t>Women</w:t>
      </w:r>
      <w:r w:rsidR="00B643C5">
        <w:rPr>
          <w:rFonts w:ascii="Arial" w:hAnsi="Arial" w:cs="Arial"/>
          <w:sz w:val="20"/>
          <w:szCs w:val="20"/>
        </w:rPr>
        <w:t xml:space="preserve">, N=1807 ASCVD events=78. </w:t>
      </w:r>
      <w:proofErr w:type="spellStart"/>
      <w:r w:rsidR="00A65098">
        <w:rPr>
          <w:rFonts w:ascii="Arial" w:hAnsi="Arial" w:cs="Arial"/>
          <w:sz w:val="20"/>
          <w:szCs w:val="20"/>
        </w:rPr>
        <w:t>CoLaus|PsyCoLaus</w:t>
      </w:r>
      <w:proofErr w:type="spellEnd"/>
      <w:r w:rsidR="00B643C5">
        <w:rPr>
          <w:rFonts w:ascii="Arial" w:hAnsi="Arial" w:cs="Arial"/>
          <w:sz w:val="20"/>
          <w:szCs w:val="20"/>
        </w:rPr>
        <w:t xml:space="preserve"> study: M</w:t>
      </w:r>
      <w:r w:rsidR="00F82DF6">
        <w:rPr>
          <w:rFonts w:ascii="Arial" w:hAnsi="Arial" w:cs="Arial"/>
          <w:sz w:val="20"/>
          <w:szCs w:val="20"/>
        </w:rPr>
        <w:t>en</w:t>
      </w:r>
      <w:r w:rsidR="00B643C5">
        <w:rPr>
          <w:rFonts w:ascii="Arial" w:hAnsi="Arial" w:cs="Arial"/>
          <w:sz w:val="20"/>
          <w:szCs w:val="20"/>
        </w:rPr>
        <w:t xml:space="preserve">, N=2511 ASCVD events=249; </w:t>
      </w:r>
      <w:r w:rsidR="00F82DF6">
        <w:rPr>
          <w:rFonts w:ascii="Arial" w:hAnsi="Arial" w:cs="Arial"/>
          <w:sz w:val="20"/>
          <w:szCs w:val="20"/>
        </w:rPr>
        <w:t>Women</w:t>
      </w:r>
      <w:r w:rsidR="00B643C5">
        <w:rPr>
          <w:rFonts w:ascii="Arial" w:hAnsi="Arial" w:cs="Arial"/>
          <w:sz w:val="20"/>
          <w:szCs w:val="20"/>
        </w:rPr>
        <w:t xml:space="preserve">, N=2892 ASCVD events=125. </w:t>
      </w:r>
    </w:p>
    <w:p w14:paraId="1A01356A" w14:textId="4396CBF8" w:rsidR="00615FDD" w:rsidRDefault="00615FDD" w:rsidP="00DA135E">
      <w:pPr>
        <w:spacing w:after="0"/>
        <w:jc w:val="both"/>
        <w:rPr>
          <w:rFonts w:ascii="Arial" w:hAnsi="Arial" w:cs="Arial"/>
          <w:sz w:val="20"/>
          <w:szCs w:val="20"/>
        </w:rPr>
      </w:pPr>
      <w:r w:rsidRPr="007D03E8">
        <w:rPr>
          <w:rFonts w:ascii="Arial" w:hAnsi="Arial" w:cs="Arial"/>
          <w:sz w:val="20"/>
          <w:szCs w:val="20"/>
        </w:rPr>
        <w:t xml:space="preserve">Abbreviations: </w:t>
      </w:r>
      <w:r w:rsidR="00FB4748">
        <w:rPr>
          <w:rFonts w:ascii="Arial" w:hAnsi="Arial" w:cs="Arial"/>
          <w:sz w:val="20"/>
          <w:szCs w:val="20"/>
        </w:rPr>
        <w:t xml:space="preserve">ACC, American College of Cardiology; </w:t>
      </w:r>
      <w:r w:rsidRPr="007D03E8">
        <w:rPr>
          <w:rFonts w:ascii="Arial" w:hAnsi="Arial" w:cs="Arial"/>
          <w:sz w:val="20"/>
          <w:szCs w:val="20"/>
        </w:rPr>
        <w:t xml:space="preserve">AIC, </w:t>
      </w:r>
      <w:proofErr w:type="spellStart"/>
      <w:r w:rsidRPr="007D03E8">
        <w:rPr>
          <w:rFonts w:ascii="Arial" w:hAnsi="Arial" w:cs="Arial"/>
          <w:sz w:val="20"/>
          <w:szCs w:val="20"/>
        </w:rPr>
        <w:t>Akaike</w:t>
      </w:r>
      <w:proofErr w:type="spellEnd"/>
      <w:r w:rsidRPr="007D03E8">
        <w:rPr>
          <w:rFonts w:ascii="Arial" w:hAnsi="Arial" w:cs="Arial"/>
          <w:sz w:val="20"/>
          <w:szCs w:val="20"/>
        </w:rPr>
        <w:t xml:space="preserve"> information criterion; AHA, American Heart Association; ASCVD, atherosclerotic cardiovascular disease; AUROC, area under the receiver operating curve, BIC, Bayesian information criteria; CI, confidence interval; D:A:D, Data collection on Adverse Effects of Anti</w:t>
      </w:r>
      <w:r>
        <w:rPr>
          <w:rFonts w:ascii="Arial" w:hAnsi="Arial" w:cs="Arial"/>
          <w:sz w:val="20"/>
          <w:szCs w:val="20"/>
        </w:rPr>
        <w:t xml:space="preserve"> </w:t>
      </w:r>
      <w:r w:rsidRPr="007D03E8">
        <w:rPr>
          <w:rFonts w:ascii="Arial" w:hAnsi="Arial" w:cs="Arial"/>
          <w:sz w:val="20"/>
          <w:szCs w:val="20"/>
        </w:rPr>
        <w:t>HIV Drugs; ESC, European Society of Cardiology; PCE, Pooled Cohort Equation; SCORE, Syst</w:t>
      </w:r>
      <w:r w:rsidR="00932196">
        <w:rPr>
          <w:rFonts w:ascii="Arial" w:hAnsi="Arial" w:cs="Arial"/>
          <w:sz w:val="20"/>
          <w:szCs w:val="20"/>
        </w:rPr>
        <w:t>ematic Coronary Ris</w:t>
      </w:r>
      <w:r w:rsidR="00A872CE">
        <w:rPr>
          <w:rFonts w:ascii="Arial" w:hAnsi="Arial" w:cs="Arial"/>
          <w:sz w:val="20"/>
          <w:szCs w:val="20"/>
        </w:rPr>
        <w:t>k Evaluation</w:t>
      </w:r>
      <w:r w:rsidR="00932196">
        <w:rPr>
          <w:rFonts w:ascii="Arial" w:hAnsi="Arial" w:cs="Arial"/>
          <w:sz w:val="20"/>
          <w:szCs w:val="20"/>
        </w:rPr>
        <w:t xml:space="preserve">. </w:t>
      </w:r>
    </w:p>
    <w:p w14:paraId="3B6AED63" w14:textId="77777777" w:rsidR="00583009" w:rsidRDefault="00583009" w:rsidP="007A0316">
      <w:pPr>
        <w:spacing w:after="0"/>
        <w:rPr>
          <w:rFonts w:ascii="Arial" w:hAnsi="Arial" w:cs="Arial"/>
          <w:b/>
          <w:sz w:val="24"/>
          <w:szCs w:val="24"/>
        </w:rPr>
      </w:pPr>
    </w:p>
    <w:p w14:paraId="1021CC8E" w14:textId="77777777" w:rsidR="00583009" w:rsidRDefault="00583009" w:rsidP="007A0316">
      <w:pPr>
        <w:spacing w:after="0"/>
        <w:rPr>
          <w:rFonts w:ascii="Arial" w:hAnsi="Arial" w:cs="Arial"/>
          <w:b/>
          <w:sz w:val="24"/>
          <w:szCs w:val="24"/>
        </w:rPr>
      </w:pPr>
    </w:p>
    <w:p w14:paraId="7BB1120A" w14:textId="77777777" w:rsidR="00583009" w:rsidRDefault="00583009" w:rsidP="007A0316">
      <w:pPr>
        <w:spacing w:after="0"/>
        <w:rPr>
          <w:rFonts w:ascii="Arial" w:hAnsi="Arial" w:cs="Arial"/>
          <w:b/>
          <w:sz w:val="24"/>
          <w:szCs w:val="24"/>
        </w:rPr>
      </w:pPr>
    </w:p>
    <w:p w14:paraId="530DFB26" w14:textId="77777777" w:rsidR="00583009" w:rsidRDefault="00583009" w:rsidP="007A0316">
      <w:pPr>
        <w:spacing w:after="0"/>
        <w:rPr>
          <w:rFonts w:ascii="Arial" w:hAnsi="Arial" w:cs="Arial"/>
          <w:b/>
          <w:sz w:val="24"/>
          <w:szCs w:val="24"/>
        </w:rPr>
      </w:pPr>
    </w:p>
    <w:p w14:paraId="5A68C1D6" w14:textId="77777777" w:rsidR="00583009" w:rsidRDefault="00583009" w:rsidP="007A0316">
      <w:pPr>
        <w:spacing w:after="0"/>
        <w:rPr>
          <w:rFonts w:ascii="Arial" w:hAnsi="Arial" w:cs="Arial"/>
          <w:b/>
          <w:sz w:val="24"/>
          <w:szCs w:val="24"/>
        </w:rPr>
      </w:pPr>
    </w:p>
    <w:p w14:paraId="7FE11132" w14:textId="77777777" w:rsidR="00583009" w:rsidRDefault="00583009" w:rsidP="007A0316">
      <w:pPr>
        <w:spacing w:after="0"/>
        <w:rPr>
          <w:rFonts w:ascii="Arial" w:hAnsi="Arial" w:cs="Arial"/>
          <w:b/>
          <w:sz w:val="24"/>
          <w:szCs w:val="24"/>
        </w:rPr>
      </w:pPr>
    </w:p>
    <w:p w14:paraId="785D9EED" w14:textId="77777777" w:rsidR="00583009" w:rsidRDefault="00583009" w:rsidP="007A0316">
      <w:pPr>
        <w:spacing w:after="0"/>
        <w:rPr>
          <w:rFonts w:ascii="Arial" w:hAnsi="Arial" w:cs="Arial"/>
          <w:b/>
          <w:sz w:val="24"/>
          <w:szCs w:val="24"/>
        </w:rPr>
      </w:pPr>
    </w:p>
    <w:p w14:paraId="3AA6DC5D" w14:textId="77777777" w:rsidR="00583009" w:rsidRDefault="00583009" w:rsidP="007A0316">
      <w:pPr>
        <w:spacing w:after="0"/>
        <w:rPr>
          <w:rFonts w:ascii="Arial" w:hAnsi="Arial" w:cs="Arial"/>
          <w:b/>
          <w:sz w:val="24"/>
          <w:szCs w:val="24"/>
        </w:rPr>
      </w:pPr>
    </w:p>
    <w:p w14:paraId="2E60B5C7" w14:textId="77777777" w:rsidR="00583009" w:rsidRDefault="00583009" w:rsidP="007A0316">
      <w:pPr>
        <w:spacing w:after="0"/>
        <w:rPr>
          <w:rFonts w:ascii="Arial" w:hAnsi="Arial" w:cs="Arial"/>
          <w:b/>
          <w:sz w:val="24"/>
          <w:szCs w:val="24"/>
        </w:rPr>
      </w:pPr>
    </w:p>
    <w:p w14:paraId="4F2A4C8A" w14:textId="77777777" w:rsidR="00583009" w:rsidRDefault="00583009" w:rsidP="007A0316">
      <w:pPr>
        <w:spacing w:after="0"/>
        <w:rPr>
          <w:rFonts w:ascii="Arial" w:hAnsi="Arial" w:cs="Arial"/>
          <w:b/>
          <w:sz w:val="24"/>
          <w:szCs w:val="24"/>
        </w:rPr>
      </w:pPr>
    </w:p>
    <w:p w14:paraId="24C71B48" w14:textId="77777777" w:rsidR="00583009" w:rsidRDefault="00583009" w:rsidP="007A0316">
      <w:pPr>
        <w:spacing w:after="0"/>
        <w:rPr>
          <w:rFonts w:ascii="Arial" w:hAnsi="Arial" w:cs="Arial"/>
          <w:b/>
          <w:sz w:val="24"/>
          <w:szCs w:val="24"/>
        </w:rPr>
      </w:pPr>
    </w:p>
    <w:p w14:paraId="056E6822" w14:textId="77777777" w:rsidR="001A7F02" w:rsidRDefault="001A7F02" w:rsidP="007A0316">
      <w:pPr>
        <w:spacing w:after="0"/>
        <w:rPr>
          <w:rFonts w:ascii="Arial" w:hAnsi="Arial" w:cs="Arial"/>
          <w:b/>
          <w:sz w:val="24"/>
          <w:szCs w:val="24"/>
        </w:rPr>
      </w:pPr>
    </w:p>
    <w:p w14:paraId="1920452F" w14:textId="1B2F7D88" w:rsidR="001A7F02" w:rsidRDefault="001A7F02" w:rsidP="007A0316">
      <w:pPr>
        <w:spacing w:after="0"/>
        <w:rPr>
          <w:rFonts w:ascii="Arial" w:hAnsi="Arial" w:cs="Arial"/>
          <w:b/>
          <w:sz w:val="24"/>
          <w:szCs w:val="24"/>
        </w:rPr>
      </w:pPr>
    </w:p>
    <w:p w14:paraId="060ACD75" w14:textId="77777777" w:rsidR="00FA1D4C" w:rsidRDefault="00FA1D4C">
      <w:pPr>
        <w:rPr>
          <w:rFonts w:ascii="Arial" w:hAnsi="Arial" w:cs="Arial"/>
          <w:b/>
          <w:sz w:val="24"/>
          <w:szCs w:val="24"/>
        </w:rPr>
      </w:pPr>
      <w:r>
        <w:rPr>
          <w:rFonts w:ascii="Arial" w:hAnsi="Arial" w:cs="Arial"/>
          <w:b/>
          <w:sz w:val="24"/>
          <w:szCs w:val="24"/>
        </w:rPr>
        <w:br w:type="page"/>
      </w:r>
    </w:p>
    <w:p w14:paraId="6778A983" w14:textId="126263C1" w:rsidR="00C67891" w:rsidRDefault="00C67891" w:rsidP="00E7301E">
      <w:pPr>
        <w:rPr>
          <w:rFonts w:ascii="Arial" w:hAnsi="Arial" w:cs="Arial"/>
          <w:sz w:val="24"/>
          <w:szCs w:val="24"/>
        </w:rPr>
      </w:pPr>
      <w:r>
        <w:rPr>
          <w:rFonts w:ascii="Arial" w:hAnsi="Arial" w:cs="Arial"/>
          <w:b/>
          <w:sz w:val="24"/>
          <w:szCs w:val="24"/>
        </w:rPr>
        <w:lastRenderedPageBreak/>
        <w:t>Supplem</w:t>
      </w:r>
      <w:r w:rsidR="0061643F">
        <w:rPr>
          <w:rFonts w:ascii="Arial" w:hAnsi="Arial" w:cs="Arial"/>
          <w:b/>
          <w:sz w:val="24"/>
          <w:szCs w:val="24"/>
        </w:rPr>
        <w:t>entary table 11</w:t>
      </w:r>
      <w:r w:rsidRPr="007D03E8">
        <w:rPr>
          <w:rFonts w:ascii="Arial" w:hAnsi="Arial" w:cs="Arial"/>
          <w:b/>
          <w:sz w:val="24"/>
          <w:szCs w:val="24"/>
        </w:rPr>
        <w:t>.</w:t>
      </w:r>
      <w:r w:rsidR="00E7301E">
        <w:rPr>
          <w:rFonts w:ascii="Arial" w:hAnsi="Arial" w:cs="Arial"/>
          <w:sz w:val="24"/>
          <w:szCs w:val="24"/>
        </w:rPr>
        <w:t xml:space="preserve"> Performance of ESC </w:t>
      </w:r>
      <w:r w:rsidRPr="001F1E39">
        <w:rPr>
          <w:rFonts w:ascii="Arial" w:hAnsi="Arial" w:cs="Arial"/>
          <w:sz w:val="24"/>
          <w:szCs w:val="24"/>
        </w:rPr>
        <w:t>SCORE, AHA/</w:t>
      </w:r>
      <w:r w:rsidR="00B71809">
        <w:rPr>
          <w:rFonts w:ascii="Arial" w:hAnsi="Arial" w:cs="Arial"/>
          <w:sz w:val="24"/>
          <w:szCs w:val="24"/>
        </w:rPr>
        <w:t xml:space="preserve">ACC </w:t>
      </w:r>
      <w:r w:rsidRPr="001F1E39">
        <w:rPr>
          <w:rFonts w:ascii="Arial" w:hAnsi="Arial" w:cs="Arial"/>
          <w:sz w:val="24"/>
          <w:szCs w:val="24"/>
        </w:rPr>
        <w:t>PCE and D</w:t>
      </w:r>
      <w:proofErr w:type="gramStart"/>
      <w:r w:rsidRPr="001F1E39">
        <w:rPr>
          <w:rFonts w:ascii="Arial" w:hAnsi="Arial" w:cs="Arial"/>
          <w:sz w:val="24"/>
          <w:szCs w:val="24"/>
        </w:rPr>
        <w:t>:A:D</w:t>
      </w:r>
      <w:proofErr w:type="gramEnd"/>
      <w:r w:rsidRPr="001F1E39">
        <w:rPr>
          <w:rFonts w:ascii="Arial" w:hAnsi="Arial" w:cs="Arial"/>
          <w:sz w:val="24"/>
          <w:szCs w:val="24"/>
        </w:rPr>
        <w:t xml:space="preserve"> sc</w:t>
      </w:r>
      <w:r w:rsidR="00AB2581">
        <w:rPr>
          <w:rFonts w:ascii="Arial" w:hAnsi="Arial" w:cs="Arial"/>
          <w:sz w:val="24"/>
          <w:szCs w:val="24"/>
        </w:rPr>
        <w:t xml:space="preserve">ores to identify incident ASCVD </w:t>
      </w:r>
      <w:r w:rsidR="002422D3">
        <w:rPr>
          <w:rFonts w:ascii="Arial" w:hAnsi="Arial" w:cs="Arial"/>
          <w:sz w:val="24"/>
          <w:szCs w:val="24"/>
        </w:rPr>
        <w:t>according to ethnicity</w:t>
      </w:r>
      <w:r w:rsidR="00EE0F6E">
        <w:rPr>
          <w:rFonts w:ascii="Arial" w:hAnsi="Arial" w:cs="Arial"/>
          <w:sz w:val="24"/>
          <w:szCs w:val="24"/>
        </w:rPr>
        <w:t>, by study</w:t>
      </w:r>
      <w:r w:rsidR="00AB2581">
        <w:rPr>
          <w:rFonts w:ascii="Arial" w:hAnsi="Arial" w:cs="Arial"/>
          <w:sz w:val="24"/>
          <w:szCs w:val="24"/>
        </w:rPr>
        <w:t>.</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190"/>
        <w:gridCol w:w="1179"/>
        <w:gridCol w:w="975"/>
        <w:gridCol w:w="1179"/>
        <w:gridCol w:w="975"/>
        <w:gridCol w:w="1179"/>
        <w:gridCol w:w="975"/>
        <w:gridCol w:w="1179"/>
        <w:gridCol w:w="975"/>
        <w:gridCol w:w="1179"/>
        <w:gridCol w:w="975"/>
      </w:tblGrid>
      <w:tr w:rsidR="00D825F9" w:rsidRPr="008E4930" w14:paraId="59705529" w14:textId="77777777" w:rsidTr="00D825F9">
        <w:trPr>
          <w:trHeight w:val="412"/>
        </w:trPr>
        <w:tc>
          <w:tcPr>
            <w:tcW w:w="845" w:type="pct"/>
            <w:tcBorders>
              <w:top w:val="nil"/>
              <w:bottom w:val="single" w:sz="4" w:space="0" w:color="auto"/>
            </w:tcBorders>
            <w:shd w:val="clear" w:color="auto" w:fill="auto"/>
            <w:vAlign w:val="center"/>
          </w:tcPr>
          <w:p w14:paraId="1B0C06A5" w14:textId="77777777" w:rsidR="00D825F9" w:rsidRPr="00C41B35" w:rsidRDefault="00D825F9" w:rsidP="00D825F9">
            <w:pPr>
              <w:rPr>
                <w:rFonts w:ascii="Arial" w:hAnsi="Arial" w:cs="Arial"/>
                <w:b/>
                <w:bCs/>
                <w:color w:val="000000"/>
              </w:rPr>
            </w:pPr>
          </w:p>
        </w:tc>
        <w:tc>
          <w:tcPr>
            <w:tcW w:w="2493" w:type="pct"/>
            <w:gridSpan w:val="6"/>
            <w:tcBorders>
              <w:top w:val="single" w:sz="4" w:space="0" w:color="auto"/>
              <w:bottom w:val="single" w:sz="4" w:space="0" w:color="auto"/>
            </w:tcBorders>
            <w:shd w:val="clear" w:color="auto" w:fill="auto"/>
            <w:vAlign w:val="center"/>
          </w:tcPr>
          <w:p w14:paraId="3767ABAD" w14:textId="77777777" w:rsidR="00D825F9" w:rsidRPr="00C41B35" w:rsidRDefault="00D825F9" w:rsidP="00D825F9">
            <w:pPr>
              <w:jc w:val="center"/>
              <w:rPr>
                <w:rFonts w:ascii="Arial" w:hAnsi="Arial" w:cs="Arial"/>
                <w:b/>
                <w:sz w:val="20"/>
                <w:szCs w:val="20"/>
                <w:lang w:val="fr-CH"/>
              </w:rPr>
            </w:pPr>
            <w:r w:rsidRPr="00C41B35">
              <w:rPr>
                <w:rFonts w:ascii="Arial" w:hAnsi="Arial" w:cs="Arial"/>
                <w:b/>
                <w:sz w:val="20"/>
                <w:szCs w:val="20"/>
                <w:lang w:val="fr-CH"/>
              </w:rPr>
              <w:t>SHCS</w:t>
            </w:r>
          </w:p>
        </w:tc>
        <w:tc>
          <w:tcPr>
            <w:tcW w:w="1662" w:type="pct"/>
            <w:gridSpan w:val="4"/>
            <w:tcBorders>
              <w:top w:val="single" w:sz="4" w:space="0" w:color="auto"/>
              <w:bottom w:val="single" w:sz="4" w:space="0" w:color="auto"/>
            </w:tcBorders>
            <w:vAlign w:val="center"/>
          </w:tcPr>
          <w:p w14:paraId="1F31ED7B" w14:textId="77777777" w:rsidR="00D825F9" w:rsidRPr="00C41B35" w:rsidRDefault="00D825F9" w:rsidP="00D825F9">
            <w:pPr>
              <w:jc w:val="center"/>
              <w:rPr>
                <w:rFonts w:ascii="Arial" w:hAnsi="Arial" w:cs="Arial"/>
                <w:b/>
                <w:sz w:val="20"/>
                <w:szCs w:val="20"/>
                <w:lang w:val="fr-CH"/>
              </w:rPr>
            </w:pPr>
            <w:proofErr w:type="spellStart"/>
            <w:r w:rsidRPr="00C41B35">
              <w:rPr>
                <w:rFonts w:ascii="Arial" w:hAnsi="Arial" w:cs="Arial"/>
                <w:b/>
                <w:sz w:val="20"/>
                <w:szCs w:val="20"/>
                <w:lang w:val="fr-CH"/>
              </w:rPr>
              <w:t>CoLaus</w:t>
            </w:r>
            <w:r w:rsidR="001B304B">
              <w:rPr>
                <w:rFonts w:ascii="Arial" w:hAnsi="Arial" w:cs="Arial"/>
                <w:b/>
                <w:sz w:val="20"/>
                <w:szCs w:val="20"/>
                <w:lang w:val="fr-CH"/>
              </w:rPr>
              <w:t>|PsyCoLaus</w:t>
            </w:r>
            <w:proofErr w:type="spellEnd"/>
            <w:r w:rsidRPr="00C41B35">
              <w:rPr>
                <w:rFonts w:ascii="Arial" w:hAnsi="Arial" w:cs="Arial"/>
                <w:b/>
                <w:sz w:val="20"/>
                <w:szCs w:val="20"/>
                <w:lang w:val="fr-CH"/>
              </w:rPr>
              <w:t xml:space="preserve"> </w:t>
            </w:r>
            <w:proofErr w:type="spellStart"/>
            <w:r w:rsidRPr="00C41B35">
              <w:rPr>
                <w:rFonts w:ascii="Arial" w:hAnsi="Arial" w:cs="Arial"/>
                <w:b/>
                <w:sz w:val="20"/>
                <w:szCs w:val="20"/>
                <w:lang w:val="fr-CH"/>
              </w:rPr>
              <w:t>study</w:t>
            </w:r>
            <w:proofErr w:type="spellEnd"/>
          </w:p>
        </w:tc>
      </w:tr>
      <w:tr w:rsidR="00D825F9" w:rsidRPr="008E4930" w14:paraId="12B2E6DF" w14:textId="77777777" w:rsidTr="00D825F9">
        <w:trPr>
          <w:trHeight w:val="412"/>
        </w:trPr>
        <w:tc>
          <w:tcPr>
            <w:tcW w:w="845" w:type="pct"/>
            <w:tcBorders>
              <w:top w:val="nil"/>
              <w:bottom w:val="single" w:sz="4" w:space="0" w:color="auto"/>
            </w:tcBorders>
            <w:shd w:val="clear" w:color="auto" w:fill="auto"/>
            <w:vAlign w:val="center"/>
          </w:tcPr>
          <w:p w14:paraId="457FD8B1" w14:textId="77777777" w:rsidR="00D825F9" w:rsidRPr="00C41B35" w:rsidRDefault="00D825F9" w:rsidP="00D825F9">
            <w:pPr>
              <w:rPr>
                <w:rFonts w:ascii="Arial" w:hAnsi="Arial" w:cs="Arial"/>
                <w:b/>
                <w:bCs/>
                <w:color w:val="000000"/>
              </w:rPr>
            </w:pPr>
          </w:p>
        </w:tc>
        <w:tc>
          <w:tcPr>
            <w:tcW w:w="831" w:type="pct"/>
            <w:gridSpan w:val="2"/>
            <w:tcBorders>
              <w:top w:val="single" w:sz="4" w:space="0" w:color="auto"/>
              <w:bottom w:val="single" w:sz="4" w:space="0" w:color="auto"/>
            </w:tcBorders>
            <w:shd w:val="clear" w:color="auto" w:fill="auto"/>
            <w:vAlign w:val="center"/>
          </w:tcPr>
          <w:p w14:paraId="54A8CD20" w14:textId="1E867355" w:rsidR="00D825F9" w:rsidRPr="00C41B35" w:rsidRDefault="00D825F9" w:rsidP="00D825F9">
            <w:pPr>
              <w:jc w:val="center"/>
              <w:rPr>
                <w:rFonts w:ascii="Arial" w:hAnsi="Arial" w:cs="Arial"/>
                <w:b/>
                <w:sz w:val="20"/>
                <w:szCs w:val="20"/>
                <w:lang w:val="fr-CH"/>
              </w:rPr>
            </w:pPr>
            <w:r w:rsidRPr="00C41B35">
              <w:rPr>
                <w:rFonts w:ascii="Arial" w:hAnsi="Arial" w:cs="Arial"/>
                <w:b/>
                <w:sz w:val="20"/>
                <w:szCs w:val="20"/>
                <w:lang w:val="fr-CH"/>
              </w:rPr>
              <w:t>ESC SCORE</w:t>
            </w:r>
            <w:r w:rsidR="00AF24B5">
              <w:rPr>
                <w:rFonts w:ascii="Arial" w:hAnsi="Arial" w:cs="Arial"/>
                <w:b/>
                <w:sz w:val="20"/>
                <w:szCs w:val="20"/>
                <w:lang w:val="fr-CH"/>
              </w:rPr>
              <w:t>2</w:t>
            </w:r>
          </w:p>
        </w:tc>
        <w:tc>
          <w:tcPr>
            <w:tcW w:w="831" w:type="pct"/>
            <w:gridSpan w:val="2"/>
            <w:tcBorders>
              <w:top w:val="single" w:sz="4" w:space="0" w:color="auto"/>
              <w:bottom w:val="single" w:sz="4" w:space="0" w:color="auto"/>
            </w:tcBorders>
            <w:vAlign w:val="center"/>
          </w:tcPr>
          <w:p w14:paraId="6AD221C2" w14:textId="77777777" w:rsidR="00D825F9" w:rsidRPr="00C41B35" w:rsidRDefault="00D825F9" w:rsidP="00D825F9">
            <w:pPr>
              <w:jc w:val="center"/>
              <w:rPr>
                <w:rFonts w:ascii="Arial" w:hAnsi="Arial" w:cs="Arial"/>
                <w:b/>
                <w:sz w:val="20"/>
                <w:szCs w:val="20"/>
                <w:lang w:val="fr-CH"/>
              </w:rPr>
            </w:pPr>
            <w:r w:rsidRPr="00C41B35">
              <w:rPr>
                <w:rFonts w:ascii="Arial" w:hAnsi="Arial" w:cs="Arial"/>
                <w:b/>
                <w:sz w:val="20"/>
                <w:szCs w:val="20"/>
                <w:lang w:val="fr-CH"/>
              </w:rPr>
              <w:t>AHA/ACC PCE</w:t>
            </w:r>
          </w:p>
        </w:tc>
        <w:tc>
          <w:tcPr>
            <w:tcW w:w="831" w:type="pct"/>
            <w:gridSpan w:val="2"/>
            <w:tcBorders>
              <w:top w:val="single" w:sz="4" w:space="0" w:color="auto"/>
              <w:bottom w:val="single" w:sz="4" w:space="0" w:color="auto"/>
            </w:tcBorders>
            <w:vAlign w:val="center"/>
          </w:tcPr>
          <w:p w14:paraId="1A660737" w14:textId="77777777" w:rsidR="00D825F9" w:rsidRPr="00C41B35" w:rsidRDefault="00D825F9" w:rsidP="00D825F9">
            <w:pPr>
              <w:jc w:val="center"/>
              <w:rPr>
                <w:rFonts w:ascii="Arial" w:hAnsi="Arial" w:cs="Arial"/>
                <w:b/>
                <w:sz w:val="20"/>
                <w:szCs w:val="20"/>
                <w:lang w:val="fr-CH"/>
              </w:rPr>
            </w:pPr>
            <w:r w:rsidRPr="00C41B35">
              <w:rPr>
                <w:rFonts w:ascii="Arial" w:hAnsi="Arial" w:cs="Arial"/>
                <w:b/>
                <w:sz w:val="20"/>
                <w:szCs w:val="20"/>
                <w:lang w:val="fr-CH"/>
              </w:rPr>
              <w:t>D :A :D</w:t>
            </w:r>
          </w:p>
        </w:tc>
        <w:tc>
          <w:tcPr>
            <w:tcW w:w="831" w:type="pct"/>
            <w:gridSpan w:val="2"/>
            <w:tcBorders>
              <w:top w:val="single" w:sz="4" w:space="0" w:color="auto"/>
              <w:bottom w:val="single" w:sz="4" w:space="0" w:color="auto"/>
            </w:tcBorders>
            <w:vAlign w:val="center"/>
          </w:tcPr>
          <w:p w14:paraId="572F86A5" w14:textId="581FF4C5" w:rsidR="00D825F9" w:rsidRPr="00C41B35" w:rsidRDefault="00D825F9" w:rsidP="00D825F9">
            <w:pPr>
              <w:jc w:val="center"/>
              <w:rPr>
                <w:rFonts w:ascii="Arial" w:hAnsi="Arial" w:cs="Arial"/>
                <w:b/>
                <w:sz w:val="20"/>
                <w:szCs w:val="20"/>
                <w:lang w:val="fr-CH"/>
              </w:rPr>
            </w:pPr>
            <w:r w:rsidRPr="00C41B35">
              <w:rPr>
                <w:rFonts w:ascii="Arial" w:hAnsi="Arial" w:cs="Arial"/>
                <w:b/>
                <w:sz w:val="20"/>
                <w:szCs w:val="20"/>
                <w:lang w:val="fr-CH"/>
              </w:rPr>
              <w:t>ESC SCORE</w:t>
            </w:r>
            <w:r w:rsidR="00443672">
              <w:rPr>
                <w:rFonts w:ascii="Arial" w:hAnsi="Arial" w:cs="Arial"/>
                <w:b/>
                <w:sz w:val="20"/>
                <w:szCs w:val="20"/>
                <w:lang w:val="fr-CH"/>
              </w:rPr>
              <w:t>2</w:t>
            </w:r>
          </w:p>
        </w:tc>
        <w:tc>
          <w:tcPr>
            <w:tcW w:w="831" w:type="pct"/>
            <w:gridSpan w:val="2"/>
            <w:tcBorders>
              <w:top w:val="single" w:sz="4" w:space="0" w:color="auto"/>
              <w:bottom w:val="single" w:sz="4" w:space="0" w:color="auto"/>
            </w:tcBorders>
            <w:shd w:val="clear" w:color="auto" w:fill="auto"/>
            <w:vAlign w:val="center"/>
          </w:tcPr>
          <w:p w14:paraId="554D5496" w14:textId="77777777" w:rsidR="00D825F9" w:rsidRPr="00C41B35" w:rsidRDefault="00D825F9" w:rsidP="00D825F9">
            <w:pPr>
              <w:jc w:val="center"/>
              <w:rPr>
                <w:rFonts w:ascii="Arial" w:hAnsi="Arial" w:cs="Arial"/>
                <w:b/>
                <w:sz w:val="20"/>
                <w:szCs w:val="20"/>
                <w:lang w:val="fr-CH"/>
              </w:rPr>
            </w:pPr>
            <w:r w:rsidRPr="00C41B35">
              <w:rPr>
                <w:rFonts w:ascii="Arial" w:hAnsi="Arial" w:cs="Arial"/>
                <w:b/>
                <w:sz w:val="20"/>
                <w:szCs w:val="20"/>
                <w:lang w:val="fr-CH"/>
              </w:rPr>
              <w:t>AHA/ACC PCE</w:t>
            </w:r>
          </w:p>
        </w:tc>
      </w:tr>
      <w:tr w:rsidR="00D825F9" w:rsidRPr="008E4930" w14:paraId="560A6604" w14:textId="77777777" w:rsidTr="00D825F9">
        <w:trPr>
          <w:trHeight w:val="412"/>
        </w:trPr>
        <w:tc>
          <w:tcPr>
            <w:tcW w:w="845" w:type="pct"/>
            <w:tcBorders>
              <w:top w:val="nil"/>
              <w:bottom w:val="single" w:sz="4" w:space="0" w:color="auto"/>
            </w:tcBorders>
            <w:shd w:val="clear" w:color="auto" w:fill="auto"/>
            <w:vAlign w:val="center"/>
          </w:tcPr>
          <w:p w14:paraId="744FAD75" w14:textId="77777777" w:rsidR="00D825F9" w:rsidRPr="00C41B35" w:rsidRDefault="00D825F9" w:rsidP="00D825F9">
            <w:pPr>
              <w:rPr>
                <w:rFonts w:ascii="Arial" w:hAnsi="Arial" w:cs="Arial"/>
                <w:b/>
                <w:bCs/>
                <w:color w:val="000000"/>
              </w:rPr>
            </w:pPr>
          </w:p>
        </w:tc>
        <w:tc>
          <w:tcPr>
            <w:tcW w:w="455" w:type="pct"/>
            <w:tcBorders>
              <w:top w:val="single" w:sz="4" w:space="0" w:color="auto"/>
              <w:bottom w:val="single" w:sz="4" w:space="0" w:color="auto"/>
            </w:tcBorders>
            <w:shd w:val="clear" w:color="auto" w:fill="auto"/>
            <w:vAlign w:val="center"/>
          </w:tcPr>
          <w:p w14:paraId="2FBE6767" w14:textId="77777777" w:rsidR="00DB5DC0" w:rsidRPr="00C41B35" w:rsidRDefault="00D825F9" w:rsidP="00DB5DC0">
            <w:pPr>
              <w:jc w:val="center"/>
              <w:rPr>
                <w:rFonts w:ascii="Arial" w:hAnsi="Arial" w:cs="Arial"/>
                <w:sz w:val="20"/>
                <w:szCs w:val="20"/>
                <w:lang w:val="fr-CH"/>
              </w:rPr>
            </w:pPr>
            <w:proofErr w:type="spellStart"/>
            <w:r w:rsidRPr="00C41B35">
              <w:rPr>
                <w:rFonts w:ascii="Arial" w:hAnsi="Arial" w:cs="Arial"/>
                <w:sz w:val="20"/>
                <w:szCs w:val="20"/>
                <w:lang w:val="fr-CH"/>
              </w:rPr>
              <w:t>Caucasian</w:t>
            </w:r>
            <w:proofErr w:type="spellEnd"/>
          </w:p>
        </w:tc>
        <w:tc>
          <w:tcPr>
            <w:tcW w:w="376" w:type="pct"/>
            <w:tcBorders>
              <w:top w:val="single" w:sz="4" w:space="0" w:color="auto"/>
              <w:bottom w:val="single" w:sz="4" w:space="0" w:color="auto"/>
            </w:tcBorders>
            <w:vAlign w:val="center"/>
          </w:tcPr>
          <w:p w14:paraId="3691A4AC" w14:textId="77777777" w:rsidR="00D825F9" w:rsidRPr="00C41B35" w:rsidRDefault="00D825F9" w:rsidP="00D825F9">
            <w:pPr>
              <w:jc w:val="center"/>
              <w:rPr>
                <w:rFonts w:ascii="Arial" w:hAnsi="Arial" w:cs="Arial"/>
                <w:sz w:val="20"/>
                <w:szCs w:val="20"/>
                <w:lang w:val="fr-CH"/>
              </w:rPr>
            </w:pPr>
            <w:proofErr w:type="spellStart"/>
            <w:r w:rsidRPr="00C41B35">
              <w:rPr>
                <w:rFonts w:ascii="Arial" w:hAnsi="Arial" w:cs="Arial"/>
                <w:sz w:val="20"/>
                <w:szCs w:val="20"/>
                <w:lang w:val="fr-CH"/>
              </w:rPr>
              <w:t>African</w:t>
            </w:r>
            <w:proofErr w:type="spellEnd"/>
          </w:p>
        </w:tc>
        <w:tc>
          <w:tcPr>
            <w:tcW w:w="455" w:type="pct"/>
            <w:tcBorders>
              <w:top w:val="single" w:sz="4" w:space="0" w:color="auto"/>
              <w:bottom w:val="single" w:sz="4" w:space="0" w:color="auto"/>
            </w:tcBorders>
            <w:vAlign w:val="center"/>
          </w:tcPr>
          <w:p w14:paraId="0C67348D" w14:textId="77777777" w:rsidR="00D825F9" w:rsidRPr="00C41B35" w:rsidRDefault="00D825F9" w:rsidP="00D825F9">
            <w:pPr>
              <w:jc w:val="center"/>
              <w:rPr>
                <w:rFonts w:ascii="Arial" w:hAnsi="Arial" w:cs="Arial"/>
                <w:sz w:val="20"/>
                <w:szCs w:val="20"/>
                <w:lang w:val="fr-CH"/>
              </w:rPr>
            </w:pPr>
            <w:proofErr w:type="spellStart"/>
            <w:r w:rsidRPr="00C41B35">
              <w:rPr>
                <w:rFonts w:ascii="Arial" w:hAnsi="Arial" w:cs="Arial"/>
                <w:sz w:val="20"/>
                <w:szCs w:val="20"/>
                <w:lang w:val="fr-CH"/>
              </w:rPr>
              <w:t>Caucasian</w:t>
            </w:r>
            <w:proofErr w:type="spellEnd"/>
          </w:p>
        </w:tc>
        <w:tc>
          <w:tcPr>
            <w:tcW w:w="376" w:type="pct"/>
            <w:tcBorders>
              <w:top w:val="single" w:sz="4" w:space="0" w:color="auto"/>
              <w:bottom w:val="single" w:sz="4" w:space="0" w:color="auto"/>
            </w:tcBorders>
            <w:vAlign w:val="center"/>
          </w:tcPr>
          <w:p w14:paraId="6E57C56F" w14:textId="77777777" w:rsidR="00D825F9" w:rsidRPr="00C41B35" w:rsidRDefault="00D825F9" w:rsidP="00D825F9">
            <w:pPr>
              <w:jc w:val="center"/>
              <w:rPr>
                <w:rFonts w:ascii="Arial" w:hAnsi="Arial" w:cs="Arial"/>
                <w:sz w:val="20"/>
                <w:szCs w:val="20"/>
                <w:lang w:val="fr-CH"/>
              </w:rPr>
            </w:pPr>
            <w:proofErr w:type="spellStart"/>
            <w:r w:rsidRPr="00C41B35">
              <w:rPr>
                <w:rFonts w:ascii="Arial" w:hAnsi="Arial" w:cs="Arial"/>
                <w:sz w:val="20"/>
                <w:szCs w:val="20"/>
                <w:lang w:val="fr-CH"/>
              </w:rPr>
              <w:t>African</w:t>
            </w:r>
            <w:proofErr w:type="spellEnd"/>
          </w:p>
        </w:tc>
        <w:tc>
          <w:tcPr>
            <w:tcW w:w="455" w:type="pct"/>
            <w:tcBorders>
              <w:top w:val="single" w:sz="4" w:space="0" w:color="auto"/>
              <w:bottom w:val="single" w:sz="4" w:space="0" w:color="auto"/>
            </w:tcBorders>
            <w:vAlign w:val="center"/>
          </w:tcPr>
          <w:p w14:paraId="383E26B7" w14:textId="77777777" w:rsidR="00D825F9" w:rsidRPr="00C41B35" w:rsidRDefault="00D825F9" w:rsidP="00D825F9">
            <w:pPr>
              <w:jc w:val="center"/>
              <w:rPr>
                <w:rFonts w:ascii="Arial" w:hAnsi="Arial" w:cs="Arial"/>
                <w:sz w:val="20"/>
                <w:szCs w:val="20"/>
                <w:lang w:val="fr-CH"/>
              </w:rPr>
            </w:pPr>
            <w:proofErr w:type="spellStart"/>
            <w:r w:rsidRPr="00C41B35">
              <w:rPr>
                <w:rFonts w:ascii="Arial" w:hAnsi="Arial" w:cs="Arial"/>
                <w:sz w:val="20"/>
                <w:szCs w:val="20"/>
                <w:lang w:val="fr-CH"/>
              </w:rPr>
              <w:t>Caucasian</w:t>
            </w:r>
            <w:proofErr w:type="spellEnd"/>
          </w:p>
        </w:tc>
        <w:tc>
          <w:tcPr>
            <w:tcW w:w="376" w:type="pct"/>
            <w:tcBorders>
              <w:top w:val="single" w:sz="4" w:space="0" w:color="auto"/>
              <w:bottom w:val="single" w:sz="4" w:space="0" w:color="auto"/>
            </w:tcBorders>
            <w:vAlign w:val="center"/>
          </w:tcPr>
          <w:p w14:paraId="436009D4" w14:textId="77777777" w:rsidR="00D825F9" w:rsidRPr="00C41B35" w:rsidRDefault="00D825F9" w:rsidP="00D825F9">
            <w:pPr>
              <w:jc w:val="center"/>
              <w:rPr>
                <w:rFonts w:ascii="Arial" w:hAnsi="Arial" w:cs="Arial"/>
                <w:sz w:val="20"/>
                <w:szCs w:val="20"/>
                <w:lang w:val="fr-CH"/>
              </w:rPr>
            </w:pPr>
            <w:proofErr w:type="spellStart"/>
            <w:r w:rsidRPr="00C41B35">
              <w:rPr>
                <w:rFonts w:ascii="Arial" w:hAnsi="Arial" w:cs="Arial"/>
                <w:sz w:val="20"/>
                <w:szCs w:val="20"/>
                <w:lang w:val="fr-CH"/>
              </w:rPr>
              <w:t>African</w:t>
            </w:r>
            <w:proofErr w:type="spellEnd"/>
          </w:p>
        </w:tc>
        <w:tc>
          <w:tcPr>
            <w:tcW w:w="455" w:type="pct"/>
            <w:tcBorders>
              <w:top w:val="single" w:sz="4" w:space="0" w:color="auto"/>
              <w:bottom w:val="single" w:sz="4" w:space="0" w:color="auto"/>
            </w:tcBorders>
            <w:vAlign w:val="center"/>
          </w:tcPr>
          <w:p w14:paraId="5665F191" w14:textId="77777777" w:rsidR="00D825F9" w:rsidRPr="00C41B35" w:rsidRDefault="00D825F9" w:rsidP="00D825F9">
            <w:pPr>
              <w:jc w:val="center"/>
              <w:rPr>
                <w:rFonts w:ascii="Arial" w:hAnsi="Arial" w:cs="Arial"/>
                <w:sz w:val="20"/>
                <w:szCs w:val="20"/>
                <w:lang w:val="fr-CH"/>
              </w:rPr>
            </w:pPr>
            <w:proofErr w:type="spellStart"/>
            <w:r w:rsidRPr="00C41B35">
              <w:rPr>
                <w:rFonts w:ascii="Arial" w:hAnsi="Arial" w:cs="Arial"/>
                <w:sz w:val="20"/>
                <w:szCs w:val="20"/>
                <w:lang w:val="fr-CH"/>
              </w:rPr>
              <w:t>Caucasian</w:t>
            </w:r>
            <w:proofErr w:type="spellEnd"/>
          </w:p>
        </w:tc>
        <w:tc>
          <w:tcPr>
            <w:tcW w:w="376" w:type="pct"/>
            <w:tcBorders>
              <w:top w:val="single" w:sz="4" w:space="0" w:color="auto"/>
              <w:bottom w:val="single" w:sz="4" w:space="0" w:color="auto"/>
            </w:tcBorders>
            <w:vAlign w:val="center"/>
          </w:tcPr>
          <w:p w14:paraId="1FF12291" w14:textId="77777777" w:rsidR="00D825F9" w:rsidRPr="00C41B35" w:rsidRDefault="00D825F9" w:rsidP="00D825F9">
            <w:pPr>
              <w:jc w:val="center"/>
              <w:rPr>
                <w:rFonts w:ascii="Arial" w:hAnsi="Arial" w:cs="Arial"/>
                <w:sz w:val="20"/>
                <w:szCs w:val="20"/>
                <w:lang w:val="fr-CH"/>
              </w:rPr>
            </w:pPr>
            <w:proofErr w:type="spellStart"/>
            <w:r w:rsidRPr="00C41B35">
              <w:rPr>
                <w:rFonts w:ascii="Arial" w:hAnsi="Arial" w:cs="Arial"/>
                <w:sz w:val="20"/>
                <w:szCs w:val="20"/>
                <w:lang w:val="fr-CH"/>
              </w:rPr>
              <w:t>African</w:t>
            </w:r>
            <w:proofErr w:type="spellEnd"/>
          </w:p>
        </w:tc>
        <w:tc>
          <w:tcPr>
            <w:tcW w:w="455" w:type="pct"/>
            <w:tcBorders>
              <w:top w:val="single" w:sz="4" w:space="0" w:color="auto"/>
              <w:bottom w:val="single" w:sz="4" w:space="0" w:color="auto"/>
            </w:tcBorders>
            <w:shd w:val="clear" w:color="auto" w:fill="auto"/>
            <w:vAlign w:val="center"/>
          </w:tcPr>
          <w:p w14:paraId="00C7D4D2" w14:textId="77777777" w:rsidR="00D825F9" w:rsidRPr="00C41B35" w:rsidRDefault="00D825F9" w:rsidP="00D825F9">
            <w:pPr>
              <w:jc w:val="center"/>
              <w:rPr>
                <w:rFonts w:ascii="Arial" w:hAnsi="Arial" w:cs="Arial"/>
                <w:sz w:val="20"/>
                <w:szCs w:val="20"/>
                <w:lang w:val="fr-CH"/>
              </w:rPr>
            </w:pPr>
            <w:proofErr w:type="spellStart"/>
            <w:r w:rsidRPr="00C41B35">
              <w:rPr>
                <w:rFonts w:ascii="Arial" w:hAnsi="Arial" w:cs="Arial"/>
                <w:sz w:val="20"/>
                <w:szCs w:val="20"/>
                <w:lang w:val="fr-CH"/>
              </w:rPr>
              <w:t>Caucasian</w:t>
            </w:r>
            <w:proofErr w:type="spellEnd"/>
          </w:p>
        </w:tc>
        <w:tc>
          <w:tcPr>
            <w:tcW w:w="376" w:type="pct"/>
            <w:tcBorders>
              <w:top w:val="single" w:sz="4" w:space="0" w:color="auto"/>
              <w:bottom w:val="single" w:sz="4" w:space="0" w:color="auto"/>
            </w:tcBorders>
            <w:vAlign w:val="center"/>
          </w:tcPr>
          <w:p w14:paraId="0D3C1BFD" w14:textId="77777777" w:rsidR="00D825F9" w:rsidRPr="00C41B35" w:rsidRDefault="00D825F9" w:rsidP="00D825F9">
            <w:pPr>
              <w:jc w:val="center"/>
              <w:rPr>
                <w:rFonts w:ascii="Arial" w:hAnsi="Arial" w:cs="Arial"/>
                <w:sz w:val="20"/>
                <w:szCs w:val="20"/>
                <w:lang w:val="fr-CH"/>
              </w:rPr>
            </w:pPr>
            <w:proofErr w:type="spellStart"/>
            <w:r w:rsidRPr="00C41B35">
              <w:rPr>
                <w:rFonts w:ascii="Arial" w:hAnsi="Arial" w:cs="Arial"/>
                <w:sz w:val="20"/>
                <w:szCs w:val="20"/>
                <w:lang w:val="fr-CH"/>
              </w:rPr>
              <w:t>African</w:t>
            </w:r>
            <w:proofErr w:type="spellEnd"/>
          </w:p>
        </w:tc>
      </w:tr>
      <w:tr w:rsidR="00D825F9" w:rsidRPr="00E942EC" w14:paraId="4C92BD71" w14:textId="77777777" w:rsidTr="008C1B71">
        <w:trPr>
          <w:trHeight w:val="412"/>
        </w:trPr>
        <w:tc>
          <w:tcPr>
            <w:tcW w:w="845" w:type="pct"/>
            <w:shd w:val="clear" w:color="auto" w:fill="auto"/>
            <w:vAlign w:val="center"/>
          </w:tcPr>
          <w:p w14:paraId="67F89A21" w14:textId="77777777" w:rsidR="00D825F9" w:rsidRPr="00C41B35" w:rsidRDefault="00D825F9" w:rsidP="00D825F9">
            <w:pPr>
              <w:rPr>
                <w:rFonts w:ascii="Arial" w:hAnsi="Arial" w:cs="Arial"/>
                <w:b/>
                <w:sz w:val="20"/>
                <w:szCs w:val="20"/>
                <w:lang w:val="fr-CH"/>
              </w:rPr>
            </w:pPr>
            <w:r w:rsidRPr="00C41B35">
              <w:rPr>
                <w:rFonts w:ascii="Arial" w:hAnsi="Arial" w:cs="Arial"/>
                <w:b/>
                <w:sz w:val="20"/>
                <w:szCs w:val="20"/>
                <w:lang w:val="fr-CH"/>
              </w:rPr>
              <w:t xml:space="preserve">Discrimination </w:t>
            </w:r>
          </w:p>
        </w:tc>
        <w:tc>
          <w:tcPr>
            <w:tcW w:w="455" w:type="pct"/>
            <w:shd w:val="clear" w:color="auto" w:fill="auto"/>
            <w:vAlign w:val="center"/>
          </w:tcPr>
          <w:p w14:paraId="473DD115" w14:textId="77777777" w:rsidR="00D825F9" w:rsidRPr="00D825F9" w:rsidRDefault="00D825F9" w:rsidP="008C1B71">
            <w:pPr>
              <w:jc w:val="center"/>
              <w:rPr>
                <w:rFonts w:ascii="Arial" w:hAnsi="Arial" w:cs="Arial"/>
                <w:color w:val="000000"/>
                <w:sz w:val="20"/>
                <w:szCs w:val="20"/>
                <w:lang w:val="it-IT"/>
              </w:rPr>
            </w:pPr>
          </w:p>
        </w:tc>
        <w:tc>
          <w:tcPr>
            <w:tcW w:w="376" w:type="pct"/>
            <w:vAlign w:val="center"/>
          </w:tcPr>
          <w:p w14:paraId="298AFE74" w14:textId="77777777" w:rsidR="00D825F9" w:rsidRPr="00D825F9" w:rsidRDefault="00D825F9" w:rsidP="008C1B71">
            <w:pPr>
              <w:jc w:val="center"/>
              <w:rPr>
                <w:rFonts w:ascii="Arial" w:hAnsi="Arial" w:cs="Arial"/>
                <w:color w:val="000000"/>
                <w:sz w:val="20"/>
                <w:szCs w:val="20"/>
                <w:lang w:val="it-IT"/>
              </w:rPr>
            </w:pPr>
          </w:p>
        </w:tc>
        <w:tc>
          <w:tcPr>
            <w:tcW w:w="455" w:type="pct"/>
            <w:vAlign w:val="center"/>
          </w:tcPr>
          <w:p w14:paraId="54506A3A" w14:textId="77777777" w:rsidR="00D825F9" w:rsidRPr="00D825F9" w:rsidRDefault="00D825F9" w:rsidP="008C1B71">
            <w:pPr>
              <w:jc w:val="center"/>
              <w:rPr>
                <w:rFonts w:ascii="Arial" w:hAnsi="Arial" w:cs="Arial"/>
                <w:color w:val="000000"/>
                <w:sz w:val="20"/>
                <w:szCs w:val="20"/>
                <w:lang w:val="it-IT"/>
              </w:rPr>
            </w:pPr>
          </w:p>
        </w:tc>
        <w:tc>
          <w:tcPr>
            <w:tcW w:w="376" w:type="pct"/>
            <w:vAlign w:val="center"/>
          </w:tcPr>
          <w:p w14:paraId="2C0814DA" w14:textId="77777777" w:rsidR="00D825F9" w:rsidRPr="00D825F9" w:rsidRDefault="00D825F9" w:rsidP="008C1B71">
            <w:pPr>
              <w:jc w:val="center"/>
              <w:rPr>
                <w:rFonts w:ascii="Arial" w:hAnsi="Arial" w:cs="Arial"/>
                <w:color w:val="000000"/>
                <w:sz w:val="20"/>
                <w:szCs w:val="20"/>
                <w:lang w:val="it-IT"/>
              </w:rPr>
            </w:pPr>
          </w:p>
        </w:tc>
        <w:tc>
          <w:tcPr>
            <w:tcW w:w="455" w:type="pct"/>
            <w:vAlign w:val="center"/>
          </w:tcPr>
          <w:p w14:paraId="4D14CA9B" w14:textId="77777777" w:rsidR="00D825F9" w:rsidRPr="00D825F9" w:rsidRDefault="00D825F9" w:rsidP="008C1B71">
            <w:pPr>
              <w:jc w:val="center"/>
              <w:rPr>
                <w:rFonts w:ascii="Arial" w:hAnsi="Arial" w:cs="Arial"/>
                <w:color w:val="000000"/>
                <w:sz w:val="20"/>
                <w:szCs w:val="20"/>
                <w:lang w:val="it-IT"/>
              </w:rPr>
            </w:pPr>
          </w:p>
        </w:tc>
        <w:tc>
          <w:tcPr>
            <w:tcW w:w="376" w:type="pct"/>
            <w:vAlign w:val="center"/>
          </w:tcPr>
          <w:p w14:paraId="31AD8D3A" w14:textId="77777777" w:rsidR="00D825F9" w:rsidRPr="00D825F9" w:rsidRDefault="00D825F9" w:rsidP="008C1B71">
            <w:pPr>
              <w:jc w:val="center"/>
              <w:rPr>
                <w:rFonts w:ascii="Arial" w:hAnsi="Arial" w:cs="Arial"/>
                <w:color w:val="000000"/>
                <w:sz w:val="20"/>
                <w:szCs w:val="20"/>
                <w:lang w:val="it-IT"/>
              </w:rPr>
            </w:pPr>
          </w:p>
        </w:tc>
        <w:tc>
          <w:tcPr>
            <w:tcW w:w="455" w:type="pct"/>
            <w:vAlign w:val="center"/>
          </w:tcPr>
          <w:p w14:paraId="6A0FB9A4" w14:textId="77777777" w:rsidR="00D825F9" w:rsidRPr="00D825F9" w:rsidRDefault="00D825F9" w:rsidP="008C1B71">
            <w:pPr>
              <w:jc w:val="center"/>
              <w:rPr>
                <w:rFonts w:ascii="Arial" w:hAnsi="Arial" w:cs="Arial"/>
                <w:color w:val="000000"/>
                <w:sz w:val="20"/>
                <w:szCs w:val="20"/>
                <w:lang w:val="it-IT"/>
              </w:rPr>
            </w:pPr>
          </w:p>
        </w:tc>
        <w:tc>
          <w:tcPr>
            <w:tcW w:w="376" w:type="pct"/>
            <w:vAlign w:val="center"/>
          </w:tcPr>
          <w:p w14:paraId="7851C508" w14:textId="77777777" w:rsidR="00D825F9" w:rsidRPr="00D825F9" w:rsidRDefault="00D825F9" w:rsidP="008C1B71">
            <w:pPr>
              <w:jc w:val="center"/>
              <w:rPr>
                <w:rFonts w:ascii="Arial" w:hAnsi="Arial" w:cs="Arial"/>
                <w:color w:val="000000"/>
                <w:sz w:val="20"/>
                <w:szCs w:val="20"/>
                <w:lang w:val="it-IT"/>
              </w:rPr>
            </w:pPr>
          </w:p>
        </w:tc>
        <w:tc>
          <w:tcPr>
            <w:tcW w:w="455" w:type="pct"/>
            <w:shd w:val="clear" w:color="auto" w:fill="auto"/>
            <w:vAlign w:val="center"/>
          </w:tcPr>
          <w:p w14:paraId="7400B8CB" w14:textId="77777777" w:rsidR="00D825F9" w:rsidRPr="00D825F9" w:rsidRDefault="00D825F9" w:rsidP="008C1B71">
            <w:pPr>
              <w:jc w:val="center"/>
              <w:rPr>
                <w:rFonts w:ascii="Arial" w:hAnsi="Arial" w:cs="Arial"/>
                <w:color w:val="000000"/>
                <w:sz w:val="20"/>
                <w:szCs w:val="20"/>
                <w:lang w:val="it-IT"/>
              </w:rPr>
            </w:pPr>
          </w:p>
        </w:tc>
        <w:tc>
          <w:tcPr>
            <w:tcW w:w="376" w:type="pct"/>
            <w:vAlign w:val="center"/>
          </w:tcPr>
          <w:p w14:paraId="5ABE2B5F" w14:textId="77777777" w:rsidR="00D825F9" w:rsidRPr="00D825F9" w:rsidRDefault="00D825F9" w:rsidP="008C1B71">
            <w:pPr>
              <w:jc w:val="center"/>
              <w:rPr>
                <w:rFonts w:ascii="Arial" w:hAnsi="Arial" w:cs="Arial"/>
                <w:color w:val="000000"/>
                <w:sz w:val="20"/>
                <w:szCs w:val="20"/>
                <w:lang w:val="it-IT"/>
              </w:rPr>
            </w:pPr>
          </w:p>
        </w:tc>
      </w:tr>
      <w:tr w:rsidR="00D825F9" w:rsidRPr="009270F7" w14:paraId="243375FB" w14:textId="77777777" w:rsidTr="008C1B71">
        <w:trPr>
          <w:trHeight w:val="412"/>
        </w:trPr>
        <w:tc>
          <w:tcPr>
            <w:tcW w:w="845" w:type="pct"/>
            <w:shd w:val="clear" w:color="auto" w:fill="auto"/>
            <w:vAlign w:val="center"/>
            <w:hideMark/>
          </w:tcPr>
          <w:p w14:paraId="347A8167" w14:textId="77777777" w:rsidR="00D825F9" w:rsidRPr="00C41B35" w:rsidRDefault="00D825F9" w:rsidP="00D825F9">
            <w:pPr>
              <w:ind w:leftChars="200" w:left="450" w:hangingChars="5" w:hanging="10"/>
              <w:rPr>
                <w:rFonts w:ascii="Arial" w:hAnsi="Arial" w:cs="Arial"/>
                <w:sz w:val="20"/>
                <w:szCs w:val="20"/>
                <w:lang w:val="fr-CH"/>
              </w:rPr>
            </w:pPr>
            <w:r w:rsidRPr="00C41B35">
              <w:rPr>
                <w:rFonts w:ascii="Arial" w:hAnsi="Arial" w:cs="Arial"/>
                <w:sz w:val="20"/>
                <w:szCs w:val="20"/>
              </w:rPr>
              <w:t>Sensitivity (%) (95% CI)</w:t>
            </w:r>
          </w:p>
        </w:tc>
        <w:tc>
          <w:tcPr>
            <w:tcW w:w="455" w:type="pct"/>
            <w:shd w:val="clear" w:color="auto" w:fill="auto"/>
            <w:vAlign w:val="center"/>
            <w:hideMark/>
          </w:tcPr>
          <w:p w14:paraId="5AC30EBA" w14:textId="341CEBCC" w:rsidR="00D825F9" w:rsidRPr="008C1B71" w:rsidRDefault="00AF24B5" w:rsidP="008C1B71">
            <w:pPr>
              <w:jc w:val="center"/>
              <w:rPr>
                <w:rFonts w:ascii="Arial" w:hAnsi="Arial" w:cs="Arial"/>
                <w:color w:val="000000"/>
                <w:sz w:val="20"/>
                <w:szCs w:val="20"/>
              </w:rPr>
            </w:pPr>
            <w:r w:rsidRPr="00AF24B5">
              <w:rPr>
                <w:rFonts w:ascii="Arial" w:hAnsi="Arial" w:cs="Arial"/>
                <w:color w:val="000000"/>
                <w:sz w:val="20"/>
                <w:szCs w:val="20"/>
              </w:rPr>
              <w:t>72.5</w:t>
            </w:r>
            <w:r w:rsidR="008C1B71">
              <w:rPr>
                <w:rFonts w:ascii="Arial" w:hAnsi="Arial" w:cs="Arial"/>
                <w:color w:val="000000"/>
                <w:sz w:val="20"/>
                <w:szCs w:val="20"/>
              </w:rPr>
              <w:t xml:space="preserve"> (</w:t>
            </w:r>
            <w:r w:rsidRPr="00AF24B5">
              <w:rPr>
                <w:rFonts w:ascii="Arial" w:hAnsi="Arial" w:cs="Arial"/>
                <w:color w:val="000000"/>
                <w:sz w:val="20"/>
                <w:szCs w:val="20"/>
              </w:rPr>
              <w:t>68.4</w:t>
            </w:r>
            <w:r w:rsidR="008C1B71">
              <w:rPr>
                <w:rFonts w:ascii="Arial" w:hAnsi="Arial" w:cs="Arial"/>
                <w:color w:val="000000"/>
                <w:sz w:val="20"/>
                <w:szCs w:val="20"/>
              </w:rPr>
              <w:t xml:space="preserve"> - </w:t>
            </w:r>
            <w:r w:rsidRPr="00AF24B5">
              <w:rPr>
                <w:rFonts w:ascii="Arial" w:hAnsi="Arial" w:cs="Arial"/>
                <w:color w:val="000000"/>
                <w:sz w:val="20"/>
                <w:szCs w:val="20"/>
              </w:rPr>
              <w:t>76.3</w:t>
            </w:r>
            <w:r w:rsidR="008C1B71">
              <w:rPr>
                <w:rFonts w:ascii="Arial" w:hAnsi="Arial" w:cs="Arial"/>
                <w:color w:val="000000"/>
                <w:sz w:val="20"/>
                <w:szCs w:val="20"/>
              </w:rPr>
              <w:t>)</w:t>
            </w:r>
          </w:p>
        </w:tc>
        <w:tc>
          <w:tcPr>
            <w:tcW w:w="376" w:type="pct"/>
            <w:vAlign w:val="center"/>
          </w:tcPr>
          <w:p w14:paraId="0818EC43" w14:textId="0BB4A7C5" w:rsidR="00D825F9" w:rsidRPr="008C1B71" w:rsidRDefault="00443672" w:rsidP="008C1B71">
            <w:pPr>
              <w:jc w:val="center"/>
              <w:rPr>
                <w:rFonts w:ascii="Arial" w:hAnsi="Arial" w:cs="Arial"/>
                <w:color w:val="000000"/>
                <w:sz w:val="20"/>
                <w:szCs w:val="20"/>
              </w:rPr>
            </w:pPr>
            <w:r w:rsidRPr="00443672">
              <w:rPr>
                <w:rFonts w:ascii="Arial" w:hAnsi="Arial" w:cs="Arial"/>
                <w:color w:val="000000"/>
                <w:sz w:val="20"/>
                <w:szCs w:val="20"/>
              </w:rPr>
              <w:t xml:space="preserve">66.7 </w:t>
            </w:r>
            <w:r w:rsidR="008C1B71">
              <w:rPr>
                <w:rFonts w:ascii="Arial" w:hAnsi="Arial" w:cs="Arial"/>
                <w:color w:val="000000"/>
                <w:sz w:val="20"/>
                <w:szCs w:val="20"/>
              </w:rPr>
              <w:t>(</w:t>
            </w:r>
            <w:r w:rsidRPr="00443672">
              <w:rPr>
                <w:rFonts w:ascii="Arial" w:hAnsi="Arial" w:cs="Arial"/>
                <w:color w:val="000000"/>
                <w:sz w:val="20"/>
                <w:szCs w:val="20"/>
              </w:rPr>
              <w:t>43</w:t>
            </w:r>
            <w:r>
              <w:rPr>
                <w:rFonts w:ascii="Arial" w:hAnsi="Arial" w:cs="Arial"/>
                <w:color w:val="000000"/>
                <w:sz w:val="20"/>
                <w:szCs w:val="20"/>
              </w:rPr>
              <w:t xml:space="preserve"> - </w:t>
            </w:r>
            <w:r w:rsidRPr="00443672">
              <w:rPr>
                <w:rFonts w:ascii="Arial" w:hAnsi="Arial" w:cs="Arial"/>
                <w:color w:val="000000"/>
                <w:sz w:val="20"/>
                <w:szCs w:val="20"/>
              </w:rPr>
              <w:t>85.4</w:t>
            </w:r>
            <w:r w:rsidR="008C1B71">
              <w:rPr>
                <w:rFonts w:ascii="Arial" w:hAnsi="Arial" w:cs="Arial"/>
                <w:color w:val="000000"/>
                <w:sz w:val="20"/>
                <w:szCs w:val="20"/>
              </w:rPr>
              <w:t>)</w:t>
            </w:r>
          </w:p>
        </w:tc>
        <w:tc>
          <w:tcPr>
            <w:tcW w:w="455" w:type="pct"/>
            <w:vAlign w:val="center"/>
          </w:tcPr>
          <w:p w14:paraId="3F2C6F07" w14:textId="77777777" w:rsidR="00D825F9" w:rsidRPr="008C1B71" w:rsidRDefault="008C1B71" w:rsidP="008C1B71">
            <w:pPr>
              <w:jc w:val="center"/>
              <w:rPr>
                <w:rFonts w:ascii="Arial" w:hAnsi="Arial" w:cs="Arial"/>
                <w:color w:val="000000"/>
                <w:sz w:val="20"/>
                <w:szCs w:val="20"/>
              </w:rPr>
            </w:pPr>
            <w:r>
              <w:rPr>
                <w:rFonts w:ascii="Arial" w:hAnsi="Arial" w:cs="Arial"/>
                <w:color w:val="000000"/>
                <w:sz w:val="20"/>
                <w:szCs w:val="20"/>
              </w:rPr>
              <w:t>53.1 (48.7 - 57.5)</w:t>
            </w:r>
          </w:p>
        </w:tc>
        <w:tc>
          <w:tcPr>
            <w:tcW w:w="376" w:type="pct"/>
            <w:vAlign w:val="center"/>
          </w:tcPr>
          <w:p w14:paraId="26AC2B39" w14:textId="77777777" w:rsidR="00D825F9" w:rsidRPr="008C1B71" w:rsidRDefault="008C1B71" w:rsidP="008C1B71">
            <w:pPr>
              <w:jc w:val="center"/>
              <w:rPr>
                <w:rFonts w:ascii="Arial" w:hAnsi="Arial" w:cs="Arial"/>
                <w:color w:val="000000"/>
                <w:sz w:val="20"/>
                <w:szCs w:val="20"/>
              </w:rPr>
            </w:pPr>
            <w:r>
              <w:rPr>
                <w:rFonts w:ascii="Arial" w:hAnsi="Arial" w:cs="Arial"/>
                <w:color w:val="000000"/>
                <w:sz w:val="20"/>
                <w:szCs w:val="20"/>
              </w:rPr>
              <w:t>71.4 (47.8 - 88.7)</w:t>
            </w:r>
          </w:p>
        </w:tc>
        <w:tc>
          <w:tcPr>
            <w:tcW w:w="455" w:type="pct"/>
            <w:vAlign w:val="center"/>
          </w:tcPr>
          <w:p w14:paraId="3602EEB8" w14:textId="77777777" w:rsidR="00D825F9" w:rsidRPr="008C1B71" w:rsidRDefault="008C1B71" w:rsidP="008C1B71">
            <w:pPr>
              <w:jc w:val="center"/>
              <w:rPr>
                <w:rFonts w:ascii="Arial" w:hAnsi="Arial" w:cs="Arial"/>
                <w:color w:val="000000"/>
                <w:sz w:val="20"/>
                <w:szCs w:val="20"/>
              </w:rPr>
            </w:pPr>
            <w:r>
              <w:rPr>
                <w:rFonts w:ascii="Arial" w:hAnsi="Arial" w:cs="Arial"/>
                <w:color w:val="000000"/>
                <w:sz w:val="20"/>
                <w:szCs w:val="20"/>
              </w:rPr>
              <w:t>35.5 (31.4 - 39.9)</w:t>
            </w:r>
          </w:p>
        </w:tc>
        <w:tc>
          <w:tcPr>
            <w:tcW w:w="376" w:type="pct"/>
            <w:vAlign w:val="center"/>
          </w:tcPr>
          <w:p w14:paraId="298CC77C" w14:textId="77777777" w:rsidR="00D825F9" w:rsidRPr="008C1B71" w:rsidRDefault="008C1B71" w:rsidP="008C1B71">
            <w:pPr>
              <w:jc w:val="center"/>
              <w:rPr>
                <w:rFonts w:ascii="Arial" w:hAnsi="Arial" w:cs="Arial"/>
                <w:color w:val="000000"/>
                <w:sz w:val="20"/>
                <w:szCs w:val="20"/>
              </w:rPr>
            </w:pPr>
            <w:r>
              <w:rPr>
                <w:rFonts w:ascii="Arial" w:hAnsi="Arial" w:cs="Arial"/>
                <w:color w:val="000000"/>
                <w:sz w:val="20"/>
                <w:szCs w:val="20"/>
              </w:rPr>
              <w:t>14.3 (3 - 36.3)</w:t>
            </w:r>
          </w:p>
        </w:tc>
        <w:tc>
          <w:tcPr>
            <w:tcW w:w="455" w:type="pct"/>
            <w:vAlign w:val="center"/>
          </w:tcPr>
          <w:p w14:paraId="18CDB432" w14:textId="65E7BC5B" w:rsidR="00D825F9" w:rsidRPr="009E1BE5" w:rsidRDefault="009E1BE5" w:rsidP="008C1B71">
            <w:pPr>
              <w:jc w:val="center"/>
              <w:rPr>
                <w:rFonts w:ascii="Arial" w:hAnsi="Arial" w:cs="Arial"/>
                <w:sz w:val="20"/>
                <w:szCs w:val="20"/>
              </w:rPr>
            </w:pPr>
            <w:r w:rsidRPr="009E1BE5">
              <w:rPr>
                <w:rFonts w:ascii="Arial" w:hAnsi="Arial" w:cs="Arial"/>
                <w:sz w:val="20"/>
                <w:szCs w:val="20"/>
              </w:rPr>
              <w:t xml:space="preserve">76 </w:t>
            </w:r>
            <w:r w:rsidR="00D825F9" w:rsidRPr="009E1BE5">
              <w:rPr>
                <w:rFonts w:ascii="Arial" w:hAnsi="Arial" w:cs="Arial"/>
                <w:sz w:val="20"/>
                <w:szCs w:val="20"/>
              </w:rPr>
              <w:t>(</w:t>
            </w:r>
            <w:r w:rsidRPr="009E1BE5">
              <w:rPr>
                <w:rFonts w:ascii="Arial" w:hAnsi="Arial" w:cs="Arial"/>
                <w:sz w:val="20"/>
                <w:szCs w:val="20"/>
              </w:rPr>
              <w:t xml:space="preserve">71.2 </w:t>
            </w:r>
            <w:r w:rsidR="00D825F9" w:rsidRPr="009E1BE5">
              <w:rPr>
                <w:rFonts w:ascii="Arial" w:hAnsi="Arial" w:cs="Arial"/>
                <w:sz w:val="20"/>
                <w:szCs w:val="20"/>
              </w:rPr>
              <w:t>-</w:t>
            </w:r>
            <w:r w:rsidRPr="009E1BE5">
              <w:rPr>
                <w:rFonts w:ascii="Arial" w:hAnsi="Arial" w:cs="Arial"/>
                <w:sz w:val="20"/>
                <w:szCs w:val="20"/>
              </w:rPr>
              <w:t>80.2</w:t>
            </w:r>
            <w:r w:rsidR="00D825F9" w:rsidRPr="009E1BE5">
              <w:rPr>
                <w:rFonts w:ascii="Arial" w:hAnsi="Arial" w:cs="Arial"/>
                <w:sz w:val="20"/>
                <w:szCs w:val="20"/>
              </w:rPr>
              <w:t>)</w:t>
            </w:r>
          </w:p>
        </w:tc>
        <w:tc>
          <w:tcPr>
            <w:tcW w:w="376" w:type="pct"/>
            <w:vAlign w:val="center"/>
          </w:tcPr>
          <w:p w14:paraId="268694F8" w14:textId="046452D2" w:rsidR="00D825F9" w:rsidRPr="009E1BE5" w:rsidRDefault="009E1BE5" w:rsidP="008C1B71">
            <w:pPr>
              <w:jc w:val="center"/>
              <w:rPr>
                <w:rFonts w:ascii="Arial" w:hAnsi="Arial" w:cs="Arial"/>
                <w:sz w:val="20"/>
                <w:szCs w:val="20"/>
              </w:rPr>
            </w:pPr>
            <w:r w:rsidRPr="009E1BE5">
              <w:rPr>
                <w:rFonts w:ascii="Arial" w:hAnsi="Arial" w:cs="Arial"/>
                <w:sz w:val="20"/>
                <w:szCs w:val="20"/>
              </w:rPr>
              <w:t xml:space="preserve">75 </w:t>
            </w:r>
            <w:r w:rsidR="00D825F9" w:rsidRPr="009E1BE5">
              <w:rPr>
                <w:rFonts w:ascii="Arial" w:hAnsi="Arial" w:cs="Arial"/>
                <w:sz w:val="20"/>
                <w:szCs w:val="20"/>
              </w:rPr>
              <w:t>(</w:t>
            </w:r>
            <w:r w:rsidRPr="009E1BE5">
              <w:rPr>
                <w:rFonts w:ascii="Arial" w:hAnsi="Arial" w:cs="Arial"/>
                <w:sz w:val="20"/>
                <w:szCs w:val="20"/>
              </w:rPr>
              <w:t xml:space="preserve">34.9 </w:t>
            </w:r>
            <w:r w:rsidR="00D825F9" w:rsidRPr="009E1BE5">
              <w:rPr>
                <w:rFonts w:ascii="Arial" w:hAnsi="Arial" w:cs="Arial"/>
                <w:sz w:val="20"/>
                <w:szCs w:val="20"/>
              </w:rPr>
              <w:t>-</w:t>
            </w:r>
            <w:r w:rsidRPr="009E1BE5">
              <w:rPr>
                <w:rFonts w:ascii="Arial" w:hAnsi="Arial" w:cs="Arial"/>
                <w:sz w:val="20"/>
                <w:szCs w:val="20"/>
              </w:rPr>
              <w:t xml:space="preserve"> 96.8</w:t>
            </w:r>
            <w:r w:rsidR="00D825F9" w:rsidRPr="009E1BE5">
              <w:rPr>
                <w:rFonts w:ascii="Arial" w:hAnsi="Arial" w:cs="Arial"/>
                <w:sz w:val="20"/>
                <w:szCs w:val="20"/>
              </w:rPr>
              <w:t>)</w:t>
            </w:r>
          </w:p>
        </w:tc>
        <w:tc>
          <w:tcPr>
            <w:tcW w:w="455" w:type="pct"/>
            <w:shd w:val="clear" w:color="auto" w:fill="auto"/>
            <w:vAlign w:val="center"/>
            <w:hideMark/>
          </w:tcPr>
          <w:p w14:paraId="140DA76B" w14:textId="77777777" w:rsidR="00D825F9" w:rsidRPr="008C1B71" w:rsidRDefault="008C1B71" w:rsidP="008C1B71">
            <w:pPr>
              <w:jc w:val="center"/>
              <w:rPr>
                <w:rFonts w:ascii="Arial" w:hAnsi="Arial" w:cs="Arial"/>
                <w:color w:val="000000"/>
                <w:sz w:val="20"/>
                <w:szCs w:val="20"/>
              </w:rPr>
            </w:pPr>
            <w:r>
              <w:rPr>
                <w:rFonts w:ascii="Arial" w:hAnsi="Arial" w:cs="Arial"/>
                <w:color w:val="000000"/>
                <w:sz w:val="20"/>
                <w:szCs w:val="20"/>
              </w:rPr>
              <w:t>75.7 (71 - 80)</w:t>
            </w:r>
          </w:p>
        </w:tc>
        <w:tc>
          <w:tcPr>
            <w:tcW w:w="376" w:type="pct"/>
            <w:vAlign w:val="center"/>
          </w:tcPr>
          <w:p w14:paraId="6ADC659F" w14:textId="77777777" w:rsidR="00D825F9" w:rsidRPr="008C1B71" w:rsidRDefault="008C1B71" w:rsidP="008C1B71">
            <w:pPr>
              <w:jc w:val="center"/>
              <w:rPr>
                <w:rFonts w:ascii="Arial" w:hAnsi="Arial" w:cs="Arial"/>
                <w:color w:val="000000"/>
                <w:sz w:val="20"/>
                <w:szCs w:val="20"/>
              </w:rPr>
            </w:pPr>
            <w:r>
              <w:rPr>
                <w:rFonts w:ascii="Arial" w:hAnsi="Arial" w:cs="Arial"/>
                <w:color w:val="000000"/>
                <w:sz w:val="20"/>
                <w:szCs w:val="20"/>
              </w:rPr>
              <w:t>75 (34.9 - 96.8)</w:t>
            </w:r>
          </w:p>
        </w:tc>
      </w:tr>
      <w:tr w:rsidR="00D825F9" w:rsidRPr="009270F7" w14:paraId="66550F56" w14:textId="77777777" w:rsidTr="008C1B71">
        <w:trPr>
          <w:trHeight w:val="412"/>
        </w:trPr>
        <w:tc>
          <w:tcPr>
            <w:tcW w:w="845" w:type="pct"/>
            <w:shd w:val="clear" w:color="auto" w:fill="auto"/>
            <w:vAlign w:val="center"/>
            <w:hideMark/>
          </w:tcPr>
          <w:p w14:paraId="6541E357" w14:textId="77777777" w:rsidR="00D825F9" w:rsidRPr="00C41B35" w:rsidRDefault="00D825F9" w:rsidP="00D825F9">
            <w:pPr>
              <w:ind w:leftChars="200" w:left="450" w:hangingChars="5" w:hanging="10"/>
              <w:rPr>
                <w:rFonts w:ascii="Arial" w:hAnsi="Arial" w:cs="Arial"/>
                <w:sz w:val="20"/>
                <w:szCs w:val="20"/>
                <w:lang w:val="fr-CH"/>
              </w:rPr>
            </w:pPr>
            <w:r w:rsidRPr="00C41B35">
              <w:rPr>
                <w:rFonts w:ascii="Arial" w:hAnsi="Arial" w:cs="Arial"/>
                <w:sz w:val="20"/>
                <w:szCs w:val="20"/>
              </w:rPr>
              <w:t>Specificity (%)   (95% CI)</w:t>
            </w:r>
          </w:p>
        </w:tc>
        <w:tc>
          <w:tcPr>
            <w:tcW w:w="455" w:type="pct"/>
            <w:shd w:val="clear" w:color="auto" w:fill="auto"/>
            <w:vAlign w:val="center"/>
            <w:hideMark/>
          </w:tcPr>
          <w:p w14:paraId="2BBB738C" w14:textId="6FDC07F6" w:rsidR="00D825F9" w:rsidRPr="008C1B71" w:rsidRDefault="00AF24B5" w:rsidP="008C1B71">
            <w:pPr>
              <w:jc w:val="center"/>
              <w:rPr>
                <w:rFonts w:ascii="Arial" w:hAnsi="Arial" w:cs="Arial"/>
                <w:color w:val="000000"/>
                <w:sz w:val="20"/>
                <w:szCs w:val="20"/>
              </w:rPr>
            </w:pPr>
            <w:r w:rsidRPr="00AF24B5">
              <w:rPr>
                <w:rFonts w:ascii="Arial" w:hAnsi="Arial" w:cs="Arial"/>
                <w:color w:val="000000"/>
                <w:sz w:val="20"/>
                <w:szCs w:val="20"/>
              </w:rPr>
              <w:t xml:space="preserve">59.7 </w:t>
            </w:r>
            <w:r w:rsidR="008C1B71">
              <w:rPr>
                <w:rFonts w:ascii="Arial" w:hAnsi="Arial" w:cs="Arial"/>
                <w:color w:val="000000"/>
                <w:sz w:val="20"/>
                <w:szCs w:val="20"/>
              </w:rPr>
              <w:t>(</w:t>
            </w:r>
            <w:r w:rsidRPr="00AF24B5">
              <w:rPr>
                <w:rFonts w:ascii="Arial" w:hAnsi="Arial" w:cs="Arial"/>
                <w:color w:val="000000"/>
                <w:sz w:val="20"/>
                <w:szCs w:val="20"/>
              </w:rPr>
              <w:t>58.3</w:t>
            </w:r>
            <w:r>
              <w:rPr>
                <w:rFonts w:ascii="Arial" w:hAnsi="Arial" w:cs="Arial"/>
                <w:color w:val="000000"/>
                <w:sz w:val="20"/>
                <w:szCs w:val="20"/>
              </w:rPr>
              <w:t xml:space="preserve"> </w:t>
            </w:r>
            <w:r w:rsidR="008C1B71">
              <w:rPr>
                <w:rFonts w:ascii="Arial" w:hAnsi="Arial" w:cs="Arial"/>
                <w:color w:val="000000"/>
                <w:sz w:val="20"/>
                <w:szCs w:val="20"/>
              </w:rPr>
              <w:t xml:space="preserve">- </w:t>
            </w:r>
            <w:r w:rsidRPr="00AF24B5">
              <w:rPr>
                <w:rFonts w:ascii="Arial" w:hAnsi="Arial" w:cs="Arial"/>
                <w:color w:val="000000"/>
                <w:sz w:val="20"/>
                <w:szCs w:val="20"/>
              </w:rPr>
              <w:t>61</w:t>
            </w:r>
            <w:r w:rsidR="008C1B71">
              <w:rPr>
                <w:rFonts w:ascii="Arial" w:hAnsi="Arial" w:cs="Arial"/>
                <w:color w:val="000000"/>
                <w:sz w:val="20"/>
                <w:szCs w:val="20"/>
              </w:rPr>
              <w:t>)</w:t>
            </w:r>
          </w:p>
        </w:tc>
        <w:tc>
          <w:tcPr>
            <w:tcW w:w="376" w:type="pct"/>
            <w:vAlign w:val="center"/>
          </w:tcPr>
          <w:p w14:paraId="514C8DC3" w14:textId="1C3FD7E6" w:rsidR="00D825F9" w:rsidRPr="008C1B71" w:rsidRDefault="00443672" w:rsidP="00443672">
            <w:pPr>
              <w:jc w:val="center"/>
              <w:rPr>
                <w:rFonts w:ascii="Arial" w:hAnsi="Arial" w:cs="Arial"/>
                <w:color w:val="000000"/>
                <w:sz w:val="20"/>
                <w:szCs w:val="20"/>
              </w:rPr>
            </w:pPr>
            <w:r>
              <w:rPr>
                <w:rFonts w:ascii="Arial" w:hAnsi="Arial" w:cs="Arial"/>
                <w:color w:val="000000"/>
                <w:sz w:val="20"/>
                <w:szCs w:val="20"/>
              </w:rPr>
              <w:t>84 (81.3 - 86.5</w:t>
            </w:r>
            <w:r w:rsidR="008C1B71">
              <w:rPr>
                <w:rFonts w:ascii="Arial" w:hAnsi="Arial" w:cs="Arial"/>
                <w:color w:val="000000"/>
                <w:sz w:val="20"/>
                <w:szCs w:val="20"/>
              </w:rPr>
              <w:t>)</w:t>
            </w:r>
          </w:p>
        </w:tc>
        <w:tc>
          <w:tcPr>
            <w:tcW w:w="455" w:type="pct"/>
            <w:vAlign w:val="center"/>
          </w:tcPr>
          <w:p w14:paraId="00E74BC2" w14:textId="77777777" w:rsidR="00D825F9" w:rsidRPr="008C1B71" w:rsidRDefault="008C1B71" w:rsidP="008C1B71">
            <w:pPr>
              <w:jc w:val="center"/>
              <w:rPr>
                <w:rFonts w:ascii="Arial" w:hAnsi="Arial" w:cs="Arial"/>
                <w:color w:val="000000"/>
                <w:sz w:val="20"/>
                <w:szCs w:val="20"/>
              </w:rPr>
            </w:pPr>
            <w:r>
              <w:rPr>
                <w:rFonts w:ascii="Arial" w:hAnsi="Arial" w:cs="Arial"/>
                <w:color w:val="000000"/>
                <w:sz w:val="20"/>
                <w:szCs w:val="20"/>
              </w:rPr>
              <w:t>79.9 (78.7 - 81)</w:t>
            </w:r>
          </w:p>
        </w:tc>
        <w:tc>
          <w:tcPr>
            <w:tcW w:w="376" w:type="pct"/>
            <w:vAlign w:val="center"/>
          </w:tcPr>
          <w:p w14:paraId="445203C1" w14:textId="77777777" w:rsidR="00D825F9" w:rsidRPr="008C1B71" w:rsidRDefault="008C1B71" w:rsidP="008C1B71">
            <w:pPr>
              <w:jc w:val="center"/>
              <w:rPr>
                <w:rFonts w:ascii="Arial" w:hAnsi="Arial" w:cs="Arial"/>
                <w:color w:val="000000"/>
                <w:sz w:val="20"/>
                <w:szCs w:val="20"/>
              </w:rPr>
            </w:pPr>
            <w:r>
              <w:rPr>
                <w:rFonts w:ascii="Arial" w:hAnsi="Arial" w:cs="Arial"/>
                <w:color w:val="000000"/>
                <w:sz w:val="20"/>
                <w:szCs w:val="20"/>
              </w:rPr>
              <w:t>90 (87.7 - 92)</w:t>
            </w:r>
          </w:p>
        </w:tc>
        <w:tc>
          <w:tcPr>
            <w:tcW w:w="455" w:type="pct"/>
            <w:vAlign w:val="center"/>
          </w:tcPr>
          <w:p w14:paraId="1966D863" w14:textId="77777777" w:rsidR="00D825F9" w:rsidRPr="008C1B71" w:rsidRDefault="008C1B71" w:rsidP="008C1B71">
            <w:pPr>
              <w:jc w:val="center"/>
              <w:rPr>
                <w:rFonts w:ascii="Arial" w:hAnsi="Arial" w:cs="Arial"/>
                <w:color w:val="000000"/>
                <w:sz w:val="20"/>
                <w:szCs w:val="20"/>
              </w:rPr>
            </w:pPr>
            <w:r>
              <w:rPr>
                <w:rFonts w:ascii="Arial" w:hAnsi="Arial" w:cs="Arial"/>
                <w:color w:val="000000"/>
                <w:sz w:val="20"/>
                <w:szCs w:val="20"/>
              </w:rPr>
              <w:t>88.9 (88 - 89.7)</w:t>
            </w:r>
          </w:p>
        </w:tc>
        <w:tc>
          <w:tcPr>
            <w:tcW w:w="376" w:type="pct"/>
            <w:vAlign w:val="center"/>
          </w:tcPr>
          <w:p w14:paraId="198801AB" w14:textId="77777777" w:rsidR="00D825F9" w:rsidRPr="008C1B71" w:rsidRDefault="008C1B71" w:rsidP="008C1B71">
            <w:pPr>
              <w:jc w:val="center"/>
              <w:rPr>
                <w:rFonts w:ascii="Arial" w:hAnsi="Arial" w:cs="Arial"/>
                <w:color w:val="000000"/>
                <w:sz w:val="20"/>
                <w:szCs w:val="20"/>
              </w:rPr>
            </w:pPr>
            <w:r>
              <w:rPr>
                <w:rFonts w:ascii="Arial" w:hAnsi="Arial" w:cs="Arial"/>
                <w:color w:val="000000"/>
                <w:sz w:val="20"/>
                <w:szCs w:val="20"/>
              </w:rPr>
              <w:t>98.4 (97.3 - 99.2)</w:t>
            </w:r>
          </w:p>
        </w:tc>
        <w:tc>
          <w:tcPr>
            <w:tcW w:w="455" w:type="pct"/>
            <w:vAlign w:val="center"/>
          </w:tcPr>
          <w:p w14:paraId="11B4BD56" w14:textId="3598C653" w:rsidR="00D825F9" w:rsidRPr="009E1BE5" w:rsidRDefault="009E1BE5" w:rsidP="008C1B71">
            <w:pPr>
              <w:jc w:val="center"/>
              <w:rPr>
                <w:rFonts w:ascii="Arial" w:hAnsi="Arial" w:cs="Arial"/>
                <w:sz w:val="20"/>
                <w:szCs w:val="20"/>
              </w:rPr>
            </w:pPr>
            <w:r w:rsidRPr="009E1BE5">
              <w:rPr>
                <w:rFonts w:ascii="Arial" w:hAnsi="Arial" w:cs="Arial"/>
                <w:sz w:val="20"/>
                <w:szCs w:val="20"/>
              </w:rPr>
              <w:t xml:space="preserve">64 </w:t>
            </w:r>
            <w:r w:rsidR="00D825F9" w:rsidRPr="009E1BE5">
              <w:rPr>
                <w:rFonts w:ascii="Arial" w:hAnsi="Arial" w:cs="Arial"/>
                <w:sz w:val="20"/>
                <w:szCs w:val="20"/>
              </w:rPr>
              <w:t>(</w:t>
            </w:r>
            <w:r w:rsidRPr="009E1BE5">
              <w:rPr>
                <w:rFonts w:ascii="Arial" w:hAnsi="Arial" w:cs="Arial"/>
                <w:sz w:val="20"/>
                <w:szCs w:val="20"/>
              </w:rPr>
              <w:t xml:space="preserve">62.6 </w:t>
            </w:r>
            <w:r w:rsidR="00D825F9" w:rsidRPr="009E1BE5">
              <w:rPr>
                <w:rFonts w:ascii="Arial" w:hAnsi="Arial" w:cs="Arial"/>
                <w:sz w:val="20"/>
                <w:szCs w:val="20"/>
              </w:rPr>
              <w:t>-</w:t>
            </w:r>
            <w:r w:rsidRPr="009E1BE5">
              <w:rPr>
                <w:rFonts w:ascii="Arial" w:hAnsi="Arial" w:cs="Arial"/>
                <w:sz w:val="20"/>
                <w:szCs w:val="20"/>
              </w:rPr>
              <w:t>65.3</w:t>
            </w:r>
            <w:r w:rsidR="00D825F9" w:rsidRPr="009E1BE5">
              <w:rPr>
                <w:rFonts w:ascii="Arial" w:hAnsi="Arial" w:cs="Arial"/>
                <w:sz w:val="20"/>
                <w:szCs w:val="20"/>
              </w:rPr>
              <w:t>)</w:t>
            </w:r>
          </w:p>
        </w:tc>
        <w:tc>
          <w:tcPr>
            <w:tcW w:w="376" w:type="pct"/>
            <w:vAlign w:val="center"/>
          </w:tcPr>
          <w:p w14:paraId="5DD05944" w14:textId="17C2C2C0" w:rsidR="00D825F9" w:rsidRPr="009E1BE5" w:rsidRDefault="009E1BE5" w:rsidP="008C1B71">
            <w:pPr>
              <w:jc w:val="center"/>
              <w:rPr>
                <w:rFonts w:ascii="Arial" w:hAnsi="Arial" w:cs="Arial"/>
                <w:sz w:val="20"/>
                <w:szCs w:val="20"/>
              </w:rPr>
            </w:pPr>
            <w:r w:rsidRPr="009E1BE5">
              <w:rPr>
                <w:rFonts w:ascii="Arial" w:hAnsi="Arial" w:cs="Arial"/>
                <w:sz w:val="20"/>
                <w:szCs w:val="20"/>
              </w:rPr>
              <w:t xml:space="preserve">80.7 </w:t>
            </w:r>
            <w:r w:rsidR="00D825F9" w:rsidRPr="009E1BE5">
              <w:rPr>
                <w:rFonts w:ascii="Arial" w:hAnsi="Arial" w:cs="Arial"/>
                <w:sz w:val="20"/>
                <w:szCs w:val="20"/>
              </w:rPr>
              <w:t>(</w:t>
            </w:r>
            <w:r w:rsidRPr="009E1BE5">
              <w:rPr>
                <w:rFonts w:ascii="Arial" w:hAnsi="Arial" w:cs="Arial"/>
                <w:sz w:val="20"/>
                <w:szCs w:val="20"/>
              </w:rPr>
              <w:t xml:space="preserve">73.3 </w:t>
            </w:r>
            <w:r w:rsidR="00D825F9" w:rsidRPr="009E1BE5">
              <w:rPr>
                <w:rFonts w:ascii="Arial" w:hAnsi="Arial" w:cs="Arial"/>
                <w:sz w:val="20"/>
                <w:szCs w:val="20"/>
              </w:rPr>
              <w:t>-</w:t>
            </w:r>
            <w:r w:rsidRPr="009E1BE5">
              <w:rPr>
                <w:rFonts w:ascii="Arial" w:hAnsi="Arial" w:cs="Arial"/>
                <w:sz w:val="20"/>
                <w:szCs w:val="20"/>
              </w:rPr>
              <w:t>86.8</w:t>
            </w:r>
            <w:r w:rsidR="00D825F9" w:rsidRPr="009E1BE5">
              <w:rPr>
                <w:rFonts w:ascii="Arial" w:hAnsi="Arial" w:cs="Arial"/>
                <w:sz w:val="20"/>
                <w:szCs w:val="20"/>
              </w:rPr>
              <w:t>)</w:t>
            </w:r>
          </w:p>
        </w:tc>
        <w:tc>
          <w:tcPr>
            <w:tcW w:w="455" w:type="pct"/>
            <w:shd w:val="clear" w:color="auto" w:fill="auto"/>
            <w:vAlign w:val="center"/>
            <w:hideMark/>
          </w:tcPr>
          <w:p w14:paraId="1CFD7B6B" w14:textId="77777777" w:rsidR="00D825F9" w:rsidRPr="008C1B71" w:rsidRDefault="008C1B71" w:rsidP="008C1B71">
            <w:pPr>
              <w:jc w:val="center"/>
              <w:rPr>
                <w:rFonts w:ascii="Arial" w:hAnsi="Arial" w:cs="Arial"/>
                <w:color w:val="000000"/>
                <w:sz w:val="20"/>
                <w:szCs w:val="20"/>
              </w:rPr>
            </w:pPr>
            <w:r>
              <w:rPr>
                <w:rFonts w:ascii="Arial" w:hAnsi="Arial" w:cs="Arial"/>
                <w:color w:val="000000"/>
                <w:sz w:val="20"/>
                <w:szCs w:val="20"/>
              </w:rPr>
              <w:t>71 (69.8 - 72.3)</w:t>
            </w:r>
          </w:p>
        </w:tc>
        <w:tc>
          <w:tcPr>
            <w:tcW w:w="376" w:type="pct"/>
            <w:vAlign w:val="center"/>
          </w:tcPr>
          <w:p w14:paraId="4374790F" w14:textId="77777777" w:rsidR="00D825F9" w:rsidRPr="008C1B71" w:rsidRDefault="008C1B71" w:rsidP="008C1B71">
            <w:pPr>
              <w:jc w:val="center"/>
              <w:rPr>
                <w:rFonts w:ascii="Arial" w:hAnsi="Arial" w:cs="Arial"/>
                <w:color w:val="000000"/>
                <w:sz w:val="20"/>
                <w:szCs w:val="20"/>
              </w:rPr>
            </w:pPr>
            <w:r>
              <w:rPr>
                <w:rFonts w:ascii="Arial" w:hAnsi="Arial" w:cs="Arial"/>
                <w:color w:val="000000"/>
                <w:sz w:val="20"/>
                <w:szCs w:val="20"/>
              </w:rPr>
              <w:t>85.5 (78.7 - 90.8)</w:t>
            </w:r>
          </w:p>
        </w:tc>
      </w:tr>
      <w:tr w:rsidR="00D825F9" w:rsidRPr="009270F7" w14:paraId="5955D3E0" w14:textId="77777777" w:rsidTr="008C1B71">
        <w:trPr>
          <w:trHeight w:val="412"/>
        </w:trPr>
        <w:tc>
          <w:tcPr>
            <w:tcW w:w="845" w:type="pct"/>
            <w:shd w:val="clear" w:color="auto" w:fill="auto"/>
            <w:vAlign w:val="center"/>
            <w:hideMark/>
          </w:tcPr>
          <w:p w14:paraId="683A3CBE" w14:textId="77777777" w:rsidR="00D825F9" w:rsidRPr="00C41B35" w:rsidRDefault="00D825F9" w:rsidP="00D825F9">
            <w:pPr>
              <w:ind w:leftChars="200" w:left="450" w:hangingChars="5" w:hanging="10"/>
              <w:rPr>
                <w:rFonts w:ascii="Arial" w:hAnsi="Arial" w:cs="Arial"/>
                <w:sz w:val="20"/>
                <w:szCs w:val="20"/>
              </w:rPr>
            </w:pPr>
            <w:r w:rsidRPr="00C41B35">
              <w:rPr>
                <w:rFonts w:ascii="Arial" w:hAnsi="Arial" w:cs="Arial"/>
                <w:sz w:val="20"/>
                <w:szCs w:val="20"/>
              </w:rPr>
              <w:t>Positive predictive value (%) (95% CI)</w:t>
            </w:r>
          </w:p>
        </w:tc>
        <w:tc>
          <w:tcPr>
            <w:tcW w:w="455" w:type="pct"/>
            <w:shd w:val="clear" w:color="auto" w:fill="auto"/>
            <w:vAlign w:val="center"/>
            <w:hideMark/>
          </w:tcPr>
          <w:p w14:paraId="1D393172" w14:textId="537B2C39" w:rsidR="00D825F9" w:rsidRPr="008C1B71" w:rsidRDefault="00AF24B5" w:rsidP="008C1B71">
            <w:pPr>
              <w:jc w:val="center"/>
              <w:rPr>
                <w:rFonts w:ascii="Arial" w:hAnsi="Arial" w:cs="Arial"/>
                <w:color w:val="000000"/>
                <w:sz w:val="20"/>
                <w:szCs w:val="20"/>
              </w:rPr>
            </w:pPr>
            <w:r w:rsidRPr="00AF24B5">
              <w:rPr>
                <w:rFonts w:ascii="Arial" w:hAnsi="Arial" w:cs="Arial"/>
                <w:color w:val="000000"/>
                <w:sz w:val="20"/>
                <w:szCs w:val="20"/>
              </w:rPr>
              <w:t xml:space="preserve">15.5 </w:t>
            </w:r>
            <w:r w:rsidR="008C1B71">
              <w:rPr>
                <w:rFonts w:ascii="Arial" w:hAnsi="Arial" w:cs="Arial"/>
                <w:color w:val="000000"/>
                <w:sz w:val="20"/>
                <w:szCs w:val="20"/>
              </w:rPr>
              <w:t>(</w:t>
            </w:r>
            <w:r w:rsidRPr="00AF24B5">
              <w:rPr>
                <w:rFonts w:ascii="Arial" w:hAnsi="Arial" w:cs="Arial"/>
                <w:color w:val="000000"/>
                <w:sz w:val="20"/>
                <w:szCs w:val="20"/>
              </w:rPr>
              <w:t>14.1</w:t>
            </w:r>
            <w:r w:rsidR="008C1B71">
              <w:rPr>
                <w:rFonts w:ascii="Arial" w:hAnsi="Arial" w:cs="Arial"/>
                <w:color w:val="000000"/>
                <w:sz w:val="20"/>
                <w:szCs w:val="20"/>
              </w:rPr>
              <w:t xml:space="preserve">- </w:t>
            </w:r>
            <w:r w:rsidRPr="00AF24B5">
              <w:rPr>
                <w:rFonts w:ascii="Arial" w:hAnsi="Arial" w:cs="Arial"/>
                <w:color w:val="000000"/>
                <w:sz w:val="20"/>
                <w:szCs w:val="20"/>
              </w:rPr>
              <w:t>17</w:t>
            </w:r>
            <w:r w:rsidR="008C1B71">
              <w:rPr>
                <w:rFonts w:ascii="Arial" w:hAnsi="Arial" w:cs="Arial"/>
                <w:color w:val="000000"/>
                <w:sz w:val="20"/>
                <w:szCs w:val="20"/>
              </w:rPr>
              <w:t>)</w:t>
            </w:r>
          </w:p>
        </w:tc>
        <w:tc>
          <w:tcPr>
            <w:tcW w:w="376" w:type="pct"/>
            <w:vAlign w:val="center"/>
          </w:tcPr>
          <w:p w14:paraId="362AB5E3" w14:textId="020A3E30" w:rsidR="00D825F9" w:rsidRPr="008C1B71" w:rsidRDefault="00443672" w:rsidP="008C1B71">
            <w:pPr>
              <w:jc w:val="center"/>
              <w:rPr>
                <w:rFonts w:ascii="Arial" w:hAnsi="Arial" w:cs="Arial"/>
                <w:color w:val="000000"/>
                <w:sz w:val="20"/>
                <w:szCs w:val="20"/>
              </w:rPr>
            </w:pPr>
            <w:r>
              <w:rPr>
                <w:rFonts w:ascii="Arial" w:hAnsi="Arial" w:cs="Arial"/>
                <w:color w:val="000000"/>
                <w:sz w:val="20"/>
                <w:szCs w:val="20"/>
              </w:rPr>
              <w:t>9.7 (5.4 - 15.7</w:t>
            </w:r>
            <w:r w:rsidR="008C1B71">
              <w:rPr>
                <w:rFonts w:ascii="Arial" w:hAnsi="Arial" w:cs="Arial"/>
                <w:color w:val="000000"/>
                <w:sz w:val="20"/>
                <w:szCs w:val="20"/>
              </w:rPr>
              <w:t>)</w:t>
            </w:r>
          </w:p>
        </w:tc>
        <w:tc>
          <w:tcPr>
            <w:tcW w:w="455" w:type="pct"/>
            <w:vAlign w:val="center"/>
          </w:tcPr>
          <w:p w14:paraId="1F908648" w14:textId="77777777" w:rsidR="00D825F9" w:rsidRPr="008C1B71" w:rsidRDefault="008C1B71" w:rsidP="008C1B71">
            <w:pPr>
              <w:jc w:val="center"/>
              <w:rPr>
                <w:rFonts w:ascii="Arial" w:hAnsi="Arial" w:cs="Arial"/>
                <w:color w:val="000000"/>
                <w:sz w:val="20"/>
                <w:szCs w:val="20"/>
              </w:rPr>
            </w:pPr>
            <w:r>
              <w:rPr>
                <w:rFonts w:ascii="Arial" w:hAnsi="Arial" w:cs="Arial"/>
                <w:color w:val="000000"/>
                <w:sz w:val="20"/>
                <w:szCs w:val="20"/>
              </w:rPr>
              <w:t>21.2 (19 - 23.5)</w:t>
            </w:r>
          </w:p>
        </w:tc>
        <w:tc>
          <w:tcPr>
            <w:tcW w:w="376" w:type="pct"/>
            <w:vAlign w:val="center"/>
          </w:tcPr>
          <w:p w14:paraId="067C3035" w14:textId="77777777" w:rsidR="00D825F9" w:rsidRPr="008C1B71" w:rsidRDefault="008C1B71" w:rsidP="008C1B71">
            <w:pPr>
              <w:jc w:val="center"/>
              <w:rPr>
                <w:rFonts w:ascii="Arial" w:hAnsi="Arial" w:cs="Arial"/>
                <w:color w:val="000000"/>
                <w:sz w:val="20"/>
                <w:szCs w:val="20"/>
              </w:rPr>
            </w:pPr>
            <w:r>
              <w:rPr>
                <w:rFonts w:ascii="Arial" w:hAnsi="Arial" w:cs="Arial"/>
                <w:color w:val="000000"/>
                <w:sz w:val="20"/>
                <w:szCs w:val="20"/>
              </w:rPr>
              <w:t>15.5 (8.9 - 24.2)</w:t>
            </w:r>
          </w:p>
        </w:tc>
        <w:tc>
          <w:tcPr>
            <w:tcW w:w="455" w:type="pct"/>
            <w:vAlign w:val="center"/>
          </w:tcPr>
          <w:p w14:paraId="65520FA2" w14:textId="77777777" w:rsidR="00D825F9" w:rsidRPr="008C1B71" w:rsidRDefault="008C1B71" w:rsidP="008C1B71">
            <w:pPr>
              <w:jc w:val="center"/>
              <w:rPr>
                <w:rFonts w:ascii="Arial" w:hAnsi="Arial" w:cs="Arial"/>
                <w:color w:val="000000"/>
                <w:sz w:val="20"/>
                <w:szCs w:val="20"/>
              </w:rPr>
            </w:pPr>
            <w:r>
              <w:rPr>
                <w:rFonts w:ascii="Arial" w:hAnsi="Arial" w:cs="Arial"/>
                <w:color w:val="000000"/>
                <w:sz w:val="20"/>
                <w:szCs w:val="20"/>
              </w:rPr>
              <w:t>24.6 (21.5 - 27.9)</w:t>
            </w:r>
          </w:p>
        </w:tc>
        <w:tc>
          <w:tcPr>
            <w:tcW w:w="376" w:type="pct"/>
            <w:vAlign w:val="center"/>
          </w:tcPr>
          <w:p w14:paraId="182EA467" w14:textId="77777777" w:rsidR="00D825F9" w:rsidRPr="008C1B71" w:rsidRDefault="008C1B71" w:rsidP="008C1B71">
            <w:pPr>
              <w:jc w:val="center"/>
              <w:rPr>
                <w:rFonts w:ascii="Arial" w:hAnsi="Arial" w:cs="Arial"/>
                <w:color w:val="000000"/>
                <w:sz w:val="20"/>
                <w:szCs w:val="20"/>
              </w:rPr>
            </w:pPr>
            <w:r>
              <w:rPr>
                <w:rFonts w:ascii="Arial" w:hAnsi="Arial" w:cs="Arial"/>
                <w:color w:val="000000"/>
                <w:sz w:val="20"/>
                <w:szCs w:val="20"/>
              </w:rPr>
              <w:t>18.8 (4 - 45.6)</w:t>
            </w:r>
          </w:p>
        </w:tc>
        <w:tc>
          <w:tcPr>
            <w:tcW w:w="455" w:type="pct"/>
            <w:vAlign w:val="center"/>
          </w:tcPr>
          <w:p w14:paraId="5065C222" w14:textId="7D884A3E" w:rsidR="00D825F9" w:rsidRPr="009E1BE5" w:rsidRDefault="009E1BE5" w:rsidP="008C1B71">
            <w:pPr>
              <w:jc w:val="center"/>
              <w:rPr>
                <w:rFonts w:ascii="Arial" w:hAnsi="Arial" w:cs="Arial"/>
                <w:sz w:val="20"/>
                <w:szCs w:val="20"/>
              </w:rPr>
            </w:pPr>
            <w:r w:rsidRPr="009E1BE5">
              <w:rPr>
                <w:rFonts w:ascii="Arial" w:hAnsi="Arial" w:cs="Arial"/>
                <w:sz w:val="20"/>
                <w:szCs w:val="20"/>
              </w:rPr>
              <w:t xml:space="preserve">13.6 </w:t>
            </w:r>
            <w:r w:rsidR="00D825F9" w:rsidRPr="009E1BE5">
              <w:rPr>
                <w:rFonts w:ascii="Arial" w:hAnsi="Arial" w:cs="Arial"/>
                <w:sz w:val="20"/>
                <w:szCs w:val="20"/>
              </w:rPr>
              <w:t>(</w:t>
            </w:r>
            <w:r w:rsidRPr="009E1BE5">
              <w:rPr>
                <w:rFonts w:ascii="Arial" w:hAnsi="Arial" w:cs="Arial"/>
                <w:sz w:val="20"/>
                <w:szCs w:val="20"/>
              </w:rPr>
              <w:t>12.2 -15.2</w:t>
            </w:r>
            <w:r w:rsidR="00D825F9" w:rsidRPr="009E1BE5">
              <w:rPr>
                <w:rFonts w:ascii="Arial" w:hAnsi="Arial" w:cs="Arial"/>
                <w:sz w:val="20"/>
                <w:szCs w:val="20"/>
              </w:rPr>
              <w:t>)</w:t>
            </w:r>
          </w:p>
        </w:tc>
        <w:tc>
          <w:tcPr>
            <w:tcW w:w="376" w:type="pct"/>
            <w:vAlign w:val="center"/>
          </w:tcPr>
          <w:p w14:paraId="6AD56D76" w14:textId="5E39D380" w:rsidR="00D825F9" w:rsidRPr="009E1BE5" w:rsidRDefault="009E1BE5" w:rsidP="008C1B71">
            <w:pPr>
              <w:jc w:val="center"/>
              <w:rPr>
                <w:rFonts w:ascii="Arial" w:hAnsi="Arial" w:cs="Arial"/>
                <w:sz w:val="20"/>
                <w:szCs w:val="20"/>
              </w:rPr>
            </w:pPr>
            <w:r w:rsidRPr="009E1BE5">
              <w:rPr>
                <w:rFonts w:ascii="Arial" w:hAnsi="Arial" w:cs="Arial"/>
                <w:sz w:val="20"/>
                <w:szCs w:val="20"/>
              </w:rPr>
              <w:t>17.6 (6</w:t>
            </w:r>
            <w:r w:rsidR="00D825F9" w:rsidRPr="009E1BE5">
              <w:rPr>
                <w:rFonts w:ascii="Arial" w:hAnsi="Arial" w:cs="Arial"/>
                <w:sz w:val="20"/>
                <w:szCs w:val="20"/>
              </w:rPr>
              <w:t>.8</w:t>
            </w:r>
            <w:r w:rsidRPr="009E1BE5">
              <w:rPr>
                <w:rFonts w:ascii="Arial" w:hAnsi="Arial" w:cs="Arial"/>
                <w:sz w:val="20"/>
                <w:szCs w:val="20"/>
              </w:rPr>
              <w:t xml:space="preserve"> </w:t>
            </w:r>
            <w:r w:rsidR="00D825F9" w:rsidRPr="009E1BE5">
              <w:rPr>
                <w:rFonts w:ascii="Arial" w:hAnsi="Arial" w:cs="Arial"/>
                <w:sz w:val="20"/>
                <w:szCs w:val="20"/>
              </w:rPr>
              <w:t>-</w:t>
            </w:r>
            <w:r w:rsidRPr="009E1BE5">
              <w:rPr>
                <w:rFonts w:ascii="Arial" w:hAnsi="Arial" w:cs="Arial"/>
                <w:sz w:val="20"/>
                <w:szCs w:val="20"/>
              </w:rPr>
              <w:t xml:space="preserve"> 34.5</w:t>
            </w:r>
            <w:r w:rsidR="00D825F9" w:rsidRPr="009E1BE5">
              <w:rPr>
                <w:rFonts w:ascii="Arial" w:hAnsi="Arial" w:cs="Arial"/>
                <w:sz w:val="20"/>
                <w:szCs w:val="20"/>
              </w:rPr>
              <w:t>)</w:t>
            </w:r>
          </w:p>
        </w:tc>
        <w:tc>
          <w:tcPr>
            <w:tcW w:w="455" w:type="pct"/>
            <w:shd w:val="clear" w:color="auto" w:fill="auto"/>
            <w:vAlign w:val="center"/>
            <w:hideMark/>
          </w:tcPr>
          <w:p w14:paraId="18D54347" w14:textId="77777777" w:rsidR="00D825F9" w:rsidRPr="008C1B71" w:rsidRDefault="008C1B71" w:rsidP="008C1B71">
            <w:pPr>
              <w:jc w:val="center"/>
              <w:rPr>
                <w:rFonts w:ascii="Arial" w:hAnsi="Arial" w:cs="Arial"/>
                <w:color w:val="000000"/>
                <w:sz w:val="20"/>
                <w:szCs w:val="20"/>
              </w:rPr>
            </w:pPr>
            <w:r>
              <w:rPr>
                <w:rFonts w:ascii="Arial" w:hAnsi="Arial" w:cs="Arial"/>
                <w:color w:val="000000"/>
                <w:sz w:val="20"/>
                <w:szCs w:val="20"/>
              </w:rPr>
              <w:t>16.4 (14.6 - 18.2)</w:t>
            </w:r>
          </w:p>
        </w:tc>
        <w:tc>
          <w:tcPr>
            <w:tcW w:w="376" w:type="pct"/>
            <w:vAlign w:val="center"/>
          </w:tcPr>
          <w:p w14:paraId="4882B490" w14:textId="77777777" w:rsidR="00D825F9" w:rsidRPr="008C1B71" w:rsidRDefault="008C1B71" w:rsidP="008C1B71">
            <w:pPr>
              <w:jc w:val="center"/>
              <w:rPr>
                <w:rFonts w:ascii="Arial" w:hAnsi="Arial" w:cs="Arial"/>
                <w:color w:val="000000"/>
                <w:sz w:val="20"/>
                <w:szCs w:val="20"/>
              </w:rPr>
            </w:pPr>
            <w:r>
              <w:rPr>
                <w:rFonts w:ascii="Arial" w:hAnsi="Arial" w:cs="Arial"/>
                <w:color w:val="000000"/>
                <w:sz w:val="20"/>
                <w:szCs w:val="20"/>
              </w:rPr>
              <w:t>22.2 (8.6 - 42.3)</w:t>
            </w:r>
          </w:p>
        </w:tc>
      </w:tr>
      <w:tr w:rsidR="00D825F9" w:rsidRPr="009270F7" w14:paraId="484413CE" w14:textId="77777777" w:rsidTr="008C1B71">
        <w:trPr>
          <w:trHeight w:val="412"/>
        </w:trPr>
        <w:tc>
          <w:tcPr>
            <w:tcW w:w="845" w:type="pct"/>
            <w:shd w:val="clear" w:color="auto" w:fill="auto"/>
            <w:vAlign w:val="center"/>
            <w:hideMark/>
          </w:tcPr>
          <w:p w14:paraId="4CAE10DD" w14:textId="77777777" w:rsidR="00D825F9" w:rsidRPr="00C41B35" w:rsidRDefault="00D825F9" w:rsidP="00D825F9">
            <w:pPr>
              <w:ind w:leftChars="200" w:left="450" w:hangingChars="5" w:hanging="10"/>
              <w:rPr>
                <w:rFonts w:ascii="Arial" w:hAnsi="Arial" w:cs="Arial"/>
                <w:sz w:val="20"/>
                <w:szCs w:val="20"/>
              </w:rPr>
            </w:pPr>
            <w:r w:rsidRPr="00C41B35">
              <w:rPr>
                <w:rFonts w:ascii="Arial" w:hAnsi="Arial" w:cs="Arial"/>
                <w:sz w:val="20"/>
                <w:szCs w:val="20"/>
              </w:rPr>
              <w:t>Negative predictive value (%) (95% CI)</w:t>
            </w:r>
          </w:p>
        </w:tc>
        <w:tc>
          <w:tcPr>
            <w:tcW w:w="455" w:type="pct"/>
            <w:shd w:val="clear" w:color="auto" w:fill="auto"/>
            <w:vAlign w:val="center"/>
            <w:hideMark/>
          </w:tcPr>
          <w:p w14:paraId="4CC9DBFB" w14:textId="0B66B84B" w:rsidR="00D825F9" w:rsidRPr="008C1B71" w:rsidRDefault="00AF24B5" w:rsidP="008C1B71">
            <w:pPr>
              <w:jc w:val="center"/>
              <w:rPr>
                <w:rFonts w:ascii="Arial" w:hAnsi="Arial" w:cs="Arial"/>
                <w:color w:val="000000"/>
                <w:sz w:val="20"/>
                <w:szCs w:val="20"/>
              </w:rPr>
            </w:pPr>
            <w:r w:rsidRPr="00AF24B5">
              <w:rPr>
                <w:rFonts w:ascii="Arial" w:hAnsi="Arial" w:cs="Arial"/>
                <w:color w:val="000000"/>
                <w:sz w:val="20"/>
                <w:szCs w:val="20"/>
              </w:rPr>
              <w:t xml:space="preserve">95.5 </w:t>
            </w:r>
            <w:r w:rsidR="008C1B71">
              <w:rPr>
                <w:rFonts w:ascii="Arial" w:hAnsi="Arial" w:cs="Arial"/>
                <w:color w:val="000000"/>
                <w:sz w:val="20"/>
                <w:szCs w:val="20"/>
              </w:rPr>
              <w:t>(</w:t>
            </w:r>
            <w:r w:rsidRPr="00AF24B5">
              <w:rPr>
                <w:rFonts w:ascii="Arial" w:hAnsi="Arial" w:cs="Arial"/>
                <w:color w:val="000000"/>
                <w:sz w:val="20"/>
                <w:szCs w:val="20"/>
              </w:rPr>
              <w:t>94.7</w:t>
            </w:r>
            <w:r>
              <w:rPr>
                <w:rFonts w:ascii="Arial" w:hAnsi="Arial" w:cs="Arial"/>
                <w:color w:val="000000"/>
                <w:sz w:val="20"/>
                <w:szCs w:val="20"/>
              </w:rPr>
              <w:t xml:space="preserve"> </w:t>
            </w:r>
            <w:r w:rsidR="008C1B71">
              <w:rPr>
                <w:rFonts w:ascii="Arial" w:hAnsi="Arial" w:cs="Arial"/>
                <w:color w:val="000000"/>
                <w:sz w:val="20"/>
                <w:szCs w:val="20"/>
              </w:rPr>
              <w:t xml:space="preserve">- </w:t>
            </w:r>
            <w:r w:rsidRPr="00AF24B5">
              <w:rPr>
                <w:rFonts w:ascii="Arial" w:hAnsi="Arial" w:cs="Arial"/>
                <w:color w:val="000000"/>
                <w:sz w:val="20"/>
                <w:szCs w:val="20"/>
              </w:rPr>
              <w:t>96.2</w:t>
            </w:r>
            <w:r w:rsidR="008C1B71">
              <w:rPr>
                <w:rFonts w:ascii="Arial" w:hAnsi="Arial" w:cs="Arial"/>
                <w:color w:val="000000"/>
                <w:sz w:val="20"/>
                <w:szCs w:val="20"/>
              </w:rPr>
              <w:t>)</w:t>
            </w:r>
          </w:p>
        </w:tc>
        <w:tc>
          <w:tcPr>
            <w:tcW w:w="376" w:type="pct"/>
            <w:vAlign w:val="center"/>
          </w:tcPr>
          <w:p w14:paraId="77090306" w14:textId="47D606EF" w:rsidR="00D825F9" w:rsidRPr="008C1B71" w:rsidRDefault="00443672" w:rsidP="008C1B71">
            <w:pPr>
              <w:jc w:val="center"/>
              <w:rPr>
                <w:rFonts w:ascii="Arial" w:hAnsi="Arial" w:cs="Arial"/>
                <w:color w:val="000000"/>
                <w:sz w:val="20"/>
                <w:szCs w:val="20"/>
              </w:rPr>
            </w:pPr>
            <w:r>
              <w:rPr>
                <w:rFonts w:ascii="Arial" w:hAnsi="Arial" w:cs="Arial"/>
                <w:color w:val="000000"/>
                <w:sz w:val="20"/>
                <w:szCs w:val="20"/>
              </w:rPr>
              <w:t>99 (97.9 - 99.6</w:t>
            </w:r>
            <w:r w:rsidR="008C1B71">
              <w:rPr>
                <w:rFonts w:ascii="Arial" w:hAnsi="Arial" w:cs="Arial"/>
                <w:color w:val="000000"/>
                <w:sz w:val="20"/>
                <w:szCs w:val="20"/>
              </w:rPr>
              <w:t>)</w:t>
            </w:r>
          </w:p>
        </w:tc>
        <w:tc>
          <w:tcPr>
            <w:tcW w:w="455" w:type="pct"/>
            <w:vAlign w:val="center"/>
          </w:tcPr>
          <w:p w14:paraId="2FC5EB07" w14:textId="77777777" w:rsidR="00D825F9" w:rsidRPr="008C1B71" w:rsidRDefault="008C1B71" w:rsidP="008C1B71">
            <w:pPr>
              <w:jc w:val="center"/>
              <w:rPr>
                <w:rFonts w:ascii="Arial" w:hAnsi="Arial" w:cs="Arial"/>
                <w:color w:val="000000"/>
                <w:sz w:val="20"/>
                <w:szCs w:val="20"/>
              </w:rPr>
            </w:pPr>
            <w:r>
              <w:rPr>
                <w:rFonts w:ascii="Arial" w:hAnsi="Arial" w:cs="Arial"/>
                <w:color w:val="000000"/>
                <w:sz w:val="20"/>
                <w:szCs w:val="20"/>
              </w:rPr>
              <w:t>94.4 (93.6 - 95)</w:t>
            </w:r>
          </w:p>
        </w:tc>
        <w:tc>
          <w:tcPr>
            <w:tcW w:w="376" w:type="pct"/>
            <w:vAlign w:val="center"/>
          </w:tcPr>
          <w:p w14:paraId="56D62A1B" w14:textId="77777777" w:rsidR="00D825F9" w:rsidRPr="008C1B71" w:rsidRDefault="008C1B71" w:rsidP="008C1B71">
            <w:pPr>
              <w:jc w:val="center"/>
              <w:rPr>
                <w:rFonts w:ascii="Arial" w:hAnsi="Arial" w:cs="Arial"/>
                <w:color w:val="000000"/>
                <w:sz w:val="20"/>
                <w:szCs w:val="20"/>
              </w:rPr>
            </w:pPr>
            <w:r>
              <w:rPr>
                <w:rFonts w:ascii="Arial" w:hAnsi="Arial" w:cs="Arial"/>
                <w:color w:val="000000"/>
                <w:sz w:val="20"/>
                <w:szCs w:val="20"/>
              </w:rPr>
              <w:t>99.2 (98.3 - 99.7)</w:t>
            </w:r>
          </w:p>
        </w:tc>
        <w:tc>
          <w:tcPr>
            <w:tcW w:w="455" w:type="pct"/>
            <w:vAlign w:val="center"/>
          </w:tcPr>
          <w:p w14:paraId="711A4158" w14:textId="77777777" w:rsidR="00D825F9" w:rsidRPr="008C1B71" w:rsidRDefault="008C1B71" w:rsidP="008C1B71">
            <w:pPr>
              <w:jc w:val="center"/>
              <w:rPr>
                <w:rFonts w:ascii="Arial" w:hAnsi="Arial" w:cs="Arial"/>
                <w:color w:val="000000"/>
                <w:sz w:val="20"/>
                <w:szCs w:val="20"/>
              </w:rPr>
            </w:pPr>
            <w:r>
              <w:rPr>
                <w:rFonts w:ascii="Arial" w:hAnsi="Arial" w:cs="Arial"/>
                <w:color w:val="000000"/>
                <w:sz w:val="20"/>
                <w:szCs w:val="20"/>
              </w:rPr>
              <w:t>93.1 (92.4 - 93.8)</w:t>
            </w:r>
          </w:p>
        </w:tc>
        <w:tc>
          <w:tcPr>
            <w:tcW w:w="376" w:type="pct"/>
            <w:vAlign w:val="center"/>
          </w:tcPr>
          <w:p w14:paraId="1749D09F" w14:textId="77777777" w:rsidR="00D825F9" w:rsidRPr="008C1B71" w:rsidRDefault="008C1B71" w:rsidP="008C1B71">
            <w:pPr>
              <w:jc w:val="center"/>
              <w:rPr>
                <w:rFonts w:ascii="Arial" w:hAnsi="Arial" w:cs="Arial"/>
                <w:color w:val="000000"/>
                <w:sz w:val="20"/>
                <w:szCs w:val="20"/>
              </w:rPr>
            </w:pPr>
            <w:r>
              <w:rPr>
                <w:rFonts w:ascii="Arial" w:hAnsi="Arial" w:cs="Arial"/>
                <w:color w:val="000000"/>
                <w:sz w:val="20"/>
                <w:szCs w:val="20"/>
              </w:rPr>
              <w:t>97.8 (96.6 - 98.7)</w:t>
            </w:r>
          </w:p>
        </w:tc>
        <w:tc>
          <w:tcPr>
            <w:tcW w:w="455" w:type="pct"/>
            <w:vAlign w:val="center"/>
          </w:tcPr>
          <w:p w14:paraId="05D51CC9" w14:textId="39B42466" w:rsidR="00D825F9" w:rsidRPr="009E1BE5" w:rsidRDefault="009E1BE5" w:rsidP="008C1B71">
            <w:pPr>
              <w:jc w:val="center"/>
              <w:rPr>
                <w:rFonts w:ascii="Arial" w:hAnsi="Arial" w:cs="Arial"/>
                <w:sz w:val="20"/>
                <w:szCs w:val="20"/>
              </w:rPr>
            </w:pPr>
            <w:r w:rsidRPr="009E1BE5">
              <w:rPr>
                <w:rFonts w:ascii="Arial" w:hAnsi="Arial" w:cs="Arial"/>
                <w:sz w:val="20"/>
                <w:szCs w:val="20"/>
              </w:rPr>
              <w:t xml:space="preserve">97.3 </w:t>
            </w:r>
            <w:r w:rsidR="00D825F9" w:rsidRPr="009E1BE5">
              <w:rPr>
                <w:rFonts w:ascii="Arial" w:hAnsi="Arial" w:cs="Arial"/>
                <w:sz w:val="20"/>
                <w:szCs w:val="20"/>
              </w:rPr>
              <w:t>(</w:t>
            </w:r>
            <w:r w:rsidRPr="009E1BE5">
              <w:rPr>
                <w:rFonts w:ascii="Arial" w:hAnsi="Arial" w:cs="Arial"/>
                <w:sz w:val="20"/>
                <w:szCs w:val="20"/>
              </w:rPr>
              <w:t xml:space="preserve">96.6 </w:t>
            </w:r>
            <w:r w:rsidR="00D825F9" w:rsidRPr="009E1BE5">
              <w:rPr>
                <w:rFonts w:ascii="Arial" w:hAnsi="Arial" w:cs="Arial"/>
                <w:sz w:val="20"/>
                <w:szCs w:val="20"/>
              </w:rPr>
              <w:t>-</w:t>
            </w:r>
            <w:r w:rsidRPr="009E1BE5">
              <w:rPr>
                <w:rFonts w:ascii="Arial" w:hAnsi="Arial" w:cs="Arial"/>
                <w:sz w:val="20"/>
                <w:szCs w:val="20"/>
              </w:rPr>
              <w:t>97.8</w:t>
            </w:r>
            <w:r w:rsidR="00D825F9" w:rsidRPr="009E1BE5">
              <w:rPr>
                <w:rFonts w:ascii="Arial" w:hAnsi="Arial" w:cs="Arial"/>
                <w:sz w:val="20"/>
                <w:szCs w:val="20"/>
              </w:rPr>
              <w:t>)</w:t>
            </w:r>
          </w:p>
        </w:tc>
        <w:tc>
          <w:tcPr>
            <w:tcW w:w="376" w:type="pct"/>
            <w:vAlign w:val="center"/>
          </w:tcPr>
          <w:p w14:paraId="5BBE0743" w14:textId="208E8B8B" w:rsidR="00D825F9" w:rsidRPr="009E1BE5" w:rsidRDefault="009E1BE5" w:rsidP="008C1B71">
            <w:pPr>
              <w:jc w:val="center"/>
              <w:rPr>
                <w:rFonts w:ascii="Arial" w:hAnsi="Arial" w:cs="Arial"/>
                <w:sz w:val="20"/>
                <w:szCs w:val="20"/>
              </w:rPr>
            </w:pPr>
            <w:r w:rsidRPr="009E1BE5">
              <w:rPr>
                <w:rFonts w:ascii="Arial" w:hAnsi="Arial" w:cs="Arial"/>
                <w:sz w:val="20"/>
                <w:szCs w:val="20"/>
              </w:rPr>
              <w:t xml:space="preserve">98.3 </w:t>
            </w:r>
            <w:r w:rsidR="00D825F9" w:rsidRPr="009E1BE5">
              <w:rPr>
                <w:rFonts w:ascii="Arial" w:hAnsi="Arial" w:cs="Arial"/>
                <w:sz w:val="20"/>
                <w:szCs w:val="20"/>
              </w:rPr>
              <w:t>(</w:t>
            </w:r>
            <w:r w:rsidRPr="009E1BE5">
              <w:rPr>
                <w:rFonts w:ascii="Arial" w:hAnsi="Arial" w:cs="Arial"/>
                <w:sz w:val="20"/>
                <w:szCs w:val="20"/>
              </w:rPr>
              <w:t xml:space="preserve">94.1 </w:t>
            </w:r>
            <w:r w:rsidR="00D825F9" w:rsidRPr="009E1BE5">
              <w:rPr>
                <w:rFonts w:ascii="Arial" w:hAnsi="Arial" w:cs="Arial"/>
                <w:sz w:val="20"/>
                <w:szCs w:val="20"/>
              </w:rPr>
              <w:t>-</w:t>
            </w:r>
            <w:r w:rsidRPr="009E1BE5">
              <w:rPr>
                <w:rFonts w:ascii="Arial" w:hAnsi="Arial" w:cs="Arial"/>
                <w:sz w:val="20"/>
                <w:szCs w:val="20"/>
              </w:rPr>
              <w:t>99.8</w:t>
            </w:r>
            <w:r w:rsidR="00D825F9" w:rsidRPr="009E1BE5">
              <w:rPr>
                <w:rFonts w:ascii="Arial" w:hAnsi="Arial" w:cs="Arial"/>
                <w:sz w:val="20"/>
                <w:szCs w:val="20"/>
              </w:rPr>
              <w:t>)</w:t>
            </w:r>
          </w:p>
        </w:tc>
        <w:tc>
          <w:tcPr>
            <w:tcW w:w="455" w:type="pct"/>
            <w:shd w:val="clear" w:color="auto" w:fill="auto"/>
            <w:vAlign w:val="center"/>
            <w:hideMark/>
          </w:tcPr>
          <w:p w14:paraId="242970AE" w14:textId="77777777" w:rsidR="00D825F9" w:rsidRPr="008C1B71" w:rsidRDefault="008C1B71" w:rsidP="008C1B71">
            <w:pPr>
              <w:jc w:val="center"/>
              <w:rPr>
                <w:rFonts w:ascii="Arial" w:hAnsi="Arial" w:cs="Arial"/>
                <w:color w:val="000000"/>
                <w:sz w:val="20"/>
                <w:szCs w:val="20"/>
              </w:rPr>
            </w:pPr>
            <w:r>
              <w:rPr>
                <w:rFonts w:ascii="Arial" w:hAnsi="Arial" w:cs="Arial"/>
                <w:color w:val="000000"/>
                <w:sz w:val="20"/>
                <w:szCs w:val="20"/>
              </w:rPr>
              <w:t>97.5 (96.9 - 98)</w:t>
            </w:r>
          </w:p>
        </w:tc>
        <w:tc>
          <w:tcPr>
            <w:tcW w:w="376" w:type="pct"/>
            <w:vAlign w:val="center"/>
          </w:tcPr>
          <w:p w14:paraId="64D486CB" w14:textId="77777777" w:rsidR="00D825F9" w:rsidRPr="008C1B71" w:rsidRDefault="008C1B71" w:rsidP="008C1B71">
            <w:pPr>
              <w:jc w:val="center"/>
              <w:rPr>
                <w:rFonts w:ascii="Arial" w:hAnsi="Arial" w:cs="Arial"/>
                <w:color w:val="000000"/>
                <w:sz w:val="20"/>
                <w:szCs w:val="20"/>
              </w:rPr>
            </w:pPr>
            <w:r>
              <w:rPr>
                <w:rFonts w:ascii="Arial" w:hAnsi="Arial" w:cs="Arial"/>
                <w:color w:val="000000"/>
                <w:sz w:val="20"/>
                <w:szCs w:val="20"/>
              </w:rPr>
              <w:t>98.4 (94.4 - 99.8)</w:t>
            </w:r>
          </w:p>
        </w:tc>
      </w:tr>
      <w:tr w:rsidR="00D825F9" w:rsidRPr="009270F7" w14:paraId="76948274" w14:textId="77777777" w:rsidTr="008C1B71">
        <w:trPr>
          <w:trHeight w:val="412"/>
        </w:trPr>
        <w:tc>
          <w:tcPr>
            <w:tcW w:w="845" w:type="pct"/>
            <w:shd w:val="clear" w:color="auto" w:fill="auto"/>
            <w:vAlign w:val="center"/>
            <w:hideMark/>
          </w:tcPr>
          <w:p w14:paraId="76B89B8D" w14:textId="77777777" w:rsidR="00D825F9" w:rsidRPr="00C41B35" w:rsidRDefault="00D825F9" w:rsidP="00D825F9">
            <w:pPr>
              <w:ind w:firstLineChars="200" w:firstLine="400"/>
              <w:rPr>
                <w:rFonts w:ascii="Arial" w:hAnsi="Arial" w:cs="Arial"/>
                <w:sz w:val="20"/>
                <w:szCs w:val="20"/>
              </w:rPr>
            </w:pPr>
            <w:r w:rsidRPr="00C41B35">
              <w:rPr>
                <w:rFonts w:ascii="Arial" w:hAnsi="Arial" w:cs="Arial"/>
                <w:sz w:val="20"/>
                <w:szCs w:val="20"/>
              </w:rPr>
              <w:t>AUROC (95% CI)</w:t>
            </w:r>
          </w:p>
        </w:tc>
        <w:tc>
          <w:tcPr>
            <w:tcW w:w="455" w:type="pct"/>
            <w:shd w:val="clear" w:color="auto" w:fill="auto"/>
            <w:vAlign w:val="center"/>
            <w:hideMark/>
          </w:tcPr>
          <w:p w14:paraId="233468A2" w14:textId="67E28F35" w:rsidR="00D825F9" w:rsidRPr="008C1B71" w:rsidRDefault="009D52B5" w:rsidP="008C1B71">
            <w:pPr>
              <w:jc w:val="center"/>
              <w:rPr>
                <w:rFonts w:ascii="Arial" w:hAnsi="Arial" w:cs="Arial"/>
                <w:color w:val="000000"/>
                <w:sz w:val="20"/>
                <w:szCs w:val="20"/>
              </w:rPr>
            </w:pPr>
            <w:r w:rsidRPr="00D825F9">
              <w:rPr>
                <w:rFonts w:ascii="Arial" w:hAnsi="Arial" w:cs="Arial"/>
                <w:color w:val="000000"/>
                <w:sz w:val="20"/>
                <w:szCs w:val="20"/>
              </w:rPr>
              <w:t>0</w:t>
            </w:r>
            <w:r>
              <w:rPr>
                <w:rFonts w:ascii="Arial" w:hAnsi="Arial" w:cs="Arial"/>
                <w:color w:val="000000"/>
                <w:sz w:val="20"/>
                <w:szCs w:val="20"/>
              </w:rPr>
              <w:t>.722 (0.699 - 0.745</w:t>
            </w:r>
            <w:r w:rsidRPr="00D825F9">
              <w:rPr>
                <w:rFonts w:ascii="Arial" w:hAnsi="Arial" w:cs="Arial"/>
                <w:color w:val="000000"/>
                <w:sz w:val="20"/>
                <w:szCs w:val="20"/>
              </w:rPr>
              <w:t>)</w:t>
            </w:r>
          </w:p>
        </w:tc>
        <w:tc>
          <w:tcPr>
            <w:tcW w:w="376" w:type="pct"/>
            <w:vAlign w:val="center"/>
          </w:tcPr>
          <w:p w14:paraId="2C9EE4CC" w14:textId="3FBB9E97" w:rsidR="00D825F9" w:rsidRPr="008C1B71" w:rsidRDefault="009D52B5" w:rsidP="008C1B71">
            <w:pPr>
              <w:jc w:val="center"/>
              <w:rPr>
                <w:rFonts w:ascii="Arial" w:hAnsi="Arial" w:cs="Arial"/>
                <w:color w:val="000000"/>
                <w:sz w:val="20"/>
                <w:szCs w:val="20"/>
              </w:rPr>
            </w:pPr>
            <w:r>
              <w:rPr>
                <w:rFonts w:ascii="Arial" w:hAnsi="Arial" w:cs="Arial"/>
                <w:color w:val="000000"/>
                <w:sz w:val="20"/>
                <w:szCs w:val="20"/>
              </w:rPr>
              <w:t>0.812 (0.690 - 0.935)</w:t>
            </w:r>
          </w:p>
        </w:tc>
        <w:tc>
          <w:tcPr>
            <w:tcW w:w="455" w:type="pct"/>
            <w:vAlign w:val="center"/>
          </w:tcPr>
          <w:p w14:paraId="66BC26B2" w14:textId="5594CA75" w:rsidR="00D825F9" w:rsidRPr="008C1B71" w:rsidRDefault="00D825F9" w:rsidP="008C1B71">
            <w:pPr>
              <w:jc w:val="center"/>
              <w:rPr>
                <w:rFonts w:ascii="Arial" w:hAnsi="Arial" w:cs="Arial"/>
                <w:color w:val="000000"/>
                <w:sz w:val="20"/>
                <w:szCs w:val="20"/>
              </w:rPr>
            </w:pPr>
            <w:r w:rsidRPr="008C1B71">
              <w:rPr>
                <w:rFonts w:ascii="Arial" w:hAnsi="Arial" w:cs="Arial"/>
                <w:color w:val="000000"/>
                <w:sz w:val="20"/>
                <w:szCs w:val="20"/>
              </w:rPr>
              <w:t>0.740 (0.718</w:t>
            </w:r>
            <w:r w:rsidR="009D52B5">
              <w:rPr>
                <w:rFonts w:ascii="Arial" w:hAnsi="Arial" w:cs="Arial"/>
                <w:color w:val="000000"/>
                <w:sz w:val="20"/>
                <w:szCs w:val="20"/>
              </w:rPr>
              <w:t xml:space="preserve"> </w:t>
            </w:r>
            <w:r w:rsidRPr="008C1B71">
              <w:rPr>
                <w:rFonts w:ascii="Arial" w:hAnsi="Arial" w:cs="Arial"/>
                <w:color w:val="000000"/>
                <w:sz w:val="20"/>
                <w:szCs w:val="20"/>
              </w:rPr>
              <w:t>-</w:t>
            </w:r>
            <w:r w:rsidR="009D52B5">
              <w:rPr>
                <w:rFonts w:ascii="Arial" w:hAnsi="Arial" w:cs="Arial"/>
                <w:color w:val="000000"/>
                <w:sz w:val="20"/>
                <w:szCs w:val="20"/>
              </w:rPr>
              <w:t xml:space="preserve"> </w:t>
            </w:r>
            <w:r w:rsidRPr="008C1B71">
              <w:rPr>
                <w:rFonts w:ascii="Arial" w:hAnsi="Arial" w:cs="Arial"/>
                <w:color w:val="000000"/>
                <w:sz w:val="20"/>
                <w:szCs w:val="20"/>
              </w:rPr>
              <w:t>0.762)</w:t>
            </w:r>
          </w:p>
        </w:tc>
        <w:tc>
          <w:tcPr>
            <w:tcW w:w="376" w:type="pct"/>
            <w:vAlign w:val="center"/>
          </w:tcPr>
          <w:p w14:paraId="5B256A88" w14:textId="6E03C495" w:rsidR="00D825F9" w:rsidRPr="008C1B71" w:rsidRDefault="00D825F9" w:rsidP="008C1B71">
            <w:pPr>
              <w:jc w:val="center"/>
              <w:rPr>
                <w:rFonts w:ascii="Arial" w:hAnsi="Arial" w:cs="Arial"/>
                <w:color w:val="000000"/>
                <w:sz w:val="20"/>
                <w:szCs w:val="20"/>
              </w:rPr>
            </w:pPr>
            <w:r w:rsidRPr="008C1B71">
              <w:rPr>
                <w:rFonts w:ascii="Arial" w:hAnsi="Arial" w:cs="Arial"/>
                <w:color w:val="000000"/>
                <w:sz w:val="20"/>
                <w:szCs w:val="20"/>
              </w:rPr>
              <w:t>0.838 (0.742</w:t>
            </w:r>
            <w:r w:rsidR="009D52B5">
              <w:rPr>
                <w:rFonts w:ascii="Arial" w:hAnsi="Arial" w:cs="Arial"/>
                <w:color w:val="000000"/>
                <w:sz w:val="20"/>
                <w:szCs w:val="20"/>
              </w:rPr>
              <w:t xml:space="preserve"> </w:t>
            </w:r>
            <w:r w:rsidRPr="008C1B71">
              <w:rPr>
                <w:rFonts w:ascii="Arial" w:hAnsi="Arial" w:cs="Arial"/>
                <w:color w:val="000000"/>
                <w:sz w:val="20"/>
                <w:szCs w:val="20"/>
              </w:rPr>
              <w:t>-0.935)</w:t>
            </w:r>
          </w:p>
        </w:tc>
        <w:tc>
          <w:tcPr>
            <w:tcW w:w="455" w:type="pct"/>
            <w:vAlign w:val="center"/>
          </w:tcPr>
          <w:p w14:paraId="4574C483" w14:textId="2463A825" w:rsidR="00D825F9" w:rsidRPr="008C1B71" w:rsidRDefault="00D825F9" w:rsidP="008C1B71">
            <w:pPr>
              <w:jc w:val="center"/>
              <w:rPr>
                <w:rFonts w:ascii="Arial" w:hAnsi="Arial" w:cs="Arial"/>
                <w:color w:val="000000"/>
                <w:sz w:val="20"/>
                <w:szCs w:val="20"/>
              </w:rPr>
            </w:pPr>
            <w:r w:rsidRPr="008C1B71">
              <w:rPr>
                <w:rFonts w:ascii="Arial" w:hAnsi="Arial" w:cs="Arial"/>
                <w:color w:val="000000"/>
                <w:sz w:val="20"/>
                <w:szCs w:val="20"/>
              </w:rPr>
              <w:t>0.745 (0.724</w:t>
            </w:r>
            <w:r w:rsidR="009D52B5">
              <w:rPr>
                <w:rFonts w:ascii="Arial" w:hAnsi="Arial" w:cs="Arial"/>
                <w:color w:val="000000"/>
                <w:sz w:val="20"/>
                <w:szCs w:val="20"/>
              </w:rPr>
              <w:t xml:space="preserve"> </w:t>
            </w:r>
            <w:r w:rsidRPr="008C1B71">
              <w:rPr>
                <w:rFonts w:ascii="Arial" w:hAnsi="Arial" w:cs="Arial"/>
                <w:color w:val="000000"/>
                <w:sz w:val="20"/>
                <w:szCs w:val="20"/>
              </w:rPr>
              <w:t>-</w:t>
            </w:r>
            <w:r w:rsidR="009D52B5">
              <w:rPr>
                <w:rFonts w:ascii="Arial" w:hAnsi="Arial" w:cs="Arial"/>
                <w:color w:val="000000"/>
                <w:sz w:val="20"/>
                <w:szCs w:val="20"/>
              </w:rPr>
              <w:t xml:space="preserve"> </w:t>
            </w:r>
            <w:r w:rsidRPr="008C1B71">
              <w:rPr>
                <w:rFonts w:ascii="Arial" w:hAnsi="Arial" w:cs="Arial"/>
                <w:color w:val="000000"/>
                <w:sz w:val="20"/>
                <w:szCs w:val="20"/>
              </w:rPr>
              <w:t>0.766)</w:t>
            </w:r>
          </w:p>
        </w:tc>
        <w:tc>
          <w:tcPr>
            <w:tcW w:w="376" w:type="pct"/>
            <w:vAlign w:val="center"/>
          </w:tcPr>
          <w:p w14:paraId="2BA3BF04" w14:textId="11670249" w:rsidR="00D825F9" w:rsidRPr="008C1B71" w:rsidRDefault="00D825F9" w:rsidP="008C1B71">
            <w:pPr>
              <w:jc w:val="center"/>
              <w:rPr>
                <w:rFonts w:ascii="Arial" w:hAnsi="Arial" w:cs="Arial"/>
                <w:color w:val="000000"/>
                <w:sz w:val="20"/>
                <w:szCs w:val="20"/>
              </w:rPr>
            </w:pPr>
            <w:r w:rsidRPr="008C1B71">
              <w:rPr>
                <w:rFonts w:ascii="Arial" w:hAnsi="Arial" w:cs="Arial"/>
                <w:color w:val="000000"/>
                <w:sz w:val="20"/>
                <w:szCs w:val="20"/>
              </w:rPr>
              <w:t>0.790 (0.666</w:t>
            </w:r>
            <w:r w:rsidR="009D52B5">
              <w:rPr>
                <w:rFonts w:ascii="Arial" w:hAnsi="Arial" w:cs="Arial"/>
                <w:color w:val="000000"/>
                <w:sz w:val="20"/>
                <w:szCs w:val="20"/>
              </w:rPr>
              <w:t xml:space="preserve"> </w:t>
            </w:r>
            <w:r w:rsidRPr="008C1B71">
              <w:rPr>
                <w:rFonts w:ascii="Arial" w:hAnsi="Arial" w:cs="Arial"/>
                <w:color w:val="000000"/>
                <w:sz w:val="20"/>
                <w:szCs w:val="20"/>
              </w:rPr>
              <w:t>-</w:t>
            </w:r>
            <w:r w:rsidR="009D52B5">
              <w:rPr>
                <w:rFonts w:ascii="Arial" w:hAnsi="Arial" w:cs="Arial"/>
                <w:color w:val="000000"/>
                <w:sz w:val="20"/>
                <w:szCs w:val="20"/>
              </w:rPr>
              <w:t xml:space="preserve"> </w:t>
            </w:r>
            <w:r w:rsidRPr="008C1B71">
              <w:rPr>
                <w:rFonts w:ascii="Arial" w:hAnsi="Arial" w:cs="Arial"/>
                <w:color w:val="000000"/>
                <w:sz w:val="20"/>
                <w:szCs w:val="20"/>
              </w:rPr>
              <w:t>0.914)</w:t>
            </w:r>
          </w:p>
        </w:tc>
        <w:tc>
          <w:tcPr>
            <w:tcW w:w="455" w:type="pct"/>
            <w:vAlign w:val="center"/>
          </w:tcPr>
          <w:p w14:paraId="43E3C5BC" w14:textId="27EA0864" w:rsidR="00D825F9" w:rsidRPr="006377AC" w:rsidRDefault="00D825F9" w:rsidP="006377AC">
            <w:pPr>
              <w:jc w:val="center"/>
              <w:rPr>
                <w:rFonts w:ascii="Arial" w:hAnsi="Arial" w:cs="Arial"/>
                <w:sz w:val="20"/>
                <w:szCs w:val="20"/>
              </w:rPr>
            </w:pPr>
            <w:r w:rsidRPr="006377AC">
              <w:rPr>
                <w:rFonts w:ascii="Arial" w:hAnsi="Arial" w:cs="Arial"/>
                <w:sz w:val="20"/>
                <w:szCs w:val="20"/>
              </w:rPr>
              <w:t>0.7</w:t>
            </w:r>
            <w:r w:rsidR="006377AC" w:rsidRPr="006377AC">
              <w:rPr>
                <w:rFonts w:ascii="Arial" w:hAnsi="Arial" w:cs="Arial"/>
                <w:sz w:val="20"/>
                <w:szCs w:val="20"/>
              </w:rPr>
              <w:t>98</w:t>
            </w:r>
            <w:r w:rsidRPr="006377AC">
              <w:rPr>
                <w:rFonts w:ascii="Arial" w:hAnsi="Arial" w:cs="Arial"/>
                <w:sz w:val="20"/>
                <w:szCs w:val="20"/>
              </w:rPr>
              <w:t xml:space="preserve"> (0.7</w:t>
            </w:r>
            <w:r w:rsidR="006377AC" w:rsidRPr="006377AC">
              <w:rPr>
                <w:rFonts w:ascii="Arial" w:hAnsi="Arial" w:cs="Arial"/>
                <w:sz w:val="20"/>
                <w:szCs w:val="20"/>
              </w:rPr>
              <w:t>75</w:t>
            </w:r>
            <w:r w:rsidR="009D52B5" w:rsidRPr="006377AC">
              <w:rPr>
                <w:rFonts w:ascii="Arial" w:hAnsi="Arial" w:cs="Arial"/>
                <w:sz w:val="20"/>
                <w:szCs w:val="20"/>
              </w:rPr>
              <w:t xml:space="preserve"> </w:t>
            </w:r>
            <w:r w:rsidRPr="006377AC">
              <w:rPr>
                <w:rFonts w:ascii="Arial" w:hAnsi="Arial" w:cs="Arial"/>
                <w:sz w:val="20"/>
                <w:szCs w:val="20"/>
              </w:rPr>
              <w:t>-</w:t>
            </w:r>
            <w:r w:rsidR="009D52B5" w:rsidRPr="006377AC">
              <w:rPr>
                <w:rFonts w:ascii="Arial" w:hAnsi="Arial" w:cs="Arial"/>
                <w:sz w:val="20"/>
                <w:szCs w:val="20"/>
              </w:rPr>
              <w:t xml:space="preserve"> </w:t>
            </w:r>
            <w:r w:rsidRPr="006377AC">
              <w:rPr>
                <w:rFonts w:ascii="Arial" w:hAnsi="Arial" w:cs="Arial"/>
                <w:sz w:val="20"/>
                <w:szCs w:val="20"/>
              </w:rPr>
              <w:t>0.</w:t>
            </w:r>
            <w:r w:rsidR="006377AC" w:rsidRPr="006377AC">
              <w:rPr>
                <w:rFonts w:ascii="Arial" w:hAnsi="Arial" w:cs="Arial"/>
                <w:sz w:val="20"/>
                <w:szCs w:val="20"/>
              </w:rPr>
              <w:t>820</w:t>
            </w:r>
            <w:r w:rsidRPr="006377AC">
              <w:rPr>
                <w:rFonts w:ascii="Arial" w:hAnsi="Arial" w:cs="Arial"/>
                <w:sz w:val="20"/>
                <w:szCs w:val="20"/>
              </w:rPr>
              <w:t>)</w:t>
            </w:r>
          </w:p>
        </w:tc>
        <w:tc>
          <w:tcPr>
            <w:tcW w:w="376" w:type="pct"/>
            <w:vAlign w:val="center"/>
          </w:tcPr>
          <w:p w14:paraId="14258980" w14:textId="5D40BBF6" w:rsidR="00D825F9" w:rsidRPr="006377AC" w:rsidRDefault="00D825F9" w:rsidP="006377AC">
            <w:pPr>
              <w:jc w:val="center"/>
              <w:rPr>
                <w:rFonts w:ascii="Arial" w:hAnsi="Arial" w:cs="Arial"/>
                <w:sz w:val="20"/>
                <w:szCs w:val="20"/>
              </w:rPr>
            </w:pPr>
            <w:r w:rsidRPr="006377AC">
              <w:rPr>
                <w:rFonts w:ascii="Arial" w:hAnsi="Arial" w:cs="Arial"/>
                <w:sz w:val="20"/>
                <w:szCs w:val="20"/>
              </w:rPr>
              <w:t>0.8</w:t>
            </w:r>
            <w:r w:rsidR="006377AC" w:rsidRPr="006377AC">
              <w:rPr>
                <w:rFonts w:ascii="Arial" w:hAnsi="Arial" w:cs="Arial"/>
                <w:sz w:val="20"/>
                <w:szCs w:val="20"/>
              </w:rPr>
              <w:t>90</w:t>
            </w:r>
            <w:r w:rsidRPr="006377AC">
              <w:rPr>
                <w:rFonts w:ascii="Arial" w:hAnsi="Arial" w:cs="Arial"/>
                <w:sz w:val="20"/>
                <w:szCs w:val="20"/>
              </w:rPr>
              <w:t xml:space="preserve"> (0.7</w:t>
            </w:r>
            <w:r w:rsidR="006377AC" w:rsidRPr="006377AC">
              <w:rPr>
                <w:rFonts w:ascii="Arial" w:hAnsi="Arial" w:cs="Arial"/>
                <w:sz w:val="20"/>
                <w:szCs w:val="20"/>
              </w:rPr>
              <w:t>98</w:t>
            </w:r>
            <w:r w:rsidR="009D52B5" w:rsidRPr="006377AC">
              <w:rPr>
                <w:rFonts w:ascii="Arial" w:hAnsi="Arial" w:cs="Arial"/>
                <w:sz w:val="20"/>
                <w:szCs w:val="20"/>
              </w:rPr>
              <w:t xml:space="preserve"> </w:t>
            </w:r>
            <w:r w:rsidRPr="006377AC">
              <w:rPr>
                <w:rFonts w:ascii="Arial" w:hAnsi="Arial" w:cs="Arial"/>
                <w:sz w:val="20"/>
                <w:szCs w:val="20"/>
              </w:rPr>
              <w:t>-</w:t>
            </w:r>
            <w:r w:rsidR="009D52B5" w:rsidRPr="006377AC">
              <w:rPr>
                <w:rFonts w:ascii="Arial" w:hAnsi="Arial" w:cs="Arial"/>
                <w:sz w:val="20"/>
                <w:szCs w:val="20"/>
              </w:rPr>
              <w:t xml:space="preserve"> </w:t>
            </w:r>
            <w:r w:rsidRPr="006377AC">
              <w:rPr>
                <w:rFonts w:ascii="Arial" w:hAnsi="Arial" w:cs="Arial"/>
                <w:sz w:val="20"/>
                <w:szCs w:val="20"/>
              </w:rPr>
              <w:t>0.</w:t>
            </w:r>
            <w:r w:rsidR="006377AC" w:rsidRPr="006377AC">
              <w:rPr>
                <w:rFonts w:ascii="Arial" w:hAnsi="Arial" w:cs="Arial"/>
                <w:sz w:val="20"/>
                <w:szCs w:val="20"/>
              </w:rPr>
              <w:t>981)</w:t>
            </w:r>
          </w:p>
        </w:tc>
        <w:tc>
          <w:tcPr>
            <w:tcW w:w="455" w:type="pct"/>
            <w:shd w:val="clear" w:color="auto" w:fill="auto"/>
            <w:vAlign w:val="center"/>
            <w:hideMark/>
          </w:tcPr>
          <w:p w14:paraId="7F18C2EC" w14:textId="799B457A" w:rsidR="00D825F9" w:rsidRPr="008C1B71" w:rsidRDefault="00D825F9" w:rsidP="008C1B71">
            <w:pPr>
              <w:jc w:val="center"/>
              <w:rPr>
                <w:rFonts w:ascii="Arial" w:hAnsi="Arial" w:cs="Arial"/>
                <w:color w:val="000000"/>
                <w:sz w:val="20"/>
                <w:szCs w:val="20"/>
              </w:rPr>
            </w:pPr>
            <w:r w:rsidRPr="008C1B71">
              <w:rPr>
                <w:rFonts w:ascii="Arial" w:hAnsi="Arial" w:cs="Arial"/>
                <w:color w:val="000000"/>
                <w:sz w:val="20"/>
                <w:szCs w:val="20"/>
              </w:rPr>
              <w:t>0.803 (0.782</w:t>
            </w:r>
            <w:r w:rsidR="009D52B5">
              <w:rPr>
                <w:rFonts w:ascii="Arial" w:hAnsi="Arial" w:cs="Arial"/>
                <w:color w:val="000000"/>
                <w:sz w:val="20"/>
                <w:szCs w:val="20"/>
              </w:rPr>
              <w:t xml:space="preserve"> </w:t>
            </w:r>
            <w:r w:rsidRPr="008C1B71">
              <w:rPr>
                <w:rFonts w:ascii="Arial" w:hAnsi="Arial" w:cs="Arial"/>
                <w:color w:val="000000"/>
                <w:sz w:val="20"/>
                <w:szCs w:val="20"/>
              </w:rPr>
              <w:t>-</w:t>
            </w:r>
            <w:r w:rsidR="009D52B5">
              <w:rPr>
                <w:rFonts w:ascii="Arial" w:hAnsi="Arial" w:cs="Arial"/>
                <w:color w:val="000000"/>
                <w:sz w:val="20"/>
                <w:szCs w:val="20"/>
              </w:rPr>
              <w:t xml:space="preserve"> </w:t>
            </w:r>
            <w:r w:rsidRPr="008C1B71">
              <w:rPr>
                <w:rFonts w:ascii="Arial" w:hAnsi="Arial" w:cs="Arial"/>
                <w:color w:val="000000"/>
                <w:sz w:val="20"/>
                <w:szCs w:val="20"/>
              </w:rPr>
              <w:t>0.825)</w:t>
            </w:r>
          </w:p>
        </w:tc>
        <w:tc>
          <w:tcPr>
            <w:tcW w:w="376" w:type="pct"/>
            <w:vAlign w:val="center"/>
          </w:tcPr>
          <w:p w14:paraId="73FAC640" w14:textId="5F5EE3B8" w:rsidR="00D825F9" w:rsidRPr="008C1B71" w:rsidRDefault="00D825F9" w:rsidP="008C1B71">
            <w:pPr>
              <w:jc w:val="center"/>
              <w:rPr>
                <w:rFonts w:ascii="Arial" w:hAnsi="Arial" w:cs="Arial"/>
                <w:color w:val="000000"/>
                <w:sz w:val="20"/>
                <w:szCs w:val="20"/>
              </w:rPr>
            </w:pPr>
            <w:r w:rsidRPr="008C1B71">
              <w:rPr>
                <w:rFonts w:ascii="Arial" w:hAnsi="Arial" w:cs="Arial"/>
                <w:color w:val="000000"/>
                <w:sz w:val="20"/>
                <w:szCs w:val="20"/>
              </w:rPr>
              <w:t>0.886 (0.784</w:t>
            </w:r>
            <w:r w:rsidR="009D52B5">
              <w:rPr>
                <w:rFonts w:ascii="Arial" w:hAnsi="Arial" w:cs="Arial"/>
                <w:color w:val="000000"/>
                <w:sz w:val="20"/>
                <w:szCs w:val="20"/>
              </w:rPr>
              <w:t xml:space="preserve"> </w:t>
            </w:r>
            <w:r w:rsidRPr="008C1B71">
              <w:rPr>
                <w:rFonts w:ascii="Arial" w:hAnsi="Arial" w:cs="Arial"/>
                <w:color w:val="000000"/>
                <w:sz w:val="20"/>
                <w:szCs w:val="20"/>
              </w:rPr>
              <w:t>-0.988)</w:t>
            </w:r>
          </w:p>
        </w:tc>
      </w:tr>
      <w:tr w:rsidR="001600CB" w:rsidRPr="009270F7" w14:paraId="747EDDC9" w14:textId="77777777" w:rsidTr="008C1B71">
        <w:trPr>
          <w:trHeight w:val="412"/>
        </w:trPr>
        <w:tc>
          <w:tcPr>
            <w:tcW w:w="845" w:type="pct"/>
            <w:shd w:val="clear" w:color="auto" w:fill="auto"/>
            <w:vAlign w:val="center"/>
          </w:tcPr>
          <w:p w14:paraId="25F35D25" w14:textId="3B7410B8" w:rsidR="001600CB" w:rsidRPr="00C41B35" w:rsidRDefault="001600CB" w:rsidP="004026DC">
            <w:pPr>
              <w:ind w:firstLineChars="200" w:firstLine="400"/>
              <w:rPr>
                <w:rFonts w:ascii="Arial" w:hAnsi="Arial" w:cs="Arial"/>
                <w:sz w:val="20"/>
                <w:szCs w:val="20"/>
              </w:rPr>
            </w:pPr>
            <w:proofErr w:type="spellStart"/>
            <w:r w:rsidRPr="004026DC">
              <w:rPr>
                <w:rFonts w:ascii="Arial" w:hAnsi="Arial" w:cs="Arial"/>
                <w:sz w:val="20"/>
                <w:szCs w:val="20"/>
              </w:rPr>
              <w:t>Youden’s</w:t>
            </w:r>
            <w:proofErr w:type="spellEnd"/>
            <w:r w:rsidRPr="004026DC">
              <w:rPr>
                <w:rFonts w:ascii="Arial" w:hAnsi="Arial" w:cs="Arial"/>
                <w:sz w:val="20"/>
                <w:szCs w:val="20"/>
              </w:rPr>
              <w:t xml:space="preserve"> index (</w:t>
            </w:r>
            <w:r w:rsidR="004026DC" w:rsidRPr="004026DC">
              <w:rPr>
                <w:rFonts w:ascii="Arial" w:hAnsi="Arial" w:cs="Arial"/>
                <w:sz w:val="20"/>
                <w:szCs w:val="20"/>
              </w:rPr>
              <w:t>95% CI</w:t>
            </w:r>
            <w:r w:rsidRPr="004026DC">
              <w:rPr>
                <w:rFonts w:ascii="Arial" w:hAnsi="Arial" w:cs="Arial"/>
                <w:sz w:val="20"/>
                <w:szCs w:val="20"/>
              </w:rPr>
              <w:t>)</w:t>
            </w:r>
          </w:p>
        </w:tc>
        <w:tc>
          <w:tcPr>
            <w:tcW w:w="455" w:type="pct"/>
            <w:shd w:val="clear" w:color="auto" w:fill="auto"/>
            <w:vAlign w:val="center"/>
          </w:tcPr>
          <w:p w14:paraId="04491901" w14:textId="23782F7F" w:rsidR="001600CB" w:rsidRPr="00D825F9" w:rsidRDefault="001600CB" w:rsidP="00834A83">
            <w:pPr>
              <w:jc w:val="center"/>
              <w:rPr>
                <w:rFonts w:ascii="Arial" w:hAnsi="Arial" w:cs="Arial"/>
                <w:color w:val="000000"/>
                <w:sz w:val="20"/>
                <w:szCs w:val="20"/>
              </w:rPr>
            </w:pPr>
            <w:r>
              <w:rPr>
                <w:rFonts w:ascii="Arial" w:hAnsi="Arial" w:cs="Arial"/>
                <w:color w:val="000000"/>
                <w:sz w:val="20"/>
                <w:szCs w:val="20"/>
              </w:rPr>
              <w:t>0.338 (0.</w:t>
            </w:r>
            <w:r w:rsidR="00834A83">
              <w:rPr>
                <w:rFonts w:ascii="Arial" w:hAnsi="Arial" w:cs="Arial"/>
                <w:color w:val="000000"/>
                <w:sz w:val="20"/>
                <w:szCs w:val="20"/>
              </w:rPr>
              <w:t>294-0.381)</w:t>
            </w:r>
          </w:p>
        </w:tc>
        <w:tc>
          <w:tcPr>
            <w:tcW w:w="376" w:type="pct"/>
            <w:vAlign w:val="center"/>
          </w:tcPr>
          <w:p w14:paraId="0350F690" w14:textId="46F5B803" w:rsidR="001600CB" w:rsidRDefault="001600CB" w:rsidP="00834A83">
            <w:pPr>
              <w:jc w:val="center"/>
              <w:rPr>
                <w:rFonts w:ascii="Arial" w:hAnsi="Arial" w:cs="Arial"/>
                <w:color w:val="000000"/>
                <w:sz w:val="20"/>
                <w:szCs w:val="20"/>
              </w:rPr>
            </w:pPr>
            <w:r>
              <w:rPr>
                <w:rFonts w:ascii="Arial" w:hAnsi="Arial" w:cs="Arial"/>
                <w:color w:val="000000"/>
                <w:sz w:val="20"/>
                <w:szCs w:val="20"/>
              </w:rPr>
              <w:t>0.647 (0.</w:t>
            </w:r>
            <w:r w:rsidR="00834A83">
              <w:rPr>
                <w:rFonts w:ascii="Arial" w:hAnsi="Arial" w:cs="Arial"/>
                <w:color w:val="000000"/>
                <w:sz w:val="20"/>
                <w:szCs w:val="20"/>
              </w:rPr>
              <w:t>454-0.840</w:t>
            </w:r>
            <w:r>
              <w:rPr>
                <w:rFonts w:ascii="Arial" w:hAnsi="Arial" w:cs="Arial"/>
                <w:color w:val="000000"/>
                <w:sz w:val="20"/>
                <w:szCs w:val="20"/>
              </w:rPr>
              <w:t>)</w:t>
            </w:r>
          </w:p>
        </w:tc>
        <w:tc>
          <w:tcPr>
            <w:tcW w:w="455" w:type="pct"/>
            <w:vAlign w:val="center"/>
          </w:tcPr>
          <w:p w14:paraId="540F9275" w14:textId="480F6884" w:rsidR="001600CB" w:rsidRPr="008C1B71" w:rsidRDefault="001600CB" w:rsidP="008F15AD">
            <w:pPr>
              <w:jc w:val="center"/>
              <w:rPr>
                <w:rFonts w:ascii="Arial" w:hAnsi="Arial" w:cs="Arial"/>
                <w:color w:val="000000"/>
                <w:sz w:val="20"/>
                <w:szCs w:val="20"/>
              </w:rPr>
            </w:pPr>
            <w:r w:rsidRPr="00DC4B02">
              <w:rPr>
                <w:rFonts w:ascii="Arial" w:hAnsi="Arial" w:cs="Arial"/>
                <w:color w:val="000000"/>
                <w:sz w:val="20"/>
                <w:szCs w:val="20"/>
              </w:rPr>
              <w:t>0.366</w:t>
            </w:r>
            <w:r>
              <w:rPr>
                <w:rFonts w:ascii="Arial" w:hAnsi="Arial" w:cs="Arial"/>
                <w:color w:val="000000"/>
                <w:sz w:val="20"/>
                <w:szCs w:val="20"/>
              </w:rPr>
              <w:t xml:space="preserve"> (0.</w:t>
            </w:r>
            <w:r w:rsidR="008F15AD">
              <w:rPr>
                <w:rFonts w:ascii="Arial" w:hAnsi="Arial" w:cs="Arial"/>
                <w:color w:val="000000"/>
                <w:sz w:val="20"/>
                <w:szCs w:val="20"/>
              </w:rPr>
              <w:t>325-0.406</w:t>
            </w:r>
            <w:r>
              <w:rPr>
                <w:rFonts w:ascii="Arial" w:hAnsi="Arial" w:cs="Arial"/>
                <w:color w:val="000000"/>
                <w:sz w:val="20"/>
                <w:szCs w:val="20"/>
              </w:rPr>
              <w:t>)</w:t>
            </w:r>
          </w:p>
        </w:tc>
        <w:tc>
          <w:tcPr>
            <w:tcW w:w="376" w:type="pct"/>
            <w:vAlign w:val="center"/>
          </w:tcPr>
          <w:p w14:paraId="7472696C" w14:textId="0C78FCBC" w:rsidR="001600CB" w:rsidRPr="008C1B71" w:rsidRDefault="001600CB" w:rsidP="00BE4CFE">
            <w:pPr>
              <w:jc w:val="center"/>
              <w:rPr>
                <w:rFonts w:ascii="Arial" w:hAnsi="Arial" w:cs="Arial"/>
                <w:color w:val="000000"/>
                <w:sz w:val="20"/>
                <w:szCs w:val="20"/>
              </w:rPr>
            </w:pPr>
            <w:r>
              <w:rPr>
                <w:rFonts w:ascii="Arial" w:hAnsi="Arial" w:cs="Arial"/>
                <w:color w:val="000000"/>
                <w:sz w:val="20"/>
                <w:szCs w:val="20"/>
              </w:rPr>
              <w:t>0.676 (0.</w:t>
            </w:r>
            <w:r w:rsidR="00BE4CFE">
              <w:rPr>
                <w:rFonts w:ascii="Arial" w:hAnsi="Arial" w:cs="Arial"/>
                <w:color w:val="000000"/>
                <w:sz w:val="20"/>
                <w:szCs w:val="20"/>
              </w:rPr>
              <w:t>513-0.840</w:t>
            </w:r>
            <w:r>
              <w:rPr>
                <w:rFonts w:ascii="Arial" w:hAnsi="Arial" w:cs="Arial"/>
                <w:color w:val="000000"/>
                <w:sz w:val="20"/>
                <w:szCs w:val="20"/>
              </w:rPr>
              <w:t>)</w:t>
            </w:r>
          </w:p>
        </w:tc>
        <w:tc>
          <w:tcPr>
            <w:tcW w:w="455" w:type="pct"/>
            <w:vAlign w:val="center"/>
          </w:tcPr>
          <w:p w14:paraId="644339AF" w14:textId="42E4D05C" w:rsidR="001600CB" w:rsidRPr="008C1B71" w:rsidRDefault="001600CB" w:rsidP="002A2280">
            <w:pPr>
              <w:jc w:val="center"/>
              <w:rPr>
                <w:rFonts w:ascii="Arial" w:hAnsi="Arial" w:cs="Arial"/>
                <w:color w:val="000000"/>
                <w:sz w:val="20"/>
                <w:szCs w:val="20"/>
              </w:rPr>
            </w:pPr>
            <w:r w:rsidRPr="003E18AC">
              <w:rPr>
                <w:rFonts w:ascii="Arial" w:hAnsi="Arial" w:cs="Arial"/>
                <w:color w:val="000000"/>
                <w:sz w:val="20"/>
                <w:szCs w:val="20"/>
              </w:rPr>
              <w:t>0.374</w:t>
            </w:r>
            <w:r>
              <w:rPr>
                <w:rFonts w:ascii="Arial" w:hAnsi="Arial" w:cs="Arial"/>
                <w:color w:val="000000"/>
                <w:sz w:val="20"/>
                <w:szCs w:val="20"/>
              </w:rPr>
              <w:t xml:space="preserve"> (0.</w:t>
            </w:r>
            <w:r w:rsidR="002A2280">
              <w:rPr>
                <w:rFonts w:ascii="Arial" w:hAnsi="Arial" w:cs="Arial"/>
                <w:color w:val="000000"/>
                <w:sz w:val="20"/>
                <w:szCs w:val="20"/>
              </w:rPr>
              <w:t>333-0.415</w:t>
            </w:r>
            <w:r>
              <w:rPr>
                <w:rFonts w:ascii="Arial" w:hAnsi="Arial" w:cs="Arial"/>
                <w:color w:val="000000"/>
                <w:sz w:val="20"/>
                <w:szCs w:val="20"/>
              </w:rPr>
              <w:t>)</w:t>
            </w:r>
          </w:p>
        </w:tc>
        <w:tc>
          <w:tcPr>
            <w:tcW w:w="376" w:type="pct"/>
            <w:vAlign w:val="center"/>
          </w:tcPr>
          <w:p w14:paraId="0208ECAF" w14:textId="5695D01B" w:rsidR="001600CB" w:rsidRPr="008C1B71" w:rsidRDefault="001600CB" w:rsidP="00B525D3">
            <w:pPr>
              <w:jc w:val="center"/>
              <w:rPr>
                <w:rFonts w:ascii="Arial" w:hAnsi="Arial" w:cs="Arial"/>
                <w:color w:val="000000"/>
                <w:sz w:val="20"/>
                <w:szCs w:val="20"/>
              </w:rPr>
            </w:pPr>
            <w:r>
              <w:rPr>
                <w:rFonts w:ascii="Arial" w:hAnsi="Arial" w:cs="Arial"/>
                <w:color w:val="000000"/>
                <w:sz w:val="20"/>
                <w:szCs w:val="20"/>
              </w:rPr>
              <w:t>0.618 (0.</w:t>
            </w:r>
            <w:r w:rsidR="00B525D3">
              <w:rPr>
                <w:rFonts w:ascii="Arial" w:hAnsi="Arial" w:cs="Arial"/>
                <w:color w:val="000000"/>
                <w:sz w:val="20"/>
                <w:szCs w:val="20"/>
              </w:rPr>
              <w:t>444-0.792</w:t>
            </w:r>
            <w:r>
              <w:rPr>
                <w:rFonts w:ascii="Arial" w:hAnsi="Arial" w:cs="Arial"/>
                <w:color w:val="000000"/>
                <w:sz w:val="20"/>
                <w:szCs w:val="20"/>
              </w:rPr>
              <w:t>)</w:t>
            </w:r>
          </w:p>
        </w:tc>
        <w:tc>
          <w:tcPr>
            <w:tcW w:w="455" w:type="pct"/>
            <w:vAlign w:val="center"/>
          </w:tcPr>
          <w:p w14:paraId="2B6C9D96" w14:textId="5861FB11" w:rsidR="001600CB" w:rsidRPr="002A3841" w:rsidRDefault="001600CB" w:rsidP="005765C5">
            <w:pPr>
              <w:jc w:val="center"/>
              <w:rPr>
                <w:rFonts w:ascii="Arial" w:hAnsi="Arial" w:cs="Arial"/>
                <w:color w:val="FF0000"/>
                <w:sz w:val="20"/>
                <w:szCs w:val="20"/>
              </w:rPr>
            </w:pPr>
            <w:r w:rsidRPr="001600CB">
              <w:rPr>
                <w:rFonts w:ascii="Arial" w:hAnsi="Arial" w:cs="Arial"/>
                <w:color w:val="000000"/>
                <w:sz w:val="20"/>
                <w:szCs w:val="20"/>
              </w:rPr>
              <w:t>0.472</w:t>
            </w:r>
            <w:r>
              <w:rPr>
                <w:rFonts w:ascii="Arial" w:hAnsi="Arial" w:cs="Arial"/>
                <w:color w:val="000000"/>
                <w:sz w:val="20"/>
                <w:szCs w:val="20"/>
              </w:rPr>
              <w:t xml:space="preserve"> (0.</w:t>
            </w:r>
            <w:r w:rsidR="005765C5">
              <w:rPr>
                <w:rFonts w:ascii="Arial" w:hAnsi="Arial" w:cs="Arial"/>
                <w:color w:val="000000"/>
                <w:sz w:val="20"/>
                <w:szCs w:val="20"/>
              </w:rPr>
              <w:t>425-0.518</w:t>
            </w:r>
            <w:r>
              <w:rPr>
                <w:rFonts w:ascii="Arial" w:hAnsi="Arial" w:cs="Arial"/>
                <w:color w:val="000000"/>
                <w:sz w:val="20"/>
                <w:szCs w:val="20"/>
              </w:rPr>
              <w:t>)</w:t>
            </w:r>
          </w:p>
        </w:tc>
        <w:tc>
          <w:tcPr>
            <w:tcW w:w="376" w:type="pct"/>
            <w:vAlign w:val="center"/>
          </w:tcPr>
          <w:p w14:paraId="00E65D30" w14:textId="0E59A976" w:rsidR="001600CB" w:rsidRPr="002A3841" w:rsidRDefault="001600CB" w:rsidP="005765C5">
            <w:pPr>
              <w:jc w:val="center"/>
              <w:rPr>
                <w:rFonts w:ascii="Arial" w:hAnsi="Arial" w:cs="Arial"/>
                <w:color w:val="FF0000"/>
                <w:sz w:val="20"/>
                <w:szCs w:val="20"/>
              </w:rPr>
            </w:pPr>
            <w:r w:rsidRPr="001600CB">
              <w:rPr>
                <w:rFonts w:ascii="Arial" w:hAnsi="Arial" w:cs="Arial"/>
                <w:color w:val="000000"/>
                <w:sz w:val="20"/>
                <w:szCs w:val="20"/>
              </w:rPr>
              <w:t>0.683</w:t>
            </w:r>
            <w:r>
              <w:rPr>
                <w:rFonts w:ascii="Arial" w:hAnsi="Arial" w:cs="Arial"/>
                <w:color w:val="000000"/>
                <w:sz w:val="20"/>
                <w:szCs w:val="20"/>
              </w:rPr>
              <w:t xml:space="preserve"> (0.</w:t>
            </w:r>
            <w:r w:rsidR="005765C5">
              <w:rPr>
                <w:rFonts w:ascii="Arial" w:hAnsi="Arial" w:cs="Arial"/>
                <w:color w:val="000000"/>
                <w:sz w:val="20"/>
                <w:szCs w:val="20"/>
              </w:rPr>
              <w:t>527-839</w:t>
            </w:r>
            <w:r>
              <w:rPr>
                <w:rFonts w:ascii="Arial" w:hAnsi="Arial" w:cs="Arial"/>
                <w:color w:val="000000"/>
                <w:sz w:val="20"/>
                <w:szCs w:val="20"/>
              </w:rPr>
              <w:t>)</w:t>
            </w:r>
          </w:p>
        </w:tc>
        <w:tc>
          <w:tcPr>
            <w:tcW w:w="455" w:type="pct"/>
            <w:shd w:val="clear" w:color="auto" w:fill="auto"/>
            <w:vAlign w:val="center"/>
          </w:tcPr>
          <w:p w14:paraId="2091AED1" w14:textId="2BB81E3F" w:rsidR="001600CB" w:rsidRPr="008C1B71" w:rsidRDefault="00887F07" w:rsidP="00974AAF">
            <w:pPr>
              <w:jc w:val="center"/>
              <w:rPr>
                <w:rFonts w:ascii="Arial" w:hAnsi="Arial" w:cs="Arial"/>
                <w:color w:val="000000"/>
                <w:sz w:val="20"/>
                <w:szCs w:val="20"/>
              </w:rPr>
            </w:pPr>
            <w:r w:rsidRPr="00887F07">
              <w:rPr>
                <w:rFonts w:ascii="Arial" w:hAnsi="Arial" w:cs="Arial"/>
                <w:color w:val="000000"/>
                <w:sz w:val="20"/>
                <w:szCs w:val="20"/>
              </w:rPr>
              <w:t>0.485</w:t>
            </w:r>
            <w:r>
              <w:rPr>
                <w:rFonts w:ascii="Arial" w:hAnsi="Arial" w:cs="Arial"/>
                <w:color w:val="000000"/>
                <w:sz w:val="20"/>
                <w:szCs w:val="20"/>
              </w:rPr>
              <w:t xml:space="preserve"> (0.</w:t>
            </w:r>
            <w:r w:rsidR="00974AAF">
              <w:rPr>
                <w:rFonts w:ascii="Arial" w:hAnsi="Arial" w:cs="Arial"/>
                <w:color w:val="000000"/>
                <w:sz w:val="20"/>
                <w:szCs w:val="20"/>
              </w:rPr>
              <w:t>440-0.530</w:t>
            </w:r>
            <w:r>
              <w:rPr>
                <w:rFonts w:ascii="Arial" w:hAnsi="Arial" w:cs="Arial"/>
                <w:color w:val="000000"/>
                <w:sz w:val="20"/>
                <w:szCs w:val="20"/>
              </w:rPr>
              <w:t>)</w:t>
            </w:r>
          </w:p>
        </w:tc>
        <w:tc>
          <w:tcPr>
            <w:tcW w:w="376" w:type="pct"/>
            <w:vAlign w:val="center"/>
          </w:tcPr>
          <w:p w14:paraId="0FEC3A22" w14:textId="576D9A67" w:rsidR="001600CB" w:rsidRPr="008C1B71" w:rsidRDefault="00887F07" w:rsidP="00974AAF">
            <w:pPr>
              <w:jc w:val="center"/>
              <w:rPr>
                <w:rFonts w:ascii="Arial" w:hAnsi="Arial" w:cs="Arial"/>
                <w:color w:val="000000"/>
                <w:sz w:val="20"/>
                <w:szCs w:val="20"/>
              </w:rPr>
            </w:pPr>
            <w:r w:rsidRPr="00887F07">
              <w:rPr>
                <w:rFonts w:ascii="Arial" w:hAnsi="Arial" w:cs="Arial"/>
                <w:color w:val="000000"/>
                <w:sz w:val="20"/>
                <w:szCs w:val="20"/>
              </w:rPr>
              <w:t>0.641</w:t>
            </w:r>
            <w:r>
              <w:rPr>
                <w:rFonts w:ascii="Arial" w:hAnsi="Arial" w:cs="Arial"/>
                <w:color w:val="000000"/>
                <w:sz w:val="20"/>
                <w:szCs w:val="20"/>
              </w:rPr>
              <w:t xml:space="preserve"> (0.</w:t>
            </w:r>
            <w:r w:rsidR="00974AAF">
              <w:rPr>
                <w:rFonts w:ascii="Arial" w:hAnsi="Arial" w:cs="Arial"/>
                <w:color w:val="000000"/>
                <w:sz w:val="20"/>
                <w:szCs w:val="20"/>
              </w:rPr>
              <w:t>452-0.831</w:t>
            </w:r>
            <w:r>
              <w:rPr>
                <w:rFonts w:ascii="Arial" w:hAnsi="Arial" w:cs="Arial"/>
                <w:color w:val="000000"/>
                <w:sz w:val="20"/>
                <w:szCs w:val="20"/>
              </w:rPr>
              <w:t>)</w:t>
            </w:r>
          </w:p>
        </w:tc>
      </w:tr>
      <w:tr w:rsidR="00D825F9" w:rsidRPr="009270F7" w14:paraId="710C4BA9" w14:textId="77777777" w:rsidTr="00E7301E">
        <w:trPr>
          <w:trHeight w:val="412"/>
        </w:trPr>
        <w:tc>
          <w:tcPr>
            <w:tcW w:w="845" w:type="pct"/>
            <w:tcBorders>
              <w:bottom w:val="nil"/>
            </w:tcBorders>
            <w:shd w:val="clear" w:color="auto" w:fill="auto"/>
            <w:vAlign w:val="center"/>
            <w:hideMark/>
          </w:tcPr>
          <w:p w14:paraId="3A5D8A10" w14:textId="77777777" w:rsidR="00D825F9" w:rsidRPr="00C41B35" w:rsidRDefault="00D825F9" w:rsidP="00D825F9">
            <w:pPr>
              <w:rPr>
                <w:rFonts w:ascii="Arial" w:hAnsi="Arial" w:cs="Arial"/>
                <w:b/>
                <w:sz w:val="20"/>
                <w:szCs w:val="20"/>
              </w:rPr>
            </w:pPr>
            <w:r w:rsidRPr="00C41B35">
              <w:rPr>
                <w:rFonts w:ascii="Arial" w:hAnsi="Arial" w:cs="Arial"/>
                <w:b/>
                <w:sz w:val="20"/>
                <w:szCs w:val="20"/>
              </w:rPr>
              <w:t>Calibration</w:t>
            </w:r>
          </w:p>
        </w:tc>
        <w:tc>
          <w:tcPr>
            <w:tcW w:w="455" w:type="pct"/>
            <w:tcBorders>
              <w:bottom w:val="nil"/>
            </w:tcBorders>
            <w:shd w:val="clear" w:color="auto" w:fill="auto"/>
            <w:vAlign w:val="center"/>
            <w:hideMark/>
          </w:tcPr>
          <w:p w14:paraId="31864D46" w14:textId="77777777" w:rsidR="00D825F9" w:rsidRPr="008C1B71" w:rsidRDefault="00D825F9" w:rsidP="008C1B71">
            <w:pPr>
              <w:jc w:val="center"/>
              <w:rPr>
                <w:rFonts w:ascii="Arial" w:hAnsi="Arial" w:cs="Arial"/>
                <w:color w:val="000000"/>
                <w:sz w:val="20"/>
                <w:szCs w:val="20"/>
              </w:rPr>
            </w:pPr>
          </w:p>
        </w:tc>
        <w:tc>
          <w:tcPr>
            <w:tcW w:w="376" w:type="pct"/>
            <w:tcBorders>
              <w:bottom w:val="nil"/>
            </w:tcBorders>
            <w:vAlign w:val="center"/>
          </w:tcPr>
          <w:p w14:paraId="084F3885" w14:textId="77777777" w:rsidR="00D825F9" w:rsidRPr="008C1B71" w:rsidRDefault="00D825F9" w:rsidP="008C1B71">
            <w:pPr>
              <w:jc w:val="center"/>
              <w:rPr>
                <w:rFonts w:ascii="Arial" w:hAnsi="Arial" w:cs="Arial"/>
                <w:color w:val="000000"/>
                <w:sz w:val="20"/>
                <w:szCs w:val="20"/>
              </w:rPr>
            </w:pPr>
          </w:p>
        </w:tc>
        <w:tc>
          <w:tcPr>
            <w:tcW w:w="455" w:type="pct"/>
            <w:tcBorders>
              <w:bottom w:val="nil"/>
            </w:tcBorders>
            <w:vAlign w:val="center"/>
          </w:tcPr>
          <w:p w14:paraId="623801BC" w14:textId="77777777" w:rsidR="00D825F9" w:rsidRPr="008C1B71" w:rsidRDefault="00D825F9" w:rsidP="008C1B71">
            <w:pPr>
              <w:jc w:val="center"/>
              <w:rPr>
                <w:rFonts w:ascii="Arial" w:hAnsi="Arial" w:cs="Arial"/>
                <w:color w:val="000000"/>
                <w:sz w:val="20"/>
                <w:szCs w:val="20"/>
              </w:rPr>
            </w:pPr>
          </w:p>
        </w:tc>
        <w:tc>
          <w:tcPr>
            <w:tcW w:w="376" w:type="pct"/>
            <w:tcBorders>
              <w:bottom w:val="nil"/>
            </w:tcBorders>
            <w:vAlign w:val="center"/>
          </w:tcPr>
          <w:p w14:paraId="19A764B6" w14:textId="77777777" w:rsidR="00D825F9" w:rsidRPr="008C1B71" w:rsidRDefault="00D825F9" w:rsidP="008C1B71">
            <w:pPr>
              <w:jc w:val="center"/>
              <w:rPr>
                <w:rFonts w:ascii="Arial" w:hAnsi="Arial" w:cs="Arial"/>
                <w:color w:val="000000"/>
                <w:sz w:val="20"/>
                <w:szCs w:val="20"/>
              </w:rPr>
            </w:pPr>
          </w:p>
        </w:tc>
        <w:tc>
          <w:tcPr>
            <w:tcW w:w="455" w:type="pct"/>
            <w:tcBorders>
              <w:bottom w:val="nil"/>
            </w:tcBorders>
            <w:vAlign w:val="center"/>
          </w:tcPr>
          <w:p w14:paraId="45CF64AC" w14:textId="77777777" w:rsidR="00D825F9" w:rsidRPr="008C1B71" w:rsidRDefault="00D825F9" w:rsidP="008C1B71">
            <w:pPr>
              <w:jc w:val="center"/>
              <w:rPr>
                <w:rFonts w:ascii="Arial" w:hAnsi="Arial" w:cs="Arial"/>
                <w:color w:val="000000"/>
                <w:sz w:val="20"/>
                <w:szCs w:val="20"/>
              </w:rPr>
            </w:pPr>
          </w:p>
        </w:tc>
        <w:tc>
          <w:tcPr>
            <w:tcW w:w="376" w:type="pct"/>
            <w:tcBorders>
              <w:bottom w:val="nil"/>
            </w:tcBorders>
            <w:vAlign w:val="center"/>
          </w:tcPr>
          <w:p w14:paraId="4055EA0F" w14:textId="77777777" w:rsidR="00D825F9" w:rsidRPr="008C1B71" w:rsidRDefault="00D825F9" w:rsidP="008C1B71">
            <w:pPr>
              <w:jc w:val="center"/>
              <w:rPr>
                <w:rFonts w:ascii="Arial" w:hAnsi="Arial" w:cs="Arial"/>
                <w:color w:val="000000"/>
                <w:sz w:val="20"/>
                <w:szCs w:val="20"/>
              </w:rPr>
            </w:pPr>
          </w:p>
        </w:tc>
        <w:tc>
          <w:tcPr>
            <w:tcW w:w="455" w:type="pct"/>
            <w:tcBorders>
              <w:bottom w:val="nil"/>
            </w:tcBorders>
            <w:vAlign w:val="center"/>
          </w:tcPr>
          <w:p w14:paraId="3B01178B" w14:textId="77777777" w:rsidR="00D825F9" w:rsidRPr="002A3841" w:rsidRDefault="00D825F9" w:rsidP="008C1B71">
            <w:pPr>
              <w:jc w:val="center"/>
              <w:rPr>
                <w:rFonts w:ascii="Arial" w:hAnsi="Arial" w:cs="Arial"/>
                <w:color w:val="FF0000"/>
                <w:sz w:val="20"/>
                <w:szCs w:val="20"/>
              </w:rPr>
            </w:pPr>
          </w:p>
        </w:tc>
        <w:tc>
          <w:tcPr>
            <w:tcW w:w="376" w:type="pct"/>
            <w:tcBorders>
              <w:bottom w:val="nil"/>
            </w:tcBorders>
            <w:vAlign w:val="center"/>
          </w:tcPr>
          <w:p w14:paraId="33F0FE06" w14:textId="77777777" w:rsidR="00D825F9" w:rsidRPr="002A3841" w:rsidRDefault="00D825F9" w:rsidP="008C1B71">
            <w:pPr>
              <w:jc w:val="center"/>
              <w:rPr>
                <w:rFonts w:ascii="Arial" w:hAnsi="Arial" w:cs="Arial"/>
                <w:color w:val="FF0000"/>
                <w:sz w:val="20"/>
                <w:szCs w:val="20"/>
              </w:rPr>
            </w:pPr>
          </w:p>
        </w:tc>
        <w:tc>
          <w:tcPr>
            <w:tcW w:w="455" w:type="pct"/>
            <w:tcBorders>
              <w:bottom w:val="nil"/>
            </w:tcBorders>
            <w:shd w:val="clear" w:color="auto" w:fill="auto"/>
            <w:vAlign w:val="center"/>
            <w:hideMark/>
          </w:tcPr>
          <w:p w14:paraId="3F4DED71" w14:textId="77777777" w:rsidR="00D825F9" w:rsidRPr="008C1B71" w:rsidRDefault="00D825F9" w:rsidP="008C1B71">
            <w:pPr>
              <w:jc w:val="center"/>
              <w:rPr>
                <w:rFonts w:ascii="Arial" w:hAnsi="Arial" w:cs="Arial"/>
                <w:color w:val="000000"/>
                <w:sz w:val="20"/>
                <w:szCs w:val="20"/>
              </w:rPr>
            </w:pPr>
          </w:p>
        </w:tc>
        <w:tc>
          <w:tcPr>
            <w:tcW w:w="376" w:type="pct"/>
            <w:tcBorders>
              <w:bottom w:val="nil"/>
            </w:tcBorders>
            <w:vAlign w:val="center"/>
          </w:tcPr>
          <w:p w14:paraId="2B9AE9E9" w14:textId="77777777" w:rsidR="00D825F9" w:rsidRPr="008C1B71" w:rsidRDefault="00D825F9" w:rsidP="008C1B71">
            <w:pPr>
              <w:jc w:val="center"/>
              <w:rPr>
                <w:rFonts w:ascii="Arial" w:hAnsi="Arial" w:cs="Arial"/>
                <w:color w:val="000000"/>
                <w:sz w:val="20"/>
                <w:szCs w:val="20"/>
              </w:rPr>
            </w:pPr>
          </w:p>
        </w:tc>
      </w:tr>
      <w:tr w:rsidR="00D825F9" w:rsidRPr="009270F7" w14:paraId="59EF6A96" w14:textId="77777777" w:rsidTr="00E7301E">
        <w:trPr>
          <w:trHeight w:val="412"/>
        </w:trPr>
        <w:tc>
          <w:tcPr>
            <w:tcW w:w="845" w:type="pct"/>
            <w:tcBorders>
              <w:top w:val="nil"/>
              <w:bottom w:val="nil"/>
            </w:tcBorders>
            <w:shd w:val="clear" w:color="auto" w:fill="auto"/>
            <w:vAlign w:val="center"/>
            <w:hideMark/>
          </w:tcPr>
          <w:p w14:paraId="7FBF7F30" w14:textId="77777777" w:rsidR="00D825F9" w:rsidRPr="00C41B35" w:rsidRDefault="00D825F9" w:rsidP="00D825F9">
            <w:pPr>
              <w:ind w:firstLineChars="200" w:firstLine="400"/>
              <w:rPr>
                <w:rFonts w:ascii="Arial" w:hAnsi="Arial" w:cs="Arial"/>
                <w:sz w:val="20"/>
                <w:szCs w:val="20"/>
              </w:rPr>
            </w:pPr>
            <w:r w:rsidRPr="00C41B35">
              <w:rPr>
                <w:rFonts w:ascii="Arial" w:hAnsi="Arial" w:cs="Arial"/>
                <w:sz w:val="20"/>
                <w:szCs w:val="20"/>
              </w:rPr>
              <w:lastRenderedPageBreak/>
              <w:t>Brier score</w:t>
            </w:r>
          </w:p>
        </w:tc>
        <w:tc>
          <w:tcPr>
            <w:tcW w:w="455" w:type="pct"/>
            <w:tcBorders>
              <w:top w:val="nil"/>
              <w:bottom w:val="nil"/>
            </w:tcBorders>
            <w:shd w:val="clear" w:color="auto" w:fill="auto"/>
            <w:vAlign w:val="center"/>
            <w:hideMark/>
          </w:tcPr>
          <w:p w14:paraId="707F4ABF" w14:textId="6B60B984" w:rsidR="00D825F9" w:rsidRPr="008C1B71" w:rsidRDefault="005F607B" w:rsidP="008C1B71">
            <w:pPr>
              <w:jc w:val="center"/>
              <w:rPr>
                <w:rFonts w:ascii="Arial" w:hAnsi="Arial" w:cs="Arial"/>
                <w:color w:val="000000"/>
                <w:sz w:val="20"/>
                <w:szCs w:val="20"/>
              </w:rPr>
            </w:pPr>
            <w:r>
              <w:rPr>
                <w:rFonts w:ascii="Arial" w:hAnsi="Arial" w:cs="Arial"/>
                <w:color w:val="000000"/>
                <w:sz w:val="20"/>
                <w:szCs w:val="20"/>
              </w:rPr>
              <w:t>0.0840</w:t>
            </w:r>
          </w:p>
        </w:tc>
        <w:tc>
          <w:tcPr>
            <w:tcW w:w="376" w:type="pct"/>
            <w:tcBorders>
              <w:top w:val="nil"/>
              <w:bottom w:val="nil"/>
            </w:tcBorders>
            <w:vAlign w:val="center"/>
          </w:tcPr>
          <w:p w14:paraId="5E637A65" w14:textId="44580D0C" w:rsidR="00D825F9" w:rsidRPr="008C1B71" w:rsidRDefault="00D825F9" w:rsidP="004B2965">
            <w:pPr>
              <w:jc w:val="center"/>
              <w:rPr>
                <w:rFonts w:ascii="Arial" w:hAnsi="Arial" w:cs="Arial"/>
                <w:color w:val="000000"/>
                <w:sz w:val="20"/>
                <w:szCs w:val="20"/>
              </w:rPr>
            </w:pPr>
            <w:r w:rsidRPr="008C1B71">
              <w:rPr>
                <w:rFonts w:ascii="Arial" w:hAnsi="Arial" w:cs="Arial"/>
                <w:color w:val="000000"/>
                <w:sz w:val="20"/>
                <w:szCs w:val="20"/>
              </w:rPr>
              <w:t>0.0</w:t>
            </w:r>
            <w:r w:rsidR="005F607B">
              <w:rPr>
                <w:rFonts w:ascii="Arial" w:hAnsi="Arial" w:cs="Arial"/>
                <w:color w:val="000000"/>
                <w:sz w:val="20"/>
                <w:szCs w:val="20"/>
              </w:rPr>
              <w:t>233</w:t>
            </w:r>
          </w:p>
        </w:tc>
        <w:tc>
          <w:tcPr>
            <w:tcW w:w="455" w:type="pct"/>
            <w:tcBorders>
              <w:top w:val="nil"/>
              <w:bottom w:val="nil"/>
            </w:tcBorders>
            <w:vAlign w:val="center"/>
          </w:tcPr>
          <w:p w14:paraId="295B5C05" w14:textId="77777777" w:rsidR="00D825F9" w:rsidRPr="008C1B71" w:rsidRDefault="00D825F9" w:rsidP="008C1B71">
            <w:pPr>
              <w:jc w:val="center"/>
              <w:rPr>
                <w:rFonts w:ascii="Arial" w:hAnsi="Arial" w:cs="Arial"/>
                <w:color w:val="000000"/>
                <w:sz w:val="20"/>
                <w:szCs w:val="20"/>
              </w:rPr>
            </w:pPr>
            <w:r w:rsidRPr="008C1B71">
              <w:rPr>
                <w:rFonts w:ascii="Arial" w:hAnsi="Arial" w:cs="Arial"/>
                <w:color w:val="000000"/>
                <w:sz w:val="20"/>
                <w:szCs w:val="20"/>
              </w:rPr>
              <w:t>0.0800</w:t>
            </w:r>
          </w:p>
        </w:tc>
        <w:tc>
          <w:tcPr>
            <w:tcW w:w="376" w:type="pct"/>
            <w:tcBorders>
              <w:top w:val="nil"/>
              <w:bottom w:val="nil"/>
            </w:tcBorders>
            <w:vAlign w:val="center"/>
          </w:tcPr>
          <w:p w14:paraId="30E5F1CD" w14:textId="77777777" w:rsidR="00D825F9" w:rsidRPr="008C1B71" w:rsidRDefault="00D825F9" w:rsidP="008C1B71">
            <w:pPr>
              <w:jc w:val="center"/>
              <w:rPr>
                <w:rFonts w:ascii="Arial" w:hAnsi="Arial" w:cs="Arial"/>
                <w:color w:val="000000"/>
                <w:sz w:val="20"/>
                <w:szCs w:val="20"/>
              </w:rPr>
            </w:pPr>
            <w:r w:rsidRPr="008C1B71">
              <w:rPr>
                <w:rFonts w:ascii="Arial" w:hAnsi="Arial" w:cs="Arial"/>
                <w:color w:val="000000"/>
                <w:sz w:val="20"/>
                <w:szCs w:val="20"/>
              </w:rPr>
              <w:t>0.0232</w:t>
            </w:r>
          </w:p>
        </w:tc>
        <w:tc>
          <w:tcPr>
            <w:tcW w:w="455" w:type="pct"/>
            <w:tcBorders>
              <w:top w:val="nil"/>
              <w:bottom w:val="nil"/>
            </w:tcBorders>
            <w:vAlign w:val="center"/>
          </w:tcPr>
          <w:p w14:paraId="007A11FB" w14:textId="77777777" w:rsidR="00D825F9" w:rsidRPr="008C1B71" w:rsidRDefault="00D825F9" w:rsidP="008C1B71">
            <w:pPr>
              <w:jc w:val="center"/>
              <w:rPr>
                <w:rFonts w:ascii="Arial" w:hAnsi="Arial" w:cs="Arial"/>
                <w:color w:val="000000"/>
                <w:sz w:val="20"/>
                <w:szCs w:val="20"/>
              </w:rPr>
            </w:pPr>
            <w:r w:rsidRPr="008C1B71">
              <w:rPr>
                <w:rFonts w:ascii="Arial" w:hAnsi="Arial" w:cs="Arial"/>
                <w:color w:val="000000"/>
                <w:sz w:val="20"/>
                <w:szCs w:val="20"/>
              </w:rPr>
              <w:t>0.0844</w:t>
            </w:r>
          </w:p>
        </w:tc>
        <w:tc>
          <w:tcPr>
            <w:tcW w:w="376" w:type="pct"/>
            <w:tcBorders>
              <w:top w:val="nil"/>
              <w:bottom w:val="nil"/>
            </w:tcBorders>
            <w:vAlign w:val="center"/>
          </w:tcPr>
          <w:p w14:paraId="661068C1" w14:textId="77777777" w:rsidR="00D825F9" w:rsidRPr="008C1B71" w:rsidRDefault="00D825F9" w:rsidP="008C1B71">
            <w:pPr>
              <w:jc w:val="center"/>
              <w:rPr>
                <w:rFonts w:ascii="Arial" w:hAnsi="Arial" w:cs="Arial"/>
                <w:color w:val="000000"/>
                <w:sz w:val="20"/>
                <w:szCs w:val="20"/>
              </w:rPr>
            </w:pPr>
            <w:r w:rsidRPr="008C1B71">
              <w:rPr>
                <w:rFonts w:ascii="Arial" w:hAnsi="Arial" w:cs="Arial"/>
                <w:color w:val="000000"/>
                <w:sz w:val="20"/>
                <w:szCs w:val="20"/>
              </w:rPr>
              <w:t>0.0238</w:t>
            </w:r>
          </w:p>
        </w:tc>
        <w:tc>
          <w:tcPr>
            <w:tcW w:w="455" w:type="pct"/>
            <w:tcBorders>
              <w:top w:val="nil"/>
              <w:bottom w:val="nil"/>
            </w:tcBorders>
            <w:vAlign w:val="center"/>
          </w:tcPr>
          <w:p w14:paraId="1E8F9227" w14:textId="6BDA88CD" w:rsidR="00D825F9" w:rsidRPr="00816BF3" w:rsidRDefault="00816BF3" w:rsidP="008C1B71">
            <w:pPr>
              <w:jc w:val="center"/>
              <w:rPr>
                <w:rFonts w:ascii="Arial" w:hAnsi="Arial" w:cs="Arial"/>
                <w:sz w:val="20"/>
                <w:szCs w:val="20"/>
              </w:rPr>
            </w:pPr>
            <w:r w:rsidRPr="00816BF3">
              <w:rPr>
                <w:rFonts w:ascii="Arial" w:hAnsi="Arial" w:cs="Arial"/>
                <w:sz w:val="20"/>
                <w:szCs w:val="20"/>
              </w:rPr>
              <w:t>0.0614</w:t>
            </w:r>
          </w:p>
        </w:tc>
        <w:tc>
          <w:tcPr>
            <w:tcW w:w="376" w:type="pct"/>
            <w:tcBorders>
              <w:top w:val="nil"/>
              <w:bottom w:val="nil"/>
            </w:tcBorders>
            <w:vAlign w:val="center"/>
          </w:tcPr>
          <w:p w14:paraId="04E69F8A" w14:textId="05ECB82E" w:rsidR="00D825F9" w:rsidRPr="00816BF3" w:rsidRDefault="00816BF3" w:rsidP="008C1B71">
            <w:pPr>
              <w:jc w:val="center"/>
              <w:rPr>
                <w:rFonts w:ascii="Arial" w:hAnsi="Arial" w:cs="Arial"/>
                <w:sz w:val="20"/>
                <w:szCs w:val="20"/>
              </w:rPr>
            </w:pPr>
            <w:r w:rsidRPr="00816BF3">
              <w:rPr>
                <w:rFonts w:ascii="Arial" w:hAnsi="Arial" w:cs="Arial"/>
                <w:sz w:val="20"/>
                <w:szCs w:val="20"/>
              </w:rPr>
              <w:t>0.0452</w:t>
            </w:r>
          </w:p>
        </w:tc>
        <w:tc>
          <w:tcPr>
            <w:tcW w:w="455" w:type="pct"/>
            <w:tcBorders>
              <w:top w:val="nil"/>
              <w:bottom w:val="nil"/>
            </w:tcBorders>
            <w:shd w:val="clear" w:color="auto" w:fill="auto"/>
            <w:vAlign w:val="center"/>
            <w:hideMark/>
          </w:tcPr>
          <w:p w14:paraId="1E831B8B" w14:textId="77777777" w:rsidR="00D825F9" w:rsidRPr="008C1B71" w:rsidRDefault="00D825F9" w:rsidP="008C1B71">
            <w:pPr>
              <w:jc w:val="center"/>
              <w:rPr>
                <w:rFonts w:ascii="Arial" w:hAnsi="Arial" w:cs="Arial"/>
                <w:color w:val="000000"/>
                <w:sz w:val="20"/>
                <w:szCs w:val="20"/>
              </w:rPr>
            </w:pPr>
            <w:r w:rsidRPr="008C1B71">
              <w:rPr>
                <w:rFonts w:ascii="Arial" w:hAnsi="Arial" w:cs="Arial"/>
                <w:color w:val="000000"/>
                <w:sz w:val="20"/>
                <w:szCs w:val="20"/>
              </w:rPr>
              <w:t>0.0588</w:t>
            </w:r>
          </w:p>
        </w:tc>
        <w:tc>
          <w:tcPr>
            <w:tcW w:w="376" w:type="pct"/>
            <w:tcBorders>
              <w:top w:val="nil"/>
              <w:bottom w:val="nil"/>
            </w:tcBorders>
            <w:vAlign w:val="center"/>
          </w:tcPr>
          <w:p w14:paraId="26C475FE" w14:textId="77777777" w:rsidR="00D825F9" w:rsidRPr="008C1B71" w:rsidRDefault="00D825F9" w:rsidP="008C1B71">
            <w:pPr>
              <w:jc w:val="center"/>
              <w:rPr>
                <w:rFonts w:ascii="Arial" w:hAnsi="Arial" w:cs="Arial"/>
                <w:color w:val="000000"/>
                <w:sz w:val="20"/>
                <w:szCs w:val="20"/>
              </w:rPr>
            </w:pPr>
            <w:r w:rsidRPr="008C1B71">
              <w:rPr>
                <w:rFonts w:ascii="Arial" w:hAnsi="Arial" w:cs="Arial"/>
                <w:color w:val="000000"/>
                <w:sz w:val="20"/>
                <w:szCs w:val="20"/>
              </w:rPr>
              <w:t>0.0396</w:t>
            </w:r>
          </w:p>
        </w:tc>
      </w:tr>
      <w:tr w:rsidR="00D825F9" w:rsidRPr="009270F7" w14:paraId="62ECA865" w14:textId="77777777" w:rsidTr="00E7301E">
        <w:trPr>
          <w:trHeight w:val="412"/>
        </w:trPr>
        <w:tc>
          <w:tcPr>
            <w:tcW w:w="845" w:type="pct"/>
            <w:tcBorders>
              <w:top w:val="nil"/>
            </w:tcBorders>
            <w:shd w:val="clear" w:color="auto" w:fill="auto"/>
            <w:vAlign w:val="center"/>
            <w:hideMark/>
          </w:tcPr>
          <w:p w14:paraId="50D8EA1D" w14:textId="77777777" w:rsidR="00D825F9" w:rsidRPr="00C41B35" w:rsidRDefault="00D825F9" w:rsidP="00D825F9">
            <w:pPr>
              <w:ind w:leftChars="-23" w:left="441" w:hangingChars="246" w:hanging="492"/>
              <w:rPr>
                <w:rFonts w:ascii="Arial" w:hAnsi="Arial" w:cs="Arial"/>
                <w:sz w:val="20"/>
                <w:szCs w:val="20"/>
              </w:rPr>
            </w:pPr>
            <w:r w:rsidRPr="00C41B35">
              <w:rPr>
                <w:rFonts w:ascii="Arial" w:hAnsi="Arial" w:cs="Arial"/>
                <w:sz w:val="20"/>
                <w:szCs w:val="20"/>
              </w:rPr>
              <w:tab/>
              <w:t>Hosmer-</w:t>
            </w:r>
            <w:proofErr w:type="spellStart"/>
            <w:r w:rsidRPr="00C41B35">
              <w:rPr>
                <w:rFonts w:ascii="Arial" w:hAnsi="Arial" w:cs="Arial"/>
                <w:sz w:val="20"/>
                <w:szCs w:val="20"/>
              </w:rPr>
              <w:t>Lemeshow</w:t>
            </w:r>
            <w:proofErr w:type="spellEnd"/>
            <w:r w:rsidRPr="00C41B35">
              <w:rPr>
                <w:rFonts w:ascii="Arial" w:hAnsi="Arial" w:cs="Arial"/>
                <w:sz w:val="20"/>
                <w:szCs w:val="20"/>
              </w:rPr>
              <w:t xml:space="preserve"> test         (p-value)</w:t>
            </w:r>
          </w:p>
        </w:tc>
        <w:tc>
          <w:tcPr>
            <w:tcW w:w="455" w:type="pct"/>
            <w:tcBorders>
              <w:top w:val="nil"/>
            </w:tcBorders>
            <w:shd w:val="clear" w:color="auto" w:fill="auto"/>
            <w:vAlign w:val="center"/>
            <w:hideMark/>
          </w:tcPr>
          <w:p w14:paraId="2C9A2A69" w14:textId="77777777" w:rsidR="00D825F9" w:rsidRPr="008C1B71" w:rsidRDefault="00D825F9" w:rsidP="008C1B71">
            <w:pPr>
              <w:jc w:val="center"/>
              <w:rPr>
                <w:rFonts w:ascii="Arial" w:hAnsi="Arial" w:cs="Arial"/>
                <w:color w:val="000000"/>
                <w:sz w:val="20"/>
                <w:szCs w:val="20"/>
              </w:rPr>
            </w:pPr>
            <w:r w:rsidRPr="008C1B71">
              <w:rPr>
                <w:rFonts w:ascii="Arial" w:hAnsi="Arial" w:cs="Arial"/>
                <w:color w:val="000000"/>
                <w:sz w:val="20"/>
                <w:szCs w:val="20"/>
              </w:rPr>
              <w:t>&lt;0.001</w:t>
            </w:r>
          </w:p>
        </w:tc>
        <w:tc>
          <w:tcPr>
            <w:tcW w:w="376" w:type="pct"/>
            <w:tcBorders>
              <w:top w:val="nil"/>
            </w:tcBorders>
            <w:vAlign w:val="center"/>
          </w:tcPr>
          <w:p w14:paraId="3159C9C0" w14:textId="280576E2" w:rsidR="00D825F9" w:rsidRPr="008C1B71" w:rsidRDefault="00D52521" w:rsidP="008C1B71">
            <w:pPr>
              <w:jc w:val="center"/>
              <w:rPr>
                <w:rFonts w:ascii="Arial" w:hAnsi="Arial" w:cs="Arial"/>
                <w:color w:val="000000"/>
                <w:sz w:val="20"/>
                <w:szCs w:val="20"/>
              </w:rPr>
            </w:pPr>
            <w:r>
              <w:rPr>
                <w:rFonts w:ascii="Arial" w:hAnsi="Arial" w:cs="Arial"/>
                <w:color w:val="000000"/>
                <w:sz w:val="20"/>
                <w:szCs w:val="20"/>
              </w:rPr>
              <w:t>0</w:t>
            </w:r>
            <w:r w:rsidRPr="00D52521">
              <w:rPr>
                <w:rFonts w:ascii="Arial" w:hAnsi="Arial" w:cs="Arial"/>
                <w:color w:val="000000"/>
                <w:sz w:val="20"/>
                <w:szCs w:val="20"/>
              </w:rPr>
              <w:t>.058</w:t>
            </w:r>
            <w:r>
              <w:rPr>
                <w:rFonts w:ascii="Arial" w:hAnsi="Arial" w:cs="Arial"/>
                <w:color w:val="000000"/>
                <w:sz w:val="20"/>
                <w:szCs w:val="20"/>
              </w:rPr>
              <w:t>8</w:t>
            </w:r>
          </w:p>
        </w:tc>
        <w:tc>
          <w:tcPr>
            <w:tcW w:w="455" w:type="pct"/>
            <w:tcBorders>
              <w:top w:val="nil"/>
            </w:tcBorders>
            <w:vAlign w:val="center"/>
          </w:tcPr>
          <w:p w14:paraId="5C9D88CA" w14:textId="77777777" w:rsidR="00D825F9" w:rsidRPr="008C1B71" w:rsidRDefault="00D825F9" w:rsidP="008C1B71">
            <w:pPr>
              <w:jc w:val="center"/>
              <w:rPr>
                <w:rFonts w:ascii="Arial" w:hAnsi="Arial" w:cs="Arial"/>
                <w:color w:val="000000"/>
                <w:sz w:val="20"/>
                <w:szCs w:val="20"/>
              </w:rPr>
            </w:pPr>
            <w:r w:rsidRPr="008C1B71">
              <w:rPr>
                <w:rFonts w:ascii="Arial" w:hAnsi="Arial" w:cs="Arial"/>
                <w:color w:val="000000"/>
                <w:sz w:val="20"/>
                <w:szCs w:val="20"/>
              </w:rPr>
              <w:t>&lt;0.001</w:t>
            </w:r>
          </w:p>
        </w:tc>
        <w:tc>
          <w:tcPr>
            <w:tcW w:w="376" w:type="pct"/>
            <w:tcBorders>
              <w:top w:val="nil"/>
            </w:tcBorders>
            <w:vAlign w:val="center"/>
          </w:tcPr>
          <w:p w14:paraId="22959682" w14:textId="77777777" w:rsidR="00D825F9" w:rsidRPr="008C1B71" w:rsidRDefault="00D825F9" w:rsidP="008C1B71">
            <w:pPr>
              <w:jc w:val="center"/>
              <w:rPr>
                <w:rFonts w:ascii="Arial" w:hAnsi="Arial" w:cs="Arial"/>
                <w:color w:val="000000"/>
                <w:sz w:val="20"/>
                <w:szCs w:val="20"/>
              </w:rPr>
            </w:pPr>
            <w:r w:rsidRPr="008C1B71">
              <w:rPr>
                <w:rFonts w:ascii="Arial" w:hAnsi="Arial" w:cs="Arial"/>
                <w:color w:val="000000"/>
                <w:sz w:val="20"/>
                <w:szCs w:val="20"/>
              </w:rPr>
              <w:t>&lt;0.001</w:t>
            </w:r>
          </w:p>
        </w:tc>
        <w:tc>
          <w:tcPr>
            <w:tcW w:w="455" w:type="pct"/>
            <w:tcBorders>
              <w:top w:val="nil"/>
            </w:tcBorders>
            <w:vAlign w:val="center"/>
          </w:tcPr>
          <w:p w14:paraId="5FBBCCFF" w14:textId="77777777" w:rsidR="00D825F9" w:rsidRPr="008C1B71" w:rsidRDefault="00D825F9" w:rsidP="008C1B71">
            <w:pPr>
              <w:jc w:val="center"/>
              <w:rPr>
                <w:rFonts w:ascii="Arial" w:hAnsi="Arial" w:cs="Arial"/>
                <w:color w:val="000000"/>
                <w:sz w:val="20"/>
                <w:szCs w:val="20"/>
              </w:rPr>
            </w:pPr>
            <w:r w:rsidRPr="008C1B71">
              <w:rPr>
                <w:rFonts w:ascii="Arial" w:hAnsi="Arial" w:cs="Arial"/>
                <w:color w:val="000000"/>
                <w:sz w:val="20"/>
                <w:szCs w:val="20"/>
              </w:rPr>
              <w:t>&lt;0.001</w:t>
            </w:r>
          </w:p>
        </w:tc>
        <w:tc>
          <w:tcPr>
            <w:tcW w:w="376" w:type="pct"/>
            <w:tcBorders>
              <w:top w:val="nil"/>
            </w:tcBorders>
            <w:vAlign w:val="center"/>
          </w:tcPr>
          <w:p w14:paraId="42B42F53" w14:textId="77777777" w:rsidR="00D825F9" w:rsidRPr="008C1B71" w:rsidRDefault="00D825F9" w:rsidP="008C1B71">
            <w:pPr>
              <w:jc w:val="center"/>
              <w:rPr>
                <w:rFonts w:ascii="Arial" w:hAnsi="Arial" w:cs="Arial"/>
                <w:color w:val="000000"/>
                <w:sz w:val="20"/>
                <w:szCs w:val="20"/>
              </w:rPr>
            </w:pPr>
            <w:r w:rsidRPr="008C1B71">
              <w:rPr>
                <w:rFonts w:ascii="Arial" w:hAnsi="Arial" w:cs="Arial"/>
                <w:color w:val="000000"/>
                <w:sz w:val="20"/>
                <w:szCs w:val="20"/>
              </w:rPr>
              <w:t>&lt;0.001</w:t>
            </w:r>
          </w:p>
        </w:tc>
        <w:tc>
          <w:tcPr>
            <w:tcW w:w="455" w:type="pct"/>
            <w:tcBorders>
              <w:top w:val="nil"/>
            </w:tcBorders>
            <w:vAlign w:val="center"/>
          </w:tcPr>
          <w:p w14:paraId="15885115" w14:textId="77777777" w:rsidR="00D825F9" w:rsidRPr="00816BF3" w:rsidRDefault="00D825F9" w:rsidP="008C1B71">
            <w:pPr>
              <w:jc w:val="center"/>
              <w:rPr>
                <w:rFonts w:ascii="Arial" w:hAnsi="Arial" w:cs="Arial"/>
                <w:sz w:val="20"/>
                <w:szCs w:val="20"/>
              </w:rPr>
            </w:pPr>
            <w:r w:rsidRPr="00816BF3">
              <w:rPr>
                <w:rFonts w:ascii="Arial" w:hAnsi="Arial" w:cs="Arial"/>
                <w:sz w:val="20"/>
                <w:szCs w:val="20"/>
              </w:rPr>
              <w:t>&lt;0.001</w:t>
            </w:r>
          </w:p>
        </w:tc>
        <w:tc>
          <w:tcPr>
            <w:tcW w:w="376" w:type="pct"/>
            <w:tcBorders>
              <w:top w:val="nil"/>
            </w:tcBorders>
            <w:vAlign w:val="center"/>
          </w:tcPr>
          <w:p w14:paraId="299B4283" w14:textId="6A3D7C15" w:rsidR="00D825F9" w:rsidRPr="00816BF3" w:rsidRDefault="00D825F9" w:rsidP="008C1B71">
            <w:pPr>
              <w:jc w:val="center"/>
              <w:rPr>
                <w:rFonts w:ascii="Arial" w:hAnsi="Arial" w:cs="Arial"/>
                <w:sz w:val="20"/>
                <w:szCs w:val="20"/>
              </w:rPr>
            </w:pPr>
            <w:r w:rsidRPr="00816BF3">
              <w:rPr>
                <w:rFonts w:ascii="Arial" w:hAnsi="Arial" w:cs="Arial"/>
                <w:sz w:val="20"/>
                <w:szCs w:val="20"/>
              </w:rPr>
              <w:t>0.</w:t>
            </w:r>
            <w:r w:rsidR="00816BF3" w:rsidRPr="00816BF3">
              <w:t xml:space="preserve"> </w:t>
            </w:r>
            <w:r w:rsidR="00816BF3" w:rsidRPr="00816BF3">
              <w:rPr>
                <w:rFonts w:ascii="Arial" w:hAnsi="Arial" w:cs="Arial"/>
                <w:sz w:val="20"/>
                <w:szCs w:val="20"/>
              </w:rPr>
              <w:t>375</w:t>
            </w:r>
          </w:p>
        </w:tc>
        <w:tc>
          <w:tcPr>
            <w:tcW w:w="455" w:type="pct"/>
            <w:tcBorders>
              <w:top w:val="nil"/>
            </w:tcBorders>
            <w:shd w:val="clear" w:color="auto" w:fill="auto"/>
            <w:vAlign w:val="center"/>
            <w:hideMark/>
          </w:tcPr>
          <w:p w14:paraId="445351B0" w14:textId="77777777" w:rsidR="00D825F9" w:rsidRPr="008C1B71" w:rsidRDefault="00D825F9" w:rsidP="008C1B71">
            <w:pPr>
              <w:jc w:val="center"/>
              <w:rPr>
                <w:rFonts w:ascii="Arial" w:hAnsi="Arial" w:cs="Arial"/>
                <w:color w:val="000000"/>
                <w:sz w:val="20"/>
                <w:szCs w:val="20"/>
              </w:rPr>
            </w:pPr>
            <w:r w:rsidRPr="008C1B71">
              <w:rPr>
                <w:rFonts w:ascii="Arial" w:hAnsi="Arial" w:cs="Arial"/>
                <w:color w:val="000000"/>
                <w:sz w:val="20"/>
                <w:szCs w:val="20"/>
              </w:rPr>
              <w:t>&lt;0.001</w:t>
            </w:r>
          </w:p>
        </w:tc>
        <w:tc>
          <w:tcPr>
            <w:tcW w:w="376" w:type="pct"/>
            <w:tcBorders>
              <w:top w:val="nil"/>
            </w:tcBorders>
            <w:vAlign w:val="center"/>
          </w:tcPr>
          <w:p w14:paraId="4B71AC52" w14:textId="77777777" w:rsidR="00D825F9" w:rsidRPr="008C1B71" w:rsidRDefault="00D825F9" w:rsidP="008C1B71">
            <w:pPr>
              <w:jc w:val="center"/>
              <w:rPr>
                <w:rFonts w:ascii="Arial" w:hAnsi="Arial" w:cs="Arial"/>
                <w:color w:val="000000"/>
                <w:sz w:val="20"/>
                <w:szCs w:val="20"/>
              </w:rPr>
            </w:pPr>
            <w:r w:rsidRPr="008C1B71">
              <w:rPr>
                <w:rFonts w:ascii="Arial" w:hAnsi="Arial" w:cs="Arial"/>
                <w:color w:val="000000"/>
                <w:sz w:val="20"/>
                <w:szCs w:val="20"/>
              </w:rPr>
              <w:t>0.192</w:t>
            </w:r>
          </w:p>
        </w:tc>
      </w:tr>
      <w:tr w:rsidR="00D825F9" w:rsidRPr="009270F7" w14:paraId="7E362D81" w14:textId="77777777" w:rsidTr="008C1B71">
        <w:trPr>
          <w:trHeight w:val="412"/>
        </w:trPr>
        <w:tc>
          <w:tcPr>
            <w:tcW w:w="845" w:type="pct"/>
            <w:shd w:val="clear" w:color="auto" w:fill="auto"/>
            <w:vAlign w:val="center"/>
            <w:hideMark/>
          </w:tcPr>
          <w:p w14:paraId="2C050608" w14:textId="77777777" w:rsidR="00D825F9" w:rsidRPr="00C41B35" w:rsidRDefault="00D825F9" w:rsidP="00D825F9">
            <w:pPr>
              <w:rPr>
                <w:rFonts w:ascii="Arial" w:hAnsi="Arial" w:cs="Arial"/>
                <w:b/>
                <w:bCs/>
                <w:color w:val="000000"/>
                <w:sz w:val="20"/>
                <w:szCs w:val="20"/>
              </w:rPr>
            </w:pPr>
            <w:r w:rsidRPr="00C41B35">
              <w:rPr>
                <w:rFonts w:ascii="Arial" w:hAnsi="Arial" w:cs="Arial"/>
                <w:b/>
                <w:sz w:val="20"/>
                <w:szCs w:val="20"/>
              </w:rPr>
              <w:t>Model fit</w:t>
            </w:r>
          </w:p>
        </w:tc>
        <w:tc>
          <w:tcPr>
            <w:tcW w:w="455" w:type="pct"/>
            <w:shd w:val="clear" w:color="auto" w:fill="auto"/>
            <w:vAlign w:val="center"/>
            <w:hideMark/>
          </w:tcPr>
          <w:p w14:paraId="57C5247E" w14:textId="77777777" w:rsidR="00D825F9" w:rsidRPr="008C1B71" w:rsidRDefault="00D825F9" w:rsidP="008C1B71">
            <w:pPr>
              <w:jc w:val="center"/>
              <w:rPr>
                <w:rFonts w:ascii="Arial" w:hAnsi="Arial" w:cs="Arial"/>
                <w:color w:val="000000"/>
                <w:sz w:val="20"/>
                <w:szCs w:val="20"/>
              </w:rPr>
            </w:pPr>
          </w:p>
        </w:tc>
        <w:tc>
          <w:tcPr>
            <w:tcW w:w="376" w:type="pct"/>
            <w:vAlign w:val="center"/>
          </w:tcPr>
          <w:p w14:paraId="4115C978" w14:textId="77777777" w:rsidR="00D825F9" w:rsidRPr="008C1B71" w:rsidRDefault="00D825F9" w:rsidP="008C1B71">
            <w:pPr>
              <w:jc w:val="center"/>
              <w:rPr>
                <w:rFonts w:ascii="Arial" w:hAnsi="Arial" w:cs="Arial"/>
                <w:color w:val="000000"/>
                <w:sz w:val="20"/>
                <w:szCs w:val="20"/>
              </w:rPr>
            </w:pPr>
          </w:p>
        </w:tc>
        <w:tc>
          <w:tcPr>
            <w:tcW w:w="455" w:type="pct"/>
            <w:vAlign w:val="center"/>
          </w:tcPr>
          <w:p w14:paraId="7BDED64F" w14:textId="77777777" w:rsidR="00D825F9" w:rsidRPr="008C1B71" w:rsidRDefault="00D825F9" w:rsidP="008C1B71">
            <w:pPr>
              <w:jc w:val="center"/>
              <w:rPr>
                <w:rFonts w:ascii="Arial" w:hAnsi="Arial" w:cs="Arial"/>
                <w:color w:val="000000"/>
                <w:sz w:val="20"/>
                <w:szCs w:val="20"/>
              </w:rPr>
            </w:pPr>
          </w:p>
        </w:tc>
        <w:tc>
          <w:tcPr>
            <w:tcW w:w="376" w:type="pct"/>
            <w:vAlign w:val="center"/>
          </w:tcPr>
          <w:p w14:paraId="2ED08D1C" w14:textId="77777777" w:rsidR="00D825F9" w:rsidRPr="008C1B71" w:rsidRDefault="00D825F9" w:rsidP="008C1B71">
            <w:pPr>
              <w:jc w:val="center"/>
              <w:rPr>
                <w:rFonts w:ascii="Arial" w:hAnsi="Arial" w:cs="Arial"/>
                <w:color w:val="000000"/>
                <w:sz w:val="20"/>
                <w:szCs w:val="20"/>
              </w:rPr>
            </w:pPr>
          </w:p>
        </w:tc>
        <w:tc>
          <w:tcPr>
            <w:tcW w:w="455" w:type="pct"/>
            <w:vAlign w:val="center"/>
          </w:tcPr>
          <w:p w14:paraId="11C2411E" w14:textId="77777777" w:rsidR="00D825F9" w:rsidRPr="008C1B71" w:rsidRDefault="00D825F9" w:rsidP="008C1B71">
            <w:pPr>
              <w:jc w:val="center"/>
              <w:rPr>
                <w:rFonts w:ascii="Arial" w:hAnsi="Arial" w:cs="Arial"/>
                <w:color w:val="000000"/>
                <w:sz w:val="20"/>
                <w:szCs w:val="20"/>
              </w:rPr>
            </w:pPr>
          </w:p>
        </w:tc>
        <w:tc>
          <w:tcPr>
            <w:tcW w:w="376" w:type="pct"/>
            <w:vAlign w:val="center"/>
          </w:tcPr>
          <w:p w14:paraId="6448DC7C" w14:textId="77777777" w:rsidR="00D825F9" w:rsidRPr="008C1B71" w:rsidRDefault="00D825F9" w:rsidP="008C1B71">
            <w:pPr>
              <w:jc w:val="center"/>
              <w:rPr>
                <w:rFonts w:ascii="Arial" w:hAnsi="Arial" w:cs="Arial"/>
                <w:color w:val="000000"/>
                <w:sz w:val="20"/>
                <w:szCs w:val="20"/>
              </w:rPr>
            </w:pPr>
          </w:p>
        </w:tc>
        <w:tc>
          <w:tcPr>
            <w:tcW w:w="455" w:type="pct"/>
            <w:vAlign w:val="center"/>
          </w:tcPr>
          <w:p w14:paraId="5A3F70EA" w14:textId="77777777" w:rsidR="00D825F9" w:rsidRPr="00816BF3" w:rsidRDefault="00D825F9" w:rsidP="008C1B71">
            <w:pPr>
              <w:jc w:val="center"/>
              <w:rPr>
                <w:rFonts w:ascii="Arial" w:hAnsi="Arial" w:cs="Arial"/>
                <w:sz w:val="20"/>
                <w:szCs w:val="20"/>
              </w:rPr>
            </w:pPr>
          </w:p>
        </w:tc>
        <w:tc>
          <w:tcPr>
            <w:tcW w:w="376" w:type="pct"/>
            <w:vAlign w:val="center"/>
          </w:tcPr>
          <w:p w14:paraId="4EDBA21D" w14:textId="77777777" w:rsidR="00D825F9" w:rsidRPr="00816BF3" w:rsidRDefault="00D825F9" w:rsidP="008C1B71">
            <w:pPr>
              <w:jc w:val="center"/>
              <w:rPr>
                <w:rFonts w:ascii="Arial" w:hAnsi="Arial" w:cs="Arial"/>
                <w:sz w:val="20"/>
                <w:szCs w:val="20"/>
              </w:rPr>
            </w:pPr>
          </w:p>
        </w:tc>
        <w:tc>
          <w:tcPr>
            <w:tcW w:w="455" w:type="pct"/>
            <w:shd w:val="clear" w:color="auto" w:fill="auto"/>
            <w:vAlign w:val="center"/>
            <w:hideMark/>
          </w:tcPr>
          <w:p w14:paraId="5AE71BF5" w14:textId="77777777" w:rsidR="00D825F9" w:rsidRPr="008C1B71" w:rsidRDefault="00D825F9" w:rsidP="008C1B71">
            <w:pPr>
              <w:jc w:val="center"/>
              <w:rPr>
                <w:rFonts w:ascii="Arial" w:hAnsi="Arial" w:cs="Arial"/>
                <w:color w:val="000000"/>
                <w:sz w:val="20"/>
                <w:szCs w:val="20"/>
              </w:rPr>
            </w:pPr>
          </w:p>
        </w:tc>
        <w:tc>
          <w:tcPr>
            <w:tcW w:w="376" w:type="pct"/>
            <w:vAlign w:val="center"/>
          </w:tcPr>
          <w:p w14:paraId="6F2875A5" w14:textId="77777777" w:rsidR="00D825F9" w:rsidRPr="008C1B71" w:rsidRDefault="00D825F9" w:rsidP="008C1B71">
            <w:pPr>
              <w:jc w:val="center"/>
              <w:rPr>
                <w:rFonts w:ascii="Arial" w:hAnsi="Arial" w:cs="Arial"/>
                <w:color w:val="000000"/>
                <w:sz w:val="20"/>
                <w:szCs w:val="20"/>
              </w:rPr>
            </w:pPr>
          </w:p>
        </w:tc>
      </w:tr>
      <w:tr w:rsidR="00D825F9" w:rsidRPr="009270F7" w14:paraId="0457E44F" w14:textId="77777777" w:rsidTr="008C1B71">
        <w:trPr>
          <w:trHeight w:val="412"/>
        </w:trPr>
        <w:tc>
          <w:tcPr>
            <w:tcW w:w="845" w:type="pct"/>
            <w:shd w:val="clear" w:color="auto" w:fill="auto"/>
            <w:vAlign w:val="center"/>
            <w:hideMark/>
          </w:tcPr>
          <w:p w14:paraId="7F7CA3B9" w14:textId="77777777" w:rsidR="00D825F9" w:rsidRPr="00C41B35" w:rsidRDefault="00D825F9" w:rsidP="00D825F9">
            <w:pPr>
              <w:ind w:firstLineChars="200" w:firstLine="400"/>
              <w:rPr>
                <w:rFonts w:ascii="Arial" w:hAnsi="Arial" w:cs="Arial"/>
                <w:sz w:val="20"/>
                <w:szCs w:val="20"/>
              </w:rPr>
            </w:pPr>
            <w:r w:rsidRPr="00C41B35">
              <w:rPr>
                <w:rFonts w:ascii="Arial" w:hAnsi="Arial" w:cs="Arial"/>
                <w:sz w:val="20"/>
                <w:szCs w:val="20"/>
              </w:rPr>
              <w:t>AIC</w:t>
            </w:r>
          </w:p>
        </w:tc>
        <w:tc>
          <w:tcPr>
            <w:tcW w:w="455" w:type="pct"/>
            <w:shd w:val="clear" w:color="auto" w:fill="auto"/>
            <w:vAlign w:val="center"/>
            <w:hideMark/>
          </w:tcPr>
          <w:p w14:paraId="6BA1E5C4" w14:textId="48829350" w:rsidR="00D825F9" w:rsidRPr="008C1B71" w:rsidRDefault="00F730CC" w:rsidP="008C1B71">
            <w:pPr>
              <w:jc w:val="center"/>
              <w:rPr>
                <w:rFonts w:ascii="Arial" w:hAnsi="Arial" w:cs="Arial"/>
                <w:color w:val="000000"/>
                <w:sz w:val="20"/>
                <w:szCs w:val="20"/>
              </w:rPr>
            </w:pPr>
            <w:r w:rsidRPr="00F730CC">
              <w:rPr>
                <w:rFonts w:ascii="Arial" w:hAnsi="Arial" w:cs="Arial"/>
                <w:color w:val="000000"/>
                <w:sz w:val="20"/>
                <w:szCs w:val="20"/>
              </w:rPr>
              <w:t>8310</w:t>
            </w:r>
          </w:p>
        </w:tc>
        <w:tc>
          <w:tcPr>
            <w:tcW w:w="376" w:type="pct"/>
            <w:vAlign w:val="center"/>
          </w:tcPr>
          <w:p w14:paraId="3CF89042" w14:textId="2EA0FFC0" w:rsidR="00D825F9" w:rsidRPr="008C1B71" w:rsidRDefault="00F730CC" w:rsidP="008C1B71">
            <w:pPr>
              <w:jc w:val="center"/>
              <w:rPr>
                <w:rFonts w:ascii="Arial" w:hAnsi="Arial" w:cs="Arial"/>
                <w:color w:val="000000"/>
                <w:sz w:val="20"/>
                <w:szCs w:val="20"/>
              </w:rPr>
            </w:pPr>
            <w:r w:rsidRPr="00F730CC">
              <w:rPr>
                <w:rFonts w:ascii="Arial" w:hAnsi="Arial" w:cs="Arial"/>
                <w:color w:val="000000"/>
                <w:sz w:val="20"/>
                <w:szCs w:val="20"/>
              </w:rPr>
              <w:t>252</w:t>
            </w:r>
          </w:p>
        </w:tc>
        <w:tc>
          <w:tcPr>
            <w:tcW w:w="455" w:type="pct"/>
            <w:vAlign w:val="center"/>
          </w:tcPr>
          <w:p w14:paraId="26C2F7CA" w14:textId="77777777" w:rsidR="00D825F9" w:rsidRPr="008C1B71" w:rsidRDefault="00D825F9" w:rsidP="008C1B71">
            <w:pPr>
              <w:jc w:val="center"/>
              <w:rPr>
                <w:rFonts w:ascii="Arial" w:hAnsi="Arial" w:cs="Arial"/>
                <w:color w:val="000000"/>
                <w:sz w:val="20"/>
                <w:szCs w:val="20"/>
              </w:rPr>
            </w:pPr>
            <w:r w:rsidRPr="008C1B71">
              <w:rPr>
                <w:rFonts w:ascii="Arial" w:hAnsi="Arial" w:cs="Arial"/>
                <w:color w:val="000000"/>
                <w:sz w:val="20"/>
                <w:szCs w:val="20"/>
              </w:rPr>
              <w:t>8242</w:t>
            </w:r>
          </w:p>
        </w:tc>
        <w:tc>
          <w:tcPr>
            <w:tcW w:w="376" w:type="pct"/>
            <w:vAlign w:val="center"/>
          </w:tcPr>
          <w:p w14:paraId="20A8C29F" w14:textId="77777777" w:rsidR="00D825F9" w:rsidRPr="008C1B71" w:rsidRDefault="00D825F9" w:rsidP="008C1B71">
            <w:pPr>
              <w:jc w:val="center"/>
              <w:rPr>
                <w:rFonts w:ascii="Arial" w:hAnsi="Arial" w:cs="Arial"/>
                <w:color w:val="000000"/>
                <w:sz w:val="20"/>
                <w:szCs w:val="20"/>
              </w:rPr>
            </w:pPr>
            <w:r w:rsidRPr="008C1B71">
              <w:rPr>
                <w:rFonts w:ascii="Arial" w:hAnsi="Arial" w:cs="Arial"/>
                <w:color w:val="000000"/>
                <w:sz w:val="20"/>
                <w:szCs w:val="20"/>
              </w:rPr>
              <w:t>238</w:t>
            </w:r>
          </w:p>
        </w:tc>
        <w:tc>
          <w:tcPr>
            <w:tcW w:w="455" w:type="pct"/>
            <w:vAlign w:val="center"/>
          </w:tcPr>
          <w:p w14:paraId="053F171F" w14:textId="77777777" w:rsidR="00D825F9" w:rsidRPr="008C1B71" w:rsidRDefault="00D825F9" w:rsidP="008C1B71">
            <w:pPr>
              <w:jc w:val="center"/>
              <w:rPr>
                <w:rFonts w:ascii="Arial" w:hAnsi="Arial" w:cs="Arial"/>
                <w:color w:val="000000"/>
                <w:sz w:val="20"/>
                <w:szCs w:val="20"/>
              </w:rPr>
            </w:pPr>
            <w:r w:rsidRPr="008C1B71">
              <w:rPr>
                <w:rFonts w:ascii="Arial" w:hAnsi="Arial" w:cs="Arial"/>
                <w:color w:val="000000"/>
                <w:sz w:val="20"/>
                <w:szCs w:val="20"/>
              </w:rPr>
              <w:t>8197</w:t>
            </w:r>
          </w:p>
        </w:tc>
        <w:tc>
          <w:tcPr>
            <w:tcW w:w="376" w:type="pct"/>
            <w:vAlign w:val="center"/>
          </w:tcPr>
          <w:p w14:paraId="6066AD11" w14:textId="77777777" w:rsidR="00D825F9" w:rsidRPr="008C1B71" w:rsidRDefault="00D825F9" w:rsidP="008C1B71">
            <w:pPr>
              <w:jc w:val="center"/>
              <w:rPr>
                <w:rFonts w:ascii="Arial" w:hAnsi="Arial" w:cs="Arial"/>
                <w:color w:val="000000"/>
                <w:sz w:val="20"/>
                <w:szCs w:val="20"/>
              </w:rPr>
            </w:pPr>
            <w:r w:rsidRPr="008C1B71">
              <w:rPr>
                <w:rFonts w:ascii="Arial" w:hAnsi="Arial" w:cs="Arial"/>
                <w:color w:val="000000"/>
                <w:sz w:val="20"/>
                <w:szCs w:val="20"/>
              </w:rPr>
              <w:t>249</w:t>
            </w:r>
          </w:p>
        </w:tc>
        <w:tc>
          <w:tcPr>
            <w:tcW w:w="455" w:type="pct"/>
            <w:vAlign w:val="center"/>
          </w:tcPr>
          <w:p w14:paraId="5E0A56D7" w14:textId="50DA3C9E" w:rsidR="00D825F9" w:rsidRPr="00816BF3" w:rsidRDefault="00816BF3" w:rsidP="008C1B71">
            <w:pPr>
              <w:jc w:val="center"/>
              <w:rPr>
                <w:rFonts w:ascii="Arial" w:hAnsi="Arial" w:cs="Arial"/>
                <w:sz w:val="20"/>
                <w:szCs w:val="20"/>
              </w:rPr>
            </w:pPr>
            <w:r w:rsidRPr="00816BF3">
              <w:rPr>
                <w:rFonts w:ascii="Arial" w:hAnsi="Arial" w:cs="Arial"/>
                <w:sz w:val="20"/>
                <w:szCs w:val="20"/>
              </w:rPr>
              <w:t>5722</w:t>
            </w:r>
          </w:p>
        </w:tc>
        <w:tc>
          <w:tcPr>
            <w:tcW w:w="376" w:type="pct"/>
            <w:vAlign w:val="center"/>
          </w:tcPr>
          <w:p w14:paraId="4DB26500" w14:textId="37E41A14" w:rsidR="00D825F9" w:rsidRPr="00816BF3" w:rsidRDefault="00816BF3" w:rsidP="008C1B71">
            <w:pPr>
              <w:jc w:val="center"/>
              <w:rPr>
                <w:rFonts w:ascii="Arial" w:hAnsi="Arial" w:cs="Arial"/>
                <w:sz w:val="20"/>
                <w:szCs w:val="20"/>
              </w:rPr>
            </w:pPr>
            <w:r w:rsidRPr="00816BF3">
              <w:rPr>
                <w:rFonts w:ascii="Arial" w:hAnsi="Arial" w:cs="Arial"/>
                <w:sz w:val="20"/>
                <w:szCs w:val="20"/>
              </w:rPr>
              <w:t>70</w:t>
            </w:r>
          </w:p>
        </w:tc>
        <w:tc>
          <w:tcPr>
            <w:tcW w:w="455" w:type="pct"/>
            <w:shd w:val="clear" w:color="auto" w:fill="auto"/>
            <w:vAlign w:val="center"/>
            <w:hideMark/>
          </w:tcPr>
          <w:p w14:paraId="4FD9843F" w14:textId="77777777" w:rsidR="00D825F9" w:rsidRPr="008C1B71" w:rsidRDefault="00D825F9" w:rsidP="008C1B71">
            <w:pPr>
              <w:jc w:val="center"/>
              <w:rPr>
                <w:rFonts w:ascii="Arial" w:hAnsi="Arial" w:cs="Arial"/>
                <w:color w:val="000000"/>
                <w:sz w:val="20"/>
                <w:szCs w:val="20"/>
              </w:rPr>
            </w:pPr>
            <w:r w:rsidRPr="008C1B71">
              <w:rPr>
                <w:rFonts w:ascii="Arial" w:hAnsi="Arial" w:cs="Arial"/>
                <w:color w:val="000000"/>
                <w:sz w:val="20"/>
                <w:szCs w:val="20"/>
              </w:rPr>
              <w:t>5622</w:t>
            </w:r>
          </w:p>
        </w:tc>
        <w:tc>
          <w:tcPr>
            <w:tcW w:w="376" w:type="pct"/>
            <w:vAlign w:val="center"/>
          </w:tcPr>
          <w:p w14:paraId="66B33728" w14:textId="77777777" w:rsidR="00D825F9" w:rsidRPr="008C1B71" w:rsidRDefault="00D825F9" w:rsidP="008C1B71">
            <w:pPr>
              <w:jc w:val="center"/>
              <w:rPr>
                <w:rFonts w:ascii="Arial" w:hAnsi="Arial" w:cs="Arial"/>
                <w:color w:val="000000"/>
                <w:sz w:val="20"/>
                <w:szCs w:val="20"/>
              </w:rPr>
            </w:pPr>
            <w:r w:rsidRPr="008C1B71">
              <w:rPr>
                <w:rFonts w:ascii="Arial" w:hAnsi="Arial" w:cs="Arial"/>
                <w:color w:val="000000"/>
                <w:sz w:val="20"/>
                <w:szCs w:val="20"/>
              </w:rPr>
              <w:t>66</w:t>
            </w:r>
          </w:p>
        </w:tc>
      </w:tr>
      <w:tr w:rsidR="00D825F9" w:rsidRPr="009270F7" w14:paraId="4FB8F012" w14:textId="77777777" w:rsidTr="008C1B71">
        <w:trPr>
          <w:trHeight w:val="412"/>
        </w:trPr>
        <w:tc>
          <w:tcPr>
            <w:tcW w:w="845" w:type="pct"/>
            <w:shd w:val="clear" w:color="auto" w:fill="auto"/>
            <w:vAlign w:val="center"/>
            <w:hideMark/>
          </w:tcPr>
          <w:p w14:paraId="3ADE57F5" w14:textId="77777777" w:rsidR="00D825F9" w:rsidRPr="00C41B35" w:rsidRDefault="00D825F9" w:rsidP="00D825F9">
            <w:pPr>
              <w:ind w:firstLineChars="200" w:firstLine="400"/>
              <w:rPr>
                <w:rFonts w:ascii="Arial" w:hAnsi="Arial" w:cs="Arial"/>
                <w:sz w:val="20"/>
                <w:szCs w:val="20"/>
                <w:lang w:val="fr-CH"/>
              </w:rPr>
            </w:pPr>
            <w:r w:rsidRPr="00C41B35">
              <w:rPr>
                <w:rFonts w:ascii="Arial" w:hAnsi="Arial" w:cs="Arial"/>
                <w:sz w:val="20"/>
                <w:szCs w:val="20"/>
              </w:rPr>
              <w:t>BI</w:t>
            </w:r>
            <w:r w:rsidRPr="00C41B35">
              <w:rPr>
                <w:rFonts w:ascii="Arial" w:hAnsi="Arial" w:cs="Arial"/>
                <w:sz w:val="20"/>
                <w:szCs w:val="20"/>
                <w:lang w:val="fr-CH"/>
              </w:rPr>
              <w:t>C</w:t>
            </w:r>
          </w:p>
        </w:tc>
        <w:tc>
          <w:tcPr>
            <w:tcW w:w="455" w:type="pct"/>
            <w:shd w:val="clear" w:color="auto" w:fill="auto"/>
            <w:vAlign w:val="center"/>
            <w:hideMark/>
          </w:tcPr>
          <w:p w14:paraId="7EE120C0" w14:textId="0AED754B" w:rsidR="00D825F9" w:rsidRPr="008C1B71" w:rsidRDefault="00F730CC" w:rsidP="008C1B71">
            <w:pPr>
              <w:jc w:val="center"/>
              <w:rPr>
                <w:rFonts w:ascii="Arial" w:hAnsi="Arial" w:cs="Arial"/>
                <w:color w:val="000000"/>
                <w:sz w:val="20"/>
                <w:szCs w:val="20"/>
              </w:rPr>
            </w:pPr>
            <w:r>
              <w:rPr>
                <w:rFonts w:ascii="Arial" w:hAnsi="Arial" w:cs="Arial"/>
                <w:color w:val="000000"/>
                <w:sz w:val="20"/>
                <w:szCs w:val="20"/>
              </w:rPr>
              <w:t>8324</w:t>
            </w:r>
          </w:p>
        </w:tc>
        <w:tc>
          <w:tcPr>
            <w:tcW w:w="376" w:type="pct"/>
            <w:vAlign w:val="center"/>
          </w:tcPr>
          <w:p w14:paraId="1DB26249" w14:textId="530DFDE5" w:rsidR="00D825F9" w:rsidRPr="008C1B71" w:rsidRDefault="00F730CC" w:rsidP="008C1B71">
            <w:pPr>
              <w:jc w:val="center"/>
              <w:rPr>
                <w:rFonts w:ascii="Arial" w:hAnsi="Arial" w:cs="Arial"/>
                <w:color w:val="000000"/>
                <w:sz w:val="20"/>
                <w:szCs w:val="20"/>
              </w:rPr>
            </w:pPr>
            <w:r>
              <w:rPr>
                <w:rFonts w:ascii="Arial" w:hAnsi="Arial" w:cs="Arial"/>
                <w:color w:val="000000"/>
                <w:sz w:val="20"/>
                <w:szCs w:val="20"/>
              </w:rPr>
              <w:t>262</w:t>
            </w:r>
          </w:p>
        </w:tc>
        <w:tc>
          <w:tcPr>
            <w:tcW w:w="455" w:type="pct"/>
            <w:vAlign w:val="center"/>
          </w:tcPr>
          <w:p w14:paraId="5F7139CC" w14:textId="77777777" w:rsidR="00D825F9" w:rsidRPr="008C1B71" w:rsidRDefault="00D825F9" w:rsidP="008C1B71">
            <w:pPr>
              <w:jc w:val="center"/>
              <w:rPr>
                <w:rFonts w:ascii="Arial" w:hAnsi="Arial" w:cs="Arial"/>
                <w:color w:val="000000"/>
                <w:sz w:val="20"/>
                <w:szCs w:val="20"/>
              </w:rPr>
            </w:pPr>
            <w:r w:rsidRPr="008C1B71">
              <w:rPr>
                <w:rFonts w:ascii="Arial" w:hAnsi="Arial" w:cs="Arial"/>
                <w:color w:val="000000"/>
                <w:sz w:val="20"/>
                <w:szCs w:val="20"/>
              </w:rPr>
              <w:t>8262</w:t>
            </w:r>
          </w:p>
        </w:tc>
        <w:tc>
          <w:tcPr>
            <w:tcW w:w="376" w:type="pct"/>
            <w:vAlign w:val="center"/>
          </w:tcPr>
          <w:p w14:paraId="15C3388E" w14:textId="77777777" w:rsidR="00D825F9" w:rsidRPr="008C1B71" w:rsidRDefault="00D825F9" w:rsidP="008C1B71">
            <w:pPr>
              <w:jc w:val="center"/>
              <w:rPr>
                <w:rFonts w:ascii="Arial" w:hAnsi="Arial" w:cs="Arial"/>
                <w:color w:val="000000"/>
                <w:sz w:val="20"/>
                <w:szCs w:val="20"/>
              </w:rPr>
            </w:pPr>
            <w:r w:rsidRPr="008C1B71">
              <w:rPr>
                <w:rFonts w:ascii="Arial" w:hAnsi="Arial" w:cs="Arial"/>
                <w:color w:val="000000"/>
                <w:sz w:val="20"/>
                <w:szCs w:val="20"/>
              </w:rPr>
              <w:t>252</w:t>
            </w:r>
          </w:p>
        </w:tc>
        <w:tc>
          <w:tcPr>
            <w:tcW w:w="455" w:type="pct"/>
            <w:vAlign w:val="center"/>
          </w:tcPr>
          <w:p w14:paraId="7D5D5335" w14:textId="77777777" w:rsidR="00D825F9" w:rsidRPr="008C1B71" w:rsidRDefault="00D825F9" w:rsidP="008C1B71">
            <w:pPr>
              <w:jc w:val="center"/>
              <w:rPr>
                <w:rFonts w:ascii="Arial" w:hAnsi="Arial" w:cs="Arial"/>
                <w:color w:val="000000"/>
                <w:sz w:val="20"/>
                <w:szCs w:val="20"/>
              </w:rPr>
            </w:pPr>
            <w:r w:rsidRPr="008C1B71">
              <w:rPr>
                <w:rFonts w:ascii="Arial" w:hAnsi="Arial" w:cs="Arial"/>
                <w:color w:val="000000"/>
                <w:sz w:val="20"/>
                <w:szCs w:val="20"/>
              </w:rPr>
              <w:t>8217</w:t>
            </w:r>
          </w:p>
        </w:tc>
        <w:tc>
          <w:tcPr>
            <w:tcW w:w="376" w:type="pct"/>
            <w:vAlign w:val="center"/>
          </w:tcPr>
          <w:p w14:paraId="004E1E3B" w14:textId="77777777" w:rsidR="00D825F9" w:rsidRPr="008C1B71" w:rsidRDefault="00D825F9" w:rsidP="008C1B71">
            <w:pPr>
              <w:jc w:val="center"/>
              <w:rPr>
                <w:rFonts w:ascii="Arial" w:hAnsi="Arial" w:cs="Arial"/>
                <w:color w:val="000000"/>
                <w:sz w:val="20"/>
                <w:szCs w:val="20"/>
              </w:rPr>
            </w:pPr>
            <w:r w:rsidRPr="008C1B71">
              <w:rPr>
                <w:rFonts w:ascii="Arial" w:hAnsi="Arial" w:cs="Arial"/>
                <w:color w:val="000000"/>
                <w:sz w:val="20"/>
                <w:szCs w:val="20"/>
              </w:rPr>
              <w:t>264</w:t>
            </w:r>
          </w:p>
        </w:tc>
        <w:tc>
          <w:tcPr>
            <w:tcW w:w="455" w:type="pct"/>
            <w:vAlign w:val="center"/>
          </w:tcPr>
          <w:p w14:paraId="4FEA6838" w14:textId="66A470E9" w:rsidR="00D825F9" w:rsidRPr="00816BF3" w:rsidRDefault="00816BF3" w:rsidP="008C1B71">
            <w:pPr>
              <w:jc w:val="center"/>
              <w:rPr>
                <w:rFonts w:ascii="Arial" w:hAnsi="Arial" w:cs="Arial"/>
                <w:sz w:val="20"/>
                <w:szCs w:val="20"/>
              </w:rPr>
            </w:pPr>
            <w:r w:rsidRPr="00816BF3">
              <w:rPr>
                <w:rFonts w:ascii="Arial" w:hAnsi="Arial" w:cs="Arial"/>
                <w:sz w:val="20"/>
                <w:szCs w:val="20"/>
              </w:rPr>
              <w:t>5736</w:t>
            </w:r>
          </w:p>
        </w:tc>
        <w:tc>
          <w:tcPr>
            <w:tcW w:w="376" w:type="pct"/>
            <w:vAlign w:val="center"/>
          </w:tcPr>
          <w:p w14:paraId="6EACFB51" w14:textId="3B7765C2" w:rsidR="00D825F9" w:rsidRPr="00816BF3" w:rsidRDefault="00816BF3" w:rsidP="008C1B71">
            <w:pPr>
              <w:jc w:val="center"/>
              <w:rPr>
                <w:rFonts w:ascii="Arial" w:hAnsi="Arial" w:cs="Arial"/>
                <w:sz w:val="20"/>
                <w:szCs w:val="20"/>
              </w:rPr>
            </w:pPr>
            <w:r w:rsidRPr="00816BF3">
              <w:rPr>
                <w:rFonts w:ascii="Arial" w:hAnsi="Arial" w:cs="Arial"/>
                <w:sz w:val="20"/>
                <w:szCs w:val="20"/>
              </w:rPr>
              <w:t>76</w:t>
            </w:r>
          </w:p>
        </w:tc>
        <w:tc>
          <w:tcPr>
            <w:tcW w:w="455" w:type="pct"/>
            <w:shd w:val="clear" w:color="auto" w:fill="auto"/>
            <w:vAlign w:val="center"/>
            <w:hideMark/>
          </w:tcPr>
          <w:p w14:paraId="7D324BE2" w14:textId="77777777" w:rsidR="00D825F9" w:rsidRPr="008C1B71" w:rsidRDefault="00D825F9" w:rsidP="008C1B71">
            <w:pPr>
              <w:jc w:val="center"/>
              <w:rPr>
                <w:rFonts w:ascii="Arial" w:hAnsi="Arial" w:cs="Arial"/>
                <w:color w:val="000000"/>
                <w:sz w:val="20"/>
                <w:szCs w:val="20"/>
              </w:rPr>
            </w:pPr>
            <w:r w:rsidRPr="008C1B71">
              <w:rPr>
                <w:rFonts w:ascii="Arial" w:hAnsi="Arial" w:cs="Arial"/>
                <w:color w:val="000000"/>
                <w:sz w:val="20"/>
                <w:szCs w:val="20"/>
              </w:rPr>
              <w:t>5642</w:t>
            </w:r>
          </w:p>
        </w:tc>
        <w:tc>
          <w:tcPr>
            <w:tcW w:w="376" w:type="pct"/>
            <w:vAlign w:val="center"/>
          </w:tcPr>
          <w:p w14:paraId="0D9607E1" w14:textId="77777777" w:rsidR="00D825F9" w:rsidRPr="008C1B71" w:rsidRDefault="00D825F9" w:rsidP="008C1B71">
            <w:pPr>
              <w:jc w:val="center"/>
              <w:rPr>
                <w:rFonts w:ascii="Arial" w:hAnsi="Arial" w:cs="Arial"/>
                <w:color w:val="000000"/>
                <w:sz w:val="20"/>
                <w:szCs w:val="20"/>
              </w:rPr>
            </w:pPr>
            <w:r w:rsidRPr="008C1B71">
              <w:rPr>
                <w:rFonts w:ascii="Arial" w:hAnsi="Arial" w:cs="Arial"/>
                <w:color w:val="000000"/>
                <w:sz w:val="20"/>
                <w:szCs w:val="20"/>
              </w:rPr>
              <w:t>75</w:t>
            </w:r>
          </w:p>
        </w:tc>
      </w:tr>
    </w:tbl>
    <w:p w14:paraId="6F4F8E05" w14:textId="4BC38BA6" w:rsidR="00DB5DC0" w:rsidRPr="007D03E8" w:rsidRDefault="00C67891" w:rsidP="00DA135E">
      <w:pPr>
        <w:spacing w:before="240" w:after="0"/>
        <w:jc w:val="both"/>
        <w:rPr>
          <w:rFonts w:ascii="Arial" w:hAnsi="Arial" w:cs="Arial"/>
          <w:sz w:val="20"/>
          <w:szCs w:val="20"/>
        </w:rPr>
      </w:pPr>
      <w:r w:rsidRPr="007D03E8">
        <w:rPr>
          <w:rFonts w:ascii="Arial" w:hAnsi="Arial" w:cs="Arial"/>
          <w:sz w:val="20"/>
          <w:szCs w:val="20"/>
        </w:rPr>
        <w:t>All scores were dichotomized into low/intermediate versus high/very high categories of risk.</w:t>
      </w:r>
      <w:r w:rsidR="00000B31">
        <w:rPr>
          <w:rFonts w:ascii="Arial" w:hAnsi="Arial" w:cs="Arial"/>
          <w:sz w:val="20"/>
          <w:szCs w:val="20"/>
        </w:rPr>
        <w:t xml:space="preserve"> </w:t>
      </w:r>
      <w:r w:rsidR="00DB5DC0">
        <w:rPr>
          <w:rFonts w:ascii="Arial" w:hAnsi="Arial" w:cs="Arial"/>
          <w:sz w:val="20"/>
          <w:szCs w:val="20"/>
        </w:rPr>
        <w:t>SHCS: Caucasian,</w:t>
      </w:r>
      <w:r w:rsidR="001E3524">
        <w:rPr>
          <w:rFonts w:ascii="Arial" w:hAnsi="Arial" w:cs="Arial"/>
          <w:sz w:val="20"/>
          <w:szCs w:val="20"/>
        </w:rPr>
        <w:t xml:space="preserve"> N=</w:t>
      </w:r>
      <w:r w:rsidR="00DB5DC0">
        <w:rPr>
          <w:rFonts w:ascii="Arial" w:hAnsi="Arial" w:cs="Arial"/>
          <w:sz w:val="20"/>
          <w:szCs w:val="20"/>
        </w:rPr>
        <w:t>5533</w:t>
      </w:r>
      <w:r w:rsidR="00AB2581">
        <w:rPr>
          <w:rFonts w:ascii="Arial" w:hAnsi="Arial" w:cs="Arial"/>
          <w:sz w:val="20"/>
          <w:szCs w:val="20"/>
        </w:rPr>
        <w:t xml:space="preserve"> ASCVD events=512</w:t>
      </w:r>
      <w:r w:rsidR="00DB5DC0">
        <w:rPr>
          <w:rFonts w:ascii="Arial" w:hAnsi="Arial" w:cs="Arial"/>
          <w:sz w:val="20"/>
          <w:szCs w:val="20"/>
        </w:rPr>
        <w:t>; African, N=840</w:t>
      </w:r>
      <w:r w:rsidR="00AB2581">
        <w:rPr>
          <w:rFonts w:ascii="Arial" w:hAnsi="Arial" w:cs="Arial"/>
          <w:sz w:val="20"/>
          <w:szCs w:val="20"/>
        </w:rPr>
        <w:t xml:space="preserve"> ASCVD events=21</w:t>
      </w:r>
      <w:r w:rsidR="00DB5DC0">
        <w:rPr>
          <w:rFonts w:ascii="Arial" w:hAnsi="Arial" w:cs="Arial"/>
          <w:sz w:val="20"/>
          <w:szCs w:val="20"/>
        </w:rPr>
        <w:t xml:space="preserve">. </w:t>
      </w:r>
      <w:proofErr w:type="spellStart"/>
      <w:r w:rsidR="00A65098">
        <w:rPr>
          <w:rFonts w:ascii="Arial" w:hAnsi="Arial" w:cs="Arial"/>
          <w:sz w:val="20"/>
          <w:szCs w:val="20"/>
        </w:rPr>
        <w:t>CoLaus|PsyCoLaus</w:t>
      </w:r>
      <w:proofErr w:type="spellEnd"/>
      <w:r w:rsidR="00DB5DC0">
        <w:rPr>
          <w:rFonts w:ascii="Arial" w:hAnsi="Arial" w:cs="Arial"/>
          <w:sz w:val="20"/>
          <w:szCs w:val="20"/>
        </w:rPr>
        <w:t xml:space="preserve"> study: Caucasian, N=5250</w:t>
      </w:r>
      <w:r w:rsidR="00AB2581">
        <w:rPr>
          <w:rFonts w:ascii="Arial" w:hAnsi="Arial" w:cs="Arial"/>
          <w:sz w:val="20"/>
          <w:szCs w:val="20"/>
        </w:rPr>
        <w:t xml:space="preserve"> ASCVD events=366</w:t>
      </w:r>
      <w:r w:rsidR="00DB5DC0">
        <w:rPr>
          <w:rFonts w:ascii="Arial" w:hAnsi="Arial" w:cs="Arial"/>
          <w:sz w:val="20"/>
          <w:szCs w:val="20"/>
        </w:rPr>
        <w:t>; African, N=153</w:t>
      </w:r>
      <w:r w:rsidR="00AB2581">
        <w:rPr>
          <w:rFonts w:ascii="Arial" w:hAnsi="Arial" w:cs="Arial"/>
          <w:sz w:val="20"/>
          <w:szCs w:val="20"/>
        </w:rPr>
        <w:t xml:space="preserve"> ASCVD events=8</w:t>
      </w:r>
      <w:r w:rsidR="00DB5DC0">
        <w:rPr>
          <w:rFonts w:ascii="Arial" w:hAnsi="Arial" w:cs="Arial"/>
          <w:sz w:val="20"/>
          <w:szCs w:val="20"/>
        </w:rPr>
        <w:t xml:space="preserve">. </w:t>
      </w:r>
    </w:p>
    <w:p w14:paraId="5A08520C" w14:textId="0DC0E82E" w:rsidR="001E401B" w:rsidRPr="00D573E1" w:rsidRDefault="00C67891" w:rsidP="00DA135E">
      <w:pPr>
        <w:spacing w:after="0"/>
        <w:jc w:val="both"/>
        <w:rPr>
          <w:rFonts w:ascii="Arial" w:hAnsi="Arial" w:cs="Arial"/>
          <w:sz w:val="20"/>
          <w:szCs w:val="20"/>
        </w:rPr>
      </w:pPr>
      <w:r w:rsidRPr="007D03E8">
        <w:rPr>
          <w:rFonts w:ascii="Arial" w:hAnsi="Arial" w:cs="Arial"/>
          <w:sz w:val="20"/>
          <w:szCs w:val="20"/>
        </w:rPr>
        <w:t xml:space="preserve">Abbreviations: </w:t>
      </w:r>
      <w:r w:rsidR="00FB4748">
        <w:rPr>
          <w:rFonts w:ascii="Arial" w:hAnsi="Arial" w:cs="Arial"/>
          <w:sz w:val="20"/>
          <w:szCs w:val="20"/>
        </w:rPr>
        <w:t xml:space="preserve">ACC, American College of Cardiology; </w:t>
      </w:r>
      <w:r w:rsidRPr="007D03E8">
        <w:rPr>
          <w:rFonts w:ascii="Arial" w:hAnsi="Arial" w:cs="Arial"/>
          <w:sz w:val="20"/>
          <w:szCs w:val="20"/>
        </w:rPr>
        <w:t xml:space="preserve">AIC, </w:t>
      </w:r>
      <w:proofErr w:type="spellStart"/>
      <w:r w:rsidRPr="007D03E8">
        <w:rPr>
          <w:rFonts w:ascii="Arial" w:hAnsi="Arial" w:cs="Arial"/>
          <w:sz w:val="20"/>
          <w:szCs w:val="20"/>
        </w:rPr>
        <w:t>Akaike</w:t>
      </w:r>
      <w:proofErr w:type="spellEnd"/>
      <w:r w:rsidRPr="007D03E8">
        <w:rPr>
          <w:rFonts w:ascii="Arial" w:hAnsi="Arial" w:cs="Arial"/>
          <w:sz w:val="20"/>
          <w:szCs w:val="20"/>
        </w:rPr>
        <w:t xml:space="preserve"> information criterion; AHA, American Heart Association; ASCVD, atherosclerotic cardiovascular disease; AUROC, area under the receiver operating curve, BIC, Bayesian information criteria; CI, confidence interval; D:A:D, Data collection on Adverse Effects of Anti</w:t>
      </w:r>
      <w:r>
        <w:rPr>
          <w:rFonts w:ascii="Arial" w:hAnsi="Arial" w:cs="Arial"/>
          <w:sz w:val="20"/>
          <w:szCs w:val="20"/>
        </w:rPr>
        <w:t xml:space="preserve"> </w:t>
      </w:r>
      <w:r w:rsidRPr="007D03E8">
        <w:rPr>
          <w:rFonts w:ascii="Arial" w:hAnsi="Arial" w:cs="Arial"/>
          <w:sz w:val="20"/>
          <w:szCs w:val="20"/>
        </w:rPr>
        <w:t>HIV Drugs; ESC, European Society of Cardiology; PCE, Pooled Cohort Equation; SCORE</w:t>
      </w:r>
      <w:r w:rsidR="00E42644">
        <w:rPr>
          <w:rFonts w:ascii="Arial" w:hAnsi="Arial" w:cs="Arial"/>
          <w:sz w:val="20"/>
          <w:szCs w:val="20"/>
        </w:rPr>
        <w:t>2</w:t>
      </w:r>
      <w:r w:rsidRPr="007D03E8">
        <w:rPr>
          <w:rFonts w:ascii="Arial" w:hAnsi="Arial" w:cs="Arial"/>
          <w:sz w:val="20"/>
          <w:szCs w:val="20"/>
        </w:rPr>
        <w:t>, Systematic Coronary Risk Evaluation</w:t>
      </w:r>
      <w:r w:rsidR="00E42644">
        <w:rPr>
          <w:rFonts w:ascii="Arial" w:hAnsi="Arial" w:cs="Arial"/>
          <w:sz w:val="20"/>
          <w:szCs w:val="20"/>
        </w:rPr>
        <w:t xml:space="preserve"> 2</w:t>
      </w:r>
      <w:r w:rsidR="00932196">
        <w:rPr>
          <w:rFonts w:ascii="Arial" w:hAnsi="Arial" w:cs="Arial"/>
          <w:sz w:val="20"/>
          <w:szCs w:val="20"/>
        </w:rPr>
        <w:t>.</w:t>
      </w:r>
    </w:p>
    <w:p w14:paraId="0C40767F" w14:textId="77777777" w:rsidR="00B1493F" w:rsidRDefault="00B1493F" w:rsidP="001E401B">
      <w:pPr>
        <w:rPr>
          <w:rFonts w:ascii="Arial" w:hAnsi="Arial" w:cs="Arial"/>
          <w:b/>
          <w:sz w:val="24"/>
          <w:szCs w:val="24"/>
        </w:rPr>
      </w:pPr>
    </w:p>
    <w:p w14:paraId="200E9B57" w14:textId="77777777" w:rsidR="002422D3" w:rsidRDefault="002422D3" w:rsidP="001E401B">
      <w:pPr>
        <w:rPr>
          <w:rFonts w:ascii="Arial" w:hAnsi="Arial" w:cs="Arial"/>
          <w:b/>
          <w:sz w:val="24"/>
          <w:szCs w:val="24"/>
        </w:rPr>
      </w:pPr>
    </w:p>
    <w:p w14:paraId="6B6A0ABB" w14:textId="77777777" w:rsidR="002422D3" w:rsidRDefault="002422D3" w:rsidP="001E401B">
      <w:pPr>
        <w:rPr>
          <w:rFonts w:ascii="Arial" w:hAnsi="Arial" w:cs="Arial"/>
          <w:b/>
          <w:sz w:val="24"/>
          <w:szCs w:val="24"/>
        </w:rPr>
      </w:pPr>
    </w:p>
    <w:p w14:paraId="5E2A95A1" w14:textId="77777777" w:rsidR="002422D3" w:rsidRDefault="002422D3" w:rsidP="001E401B">
      <w:pPr>
        <w:rPr>
          <w:rFonts w:ascii="Arial" w:hAnsi="Arial" w:cs="Arial"/>
          <w:b/>
          <w:sz w:val="24"/>
          <w:szCs w:val="24"/>
        </w:rPr>
      </w:pPr>
    </w:p>
    <w:p w14:paraId="22BB1855" w14:textId="77777777" w:rsidR="002422D3" w:rsidRDefault="002422D3" w:rsidP="001E401B">
      <w:pPr>
        <w:rPr>
          <w:rFonts w:ascii="Arial" w:hAnsi="Arial" w:cs="Arial"/>
          <w:b/>
          <w:sz w:val="24"/>
          <w:szCs w:val="24"/>
        </w:rPr>
      </w:pPr>
    </w:p>
    <w:p w14:paraId="7EA13C5B" w14:textId="77777777" w:rsidR="002422D3" w:rsidRDefault="002422D3" w:rsidP="001E401B">
      <w:pPr>
        <w:rPr>
          <w:rFonts w:ascii="Arial" w:hAnsi="Arial" w:cs="Arial"/>
          <w:b/>
          <w:sz w:val="24"/>
          <w:szCs w:val="24"/>
        </w:rPr>
      </w:pPr>
    </w:p>
    <w:p w14:paraId="0A957A34" w14:textId="77777777" w:rsidR="002422D3" w:rsidRDefault="002422D3" w:rsidP="001E401B">
      <w:pPr>
        <w:rPr>
          <w:rFonts w:ascii="Arial" w:hAnsi="Arial" w:cs="Arial"/>
          <w:b/>
          <w:sz w:val="24"/>
          <w:szCs w:val="24"/>
        </w:rPr>
      </w:pPr>
    </w:p>
    <w:p w14:paraId="237DDC35" w14:textId="77777777" w:rsidR="002422D3" w:rsidRDefault="002422D3" w:rsidP="001E401B">
      <w:pPr>
        <w:rPr>
          <w:rFonts w:ascii="Arial" w:hAnsi="Arial" w:cs="Arial"/>
          <w:b/>
          <w:sz w:val="24"/>
          <w:szCs w:val="24"/>
        </w:rPr>
      </w:pPr>
    </w:p>
    <w:p w14:paraId="2E75A363" w14:textId="77777777" w:rsidR="00FA1D4C" w:rsidRDefault="00FA1D4C">
      <w:pPr>
        <w:rPr>
          <w:rFonts w:ascii="Arial" w:hAnsi="Arial" w:cs="Arial"/>
          <w:b/>
          <w:sz w:val="24"/>
          <w:szCs w:val="24"/>
        </w:rPr>
      </w:pPr>
      <w:r>
        <w:rPr>
          <w:rFonts w:ascii="Arial" w:hAnsi="Arial" w:cs="Arial"/>
          <w:b/>
          <w:sz w:val="24"/>
          <w:szCs w:val="24"/>
        </w:rPr>
        <w:br w:type="page"/>
      </w:r>
    </w:p>
    <w:p w14:paraId="7209E767" w14:textId="3AE5524B" w:rsidR="006F1EDD" w:rsidRDefault="006F1EDD" w:rsidP="00390D4D">
      <w:pPr>
        <w:spacing w:before="240"/>
        <w:rPr>
          <w:rFonts w:ascii="Arial" w:hAnsi="Arial" w:cs="Arial"/>
          <w:sz w:val="24"/>
          <w:szCs w:val="24"/>
        </w:rPr>
      </w:pPr>
      <w:r w:rsidRPr="004E1027">
        <w:rPr>
          <w:rFonts w:ascii="Arial" w:hAnsi="Arial" w:cs="Arial"/>
          <w:b/>
          <w:sz w:val="24"/>
          <w:szCs w:val="24"/>
        </w:rPr>
        <w:lastRenderedPageBreak/>
        <w:t>Supplem</w:t>
      </w:r>
      <w:r w:rsidR="0061643F">
        <w:rPr>
          <w:rFonts w:ascii="Arial" w:hAnsi="Arial" w:cs="Arial"/>
          <w:b/>
          <w:sz w:val="24"/>
          <w:szCs w:val="24"/>
        </w:rPr>
        <w:t>entary table 12</w:t>
      </w:r>
      <w:r w:rsidRPr="004E1027">
        <w:rPr>
          <w:rFonts w:ascii="Arial" w:hAnsi="Arial" w:cs="Arial"/>
          <w:b/>
          <w:sz w:val="24"/>
          <w:szCs w:val="24"/>
        </w:rPr>
        <w:t>.</w:t>
      </w:r>
      <w:r w:rsidR="00390D4D">
        <w:rPr>
          <w:rFonts w:ascii="Arial" w:hAnsi="Arial" w:cs="Arial"/>
          <w:sz w:val="24"/>
          <w:szCs w:val="24"/>
        </w:rPr>
        <w:t xml:space="preserve"> Performance of ESC </w:t>
      </w:r>
      <w:r w:rsidRPr="004E1027">
        <w:rPr>
          <w:rFonts w:ascii="Arial" w:hAnsi="Arial" w:cs="Arial"/>
          <w:sz w:val="24"/>
          <w:szCs w:val="24"/>
        </w:rPr>
        <w:t>SCORE, AHA/</w:t>
      </w:r>
      <w:r w:rsidR="00390D4D">
        <w:rPr>
          <w:rFonts w:ascii="Arial" w:hAnsi="Arial" w:cs="Arial"/>
          <w:sz w:val="24"/>
          <w:szCs w:val="24"/>
        </w:rPr>
        <w:t xml:space="preserve">ACC </w:t>
      </w:r>
      <w:r w:rsidRPr="004E1027">
        <w:rPr>
          <w:rFonts w:ascii="Arial" w:hAnsi="Arial" w:cs="Arial"/>
          <w:sz w:val="24"/>
          <w:szCs w:val="24"/>
        </w:rPr>
        <w:t>PCE and D</w:t>
      </w:r>
      <w:proofErr w:type="gramStart"/>
      <w:r w:rsidRPr="004E1027">
        <w:rPr>
          <w:rFonts w:ascii="Arial" w:hAnsi="Arial" w:cs="Arial"/>
          <w:sz w:val="24"/>
          <w:szCs w:val="24"/>
        </w:rPr>
        <w:t>:A:D</w:t>
      </w:r>
      <w:proofErr w:type="gramEnd"/>
      <w:r w:rsidRPr="004E1027">
        <w:rPr>
          <w:rFonts w:ascii="Arial" w:hAnsi="Arial" w:cs="Arial"/>
          <w:sz w:val="24"/>
          <w:szCs w:val="24"/>
        </w:rPr>
        <w:t xml:space="preserve"> scores to identify incident ASCVD according to date of enrollment of </w:t>
      </w:r>
      <w:r w:rsidR="001F044C">
        <w:rPr>
          <w:rFonts w:ascii="Arial" w:hAnsi="Arial" w:cs="Arial"/>
          <w:sz w:val="24"/>
          <w:szCs w:val="24"/>
        </w:rPr>
        <w:t>people living with HIV</w:t>
      </w:r>
      <w:r w:rsidRPr="004E1027">
        <w:rPr>
          <w:rFonts w:ascii="Arial" w:hAnsi="Arial" w:cs="Arial"/>
          <w:sz w:val="24"/>
          <w:szCs w:val="24"/>
        </w:rPr>
        <w:t xml:space="preserve"> in SHCS.</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368"/>
        <w:gridCol w:w="1599"/>
        <w:gridCol w:w="1599"/>
        <w:gridCol w:w="1599"/>
        <w:gridCol w:w="1599"/>
        <w:gridCol w:w="1599"/>
        <w:gridCol w:w="1597"/>
      </w:tblGrid>
      <w:tr w:rsidR="00095168" w:rsidRPr="00595D0F" w14:paraId="2F8C6D96" w14:textId="77777777" w:rsidTr="005B0F50">
        <w:trPr>
          <w:trHeight w:val="212"/>
        </w:trPr>
        <w:tc>
          <w:tcPr>
            <w:tcW w:w="1299" w:type="pct"/>
            <w:tcBorders>
              <w:top w:val="nil"/>
              <w:bottom w:val="nil"/>
            </w:tcBorders>
            <w:shd w:val="clear" w:color="auto" w:fill="auto"/>
            <w:vAlign w:val="center"/>
          </w:tcPr>
          <w:p w14:paraId="00FF3D7A" w14:textId="77777777" w:rsidR="006F1EDD" w:rsidRPr="00691E6C" w:rsidRDefault="006F1EDD" w:rsidP="00986A8E">
            <w:pPr>
              <w:rPr>
                <w:b/>
                <w:bCs/>
                <w:color w:val="000000"/>
              </w:rPr>
            </w:pPr>
          </w:p>
        </w:tc>
        <w:tc>
          <w:tcPr>
            <w:tcW w:w="1233" w:type="pct"/>
            <w:gridSpan w:val="2"/>
            <w:tcBorders>
              <w:top w:val="single" w:sz="4" w:space="0" w:color="auto"/>
              <w:bottom w:val="single" w:sz="4" w:space="0" w:color="auto"/>
            </w:tcBorders>
            <w:shd w:val="clear" w:color="auto" w:fill="auto"/>
            <w:vAlign w:val="center"/>
          </w:tcPr>
          <w:p w14:paraId="5AE629E4" w14:textId="6DD3D489" w:rsidR="006F1EDD" w:rsidRPr="005F7915" w:rsidRDefault="00390D4D" w:rsidP="005F7915">
            <w:pPr>
              <w:jc w:val="center"/>
              <w:rPr>
                <w:rFonts w:ascii="Arial" w:hAnsi="Arial" w:cs="Arial"/>
                <w:b/>
                <w:sz w:val="20"/>
                <w:szCs w:val="20"/>
                <w:lang w:val="fr-CH"/>
              </w:rPr>
            </w:pPr>
            <w:r>
              <w:rPr>
                <w:rFonts w:ascii="Arial" w:hAnsi="Arial" w:cs="Arial"/>
                <w:b/>
                <w:sz w:val="20"/>
                <w:szCs w:val="20"/>
                <w:lang w:val="fr-CH"/>
              </w:rPr>
              <w:t xml:space="preserve">ESC </w:t>
            </w:r>
            <w:r w:rsidR="006F1EDD" w:rsidRPr="005F7915">
              <w:rPr>
                <w:rFonts w:ascii="Arial" w:hAnsi="Arial" w:cs="Arial"/>
                <w:b/>
                <w:sz w:val="20"/>
                <w:szCs w:val="20"/>
                <w:lang w:val="fr-CH"/>
              </w:rPr>
              <w:t>SCORE</w:t>
            </w:r>
            <w:r w:rsidR="00DF1AFC">
              <w:rPr>
                <w:rFonts w:ascii="Arial" w:hAnsi="Arial" w:cs="Arial"/>
                <w:b/>
                <w:sz w:val="20"/>
                <w:szCs w:val="20"/>
                <w:lang w:val="fr-CH"/>
              </w:rPr>
              <w:t>2</w:t>
            </w:r>
          </w:p>
        </w:tc>
        <w:tc>
          <w:tcPr>
            <w:tcW w:w="1234" w:type="pct"/>
            <w:gridSpan w:val="2"/>
            <w:tcBorders>
              <w:top w:val="single" w:sz="4" w:space="0" w:color="auto"/>
              <w:bottom w:val="single" w:sz="4" w:space="0" w:color="auto"/>
            </w:tcBorders>
            <w:shd w:val="clear" w:color="auto" w:fill="auto"/>
            <w:vAlign w:val="center"/>
          </w:tcPr>
          <w:p w14:paraId="4AE1EEFD" w14:textId="343932D7" w:rsidR="006F1EDD" w:rsidRPr="005F7915" w:rsidRDefault="006F1EDD" w:rsidP="005F7915">
            <w:pPr>
              <w:ind w:firstLineChars="200" w:firstLine="402"/>
              <w:jc w:val="center"/>
              <w:rPr>
                <w:rFonts w:ascii="Arial" w:hAnsi="Arial" w:cs="Arial"/>
                <w:b/>
                <w:sz w:val="20"/>
                <w:szCs w:val="20"/>
                <w:lang w:val="fr-CH"/>
              </w:rPr>
            </w:pPr>
            <w:r w:rsidRPr="005F7915">
              <w:rPr>
                <w:rFonts w:ascii="Arial" w:hAnsi="Arial" w:cs="Arial"/>
                <w:b/>
                <w:sz w:val="20"/>
                <w:szCs w:val="20"/>
                <w:lang w:val="fr-CH"/>
              </w:rPr>
              <w:t>AHA/</w:t>
            </w:r>
            <w:r w:rsidR="00390D4D">
              <w:rPr>
                <w:rFonts w:ascii="Arial" w:hAnsi="Arial" w:cs="Arial"/>
                <w:b/>
                <w:sz w:val="20"/>
                <w:szCs w:val="20"/>
                <w:lang w:val="fr-CH"/>
              </w:rPr>
              <w:t xml:space="preserve">ACC </w:t>
            </w:r>
            <w:r w:rsidRPr="005F7915">
              <w:rPr>
                <w:rFonts w:ascii="Arial" w:hAnsi="Arial" w:cs="Arial"/>
                <w:b/>
                <w:sz w:val="20"/>
                <w:szCs w:val="20"/>
                <w:lang w:val="fr-CH"/>
              </w:rPr>
              <w:t>PCE</w:t>
            </w:r>
          </w:p>
        </w:tc>
        <w:tc>
          <w:tcPr>
            <w:tcW w:w="1234" w:type="pct"/>
            <w:gridSpan w:val="2"/>
            <w:tcBorders>
              <w:top w:val="single" w:sz="4" w:space="0" w:color="auto"/>
              <w:bottom w:val="single" w:sz="4" w:space="0" w:color="auto"/>
            </w:tcBorders>
            <w:vAlign w:val="center"/>
          </w:tcPr>
          <w:p w14:paraId="589A3913" w14:textId="77777777" w:rsidR="006F1EDD" w:rsidRPr="005F7915" w:rsidRDefault="006F1EDD" w:rsidP="005F7915">
            <w:pPr>
              <w:ind w:firstLineChars="200" w:firstLine="402"/>
              <w:jc w:val="center"/>
              <w:rPr>
                <w:rFonts w:ascii="Arial" w:hAnsi="Arial" w:cs="Arial"/>
                <w:b/>
                <w:sz w:val="20"/>
                <w:szCs w:val="20"/>
                <w:lang w:val="fr-CH"/>
              </w:rPr>
            </w:pPr>
            <w:r w:rsidRPr="005F7915">
              <w:rPr>
                <w:rFonts w:ascii="Arial" w:hAnsi="Arial" w:cs="Arial"/>
                <w:b/>
                <w:sz w:val="20"/>
                <w:szCs w:val="20"/>
                <w:lang w:val="fr-CH"/>
              </w:rPr>
              <w:t>D :A :D</w:t>
            </w:r>
          </w:p>
        </w:tc>
      </w:tr>
      <w:tr w:rsidR="00095168" w:rsidRPr="00595D0F" w14:paraId="4C3C5726" w14:textId="77777777" w:rsidTr="005B0F50">
        <w:trPr>
          <w:trHeight w:val="390"/>
        </w:trPr>
        <w:tc>
          <w:tcPr>
            <w:tcW w:w="1299" w:type="pct"/>
            <w:tcBorders>
              <w:top w:val="nil"/>
              <w:bottom w:val="single" w:sz="4" w:space="0" w:color="auto"/>
            </w:tcBorders>
            <w:shd w:val="clear" w:color="auto" w:fill="auto"/>
            <w:vAlign w:val="center"/>
          </w:tcPr>
          <w:p w14:paraId="3954EB9C" w14:textId="77777777" w:rsidR="006F1EDD" w:rsidRPr="00595D0F" w:rsidRDefault="006F1EDD" w:rsidP="00986A8E">
            <w:pPr>
              <w:rPr>
                <w:b/>
                <w:bCs/>
                <w:color w:val="000000"/>
                <w:sz w:val="20"/>
                <w:szCs w:val="20"/>
              </w:rPr>
            </w:pPr>
          </w:p>
        </w:tc>
        <w:tc>
          <w:tcPr>
            <w:tcW w:w="617" w:type="pct"/>
            <w:tcBorders>
              <w:top w:val="single" w:sz="4" w:space="0" w:color="auto"/>
              <w:bottom w:val="single" w:sz="4" w:space="0" w:color="auto"/>
            </w:tcBorders>
            <w:shd w:val="clear" w:color="auto" w:fill="auto"/>
            <w:vAlign w:val="center"/>
          </w:tcPr>
          <w:p w14:paraId="09DF8A87" w14:textId="77777777" w:rsidR="006F1EDD" w:rsidRPr="00595D0F" w:rsidRDefault="006F1EDD" w:rsidP="005F7915">
            <w:pPr>
              <w:jc w:val="center"/>
              <w:rPr>
                <w:rFonts w:ascii="Arial" w:hAnsi="Arial" w:cs="Arial"/>
                <w:sz w:val="20"/>
                <w:szCs w:val="20"/>
                <w:lang w:val="fr-CH"/>
              </w:rPr>
            </w:pPr>
            <w:r w:rsidRPr="006F1EDD">
              <w:rPr>
                <w:rFonts w:ascii="Arial" w:hAnsi="Arial" w:cs="Arial"/>
                <w:sz w:val="20"/>
                <w:szCs w:val="20"/>
              </w:rPr>
              <w:t>Before</w:t>
            </w:r>
            <w:r>
              <w:rPr>
                <w:rFonts w:ascii="Arial" w:hAnsi="Arial" w:cs="Arial"/>
                <w:sz w:val="20"/>
                <w:szCs w:val="20"/>
                <w:lang w:val="fr-CH"/>
              </w:rPr>
              <w:t xml:space="preserve"> 2003</w:t>
            </w:r>
          </w:p>
        </w:tc>
        <w:tc>
          <w:tcPr>
            <w:tcW w:w="617" w:type="pct"/>
            <w:tcBorders>
              <w:top w:val="single" w:sz="4" w:space="0" w:color="auto"/>
              <w:bottom w:val="single" w:sz="4" w:space="0" w:color="auto"/>
            </w:tcBorders>
            <w:vAlign w:val="center"/>
          </w:tcPr>
          <w:p w14:paraId="5FD22220" w14:textId="77777777" w:rsidR="006F1EDD" w:rsidRPr="006F1EDD" w:rsidRDefault="006F1EDD" w:rsidP="005F7915">
            <w:pPr>
              <w:jc w:val="center"/>
              <w:rPr>
                <w:rFonts w:ascii="Arial" w:hAnsi="Arial" w:cs="Arial"/>
                <w:sz w:val="20"/>
                <w:szCs w:val="20"/>
              </w:rPr>
            </w:pPr>
            <w:r w:rsidRPr="006F1EDD">
              <w:rPr>
                <w:rFonts w:ascii="Arial" w:hAnsi="Arial" w:cs="Arial"/>
                <w:sz w:val="20"/>
                <w:szCs w:val="20"/>
              </w:rPr>
              <w:t xml:space="preserve">From 2003 </w:t>
            </w:r>
            <w:r w:rsidR="005F7915">
              <w:rPr>
                <w:rFonts w:ascii="Arial" w:hAnsi="Arial" w:cs="Arial"/>
                <w:sz w:val="20"/>
                <w:szCs w:val="20"/>
              </w:rPr>
              <w:t>to 2009</w:t>
            </w:r>
          </w:p>
        </w:tc>
        <w:tc>
          <w:tcPr>
            <w:tcW w:w="617" w:type="pct"/>
            <w:tcBorders>
              <w:top w:val="single" w:sz="4" w:space="0" w:color="auto"/>
              <w:bottom w:val="single" w:sz="4" w:space="0" w:color="auto"/>
            </w:tcBorders>
            <w:shd w:val="clear" w:color="auto" w:fill="auto"/>
            <w:vAlign w:val="center"/>
          </w:tcPr>
          <w:p w14:paraId="1B741199" w14:textId="77777777" w:rsidR="006F1EDD" w:rsidRPr="006F1EDD" w:rsidRDefault="006F1EDD" w:rsidP="005F7915">
            <w:pPr>
              <w:jc w:val="center"/>
              <w:rPr>
                <w:rFonts w:ascii="Arial" w:hAnsi="Arial" w:cs="Arial"/>
                <w:sz w:val="20"/>
                <w:szCs w:val="20"/>
              </w:rPr>
            </w:pPr>
            <w:r w:rsidRPr="006F1EDD">
              <w:rPr>
                <w:rFonts w:ascii="Arial" w:hAnsi="Arial" w:cs="Arial"/>
                <w:sz w:val="20"/>
                <w:szCs w:val="20"/>
              </w:rPr>
              <w:t>Before</w:t>
            </w:r>
            <w:r>
              <w:rPr>
                <w:rFonts w:ascii="Arial" w:hAnsi="Arial" w:cs="Arial"/>
                <w:sz w:val="20"/>
                <w:szCs w:val="20"/>
                <w:lang w:val="fr-CH"/>
              </w:rPr>
              <w:t xml:space="preserve"> 2003</w:t>
            </w:r>
          </w:p>
        </w:tc>
        <w:tc>
          <w:tcPr>
            <w:tcW w:w="617" w:type="pct"/>
            <w:tcBorders>
              <w:top w:val="single" w:sz="4" w:space="0" w:color="auto"/>
              <w:bottom w:val="single" w:sz="4" w:space="0" w:color="auto"/>
            </w:tcBorders>
            <w:vAlign w:val="center"/>
          </w:tcPr>
          <w:p w14:paraId="4ED3EA9B" w14:textId="77777777" w:rsidR="006F1EDD" w:rsidRPr="00595D0F" w:rsidRDefault="005F7915" w:rsidP="005F7915">
            <w:pPr>
              <w:jc w:val="center"/>
              <w:rPr>
                <w:rFonts w:ascii="Arial" w:hAnsi="Arial" w:cs="Arial"/>
                <w:sz w:val="20"/>
                <w:szCs w:val="20"/>
                <w:lang w:val="fr-CH"/>
              </w:rPr>
            </w:pPr>
            <w:r w:rsidRPr="006F1EDD">
              <w:rPr>
                <w:rFonts w:ascii="Arial" w:hAnsi="Arial" w:cs="Arial"/>
                <w:sz w:val="20"/>
                <w:szCs w:val="20"/>
              </w:rPr>
              <w:t xml:space="preserve">From 2003 </w:t>
            </w:r>
            <w:r>
              <w:rPr>
                <w:rFonts w:ascii="Arial" w:hAnsi="Arial" w:cs="Arial"/>
                <w:sz w:val="20"/>
                <w:szCs w:val="20"/>
              </w:rPr>
              <w:t>to 2009</w:t>
            </w:r>
          </w:p>
        </w:tc>
        <w:tc>
          <w:tcPr>
            <w:tcW w:w="617" w:type="pct"/>
            <w:tcBorders>
              <w:top w:val="single" w:sz="4" w:space="0" w:color="auto"/>
              <w:bottom w:val="single" w:sz="4" w:space="0" w:color="auto"/>
            </w:tcBorders>
            <w:vAlign w:val="center"/>
          </w:tcPr>
          <w:p w14:paraId="32DC15D9" w14:textId="77777777" w:rsidR="006F1EDD" w:rsidRPr="006F1EDD" w:rsidRDefault="006F1EDD" w:rsidP="005F7915">
            <w:pPr>
              <w:jc w:val="center"/>
              <w:rPr>
                <w:rFonts w:ascii="Arial" w:hAnsi="Arial" w:cs="Arial"/>
                <w:sz w:val="20"/>
                <w:szCs w:val="20"/>
              </w:rPr>
            </w:pPr>
            <w:r w:rsidRPr="006F1EDD">
              <w:rPr>
                <w:rFonts w:ascii="Arial" w:hAnsi="Arial" w:cs="Arial"/>
                <w:sz w:val="20"/>
                <w:szCs w:val="20"/>
              </w:rPr>
              <w:t>Before</w:t>
            </w:r>
            <w:r>
              <w:rPr>
                <w:rFonts w:ascii="Arial" w:hAnsi="Arial" w:cs="Arial"/>
                <w:sz w:val="20"/>
                <w:szCs w:val="20"/>
                <w:lang w:val="fr-CH"/>
              </w:rPr>
              <w:t xml:space="preserve"> 2003</w:t>
            </w:r>
          </w:p>
        </w:tc>
        <w:tc>
          <w:tcPr>
            <w:tcW w:w="617" w:type="pct"/>
            <w:tcBorders>
              <w:top w:val="single" w:sz="4" w:space="0" w:color="auto"/>
              <w:bottom w:val="single" w:sz="4" w:space="0" w:color="auto"/>
            </w:tcBorders>
            <w:vAlign w:val="center"/>
          </w:tcPr>
          <w:p w14:paraId="403F01FF" w14:textId="77777777" w:rsidR="006F1EDD" w:rsidRPr="00595D0F" w:rsidRDefault="005F7915" w:rsidP="005F7915">
            <w:pPr>
              <w:jc w:val="center"/>
              <w:rPr>
                <w:rFonts w:ascii="Arial" w:hAnsi="Arial" w:cs="Arial"/>
                <w:sz w:val="20"/>
                <w:szCs w:val="20"/>
                <w:lang w:val="fr-CH"/>
              </w:rPr>
            </w:pPr>
            <w:r w:rsidRPr="006F1EDD">
              <w:rPr>
                <w:rFonts w:ascii="Arial" w:hAnsi="Arial" w:cs="Arial"/>
                <w:sz w:val="20"/>
                <w:szCs w:val="20"/>
              </w:rPr>
              <w:t xml:space="preserve">From 2003 </w:t>
            </w:r>
            <w:r>
              <w:rPr>
                <w:rFonts w:ascii="Arial" w:hAnsi="Arial" w:cs="Arial"/>
                <w:sz w:val="20"/>
                <w:szCs w:val="20"/>
              </w:rPr>
              <w:t>to 2009</w:t>
            </w:r>
          </w:p>
        </w:tc>
      </w:tr>
      <w:tr w:rsidR="00095168" w:rsidRPr="00691E6C" w14:paraId="4EF01533" w14:textId="77777777" w:rsidTr="00C41B35">
        <w:trPr>
          <w:trHeight w:val="20"/>
        </w:trPr>
        <w:tc>
          <w:tcPr>
            <w:tcW w:w="1299" w:type="pct"/>
            <w:tcBorders>
              <w:top w:val="single" w:sz="4" w:space="0" w:color="auto"/>
              <w:bottom w:val="nil"/>
            </w:tcBorders>
            <w:shd w:val="clear" w:color="auto" w:fill="auto"/>
            <w:vAlign w:val="center"/>
          </w:tcPr>
          <w:p w14:paraId="41E81988" w14:textId="77777777" w:rsidR="00FD7CBE" w:rsidRPr="00FD7CBE" w:rsidRDefault="00FD7CBE" w:rsidP="00FD7CBE">
            <w:pPr>
              <w:rPr>
                <w:rFonts w:ascii="Arial" w:hAnsi="Arial" w:cs="Arial"/>
                <w:b/>
                <w:sz w:val="20"/>
                <w:szCs w:val="20"/>
                <w:lang w:val="fr-CH"/>
              </w:rPr>
            </w:pPr>
            <w:r w:rsidRPr="00FD7CBE">
              <w:rPr>
                <w:rFonts w:ascii="Arial" w:hAnsi="Arial" w:cs="Arial"/>
                <w:b/>
                <w:sz w:val="20"/>
                <w:szCs w:val="20"/>
                <w:lang w:val="fr-CH"/>
              </w:rPr>
              <w:t xml:space="preserve">Discrimination </w:t>
            </w:r>
          </w:p>
        </w:tc>
        <w:tc>
          <w:tcPr>
            <w:tcW w:w="617" w:type="pct"/>
            <w:shd w:val="clear" w:color="auto" w:fill="auto"/>
            <w:vAlign w:val="center"/>
          </w:tcPr>
          <w:p w14:paraId="00285040" w14:textId="77777777" w:rsidR="00FD7CBE" w:rsidRPr="00691E6C" w:rsidRDefault="00FD7CBE" w:rsidP="00FD7CBE">
            <w:pPr>
              <w:jc w:val="center"/>
              <w:rPr>
                <w:color w:val="000000"/>
                <w:lang w:val="it-IT"/>
              </w:rPr>
            </w:pPr>
          </w:p>
        </w:tc>
        <w:tc>
          <w:tcPr>
            <w:tcW w:w="617" w:type="pct"/>
          </w:tcPr>
          <w:p w14:paraId="259B528F" w14:textId="77777777" w:rsidR="00FD7CBE" w:rsidRPr="00691E6C" w:rsidRDefault="00FD7CBE" w:rsidP="00FD7CBE">
            <w:pPr>
              <w:jc w:val="center"/>
              <w:rPr>
                <w:color w:val="000000"/>
                <w:lang w:val="it-IT"/>
              </w:rPr>
            </w:pPr>
          </w:p>
        </w:tc>
        <w:tc>
          <w:tcPr>
            <w:tcW w:w="617" w:type="pct"/>
            <w:shd w:val="clear" w:color="auto" w:fill="auto"/>
            <w:vAlign w:val="center"/>
          </w:tcPr>
          <w:p w14:paraId="52BB1157" w14:textId="77777777" w:rsidR="00FD7CBE" w:rsidRPr="00691E6C" w:rsidRDefault="00FD7CBE" w:rsidP="00FD7CBE">
            <w:pPr>
              <w:jc w:val="center"/>
              <w:rPr>
                <w:color w:val="000000"/>
                <w:lang w:val="it-IT"/>
              </w:rPr>
            </w:pPr>
            <w:r w:rsidRPr="00691E6C">
              <w:rPr>
                <w:color w:val="000000"/>
                <w:lang w:val="it-IT"/>
              </w:rPr>
              <w:t> </w:t>
            </w:r>
          </w:p>
        </w:tc>
        <w:tc>
          <w:tcPr>
            <w:tcW w:w="617" w:type="pct"/>
          </w:tcPr>
          <w:p w14:paraId="6D951337" w14:textId="77777777" w:rsidR="00FD7CBE" w:rsidRPr="00691E6C" w:rsidRDefault="00FD7CBE" w:rsidP="00095168">
            <w:pPr>
              <w:jc w:val="center"/>
              <w:rPr>
                <w:color w:val="000000"/>
                <w:lang w:val="it-IT"/>
              </w:rPr>
            </w:pPr>
          </w:p>
        </w:tc>
        <w:tc>
          <w:tcPr>
            <w:tcW w:w="617" w:type="pct"/>
          </w:tcPr>
          <w:p w14:paraId="0B0F124E" w14:textId="77777777" w:rsidR="00FD7CBE" w:rsidRPr="00691E6C" w:rsidRDefault="00FD7CBE" w:rsidP="00FD7CBE">
            <w:pPr>
              <w:jc w:val="center"/>
              <w:rPr>
                <w:color w:val="000000"/>
                <w:lang w:val="it-IT"/>
              </w:rPr>
            </w:pPr>
          </w:p>
        </w:tc>
        <w:tc>
          <w:tcPr>
            <w:tcW w:w="617" w:type="pct"/>
          </w:tcPr>
          <w:p w14:paraId="5C3DEE69" w14:textId="77777777" w:rsidR="00FD7CBE" w:rsidRPr="00691E6C" w:rsidRDefault="00FD7CBE" w:rsidP="00FD7CBE">
            <w:pPr>
              <w:jc w:val="center"/>
              <w:rPr>
                <w:color w:val="000000"/>
                <w:lang w:val="it-IT"/>
              </w:rPr>
            </w:pPr>
          </w:p>
        </w:tc>
      </w:tr>
      <w:tr w:rsidR="00C41B35" w:rsidRPr="00691E6C" w14:paraId="6EA3C0EE" w14:textId="77777777" w:rsidTr="00C41B35">
        <w:trPr>
          <w:trHeight w:val="20"/>
        </w:trPr>
        <w:tc>
          <w:tcPr>
            <w:tcW w:w="1299" w:type="pct"/>
            <w:tcBorders>
              <w:top w:val="nil"/>
            </w:tcBorders>
            <w:shd w:val="clear" w:color="auto" w:fill="auto"/>
            <w:vAlign w:val="center"/>
            <w:hideMark/>
          </w:tcPr>
          <w:p w14:paraId="6B6A244F" w14:textId="77777777" w:rsidR="00FD7CBE" w:rsidRPr="00FD7CBE" w:rsidRDefault="00FD7CBE" w:rsidP="00FD7CBE">
            <w:pPr>
              <w:ind w:leftChars="200" w:left="450" w:hangingChars="5" w:hanging="10"/>
              <w:rPr>
                <w:rFonts w:ascii="Arial" w:hAnsi="Arial" w:cs="Arial"/>
                <w:sz w:val="20"/>
                <w:szCs w:val="20"/>
                <w:lang w:val="fr-CH"/>
              </w:rPr>
            </w:pPr>
            <w:r w:rsidRPr="00FD7CBE">
              <w:rPr>
                <w:rFonts w:ascii="Arial" w:hAnsi="Arial" w:cs="Arial"/>
                <w:sz w:val="20"/>
                <w:szCs w:val="20"/>
              </w:rPr>
              <w:t>Sensitivity (%) (95% CI)</w:t>
            </w:r>
          </w:p>
        </w:tc>
        <w:tc>
          <w:tcPr>
            <w:tcW w:w="617" w:type="pct"/>
            <w:shd w:val="clear" w:color="auto" w:fill="auto"/>
            <w:vAlign w:val="center"/>
            <w:hideMark/>
          </w:tcPr>
          <w:p w14:paraId="61FFE248" w14:textId="26201C9F" w:rsidR="00FD7CBE" w:rsidRPr="00930D76" w:rsidRDefault="00472621" w:rsidP="00FD65C6">
            <w:pPr>
              <w:jc w:val="center"/>
              <w:rPr>
                <w:rFonts w:ascii="Arial" w:hAnsi="Arial" w:cs="Arial"/>
                <w:sz w:val="20"/>
                <w:szCs w:val="20"/>
              </w:rPr>
            </w:pPr>
            <w:r w:rsidRPr="00930D76">
              <w:rPr>
                <w:rFonts w:ascii="Arial" w:hAnsi="Arial" w:cs="Arial"/>
                <w:sz w:val="20"/>
                <w:szCs w:val="20"/>
              </w:rPr>
              <w:t xml:space="preserve">74.5 </w:t>
            </w:r>
            <w:r w:rsidR="000F302B" w:rsidRPr="00930D76">
              <w:rPr>
                <w:rFonts w:ascii="Arial" w:hAnsi="Arial" w:cs="Arial"/>
                <w:sz w:val="20"/>
                <w:szCs w:val="20"/>
              </w:rPr>
              <w:t>(</w:t>
            </w:r>
            <w:r w:rsidRPr="00930D76">
              <w:rPr>
                <w:rFonts w:ascii="Arial" w:hAnsi="Arial" w:cs="Arial"/>
                <w:sz w:val="20"/>
                <w:szCs w:val="20"/>
              </w:rPr>
              <w:t>69.9</w:t>
            </w:r>
            <w:r w:rsidR="000F302B" w:rsidRPr="00930D76">
              <w:rPr>
                <w:rFonts w:ascii="Arial" w:hAnsi="Arial" w:cs="Arial"/>
                <w:sz w:val="20"/>
                <w:szCs w:val="20"/>
              </w:rPr>
              <w:t xml:space="preserve"> - </w:t>
            </w:r>
            <w:r w:rsidRPr="00930D76">
              <w:rPr>
                <w:rFonts w:ascii="Arial" w:hAnsi="Arial" w:cs="Arial"/>
                <w:sz w:val="20"/>
                <w:szCs w:val="20"/>
              </w:rPr>
              <w:t>78.6</w:t>
            </w:r>
            <w:r w:rsidR="000F302B" w:rsidRPr="00930D76">
              <w:rPr>
                <w:rFonts w:ascii="Arial" w:hAnsi="Arial" w:cs="Arial"/>
                <w:sz w:val="20"/>
                <w:szCs w:val="20"/>
              </w:rPr>
              <w:t>)</w:t>
            </w:r>
          </w:p>
        </w:tc>
        <w:tc>
          <w:tcPr>
            <w:tcW w:w="617" w:type="pct"/>
            <w:vAlign w:val="center"/>
          </w:tcPr>
          <w:p w14:paraId="3098E077" w14:textId="106C3240" w:rsidR="00FD7CBE" w:rsidRPr="00930D76" w:rsidRDefault="00472621" w:rsidP="00FD65C6">
            <w:pPr>
              <w:jc w:val="center"/>
              <w:rPr>
                <w:rFonts w:ascii="Arial" w:hAnsi="Arial" w:cs="Arial"/>
                <w:sz w:val="20"/>
                <w:szCs w:val="20"/>
              </w:rPr>
            </w:pPr>
            <w:r w:rsidRPr="00930D76">
              <w:rPr>
                <w:rFonts w:ascii="Arial" w:hAnsi="Arial" w:cs="Arial"/>
                <w:sz w:val="20"/>
                <w:szCs w:val="20"/>
              </w:rPr>
              <w:t xml:space="preserve">64.8 </w:t>
            </w:r>
            <w:r w:rsidR="00C457D6" w:rsidRPr="00930D76">
              <w:rPr>
                <w:rFonts w:ascii="Arial" w:hAnsi="Arial" w:cs="Arial"/>
                <w:sz w:val="20"/>
                <w:szCs w:val="20"/>
              </w:rPr>
              <w:t>(</w:t>
            </w:r>
            <w:r w:rsidRPr="00930D76">
              <w:rPr>
                <w:rFonts w:ascii="Arial" w:hAnsi="Arial" w:cs="Arial"/>
                <w:sz w:val="20"/>
                <w:szCs w:val="20"/>
              </w:rPr>
              <w:t>55.6</w:t>
            </w:r>
            <w:r w:rsidR="00C457D6" w:rsidRPr="00930D76">
              <w:rPr>
                <w:rFonts w:ascii="Arial" w:hAnsi="Arial" w:cs="Arial"/>
                <w:sz w:val="20"/>
                <w:szCs w:val="20"/>
              </w:rPr>
              <w:t xml:space="preserve"> - </w:t>
            </w:r>
            <w:r w:rsidRPr="00930D76">
              <w:rPr>
                <w:rFonts w:ascii="Arial" w:hAnsi="Arial" w:cs="Arial"/>
                <w:sz w:val="20"/>
                <w:szCs w:val="20"/>
              </w:rPr>
              <w:t>73.2</w:t>
            </w:r>
            <w:r w:rsidR="00C457D6" w:rsidRPr="00930D76">
              <w:rPr>
                <w:rFonts w:ascii="Arial" w:hAnsi="Arial" w:cs="Arial"/>
                <w:sz w:val="20"/>
                <w:szCs w:val="20"/>
              </w:rPr>
              <w:t>)</w:t>
            </w:r>
          </w:p>
        </w:tc>
        <w:tc>
          <w:tcPr>
            <w:tcW w:w="617" w:type="pct"/>
            <w:shd w:val="clear" w:color="auto" w:fill="auto"/>
            <w:vAlign w:val="center"/>
            <w:hideMark/>
          </w:tcPr>
          <w:p w14:paraId="73E7F5D1" w14:textId="77777777" w:rsidR="00FD7CBE" w:rsidRPr="00FD65C6" w:rsidRDefault="00095168" w:rsidP="00FD65C6">
            <w:pPr>
              <w:jc w:val="center"/>
              <w:rPr>
                <w:rFonts w:ascii="Arial" w:hAnsi="Arial" w:cs="Arial"/>
                <w:color w:val="000000"/>
                <w:sz w:val="20"/>
                <w:szCs w:val="20"/>
              </w:rPr>
            </w:pPr>
            <w:r w:rsidRPr="00FD65C6">
              <w:rPr>
                <w:rFonts w:ascii="Arial" w:hAnsi="Arial" w:cs="Arial"/>
                <w:color w:val="000000"/>
                <w:sz w:val="20"/>
                <w:szCs w:val="20"/>
              </w:rPr>
              <w:t>55.2 (50.3 - 60.1)</w:t>
            </w:r>
          </w:p>
        </w:tc>
        <w:tc>
          <w:tcPr>
            <w:tcW w:w="617" w:type="pct"/>
            <w:vAlign w:val="center"/>
          </w:tcPr>
          <w:p w14:paraId="24CE42CC" w14:textId="77777777" w:rsidR="00FD7CBE" w:rsidRPr="00FD65C6" w:rsidRDefault="00095168" w:rsidP="00FD65C6">
            <w:pPr>
              <w:jc w:val="center"/>
              <w:rPr>
                <w:rFonts w:ascii="Arial" w:hAnsi="Arial" w:cs="Arial"/>
                <w:color w:val="000000"/>
                <w:sz w:val="20"/>
                <w:szCs w:val="20"/>
              </w:rPr>
            </w:pPr>
            <w:r w:rsidRPr="00FD65C6">
              <w:rPr>
                <w:rFonts w:ascii="Arial" w:hAnsi="Arial" w:cs="Arial"/>
                <w:color w:val="000000"/>
                <w:sz w:val="20"/>
                <w:szCs w:val="20"/>
              </w:rPr>
              <w:t>49.2 (40 - 58.4)</w:t>
            </w:r>
          </w:p>
        </w:tc>
        <w:tc>
          <w:tcPr>
            <w:tcW w:w="617" w:type="pct"/>
            <w:vAlign w:val="center"/>
          </w:tcPr>
          <w:p w14:paraId="17E546EE" w14:textId="77777777" w:rsidR="00FD7CBE" w:rsidRPr="00FD65C6" w:rsidRDefault="006D4193" w:rsidP="00FD65C6">
            <w:pPr>
              <w:jc w:val="center"/>
              <w:rPr>
                <w:rFonts w:ascii="Arial" w:hAnsi="Arial" w:cs="Arial"/>
                <w:color w:val="000000"/>
                <w:sz w:val="20"/>
                <w:szCs w:val="20"/>
              </w:rPr>
            </w:pPr>
            <w:r w:rsidRPr="00FD65C6">
              <w:rPr>
                <w:rFonts w:ascii="Arial" w:hAnsi="Arial" w:cs="Arial"/>
                <w:color w:val="000000"/>
                <w:sz w:val="20"/>
                <w:szCs w:val="20"/>
              </w:rPr>
              <w:t>38.7 (34 - 43.6)</w:t>
            </w:r>
          </w:p>
        </w:tc>
        <w:tc>
          <w:tcPr>
            <w:tcW w:w="617" w:type="pct"/>
            <w:vAlign w:val="center"/>
          </w:tcPr>
          <w:p w14:paraId="51DEE27D" w14:textId="77777777" w:rsidR="00FD7CBE" w:rsidRPr="00FD65C6" w:rsidRDefault="006D4193" w:rsidP="00FD65C6">
            <w:pPr>
              <w:jc w:val="center"/>
              <w:rPr>
                <w:rFonts w:ascii="Arial" w:hAnsi="Arial" w:cs="Arial"/>
                <w:color w:val="000000"/>
                <w:sz w:val="20"/>
                <w:szCs w:val="20"/>
              </w:rPr>
            </w:pPr>
            <w:r w:rsidRPr="00FD65C6">
              <w:rPr>
                <w:rFonts w:ascii="Arial" w:hAnsi="Arial" w:cs="Arial"/>
                <w:color w:val="000000"/>
                <w:sz w:val="20"/>
                <w:szCs w:val="20"/>
              </w:rPr>
              <w:t>21.3 (14.4 - 29.6)</w:t>
            </w:r>
          </w:p>
        </w:tc>
      </w:tr>
      <w:tr w:rsidR="00C41B35" w:rsidRPr="00691E6C" w14:paraId="37E75446" w14:textId="77777777" w:rsidTr="00C41B35">
        <w:trPr>
          <w:trHeight w:val="20"/>
        </w:trPr>
        <w:tc>
          <w:tcPr>
            <w:tcW w:w="1299" w:type="pct"/>
            <w:shd w:val="clear" w:color="auto" w:fill="auto"/>
            <w:vAlign w:val="center"/>
            <w:hideMark/>
          </w:tcPr>
          <w:p w14:paraId="1B2D5D67" w14:textId="77777777" w:rsidR="00FD7CBE" w:rsidRPr="00FD7CBE" w:rsidRDefault="00FD7CBE" w:rsidP="00FD7CBE">
            <w:pPr>
              <w:ind w:leftChars="200" w:left="450" w:hangingChars="5" w:hanging="10"/>
              <w:rPr>
                <w:rFonts w:ascii="Arial" w:hAnsi="Arial" w:cs="Arial"/>
                <w:sz w:val="20"/>
                <w:szCs w:val="20"/>
                <w:lang w:val="fr-CH"/>
              </w:rPr>
            </w:pPr>
            <w:r w:rsidRPr="00FD7CBE">
              <w:rPr>
                <w:rFonts w:ascii="Arial" w:hAnsi="Arial" w:cs="Arial"/>
                <w:sz w:val="20"/>
                <w:szCs w:val="20"/>
              </w:rPr>
              <w:t>Specificity (%)   (95% CI)</w:t>
            </w:r>
          </w:p>
        </w:tc>
        <w:tc>
          <w:tcPr>
            <w:tcW w:w="617" w:type="pct"/>
            <w:shd w:val="clear" w:color="auto" w:fill="auto"/>
            <w:vAlign w:val="center"/>
            <w:hideMark/>
          </w:tcPr>
          <w:p w14:paraId="36650479" w14:textId="378AA479" w:rsidR="00FD7CBE" w:rsidRPr="00930D76" w:rsidRDefault="00472621" w:rsidP="00FD65C6">
            <w:pPr>
              <w:jc w:val="center"/>
              <w:rPr>
                <w:rFonts w:ascii="Arial" w:hAnsi="Arial" w:cs="Arial"/>
                <w:sz w:val="20"/>
                <w:szCs w:val="20"/>
              </w:rPr>
            </w:pPr>
            <w:r w:rsidRPr="00930D76">
              <w:rPr>
                <w:rFonts w:ascii="Arial" w:hAnsi="Arial" w:cs="Arial"/>
                <w:sz w:val="20"/>
                <w:szCs w:val="20"/>
              </w:rPr>
              <w:t xml:space="preserve">59.9 </w:t>
            </w:r>
            <w:r w:rsidR="000F302B" w:rsidRPr="00930D76">
              <w:rPr>
                <w:rFonts w:ascii="Arial" w:hAnsi="Arial" w:cs="Arial"/>
                <w:sz w:val="20"/>
                <w:szCs w:val="20"/>
              </w:rPr>
              <w:t>(</w:t>
            </w:r>
            <w:r w:rsidRPr="00930D76">
              <w:rPr>
                <w:rFonts w:ascii="Arial" w:hAnsi="Arial" w:cs="Arial"/>
                <w:sz w:val="20"/>
                <w:szCs w:val="20"/>
              </w:rPr>
              <w:t xml:space="preserve">58.2 </w:t>
            </w:r>
            <w:r w:rsidR="000F302B" w:rsidRPr="00930D76">
              <w:rPr>
                <w:rFonts w:ascii="Arial" w:hAnsi="Arial" w:cs="Arial"/>
                <w:sz w:val="20"/>
                <w:szCs w:val="20"/>
              </w:rPr>
              <w:t xml:space="preserve">- </w:t>
            </w:r>
            <w:r w:rsidRPr="00930D76">
              <w:rPr>
                <w:rFonts w:ascii="Arial" w:hAnsi="Arial" w:cs="Arial"/>
                <w:sz w:val="20"/>
                <w:szCs w:val="20"/>
              </w:rPr>
              <w:t>61.5</w:t>
            </w:r>
            <w:r w:rsidR="000F302B" w:rsidRPr="00930D76">
              <w:rPr>
                <w:rFonts w:ascii="Arial" w:hAnsi="Arial" w:cs="Arial"/>
                <w:sz w:val="20"/>
                <w:szCs w:val="20"/>
              </w:rPr>
              <w:t>)</w:t>
            </w:r>
          </w:p>
        </w:tc>
        <w:tc>
          <w:tcPr>
            <w:tcW w:w="617" w:type="pct"/>
            <w:vAlign w:val="center"/>
          </w:tcPr>
          <w:p w14:paraId="5C695771" w14:textId="115A6CB8" w:rsidR="00FD7CBE" w:rsidRPr="00930D76" w:rsidRDefault="00472621" w:rsidP="00FD65C6">
            <w:pPr>
              <w:jc w:val="center"/>
              <w:rPr>
                <w:rFonts w:ascii="Arial" w:hAnsi="Arial" w:cs="Arial"/>
                <w:sz w:val="20"/>
                <w:szCs w:val="20"/>
              </w:rPr>
            </w:pPr>
            <w:r w:rsidRPr="00930D76">
              <w:rPr>
                <w:rFonts w:ascii="Arial" w:hAnsi="Arial" w:cs="Arial"/>
                <w:sz w:val="20"/>
                <w:szCs w:val="20"/>
              </w:rPr>
              <w:t xml:space="preserve">67.7 </w:t>
            </w:r>
            <w:r w:rsidR="00C457D6" w:rsidRPr="00930D76">
              <w:rPr>
                <w:rFonts w:ascii="Arial" w:hAnsi="Arial" w:cs="Arial"/>
                <w:sz w:val="20"/>
                <w:szCs w:val="20"/>
              </w:rPr>
              <w:t>(</w:t>
            </w:r>
            <w:r w:rsidRPr="00930D76">
              <w:rPr>
                <w:rFonts w:ascii="Arial" w:hAnsi="Arial" w:cs="Arial"/>
                <w:sz w:val="20"/>
                <w:szCs w:val="20"/>
              </w:rPr>
              <w:t xml:space="preserve">65.7 </w:t>
            </w:r>
            <w:r w:rsidR="00C457D6" w:rsidRPr="00930D76">
              <w:rPr>
                <w:rFonts w:ascii="Arial" w:hAnsi="Arial" w:cs="Arial"/>
                <w:sz w:val="20"/>
                <w:szCs w:val="20"/>
              </w:rPr>
              <w:t xml:space="preserve">- </w:t>
            </w:r>
            <w:r w:rsidRPr="00930D76">
              <w:rPr>
                <w:rFonts w:ascii="Arial" w:hAnsi="Arial" w:cs="Arial"/>
                <w:sz w:val="20"/>
                <w:szCs w:val="20"/>
              </w:rPr>
              <w:t>69.5</w:t>
            </w:r>
            <w:r w:rsidR="00C457D6" w:rsidRPr="00930D76">
              <w:rPr>
                <w:rFonts w:ascii="Arial" w:hAnsi="Arial" w:cs="Arial"/>
                <w:sz w:val="20"/>
                <w:szCs w:val="20"/>
              </w:rPr>
              <w:t>)</w:t>
            </w:r>
          </w:p>
        </w:tc>
        <w:tc>
          <w:tcPr>
            <w:tcW w:w="617" w:type="pct"/>
            <w:shd w:val="clear" w:color="auto" w:fill="auto"/>
            <w:vAlign w:val="center"/>
            <w:hideMark/>
          </w:tcPr>
          <w:p w14:paraId="504C80D0" w14:textId="77777777" w:rsidR="00FD7CBE" w:rsidRPr="00FD65C6" w:rsidRDefault="00095168" w:rsidP="00FD65C6">
            <w:pPr>
              <w:jc w:val="center"/>
              <w:rPr>
                <w:rFonts w:ascii="Arial" w:hAnsi="Arial" w:cs="Arial"/>
                <w:color w:val="000000"/>
                <w:sz w:val="20"/>
                <w:szCs w:val="20"/>
              </w:rPr>
            </w:pPr>
            <w:r w:rsidRPr="00FD65C6">
              <w:rPr>
                <w:rFonts w:ascii="Arial" w:hAnsi="Arial" w:cs="Arial"/>
                <w:color w:val="000000"/>
                <w:sz w:val="20"/>
                <w:szCs w:val="20"/>
              </w:rPr>
              <w:t>78.8 (77.4 - 80.1)</w:t>
            </w:r>
          </w:p>
        </w:tc>
        <w:tc>
          <w:tcPr>
            <w:tcW w:w="617" w:type="pct"/>
            <w:vAlign w:val="center"/>
          </w:tcPr>
          <w:p w14:paraId="21F68195" w14:textId="77777777" w:rsidR="00FD7CBE" w:rsidRPr="00FD65C6" w:rsidRDefault="00095168" w:rsidP="00FD65C6">
            <w:pPr>
              <w:jc w:val="center"/>
              <w:rPr>
                <w:rFonts w:ascii="Arial" w:hAnsi="Arial" w:cs="Arial"/>
                <w:color w:val="000000"/>
                <w:sz w:val="20"/>
                <w:szCs w:val="20"/>
              </w:rPr>
            </w:pPr>
            <w:r w:rsidRPr="00FD65C6">
              <w:rPr>
                <w:rFonts w:ascii="Arial" w:hAnsi="Arial" w:cs="Arial"/>
                <w:color w:val="000000"/>
                <w:sz w:val="20"/>
                <w:szCs w:val="20"/>
              </w:rPr>
              <w:t>84.9 (83.4 - 86.3)</w:t>
            </w:r>
          </w:p>
        </w:tc>
        <w:tc>
          <w:tcPr>
            <w:tcW w:w="617" w:type="pct"/>
            <w:vAlign w:val="center"/>
          </w:tcPr>
          <w:p w14:paraId="08D5F8B0" w14:textId="77777777" w:rsidR="00FD7CBE" w:rsidRPr="00FD65C6" w:rsidRDefault="006D4193" w:rsidP="00FD65C6">
            <w:pPr>
              <w:jc w:val="center"/>
              <w:rPr>
                <w:rFonts w:ascii="Arial" w:hAnsi="Arial" w:cs="Arial"/>
                <w:color w:val="000000"/>
                <w:sz w:val="20"/>
                <w:szCs w:val="20"/>
              </w:rPr>
            </w:pPr>
            <w:r w:rsidRPr="00FD65C6">
              <w:rPr>
                <w:rFonts w:ascii="Arial" w:hAnsi="Arial" w:cs="Arial"/>
                <w:color w:val="000000"/>
                <w:sz w:val="20"/>
                <w:szCs w:val="20"/>
              </w:rPr>
              <w:t>87.5 (86.4 - 88.6)</w:t>
            </w:r>
          </w:p>
        </w:tc>
        <w:tc>
          <w:tcPr>
            <w:tcW w:w="617" w:type="pct"/>
            <w:vAlign w:val="center"/>
          </w:tcPr>
          <w:p w14:paraId="13B23D53" w14:textId="77777777" w:rsidR="00FD7CBE" w:rsidRPr="00FD65C6" w:rsidRDefault="006D4193" w:rsidP="00FD65C6">
            <w:pPr>
              <w:jc w:val="center"/>
              <w:rPr>
                <w:rFonts w:ascii="Arial" w:hAnsi="Arial" w:cs="Arial"/>
                <w:color w:val="000000"/>
                <w:sz w:val="20"/>
                <w:szCs w:val="20"/>
              </w:rPr>
            </w:pPr>
            <w:r w:rsidRPr="00FD65C6">
              <w:rPr>
                <w:rFonts w:ascii="Arial" w:hAnsi="Arial" w:cs="Arial"/>
                <w:color w:val="000000"/>
                <w:sz w:val="20"/>
                <w:szCs w:val="20"/>
              </w:rPr>
              <w:t>94.1 (93.1 - 95)</w:t>
            </w:r>
          </w:p>
        </w:tc>
      </w:tr>
      <w:tr w:rsidR="00C41B35" w14:paraId="17265D0F" w14:textId="77777777" w:rsidTr="00C41B35">
        <w:trPr>
          <w:trHeight w:val="20"/>
        </w:trPr>
        <w:tc>
          <w:tcPr>
            <w:tcW w:w="1299" w:type="pct"/>
            <w:shd w:val="clear" w:color="auto" w:fill="auto"/>
            <w:vAlign w:val="center"/>
            <w:hideMark/>
          </w:tcPr>
          <w:p w14:paraId="4098C0F8" w14:textId="77777777" w:rsidR="00FD7CBE" w:rsidRPr="00FD7CBE" w:rsidRDefault="00FD7CBE" w:rsidP="00FD7CBE">
            <w:pPr>
              <w:ind w:leftChars="200" w:left="450" w:hangingChars="5" w:hanging="10"/>
              <w:rPr>
                <w:rFonts w:ascii="Arial" w:hAnsi="Arial" w:cs="Arial"/>
                <w:sz w:val="20"/>
                <w:szCs w:val="20"/>
              </w:rPr>
            </w:pPr>
            <w:r w:rsidRPr="00FD7CBE">
              <w:rPr>
                <w:rFonts w:ascii="Arial" w:hAnsi="Arial" w:cs="Arial"/>
                <w:sz w:val="20"/>
                <w:szCs w:val="20"/>
              </w:rPr>
              <w:t>Positive predictive value (%) (95% CI)</w:t>
            </w:r>
          </w:p>
        </w:tc>
        <w:tc>
          <w:tcPr>
            <w:tcW w:w="617" w:type="pct"/>
            <w:shd w:val="clear" w:color="auto" w:fill="auto"/>
            <w:vAlign w:val="center"/>
            <w:hideMark/>
          </w:tcPr>
          <w:p w14:paraId="3F2FC522" w14:textId="1A397C9C" w:rsidR="00FD7CBE" w:rsidRPr="00930D76" w:rsidRDefault="00472621" w:rsidP="00FD65C6">
            <w:pPr>
              <w:jc w:val="center"/>
              <w:rPr>
                <w:rFonts w:ascii="Arial" w:hAnsi="Arial" w:cs="Arial"/>
                <w:sz w:val="20"/>
                <w:szCs w:val="20"/>
              </w:rPr>
            </w:pPr>
            <w:r w:rsidRPr="00930D76">
              <w:rPr>
                <w:rFonts w:ascii="Arial" w:hAnsi="Arial" w:cs="Arial"/>
                <w:sz w:val="20"/>
                <w:szCs w:val="20"/>
              </w:rPr>
              <w:t>18.1</w:t>
            </w:r>
            <w:r w:rsidR="000F302B" w:rsidRPr="00930D76">
              <w:rPr>
                <w:rFonts w:ascii="Arial" w:hAnsi="Arial" w:cs="Arial"/>
                <w:sz w:val="20"/>
                <w:szCs w:val="20"/>
              </w:rPr>
              <w:t xml:space="preserve"> (</w:t>
            </w:r>
            <w:r w:rsidRPr="00930D76">
              <w:rPr>
                <w:rFonts w:ascii="Arial" w:hAnsi="Arial" w:cs="Arial"/>
                <w:sz w:val="20"/>
                <w:szCs w:val="20"/>
              </w:rPr>
              <w:t>16.3</w:t>
            </w:r>
            <w:r w:rsidR="000F302B" w:rsidRPr="00930D76">
              <w:rPr>
                <w:rFonts w:ascii="Arial" w:hAnsi="Arial" w:cs="Arial"/>
                <w:sz w:val="20"/>
                <w:szCs w:val="20"/>
              </w:rPr>
              <w:t xml:space="preserve"> - </w:t>
            </w:r>
            <w:r w:rsidRPr="00930D76">
              <w:rPr>
                <w:rFonts w:ascii="Arial" w:hAnsi="Arial" w:cs="Arial"/>
                <w:sz w:val="20"/>
                <w:szCs w:val="20"/>
              </w:rPr>
              <w:t>20.1</w:t>
            </w:r>
            <w:r w:rsidR="000F302B" w:rsidRPr="00930D76">
              <w:rPr>
                <w:rFonts w:ascii="Arial" w:hAnsi="Arial" w:cs="Arial"/>
                <w:sz w:val="20"/>
                <w:szCs w:val="20"/>
              </w:rPr>
              <w:t>)</w:t>
            </w:r>
          </w:p>
        </w:tc>
        <w:tc>
          <w:tcPr>
            <w:tcW w:w="617" w:type="pct"/>
            <w:vAlign w:val="center"/>
          </w:tcPr>
          <w:p w14:paraId="26AA776E" w14:textId="6A63B89B" w:rsidR="00FD7CBE" w:rsidRPr="00930D76" w:rsidRDefault="00472621" w:rsidP="00FD65C6">
            <w:pPr>
              <w:jc w:val="center"/>
              <w:rPr>
                <w:rFonts w:ascii="Arial" w:hAnsi="Arial" w:cs="Arial"/>
                <w:sz w:val="20"/>
                <w:szCs w:val="20"/>
              </w:rPr>
            </w:pPr>
            <w:r w:rsidRPr="00930D76">
              <w:rPr>
                <w:rFonts w:ascii="Arial" w:hAnsi="Arial" w:cs="Arial"/>
                <w:sz w:val="20"/>
                <w:szCs w:val="20"/>
              </w:rPr>
              <w:t xml:space="preserve">9.24 </w:t>
            </w:r>
            <w:r w:rsidR="00C457D6" w:rsidRPr="00930D76">
              <w:rPr>
                <w:rFonts w:ascii="Arial" w:hAnsi="Arial" w:cs="Arial"/>
                <w:sz w:val="20"/>
                <w:szCs w:val="20"/>
              </w:rPr>
              <w:t>(</w:t>
            </w:r>
            <w:r w:rsidRPr="00930D76">
              <w:rPr>
                <w:rFonts w:ascii="Arial" w:hAnsi="Arial" w:cs="Arial"/>
                <w:sz w:val="20"/>
                <w:szCs w:val="20"/>
              </w:rPr>
              <w:t xml:space="preserve">7.38 </w:t>
            </w:r>
            <w:r w:rsidR="00C457D6" w:rsidRPr="00930D76">
              <w:rPr>
                <w:rFonts w:ascii="Arial" w:hAnsi="Arial" w:cs="Arial"/>
                <w:sz w:val="20"/>
                <w:szCs w:val="20"/>
              </w:rPr>
              <w:t xml:space="preserve">- </w:t>
            </w:r>
            <w:r w:rsidRPr="00930D76">
              <w:rPr>
                <w:rFonts w:ascii="Arial" w:hAnsi="Arial" w:cs="Arial"/>
                <w:sz w:val="20"/>
                <w:szCs w:val="20"/>
              </w:rPr>
              <w:t>11.4</w:t>
            </w:r>
            <w:r w:rsidR="00C457D6" w:rsidRPr="00930D76">
              <w:rPr>
                <w:rFonts w:ascii="Arial" w:hAnsi="Arial" w:cs="Arial"/>
                <w:sz w:val="20"/>
                <w:szCs w:val="20"/>
              </w:rPr>
              <w:t>)</w:t>
            </w:r>
          </w:p>
        </w:tc>
        <w:tc>
          <w:tcPr>
            <w:tcW w:w="617" w:type="pct"/>
            <w:shd w:val="clear" w:color="auto" w:fill="auto"/>
            <w:vAlign w:val="center"/>
            <w:hideMark/>
          </w:tcPr>
          <w:p w14:paraId="74B474C6" w14:textId="77777777" w:rsidR="00FD7CBE" w:rsidRPr="00FD65C6" w:rsidRDefault="00095168" w:rsidP="00FD65C6">
            <w:pPr>
              <w:jc w:val="center"/>
              <w:rPr>
                <w:rFonts w:ascii="Arial" w:hAnsi="Arial" w:cs="Arial"/>
                <w:color w:val="000000"/>
                <w:sz w:val="20"/>
                <w:szCs w:val="20"/>
              </w:rPr>
            </w:pPr>
            <w:r w:rsidRPr="00FD65C6">
              <w:rPr>
                <w:rFonts w:ascii="Arial" w:hAnsi="Arial" w:cs="Arial"/>
                <w:color w:val="000000"/>
                <w:sz w:val="20"/>
                <w:szCs w:val="20"/>
              </w:rPr>
              <w:t>23.7 (21 - 26.5)</w:t>
            </w:r>
          </w:p>
        </w:tc>
        <w:tc>
          <w:tcPr>
            <w:tcW w:w="617" w:type="pct"/>
            <w:vAlign w:val="center"/>
          </w:tcPr>
          <w:p w14:paraId="49F0CA83" w14:textId="77777777" w:rsidR="00FD7CBE" w:rsidRPr="00FD65C6" w:rsidRDefault="00095168" w:rsidP="00FD65C6">
            <w:pPr>
              <w:jc w:val="center"/>
              <w:rPr>
                <w:rFonts w:ascii="Arial" w:hAnsi="Arial" w:cs="Arial"/>
                <w:color w:val="000000"/>
                <w:sz w:val="20"/>
                <w:szCs w:val="20"/>
              </w:rPr>
            </w:pPr>
            <w:r w:rsidRPr="00FD65C6">
              <w:rPr>
                <w:rFonts w:ascii="Arial" w:hAnsi="Arial" w:cs="Arial"/>
                <w:color w:val="000000"/>
                <w:sz w:val="20"/>
                <w:szCs w:val="20"/>
              </w:rPr>
              <w:t>14.2 (11 - 17.9)</w:t>
            </w:r>
          </w:p>
        </w:tc>
        <w:tc>
          <w:tcPr>
            <w:tcW w:w="617" w:type="pct"/>
            <w:vAlign w:val="center"/>
          </w:tcPr>
          <w:p w14:paraId="3595E3B9" w14:textId="77777777" w:rsidR="00FD7CBE" w:rsidRPr="00FD65C6" w:rsidRDefault="006D4193" w:rsidP="00FD65C6">
            <w:pPr>
              <w:jc w:val="center"/>
              <w:rPr>
                <w:rFonts w:ascii="Arial" w:hAnsi="Arial" w:cs="Arial"/>
                <w:color w:val="000000"/>
                <w:sz w:val="20"/>
                <w:szCs w:val="20"/>
              </w:rPr>
            </w:pPr>
            <w:r w:rsidRPr="00FD65C6">
              <w:rPr>
                <w:rFonts w:ascii="Arial" w:hAnsi="Arial" w:cs="Arial"/>
                <w:color w:val="000000"/>
                <w:sz w:val="20"/>
                <w:szCs w:val="20"/>
              </w:rPr>
              <w:t>27 (23.5 - 30.8)</w:t>
            </w:r>
          </w:p>
        </w:tc>
        <w:tc>
          <w:tcPr>
            <w:tcW w:w="617" w:type="pct"/>
            <w:vAlign w:val="center"/>
          </w:tcPr>
          <w:p w14:paraId="524E0BC5" w14:textId="77777777" w:rsidR="00FD7CBE" w:rsidRPr="00FD65C6" w:rsidRDefault="006D4193" w:rsidP="00FD65C6">
            <w:pPr>
              <w:jc w:val="center"/>
              <w:rPr>
                <w:rFonts w:ascii="Arial" w:hAnsi="Arial" w:cs="Arial"/>
                <w:color w:val="000000"/>
                <w:sz w:val="20"/>
                <w:szCs w:val="20"/>
              </w:rPr>
            </w:pPr>
            <w:r w:rsidRPr="00FD65C6">
              <w:rPr>
                <w:rFonts w:ascii="Arial" w:hAnsi="Arial" w:cs="Arial"/>
                <w:color w:val="000000"/>
                <w:sz w:val="20"/>
                <w:szCs w:val="20"/>
              </w:rPr>
              <w:t>15.5 (10.4 - 21.8)</w:t>
            </w:r>
          </w:p>
        </w:tc>
      </w:tr>
      <w:tr w:rsidR="00C41B35" w14:paraId="10769B58" w14:textId="77777777" w:rsidTr="00C41B35">
        <w:trPr>
          <w:trHeight w:val="20"/>
        </w:trPr>
        <w:tc>
          <w:tcPr>
            <w:tcW w:w="1299" w:type="pct"/>
            <w:shd w:val="clear" w:color="auto" w:fill="auto"/>
            <w:vAlign w:val="center"/>
            <w:hideMark/>
          </w:tcPr>
          <w:p w14:paraId="35CCCFC8" w14:textId="77777777" w:rsidR="00FD7CBE" w:rsidRPr="00FD7CBE" w:rsidRDefault="00FD7CBE" w:rsidP="00FD7CBE">
            <w:pPr>
              <w:ind w:leftChars="200" w:left="450" w:hangingChars="5" w:hanging="10"/>
              <w:rPr>
                <w:rFonts w:ascii="Arial" w:hAnsi="Arial" w:cs="Arial"/>
                <w:sz w:val="20"/>
                <w:szCs w:val="20"/>
              </w:rPr>
            </w:pPr>
            <w:r w:rsidRPr="00FD7CBE">
              <w:rPr>
                <w:rFonts w:ascii="Arial" w:hAnsi="Arial" w:cs="Arial"/>
                <w:sz w:val="20"/>
                <w:szCs w:val="20"/>
              </w:rPr>
              <w:t>Negative predictive value (%) (95% CI)</w:t>
            </w:r>
          </w:p>
        </w:tc>
        <w:tc>
          <w:tcPr>
            <w:tcW w:w="617" w:type="pct"/>
            <w:shd w:val="clear" w:color="auto" w:fill="auto"/>
            <w:vAlign w:val="center"/>
            <w:hideMark/>
          </w:tcPr>
          <w:p w14:paraId="0D4C0280" w14:textId="4A4C5AA2" w:rsidR="00FD7CBE" w:rsidRPr="00930D76" w:rsidRDefault="00472621" w:rsidP="00FD65C6">
            <w:pPr>
              <w:jc w:val="center"/>
              <w:rPr>
                <w:rFonts w:ascii="Arial" w:hAnsi="Arial" w:cs="Arial"/>
                <w:sz w:val="20"/>
                <w:szCs w:val="20"/>
              </w:rPr>
            </w:pPr>
            <w:r w:rsidRPr="00930D76">
              <w:rPr>
                <w:rFonts w:ascii="Arial" w:hAnsi="Arial" w:cs="Arial"/>
                <w:sz w:val="20"/>
                <w:szCs w:val="20"/>
              </w:rPr>
              <w:t xml:space="preserve">95.2 </w:t>
            </w:r>
            <w:r w:rsidR="000F302B" w:rsidRPr="00930D76">
              <w:rPr>
                <w:rFonts w:ascii="Arial" w:hAnsi="Arial" w:cs="Arial"/>
                <w:sz w:val="20"/>
                <w:szCs w:val="20"/>
              </w:rPr>
              <w:t>(</w:t>
            </w:r>
            <w:r w:rsidRPr="00930D76">
              <w:rPr>
                <w:rFonts w:ascii="Arial" w:hAnsi="Arial" w:cs="Arial"/>
                <w:sz w:val="20"/>
                <w:szCs w:val="20"/>
              </w:rPr>
              <w:t xml:space="preserve">94.2 </w:t>
            </w:r>
            <w:r w:rsidR="000F302B" w:rsidRPr="00930D76">
              <w:rPr>
                <w:rFonts w:ascii="Arial" w:hAnsi="Arial" w:cs="Arial"/>
                <w:sz w:val="20"/>
                <w:szCs w:val="20"/>
              </w:rPr>
              <w:t xml:space="preserve">- </w:t>
            </w:r>
            <w:r w:rsidRPr="00930D76">
              <w:rPr>
                <w:rFonts w:ascii="Arial" w:hAnsi="Arial" w:cs="Arial"/>
                <w:sz w:val="20"/>
                <w:szCs w:val="20"/>
              </w:rPr>
              <w:t>96</w:t>
            </w:r>
            <w:r w:rsidR="000F302B" w:rsidRPr="00930D76">
              <w:rPr>
                <w:rFonts w:ascii="Arial" w:hAnsi="Arial" w:cs="Arial"/>
                <w:sz w:val="20"/>
                <w:szCs w:val="20"/>
              </w:rPr>
              <w:t>)</w:t>
            </w:r>
          </w:p>
        </w:tc>
        <w:tc>
          <w:tcPr>
            <w:tcW w:w="617" w:type="pct"/>
            <w:vAlign w:val="center"/>
          </w:tcPr>
          <w:p w14:paraId="3808AFFB" w14:textId="43E03762" w:rsidR="00FD7CBE" w:rsidRPr="00930D76" w:rsidRDefault="00472621" w:rsidP="00FD65C6">
            <w:pPr>
              <w:jc w:val="center"/>
              <w:rPr>
                <w:rFonts w:ascii="Arial" w:hAnsi="Arial" w:cs="Arial"/>
                <w:sz w:val="20"/>
                <w:szCs w:val="20"/>
              </w:rPr>
            </w:pPr>
            <w:r w:rsidRPr="00930D76">
              <w:rPr>
                <w:rFonts w:ascii="Arial" w:hAnsi="Arial" w:cs="Arial"/>
                <w:sz w:val="20"/>
                <w:szCs w:val="20"/>
              </w:rPr>
              <w:t xml:space="preserve">97.4 </w:t>
            </w:r>
            <w:r w:rsidR="00C457D6" w:rsidRPr="00930D76">
              <w:rPr>
                <w:rFonts w:ascii="Arial" w:hAnsi="Arial" w:cs="Arial"/>
                <w:sz w:val="20"/>
                <w:szCs w:val="20"/>
              </w:rPr>
              <w:t>(</w:t>
            </w:r>
            <w:r w:rsidRPr="00930D76">
              <w:rPr>
                <w:rFonts w:ascii="Arial" w:hAnsi="Arial" w:cs="Arial"/>
                <w:sz w:val="20"/>
                <w:szCs w:val="20"/>
              </w:rPr>
              <w:t>96.5</w:t>
            </w:r>
            <w:r w:rsidR="00C457D6" w:rsidRPr="00930D76">
              <w:rPr>
                <w:rFonts w:ascii="Arial" w:hAnsi="Arial" w:cs="Arial"/>
                <w:sz w:val="20"/>
                <w:szCs w:val="20"/>
              </w:rPr>
              <w:t xml:space="preserve"> - </w:t>
            </w:r>
            <w:r w:rsidRPr="00930D76">
              <w:rPr>
                <w:rFonts w:ascii="Arial" w:hAnsi="Arial" w:cs="Arial"/>
                <w:sz w:val="20"/>
                <w:szCs w:val="20"/>
              </w:rPr>
              <w:t>98.1</w:t>
            </w:r>
            <w:r w:rsidR="00C457D6" w:rsidRPr="00930D76">
              <w:rPr>
                <w:rFonts w:ascii="Arial" w:hAnsi="Arial" w:cs="Arial"/>
                <w:sz w:val="20"/>
                <w:szCs w:val="20"/>
              </w:rPr>
              <w:t>)</w:t>
            </w:r>
          </w:p>
        </w:tc>
        <w:tc>
          <w:tcPr>
            <w:tcW w:w="617" w:type="pct"/>
            <w:shd w:val="clear" w:color="auto" w:fill="auto"/>
            <w:vAlign w:val="center"/>
            <w:hideMark/>
          </w:tcPr>
          <w:p w14:paraId="405414F6" w14:textId="77777777" w:rsidR="00FD7CBE" w:rsidRPr="00FD65C6" w:rsidRDefault="00095168" w:rsidP="00FD65C6">
            <w:pPr>
              <w:jc w:val="center"/>
              <w:rPr>
                <w:rFonts w:ascii="Arial" w:hAnsi="Arial" w:cs="Arial"/>
                <w:color w:val="000000"/>
                <w:sz w:val="20"/>
                <w:szCs w:val="20"/>
              </w:rPr>
            </w:pPr>
            <w:r w:rsidRPr="00FD65C6">
              <w:rPr>
                <w:rFonts w:ascii="Arial" w:hAnsi="Arial" w:cs="Arial"/>
                <w:color w:val="000000"/>
                <w:sz w:val="20"/>
                <w:szCs w:val="20"/>
              </w:rPr>
              <w:t>93.6 (92.7 - 94.5)</w:t>
            </w:r>
          </w:p>
        </w:tc>
        <w:tc>
          <w:tcPr>
            <w:tcW w:w="617" w:type="pct"/>
            <w:vAlign w:val="center"/>
          </w:tcPr>
          <w:p w14:paraId="74B506F8" w14:textId="77777777" w:rsidR="00FD7CBE" w:rsidRPr="00FD65C6" w:rsidRDefault="00095168" w:rsidP="00FD65C6">
            <w:pPr>
              <w:jc w:val="center"/>
              <w:rPr>
                <w:rFonts w:ascii="Arial" w:hAnsi="Arial" w:cs="Arial"/>
                <w:color w:val="000000"/>
                <w:sz w:val="20"/>
                <w:szCs w:val="20"/>
              </w:rPr>
            </w:pPr>
            <w:r w:rsidRPr="00FD65C6">
              <w:rPr>
                <w:rFonts w:ascii="Arial" w:hAnsi="Arial" w:cs="Arial"/>
                <w:color w:val="000000"/>
                <w:sz w:val="20"/>
                <w:szCs w:val="20"/>
              </w:rPr>
              <w:t>97 (96.2 - 97.7)</w:t>
            </w:r>
          </w:p>
        </w:tc>
        <w:tc>
          <w:tcPr>
            <w:tcW w:w="617" w:type="pct"/>
            <w:vAlign w:val="center"/>
          </w:tcPr>
          <w:p w14:paraId="5FD93D9F" w14:textId="77777777" w:rsidR="00FD7CBE" w:rsidRPr="00FD65C6" w:rsidRDefault="006D4193" w:rsidP="00FD65C6">
            <w:pPr>
              <w:jc w:val="center"/>
              <w:rPr>
                <w:rFonts w:ascii="Arial" w:hAnsi="Arial" w:cs="Arial"/>
                <w:color w:val="000000"/>
                <w:sz w:val="20"/>
                <w:szCs w:val="20"/>
              </w:rPr>
            </w:pPr>
            <w:r w:rsidRPr="00FD65C6">
              <w:rPr>
                <w:rFonts w:ascii="Arial" w:hAnsi="Arial" w:cs="Arial"/>
                <w:color w:val="000000"/>
                <w:sz w:val="20"/>
                <w:szCs w:val="20"/>
              </w:rPr>
              <w:t>92.3 (91.3 - 93.2)</w:t>
            </w:r>
          </w:p>
        </w:tc>
        <w:tc>
          <w:tcPr>
            <w:tcW w:w="617" w:type="pct"/>
            <w:vAlign w:val="center"/>
          </w:tcPr>
          <w:p w14:paraId="2C1DDB66" w14:textId="77777777" w:rsidR="00FD7CBE" w:rsidRPr="00FD65C6" w:rsidRDefault="006D4193" w:rsidP="00FD65C6">
            <w:pPr>
              <w:jc w:val="center"/>
              <w:rPr>
                <w:rFonts w:ascii="Arial" w:hAnsi="Arial" w:cs="Arial"/>
                <w:color w:val="000000"/>
                <w:sz w:val="20"/>
                <w:szCs w:val="20"/>
              </w:rPr>
            </w:pPr>
            <w:r w:rsidRPr="00FD65C6">
              <w:rPr>
                <w:rFonts w:ascii="Arial" w:hAnsi="Arial" w:cs="Arial"/>
                <w:color w:val="000000"/>
                <w:sz w:val="20"/>
                <w:szCs w:val="20"/>
              </w:rPr>
              <w:t>95.9 (95 - 96.7)</w:t>
            </w:r>
          </w:p>
        </w:tc>
      </w:tr>
      <w:tr w:rsidR="00C41B35" w14:paraId="63CD83AA" w14:textId="77777777" w:rsidTr="00390D4D">
        <w:trPr>
          <w:trHeight w:val="20"/>
        </w:trPr>
        <w:tc>
          <w:tcPr>
            <w:tcW w:w="1299" w:type="pct"/>
            <w:tcBorders>
              <w:bottom w:val="nil"/>
            </w:tcBorders>
            <w:shd w:val="clear" w:color="auto" w:fill="auto"/>
            <w:vAlign w:val="center"/>
            <w:hideMark/>
          </w:tcPr>
          <w:p w14:paraId="313236CB" w14:textId="77777777" w:rsidR="00FD7CBE" w:rsidRPr="00FD7CBE" w:rsidRDefault="00FD7CBE" w:rsidP="00FD7CBE">
            <w:pPr>
              <w:ind w:firstLineChars="200" w:firstLine="400"/>
              <w:rPr>
                <w:rFonts w:ascii="Arial" w:hAnsi="Arial" w:cs="Arial"/>
                <w:sz w:val="20"/>
                <w:szCs w:val="20"/>
              </w:rPr>
            </w:pPr>
            <w:r w:rsidRPr="00FD7CBE">
              <w:rPr>
                <w:rFonts w:ascii="Arial" w:hAnsi="Arial" w:cs="Arial"/>
                <w:sz w:val="20"/>
                <w:szCs w:val="20"/>
              </w:rPr>
              <w:t>AUROC (95% CI)</w:t>
            </w:r>
          </w:p>
        </w:tc>
        <w:tc>
          <w:tcPr>
            <w:tcW w:w="617" w:type="pct"/>
            <w:tcBorders>
              <w:bottom w:val="nil"/>
            </w:tcBorders>
            <w:shd w:val="clear" w:color="auto" w:fill="auto"/>
            <w:vAlign w:val="center"/>
            <w:hideMark/>
          </w:tcPr>
          <w:p w14:paraId="6E6CC995" w14:textId="78E1CD67" w:rsidR="00FD7CBE" w:rsidRPr="00930D76" w:rsidRDefault="00095168" w:rsidP="00930D76">
            <w:pPr>
              <w:jc w:val="center"/>
              <w:rPr>
                <w:rFonts w:ascii="Arial" w:hAnsi="Arial" w:cs="Arial"/>
                <w:sz w:val="20"/>
                <w:szCs w:val="20"/>
              </w:rPr>
            </w:pPr>
            <w:r w:rsidRPr="00930D76">
              <w:rPr>
                <w:rFonts w:ascii="Arial" w:hAnsi="Arial" w:cs="Arial"/>
                <w:sz w:val="20"/>
                <w:szCs w:val="20"/>
              </w:rPr>
              <w:t>0.</w:t>
            </w:r>
            <w:r w:rsidR="00930D76" w:rsidRPr="00930D76">
              <w:rPr>
                <w:rFonts w:ascii="Arial" w:hAnsi="Arial" w:cs="Arial"/>
                <w:sz w:val="20"/>
                <w:szCs w:val="20"/>
              </w:rPr>
              <w:t>730 (0.705-0.756</w:t>
            </w:r>
            <w:r w:rsidRPr="00930D76">
              <w:rPr>
                <w:rFonts w:ascii="Arial" w:hAnsi="Arial" w:cs="Arial"/>
                <w:sz w:val="20"/>
                <w:szCs w:val="20"/>
              </w:rPr>
              <w:t>)</w:t>
            </w:r>
          </w:p>
        </w:tc>
        <w:tc>
          <w:tcPr>
            <w:tcW w:w="617" w:type="pct"/>
            <w:tcBorders>
              <w:bottom w:val="nil"/>
            </w:tcBorders>
            <w:vAlign w:val="center"/>
          </w:tcPr>
          <w:p w14:paraId="5E7E500A" w14:textId="2692A9D8" w:rsidR="00FD7CBE" w:rsidRPr="00930D76" w:rsidRDefault="00095168" w:rsidP="00FD65C6">
            <w:pPr>
              <w:jc w:val="center"/>
              <w:rPr>
                <w:rFonts w:ascii="Arial" w:hAnsi="Arial" w:cs="Arial"/>
                <w:sz w:val="20"/>
                <w:szCs w:val="20"/>
              </w:rPr>
            </w:pPr>
            <w:r w:rsidRPr="00930D76">
              <w:rPr>
                <w:rFonts w:ascii="Arial" w:hAnsi="Arial" w:cs="Arial"/>
                <w:sz w:val="20"/>
                <w:szCs w:val="20"/>
              </w:rPr>
              <w:t>0</w:t>
            </w:r>
            <w:r w:rsidR="00930D76" w:rsidRPr="00930D76">
              <w:rPr>
                <w:rFonts w:ascii="Arial" w:hAnsi="Arial" w:cs="Arial"/>
                <w:sz w:val="20"/>
                <w:szCs w:val="20"/>
              </w:rPr>
              <w:t>.754 (0.709-0.798</w:t>
            </w:r>
            <w:r w:rsidRPr="00930D76">
              <w:rPr>
                <w:rFonts w:ascii="Arial" w:hAnsi="Arial" w:cs="Arial"/>
                <w:sz w:val="20"/>
                <w:szCs w:val="20"/>
              </w:rPr>
              <w:t>)</w:t>
            </w:r>
          </w:p>
        </w:tc>
        <w:tc>
          <w:tcPr>
            <w:tcW w:w="617" w:type="pct"/>
            <w:tcBorders>
              <w:bottom w:val="nil"/>
            </w:tcBorders>
            <w:shd w:val="clear" w:color="auto" w:fill="auto"/>
            <w:vAlign w:val="center"/>
            <w:hideMark/>
          </w:tcPr>
          <w:p w14:paraId="2ED173AA" w14:textId="77777777" w:rsidR="00FD7CBE" w:rsidRPr="00FD65C6" w:rsidRDefault="00095168" w:rsidP="00FD65C6">
            <w:pPr>
              <w:jc w:val="center"/>
              <w:rPr>
                <w:rFonts w:ascii="Arial" w:hAnsi="Arial" w:cs="Arial"/>
                <w:color w:val="000000"/>
                <w:sz w:val="20"/>
                <w:szCs w:val="20"/>
              </w:rPr>
            </w:pPr>
            <w:r w:rsidRPr="00FD65C6">
              <w:rPr>
                <w:rFonts w:ascii="Arial" w:hAnsi="Arial" w:cs="Arial"/>
                <w:color w:val="000000"/>
                <w:sz w:val="20"/>
                <w:szCs w:val="20"/>
              </w:rPr>
              <w:t>0.743 (0.718-0.769)</w:t>
            </w:r>
          </w:p>
        </w:tc>
        <w:tc>
          <w:tcPr>
            <w:tcW w:w="617" w:type="pct"/>
            <w:tcBorders>
              <w:bottom w:val="nil"/>
            </w:tcBorders>
            <w:vAlign w:val="center"/>
          </w:tcPr>
          <w:p w14:paraId="344F070B" w14:textId="77777777" w:rsidR="00FD7CBE" w:rsidRPr="00FD65C6" w:rsidRDefault="00095168" w:rsidP="00FD65C6">
            <w:pPr>
              <w:jc w:val="center"/>
              <w:rPr>
                <w:rFonts w:ascii="Arial" w:hAnsi="Arial" w:cs="Arial"/>
                <w:color w:val="000000"/>
                <w:sz w:val="20"/>
                <w:szCs w:val="20"/>
              </w:rPr>
            </w:pPr>
            <w:r w:rsidRPr="00FD65C6">
              <w:rPr>
                <w:rFonts w:ascii="Arial" w:hAnsi="Arial" w:cs="Arial"/>
                <w:color w:val="000000"/>
                <w:sz w:val="20"/>
                <w:szCs w:val="20"/>
              </w:rPr>
              <w:t>0.760 (0.719-0.802)</w:t>
            </w:r>
          </w:p>
        </w:tc>
        <w:tc>
          <w:tcPr>
            <w:tcW w:w="617" w:type="pct"/>
            <w:tcBorders>
              <w:bottom w:val="nil"/>
            </w:tcBorders>
            <w:vAlign w:val="center"/>
          </w:tcPr>
          <w:p w14:paraId="56CDF302" w14:textId="77777777" w:rsidR="00FD7CBE" w:rsidRPr="00FD65C6" w:rsidRDefault="006D4193" w:rsidP="00FD65C6">
            <w:pPr>
              <w:jc w:val="center"/>
              <w:rPr>
                <w:rFonts w:ascii="Arial" w:hAnsi="Arial" w:cs="Arial"/>
                <w:color w:val="000000"/>
                <w:sz w:val="20"/>
                <w:szCs w:val="20"/>
              </w:rPr>
            </w:pPr>
            <w:r w:rsidRPr="00FD65C6">
              <w:rPr>
                <w:rFonts w:ascii="Arial" w:hAnsi="Arial" w:cs="Arial"/>
                <w:color w:val="000000"/>
                <w:sz w:val="20"/>
                <w:szCs w:val="20"/>
              </w:rPr>
              <w:t>0.742 (0.717-0.767)</w:t>
            </w:r>
          </w:p>
        </w:tc>
        <w:tc>
          <w:tcPr>
            <w:tcW w:w="617" w:type="pct"/>
            <w:tcBorders>
              <w:bottom w:val="nil"/>
            </w:tcBorders>
            <w:vAlign w:val="center"/>
          </w:tcPr>
          <w:p w14:paraId="35F06E8A" w14:textId="77777777" w:rsidR="006D4193" w:rsidRPr="00FD65C6" w:rsidRDefault="006D4193" w:rsidP="00FD65C6">
            <w:pPr>
              <w:jc w:val="center"/>
              <w:rPr>
                <w:rFonts w:ascii="Arial" w:hAnsi="Arial" w:cs="Arial"/>
                <w:color w:val="000000"/>
                <w:sz w:val="20"/>
                <w:szCs w:val="20"/>
              </w:rPr>
            </w:pPr>
            <w:r w:rsidRPr="00FD65C6">
              <w:rPr>
                <w:rFonts w:ascii="Arial" w:hAnsi="Arial" w:cs="Arial"/>
                <w:color w:val="000000"/>
                <w:sz w:val="20"/>
                <w:szCs w:val="20"/>
              </w:rPr>
              <w:t>0.771 (0.731-0.811)</w:t>
            </w:r>
          </w:p>
        </w:tc>
      </w:tr>
      <w:tr w:rsidR="00930D76" w14:paraId="03711F50" w14:textId="77777777" w:rsidTr="00390D4D">
        <w:trPr>
          <w:trHeight w:val="20"/>
        </w:trPr>
        <w:tc>
          <w:tcPr>
            <w:tcW w:w="1299" w:type="pct"/>
            <w:tcBorders>
              <w:bottom w:val="nil"/>
            </w:tcBorders>
            <w:shd w:val="clear" w:color="auto" w:fill="auto"/>
            <w:vAlign w:val="center"/>
          </w:tcPr>
          <w:p w14:paraId="1A30B20A" w14:textId="175BCE51" w:rsidR="00930D76" w:rsidRPr="00FD7CBE" w:rsidRDefault="00930D76" w:rsidP="00FD7CBE">
            <w:pPr>
              <w:ind w:firstLineChars="200" w:firstLine="400"/>
              <w:rPr>
                <w:rFonts w:ascii="Arial" w:hAnsi="Arial" w:cs="Arial"/>
                <w:sz w:val="20"/>
                <w:szCs w:val="20"/>
              </w:rPr>
            </w:pPr>
            <w:proofErr w:type="spellStart"/>
            <w:r>
              <w:rPr>
                <w:rFonts w:ascii="Arial" w:hAnsi="Arial" w:cs="Arial"/>
                <w:sz w:val="20"/>
                <w:szCs w:val="20"/>
              </w:rPr>
              <w:t>Youden’s</w:t>
            </w:r>
            <w:proofErr w:type="spellEnd"/>
            <w:r>
              <w:rPr>
                <w:rFonts w:ascii="Arial" w:hAnsi="Arial" w:cs="Arial"/>
                <w:sz w:val="20"/>
                <w:szCs w:val="20"/>
              </w:rPr>
              <w:t xml:space="preserve"> index (SE)</w:t>
            </w:r>
          </w:p>
        </w:tc>
        <w:tc>
          <w:tcPr>
            <w:tcW w:w="617" w:type="pct"/>
            <w:tcBorders>
              <w:bottom w:val="nil"/>
            </w:tcBorders>
            <w:shd w:val="clear" w:color="auto" w:fill="auto"/>
            <w:vAlign w:val="center"/>
          </w:tcPr>
          <w:p w14:paraId="592AFBD4" w14:textId="6FFCD42D" w:rsidR="00930D76" w:rsidRPr="00930D76" w:rsidRDefault="00930D76" w:rsidP="00F75BDB">
            <w:pPr>
              <w:jc w:val="center"/>
              <w:rPr>
                <w:rFonts w:ascii="Arial" w:hAnsi="Arial" w:cs="Arial"/>
                <w:sz w:val="20"/>
                <w:szCs w:val="20"/>
              </w:rPr>
            </w:pPr>
            <w:r w:rsidRPr="00930D76">
              <w:rPr>
                <w:rFonts w:ascii="Arial" w:hAnsi="Arial" w:cs="Arial"/>
                <w:sz w:val="20"/>
                <w:szCs w:val="20"/>
              </w:rPr>
              <w:t>0.348</w:t>
            </w:r>
            <w:r>
              <w:rPr>
                <w:rFonts w:ascii="Arial" w:hAnsi="Arial" w:cs="Arial"/>
                <w:sz w:val="20"/>
                <w:szCs w:val="20"/>
              </w:rPr>
              <w:t xml:space="preserve"> (0.</w:t>
            </w:r>
            <w:r w:rsidR="00F75BDB">
              <w:rPr>
                <w:rFonts w:ascii="Arial" w:hAnsi="Arial" w:cs="Arial"/>
                <w:sz w:val="20"/>
                <w:szCs w:val="20"/>
              </w:rPr>
              <w:t>302-0.395</w:t>
            </w:r>
            <w:r>
              <w:rPr>
                <w:rFonts w:ascii="Arial" w:hAnsi="Arial" w:cs="Arial"/>
                <w:sz w:val="20"/>
                <w:szCs w:val="20"/>
              </w:rPr>
              <w:t>)</w:t>
            </w:r>
          </w:p>
        </w:tc>
        <w:tc>
          <w:tcPr>
            <w:tcW w:w="617" w:type="pct"/>
            <w:tcBorders>
              <w:bottom w:val="nil"/>
            </w:tcBorders>
            <w:vAlign w:val="center"/>
          </w:tcPr>
          <w:p w14:paraId="610BD7D2" w14:textId="5A5BB003" w:rsidR="00930D76" w:rsidRPr="00930D76" w:rsidRDefault="00930D76" w:rsidP="00F75BDB">
            <w:pPr>
              <w:jc w:val="center"/>
              <w:rPr>
                <w:rFonts w:ascii="Arial" w:hAnsi="Arial" w:cs="Arial"/>
                <w:sz w:val="20"/>
                <w:szCs w:val="20"/>
              </w:rPr>
            </w:pPr>
            <w:r w:rsidRPr="00930D76">
              <w:rPr>
                <w:rFonts w:ascii="Arial" w:hAnsi="Arial" w:cs="Arial"/>
                <w:sz w:val="20"/>
                <w:szCs w:val="20"/>
              </w:rPr>
              <w:t>0.434</w:t>
            </w:r>
            <w:r>
              <w:rPr>
                <w:rFonts w:ascii="Arial" w:hAnsi="Arial" w:cs="Arial"/>
                <w:sz w:val="20"/>
                <w:szCs w:val="20"/>
              </w:rPr>
              <w:t xml:space="preserve"> (0.</w:t>
            </w:r>
            <w:r w:rsidR="00F75BDB">
              <w:rPr>
                <w:rFonts w:ascii="Arial" w:hAnsi="Arial" w:cs="Arial"/>
                <w:sz w:val="20"/>
                <w:szCs w:val="20"/>
              </w:rPr>
              <w:t>353-0.516</w:t>
            </w:r>
            <w:r>
              <w:rPr>
                <w:rFonts w:ascii="Arial" w:hAnsi="Arial" w:cs="Arial"/>
                <w:sz w:val="20"/>
                <w:szCs w:val="20"/>
              </w:rPr>
              <w:t>)</w:t>
            </w:r>
          </w:p>
        </w:tc>
        <w:tc>
          <w:tcPr>
            <w:tcW w:w="617" w:type="pct"/>
            <w:tcBorders>
              <w:bottom w:val="nil"/>
            </w:tcBorders>
            <w:shd w:val="clear" w:color="auto" w:fill="auto"/>
            <w:vAlign w:val="center"/>
          </w:tcPr>
          <w:p w14:paraId="1E636B08" w14:textId="7D0F309C" w:rsidR="00930D76" w:rsidRPr="00FD65C6" w:rsidRDefault="00747BEB" w:rsidP="00F75BDB">
            <w:pPr>
              <w:jc w:val="center"/>
              <w:rPr>
                <w:rFonts w:ascii="Arial" w:hAnsi="Arial" w:cs="Arial"/>
                <w:color w:val="000000"/>
                <w:sz w:val="20"/>
                <w:szCs w:val="20"/>
              </w:rPr>
            </w:pPr>
            <w:r w:rsidRPr="00747BEB">
              <w:rPr>
                <w:rFonts w:ascii="Arial" w:hAnsi="Arial" w:cs="Arial"/>
                <w:color w:val="000000"/>
                <w:sz w:val="20"/>
                <w:szCs w:val="20"/>
              </w:rPr>
              <w:t>0.371</w:t>
            </w:r>
            <w:r>
              <w:rPr>
                <w:rFonts w:ascii="Arial" w:hAnsi="Arial" w:cs="Arial"/>
                <w:color w:val="000000"/>
                <w:sz w:val="20"/>
                <w:szCs w:val="20"/>
              </w:rPr>
              <w:t xml:space="preserve"> </w:t>
            </w:r>
            <w:r>
              <w:rPr>
                <w:rFonts w:ascii="Arial" w:hAnsi="Arial" w:cs="Arial"/>
                <w:sz w:val="20"/>
                <w:szCs w:val="20"/>
              </w:rPr>
              <w:t>(0.</w:t>
            </w:r>
            <w:r w:rsidR="00F75BDB">
              <w:rPr>
                <w:rFonts w:ascii="Arial" w:hAnsi="Arial" w:cs="Arial"/>
                <w:sz w:val="20"/>
                <w:szCs w:val="20"/>
              </w:rPr>
              <w:t>328-0.413</w:t>
            </w:r>
            <w:r>
              <w:rPr>
                <w:rFonts w:ascii="Arial" w:hAnsi="Arial" w:cs="Arial"/>
                <w:sz w:val="20"/>
                <w:szCs w:val="20"/>
              </w:rPr>
              <w:t>)</w:t>
            </w:r>
            <w:r>
              <w:rPr>
                <w:rFonts w:ascii="Arial" w:hAnsi="Arial" w:cs="Arial"/>
                <w:color w:val="000000"/>
                <w:sz w:val="20"/>
                <w:szCs w:val="20"/>
              </w:rPr>
              <w:t xml:space="preserve"> </w:t>
            </w:r>
          </w:p>
        </w:tc>
        <w:tc>
          <w:tcPr>
            <w:tcW w:w="617" w:type="pct"/>
            <w:tcBorders>
              <w:bottom w:val="nil"/>
            </w:tcBorders>
            <w:vAlign w:val="center"/>
          </w:tcPr>
          <w:p w14:paraId="670DE047" w14:textId="2A6B4DA8" w:rsidR="00930D76" w:rsidRPr="00FD65C6" w:rsidRDefault="00747BEB" w:rsidP="00F75BDB">
            <w:pPr>
              <w:jc w:val="center"/>
              <w:rPr>
                <w:rFonts w:ascii="Arial" w:hAnsi="Arial" w:cs="Arial"/>
                <w:color w:val="000000"/>
                <w:sz w:val="20"/>
                <w:szCs w:val="20"/>
              </w:rPr>
            </w:pPr>
            <w:r w:rsidRPr="00747BEB">
              <w:rPr>
                <w:rFonts w:ascii="Arial" w:hAnsi="Arial" w:cs="Arial"/>
                <w:sz w:val="20"/>
                <w:szCs w:val="20"/>
              </w:rPr>
              <w:t xml:space="preserve">0.430 </w:t>
            </w:r>
            <w:r>
              <w:rPr>
                <w:rFonts w:ascii="Arial" w:hAnsi="Arial" w:cs="Arial"/>
                <w:sz w:val="20"/>
                <w:szCs w:val="20"/>
              </w:rPr>
              <w:t>(0.</w:t>
            </w:r>
            <w:r w:rsidR="00F75BDB">
              <w:rPr>
                <w:rFonts w:ascii="Arial" w:hAnsi="Arial" w:cs="Arial"/>
                <w:sz w:val="20"/>
                <w:szCs w:val="20"/>
              </w:rPr>
              <w:t>361-0.498</w:t>
            </w:r>
            <w:r>
              <w:rPr>
                <w:rFonts w:ascii="Arial" w:hAnsi="Arial" w:cs="Arial"/>
                <w:sz w:val="20"/>
                <w:szCs w:val="20"/>
              </w:rPr>
              <w:t>)</w:t>
            </w:r>
          </w:p>
        </w:tc>
        <w:tc>
          <w:tcPr>
            <w:tcW w:w="617" w:type="pct"/>
            <w:tcBorders>
              <w:bottom w:val="nil"/>
            </w:tcBorders>
            <w:vAlign w:val="center"/>
          </w:tcPr>
          <w:p w14:paraId="1A6203D9" w14:textId="65560FEA" w:rsidR="00930D76" w:rsidRPr="00FD65C6" w:rsidRDefault="00DD3A38" w:rsidP="00F75BDB">
            <w:pPr>
              <w:jc w:val="center"/>
              <w:rPr>
                <w:rFonts w:ascii="Arial" w:hAnsi="Arial" w:cs="Arial"/>
                <w:color w:val="000000"/>
                <w:sz w:val="20"/>
                <w:szCs w:val="20"/>
              </w:rPr>
            </w:pPr>
            <w:r w:rsidRPr="00DD3A38">
              <w:rPr>
                <w:rFonts w:ascii="Arial" w:hAnsi="Arial" w:cs="Arial"/>
                <w:color w:val="000000"/>
                <w:sz w:val="20"/>
                <w:szCs w:val="20"/>
              </w:rPr>
              <w:t>0.372</w:t>
            </w:r>
            <w:r>
              <w:rPr>
                <w:rFonts w:ascii="Arial" w:hAnsi="Arial" w:cs="Arial"/>
                <w:color w:val="000000"/>
                <w:sz w:val="20"/>
                <w:szCs w:val="20"/>
              </w:rPr>
              <w:t xml:space="preserve"> (0.</w:t>
            </w:r>
            <w:r w:rsidR="00F75BDB">
              <w:rPr>
                <w:rFonts w:ascii="Arial" w:hAnsi="Arial" w:cs="Arial"/>
                <w:color w:val="000000"/>
                <w:sz w:val="20"/>
                <w:szCs w:val="20"/>
              </w:rPr>
              <w:t>327-0.418</w:t>
            </w:r>
            <w:r>
              <w:rPr>
                <w:rFonts w:ascii="Arial" w:hAnsi="Arial" w:cs="Arial"/>
                <w:color w:val="000000"/>
                <w:sz w:val="20"/>
                <w:szCs w:val="20"/>
              </w:rPr>
              <w:t>)</w:t>
            </w:r>
          </w:p>
        </w:tc>
        <w:tc>
          <w:tcPr>
            <w:tcW w:w="617" w:type="pct"/>
            <w:tcBorders>
              <w:bottom w:val="nil"/>
            </w:tcBorders>
            <w:vAlign w:val="center"/>
          </w:tcPr>
          <w:p w14:paraId="3D3A5F91" w14:textId="34E9E7C5" w:rsidR="00930D76" w:rsidRPr="00FD65C6" w:rsidRDefault="00DD3A38" w:rsidP="00FD65C6">
            <w:pPr>
              <w:jc w:val="center"/>
              <w:rPr>
                <w:rFonts w:ascii="Arial" w:hAnsi="Arial" w:cs="Arial"/>
                <w:color w:val="000000"/>
                <w:sz w:val="20"/>
                <w:szCs w:val="20"/>
              </w:rPr>
            </w:pPr>
            <w:r w:rsidRPr="00DD3A38">
              <w:rPr>
                <w:rFonts w:ascii="Arial" w:hAnsi="Arial" w:cs="Arial"/>
                <w:color w:val="000000"/>
                <w:sz w:val="20"/>
                <w:szCs w:val="20"/>
              </w:rPr>
              <w:t>0.473</w:t>
            </w:r>
            <w:r>
              <w:rPr>
                <w:rFonts w:ascii="Arial" w:hAnsi="Arial" w:cs="Arial"/>
                <w:color w:val="000000"/>
                <w:sz w:val="20"/>
                <w:szCs w:val="20"/>
              </w:rPr>
              <w:t xml:space="preserve"> (0.</w:t>
            </w:r>
            <w:r w:rsidR="00F75BDB">
              <w:rPr>
                <w:rFonts w:ascii="Arial" w:hAnsi="Arial" w:cs="Arial"/>
                <w:color w:val="000000"/>
                <w:sz w:val="20"/>
                <w:szCs w:val="20"/>
              </w:rPr>
              <w:t>4</w:t>
            </w:r>
            <w:r>
              <w:rPr>
                <w:rFonts w:ascii="Arial" w:hAnsi="Arial" w:cs="Arial"/>
                <w:color w:val="000000"/>
                <w:sz w:val="20"/>
                <w:szCs w:val="20"/>
              </w:rPr>
              <w:t>04</w:t>
            </w:r>
            <w:r w:rsidR="00F75BDB">
              <w:rPr>
                <w:rFonts w:ascii="Arial" w:hAnsi="Arial" w:cs="Arial"/>
                <w:color w:val="000000"/>
                <w:sz w:val="20"/>
                <w:szCs w:val="20"/>
              </w:rPr>
              <w:t>-0.542</w:t>
            </w:r>
            <w:r>
              <w:rPr>
                <w:rFonts w:ascii="Arial" w:hAnsi="Arial" w:cs="Arial"/>
                <w:color w:val="000000"/>
                <w:sz w:val="20"/>
                <w:szCs w:val="20"/>
              </w:rPr>
              <w:t>)</w:t>
            </w:r>
          </w:p>
        </w:tc>
      </w:tr>
      <w:tr w:rsidR="00C41B35" w14:paraId="42B665A9" w14:textId="77777777" w:rsidTr="00390D4D">
        <w:trPr>
          <w:trHeight w:val="20"/>
        </w:trPr>
        <w:tc>
          <w:tcPr>
            <w:tcW w:w="1299" w:type="pct"/>
            <w:tcBorders>
              <w:top w:val="nil"/>
              <w:bottom w:val="nil"/>
            </w:tcBorders>
            <w:shd w:val="clear" w:color="auto" w:fill="auto"/>
            <w:vAlign w:val="center"/>
            <w:hideMark/>
          </w:tcPr>
          <w:p w14:paraId="5E41014C" w14:textId="77777777" w:rsidR="00FD7CBE" w:rsidRPr="00FD7CBE" w:rsidRDefault="00FD7CBE" w:rsidP="00FD7CBE">
            <w:pPr>
              <w:rPr>
                <w:rFonts w:ascii="Arial" w:hAnsi="Arial" w:cs="Arial"/>
                <w:b/>
                <w:sz w:val="20"/>
                <w:szCs w:val="20"/>
              </w:rPr>
            </w:pPr>
            <w:r w:rsidRPr="00FD7CBE">
              <w:rPr>
                <w:rFonts w:ascii="Arial" w:hAnsi="Arial" w:cs="Arial"/>
                <w:b/>
                <w:sz w:val="20"/>
                <w:szCs w:val="20"/>
              </w:rPr>
              <w:t>Calibration</w:t>
            </w:r>
          </w:p>
        </w:tc>
        <w:tc>
          <w:tcPr>
            <w:tcW w:w="617" w:type="pct"/>
            <w:tcBorders>
              <w:top w:val="nil"/>
              <w:bottom w:val="nil"/>
            </w:tcBorders>
            <w:shd w:val="clear" w:color="auto" w:fill="auto"/>
            <w:vAlign w:val="center"/>
            <w:hideMark/>
          </w:tcPr>
          <w:p w14:paraId="7EDBBA11" w14:textId="77777777" w:rsidR="00FD7CBE" w:rsidRPr="00DF1AFC" w:rsidRDefault="00FD7CBE" w:rsidP="00FD65C6">
            <w:pPr>
              <w:jc w:val="center"/>
              <w:rPr>
                <w:rFonts w:ascii="Arial" w:hAnsi="Arial" w:cs="Arial"/>
                <w:color w:val="FF0000"/>
                <w:sz w:val="20"/>
                <w:szCs w:val="20"/>
              </w:rPr>
            </w:pPr>
          </w:p>
        </w:tc>
        <w:tc>
          <w:tcPr>
            <w:tcW w:w="617" w:type="pct"/>
            <w:tcBorders>
              <w:top w:val="nil"/>
              <w:bottom w:val="nil"/>
            </w:tcBorders>
            <w:vAlign w:val="center"/>
          </w:tcPr>
          <w:p w14:paraId="4E7E08E0" w14:textId="77777777" w:rsidR="00FD7CBE" w:rsidRPr="00DF1AFC" w:rsidRDefault="00FD7CBE" w:rsidP="00FD65C6">
            <w:pPr>
              <w:jc w:val="center"/>
              <w:rPr>
                <w:rFonts w:ascii="Arial" w:hAnsi="Arial" w:cs="Arial"/>
                <w:color w:val="FF0000"/>
                <w:sz w:val="20"/>
                <w:szCs w:val="20"/>
              </w:rPr>
            </w:pPr>
          </w:p>
        </w:tc>
        <w:tc>
          <w:tcPr>
            <w:tcW w:w="617" w:type="pct"/>
            <w:tcBorders>
              <w:top w:val="nil"/>
              <w:bottom w:val="nil"/>
            </w:tcBorders>
            <w:shd w:val="clear" w:color="auto" w:fill="auto"/>
            <w:vAlign w:val="center"/>
            <w:hideMark/>
          </w:tcPr>
          <w:p w14:paraId="54274607" w14:textId="77777777" w:rsidR="00FD7CBE" w:rsidRPr="00FD65C6" w:rsidRDefault="00FD7CBE" w:rsidP="00FD65C6">
            <w:pPr>
              <w:jc w:val="center"/>
              <w:rPr>
                <w:rFonts w:ascii="Arial" w:hAnsi="Arial" w:cs="Arial"/>
                <w:color w:val="000000"/>
                <w:sz w:val="20"/>
                <w:szCs w:val="20"/>
              </w:rPr>
            </w:pPr>
          </w:p>
        </w:tc>
        <w:tc>
          <w:tcPr>
            <w:tcW w:w="617" w:type="pct"/>
            <w:tcBorders>
              <w:top w:val="nil"/>
              <w:bottom w:val="nil"/>
            </w:tcBorders>
            <w:vAlign w:val="center"/>
          </w:tcPr>
          <w:p w14:paraId="01B64D6B" w14:textId="77777777" w:rsidR="00FD7CBE" w:rsidRPr="00FD65C6" w:rsidRDefault="00FD7CBE" w:rsidP="00FD65C6">
            <w:pPr>
              <w:jc w:val="center"/>
              <w:rPr>
                <w:rFonts w:ascii="Arial" w:hAnsi="Arial" w:cs="Arial"/>
                <w:color w:val="000000"/>
                <w:sz w:val="20"/>
                <w:szCs w:val="20"/>
              </w:rPr>
            </w:pPr>
          </w:p>
        </w:tc>
        <w:tc>
          <w:tcPr>
            <w:tcW w:w="617" w:type="pct"/>
            <w:tcBorders>
              <w:top w:val="nil"/>
              <w:bottom w:val="nil"/>
            </w:tcBorders>
            <w:vAlign w:val="center"/>
          </w:tcPr>
          <w:p w14:paraId="49C4B14D" w14:textId="77777777" w:rsidR="00FD7CBE" w:rsidRPr="00FD65C6" w:rsidRDefault="00FD7CBE" w:rsidP="00FD65C6">
            <w:pPr>
              <w:jc w:val="center"/>
              <w:rPr>
                <w:rFonts w:ascii="Arial" w:hAnsi="Arial" w:cs="Arial"/>
                <w:color w:val="000000"/>
                <w:sz w:val="20"/>
                <w:szCs w:val="20"/>
              </w:rPr>
            </w:pPr>
          </w:p>
        </w:tc>
        <w:tc>
          <w:tcPr>
            <w:tcW w:w="617" w:type="pct"/>
            <w:tcBorders>
              <w:top w:val="nil"/>
              <w:bottom w:val="nil"/>
            </w:tcBorders>
            <w:vAlign w:val="center"/>
          </w:tcPr>
          <w:p w14:paraId="19D2AFFE" w14:textId="77777777" w:rsidR="00FD7CBE" w:rsidRPr="00FD65C6" w:rsidRDefault="00FD7CBE" w:rsidP="00FD65C6">
            <w:pPr>
              <w:jc w:val="center"/>
              <w:rPr>
                <w:rFonts w:ascii="Arial" w:hAnsi="Arial" w:cs="Arial"/>
                <w:color w:val="000000"/>
                <w:sz w:val="20"/>
                <w:szCs w:val="20"/>
              </w:rPr>
            </w:pPr>
          </w:p>
        </w:tc>
      </w:tr>
      <w:tr w:rsidR="00C41B35" w14:paraId="14DFF4F2" w14:textId="77777777" w:rsidTr="00C41B35">
        <w:trPr>
          <w:trHeight w:val="20"/>
        </w:trPr>
        <w:tc>
          <w:tcPr>
            <w:tcW w:w="1299" w:type="pct"/>
            <w:tcBorders>
              <w:top w:val="nil"/>
            </w:tcBorders>
            <w:shd w:val="clear" w:color="auto" w:fill="auto"/>
            <w:vAlign w:val="center"/>
            <w:hideMark/>
          </w:tcPr>
          <w:p w14:paraId="6A66DBAF" w14:textId="77777777" w:rsidR="00FD7CBE" w:rsidRPr="00FD7CBE" w:rsidRDefault="00FD7CBE" w:rsidP="00FD7CBE">
            <w:pPr>
              <w:ind w:firstLineChars="200" w:firstLine="400"/>
              <w:rPr>
                <w:rFonts w:ascii="Arial" w:hAnsi="Arial" w:cs="Arial"/>
                <w:sz w:val="20"/>
                <w:szCs w:val="20"/>
              </w:rPr>
            </w:pPr>
            <w:r w:rsidRPr="00FD7CBE">
              <w:rPr>
                <w:rFonts w:ascii="Arial" w:hAnsi="Arial" w:cs="Arial"/>
                <w:sz w:val="20"/>
                <w:szCs w:val="20"/>
              </w:rPr>
              <w:t>Brier score</w:t>
            </w:r>
          </w:p>
        </w:tc>
        <w:tc>
          <w:tcPr>
            <w:tcW w:w="617" w:type="pct"/>
            <w:tcBorders>
              <w:top w:val="nil"/>
            </w:tcBorders>
            <w:shd w:val="clear" w:color="auto" w:fill="auto"/>
            <w:vAlign w:val="center"/>
            <w:hideMark/>
          </w:tcPr>
          <w:p w14:paraId="0706B9DF" w14:textId="17522FAB" w:rsidR="00FD7CBE" w:rsidRPr="00930D76" w:rsidRDefault="00930D76" w:rsidP="00FD65C6">
            <w:pPr>
              <w:jc w:val="center"/>
              <w:rPr>
                <w:rFonts w:ascii="Arial" w:hAnsi="Arial" w:cs="Arial"/>
                <w:sz w:val="20"/>
                <w:szCs w:val="20"/>
              </w:rPr>
            </w:pPr>
            <w:r w:rsidRPr="00930D76">
              <w:rPr>
                <w:rFonts w:ascii="Arial" w:hAnsi="Arial" w:cs="Arial"/>
                <w:sz w:val="20"/>
                <w:szCs w:val="20"/>
              </w:rPr>
              <w:t>0.0963</w:t>
            </w:r>
          </w:p>
        </w:tc>
        <w:tc>
          <w:tcPr>
            <w:tcW w:w="617" w:type="pct"/>
            <w:tcBorders>
              <w:top w:val="nil"/>
            </w:tcBorders>
            <w:vAlign w:val="center"/>
          </w:tcPr>
          <w:p w14:paraId="281545B4" w14:textId="7ACA64A7" w:rsidR="00FD7CBE" w:rsidRPr="00930D76" w:rsidRDefault="00930D76" w:rsidP="00FD65C6">
            <w:pPr>
              <w:jc w:val="center"/>
              <w:rPr>
                <w:rFonts w:ascii="Arial" w:hAnsi="Arial" w:cs="Arial"/>
                <w:sz w:val="20"/>
                <w:szCs w:val="20"/>
              </w:rPr>
            </w:pPr>
            <w:r w:rsidRPr="00930D76">
              <w:rPr>
                <w:rFonts w:ascii="Arial" w:hAnsi="Arial" w:cs="Arial"/>
                <w:sz w:val="20"/>
                <w:szCs w:val="20"/>
              </w:rPr>
              <w:t>0.0450</w:t>
            </w:r>
          </w:p>
        </w:tc>
        <w:tc>
          <w:tcPr>
            <w:tcW w:w="617" w:type="pct"/>
            <w:tcBorders>
              <w:top w:val="nil"/>
            </w:tcBorders>
            <w:shd w:val="clear" w:color="auto" w:fill="auto"/>
            <w:vAlign w:val="center"/>
            <w:hideMark/>
          </w:tcPr>
          <w:p w14:paraId="531FCBE1" w14:textId="77777777" w:rsidR="00FD7CBE" w:rsidRPr="00FD65C6" w:rsidRDefault="00095168" w:rsidP="00FD65C6">
            <w:pPr>
              <w:jc w:val="center"/>
              <w:rPr>
                <w:rFonts w:ascii="Arial" w:hAnsi="Arial" w:cs="Arial"/>
                <w:color w:val="000000"/>
                <w:sz w:val="20"/>
                <w:szCs w:val="20"/>
              </w:rPr>
            </w:pPr>
            <w:r w:rsidRPr="00FD65C6">
              <w:rPr>
                <w:rFonts w:ascii="Arial" w:hAnsi="Arial" w:cs="Arial"/>
                <w:color w:val="000000"/>
                <w:sz w:val="20"/>
                <w:szCs w:val="20"/>
              </w:rPr>
              <w:t>0.0903</w:t>
            </w:r>
          </w:p>
        </w:tc>
        <w:tc>
          <w:tcPr>
            <w:tcW w:w="617" w:type="pct"/>
            <w:tcBorders>
              <w:top w:val="nil"/>
            </w:tcBorders>
            <w:vAlign w:val="center"/>
          </w:tcPr>
          <w:p w14:paraId="05DD4724" w14:textId="77777777" w:rsidR="00FD7CBE" w:rsidRPr="00FD65C6" w:rsidRDefault="00095168" w:rsidP="00FD65C6">
            <w:pPr>
              <w:jc w:val="center"/>
              <w:rPr>
                <w:rFonts w:ascii="Arial" w:hAnsi="Arial" w:cs="Arial"/>
                <w:color w:val="000000"/>
                <w:sz w:val="20"/>
                <w:szCs w:val="20"/>
              </w:rPr>
            </w:pPr>
            <w:r w:rsidRPr="00FD65C6">
              <w:rPr>
                <w:rFonts w:ascii="Arial" w:hAnsi="Arial" w:cs="Arial"/>
                <w:color w:val="000000"/>
                <w:sz w:val="20"/>
                <w:szCs w:val="20"/>
              </w:rPr>
              <w:t>0.0454</w:t>
            </w:r>
          </w:p>
        </w:tc>
        <w:tc>
          <w:tcPr>
            <w:tcW w:w="617" w:type="pct"/>
            <w:tcBorders>
              <w:top w:val="nil"/>
            </w:tcBorders>
            <w:vAlign w:val="center"/>
          </w:tcPr>
          <w:p w14:paraId="14FEDFBC" w14:textId="77777777" w:rsidR="00FD7CBE" w:rsidRPr="00FD65C6" w:rsidRDefault="00CF22AA" w:rsidP="00FD65C6">
            <w:pPr>
              <w:jc w:val="center"/>
              <w:rPr>
                <w:rFonts w:ascii="Arial" w:hAnsi="Arial" w:cs="Arial"/>
                <w:color w:val="000000"/>
                <w:sz w:val="20"/>
                <w:szCs w:val="20"/>
              </w:rPr>
            </w:pPr>
            <w:r w:rsidRPr="00FD65C6">
              <w:rPr>
                <w:rFonts w:ascii="Arial" w:hAnsi="Arial" w:cs="Arial"/>
                <w:color w:val="000000"/>
                <w:sz w:val="20"/>
                <w:szCs w:val="20"/>
              </w:rPr>
              <w:t>0.0965</w:t>
            </w:r>
          </w:p>
        </w:tc>
        <w:tc>
          <w:tcPr>
            <w:tcW w:w="617" w:type="pct"/>
            <w:tcBorders>
              <w:top w:val="nil"/>
            </w:tcBorders>
            <w:vAlign w:val="center"/>
          </w:tcPr>
          <w:p w14:paraId="10D9F6DB" w14:textId="77777777" w:rsidR="00FD7CBE" w:rsidRPr="00FD65C6" w:rsidRDefault="00CF22AA" w:rsidP="00FD65C6">
            <w:pPr>
              <w:jc w:val="center"/>
              <w:rPr>
                <w:rFonts w:ascii="Arial" w:hAnsi="Arial" w:cs="Arial"/>
                <w:color w:val="000000"/>
                <w:sz w:val="20"/>
                <w:szCs w:val="20"/>
              </w:rPr>
            </w:pPr>
            <w:r w:rsidRPr="00FD65C6">
              <w:rPr>
                <w:rFonts w:ascii="Arial" w:hAnsi="Arial" w:cs="Arial"/>
                <w:color w:val="000000"/>
                <w:sz w:val="20"/>
                <w:szCs w:val="20"/>
              </w:rPr>
              <w:t>0.0456</w:t>
            </w:r>
          </w:p>
        </w:tc>
      </w:tr>
      <w:tr w:rsidR="00C41B35" w14:paraId="3A43AEC4" w14:textId="77777777" w:rsidTr="00390D4D">
        <w:trPr>
          <w:trHeight w:val="20"/>
        </w:trPr>
        <w:tc>
          <w:tcPr>
            <w:tcW w:w="1299" w:type="pct"/>
            <w:tcBorders>
              <w:bottom w:val="nil"/>
            </w:tcBorders>
            <w:shd w:val="clear" w:color="auto" w:fill="auto"/>
            <w:vAlign w:val="center"/>
            <w:hideMark/>
          </w:tcPr>
          <w:p w14:paraId="6EC4A308" w14:textId="77777777" w:rsidR="00FD7CBE" w:rsidRPr="00FD7CBE" w:rsidRDefault="00FD7CBE" w:rsidP="00FD7CBE">
            <w:pPr>
              <w:ind w:leftChars="-23" w:left="441" w:hangingChars="246" w:hanging="492"/>
              <w:rPr>
                <w:rFonts w:ascii="Arial" w:hAnsi="Arial" w:cs="Arial"/>
                <w:sz w:val="20"/>
                <w:szCs w:val="20"/>
              </w:rPr>
            </w:pPr>
            <w:r>
              <w:rPr>
                <w:rFonts w:ascii="Arial" w:hAnsi="Arial" w:cs="Arial"/>
                <w:sz w:val="20"/>
                <w:szCs w:val="20"/>
              </w:rPr>
              <w:tab/>
              <w:t>Hosmer-</w:t>
            </w:r>
            <w:proofErr w:type="spellStart"/>
            <w:r>
              <w:rPr>
                <w:rFonts w:ascii="Arial" w:hAnsi="Arial" w:cs="Arial"/>
                <w:sz w:val="20"/>
                <w:szCs w:val="20"/>
              </w:rPr>
              <w:t>Lemeshow</w:t>
            </w:r>
            <w:proofErr w:type="spellEnd"/>
            <w:r>
              <w:rPr>
                <w:rFonts w:ascii="Arial" w:hAnsi="Arial" w:cs="Arial"/>
                <w:sz w:val="20"/>
                <w:szCs w:val="20"/>
              </w:rPr>
              <w:t xml:space="preserve"> test</w:t>
            </w:r>
            <w:r w:rsidRPr="00FD7CBE">
              <w:rPr>
                <w:rFonts w:ascii="Arial" w:hAnsi="Arial" w:cs="Arial"/>
                <w:sz w:val="20"/>
                <w:szCs w:val="20"/>
              </w:rPr>
              <w:t xml:space="preserve"> (p-value)</w:t>
            </w:r>
          </w:p>
        </w:tc>
        <w:tc>
          <w:tcPr>
            <w:tcW w:w="617" w:type="pct"/>
            <w:tcBorders>
              <w:bottom w:val="nil"/>
            </w:tcBorders>
            <w:shd w:val="clear" w:color="auto" w:fill="auto"/>
            <w:vAlign w:val="center"/>
            <w:hideMark/>
          </w:tcPr>
          <w:p w14:paraId="08AF4FD0" w14:textId="77777777" w:rsidR="00FD7CBE" w:rsidRPr="00323912" w:rsidRDefault="00095168" w:rsidP="00FD65C6">
            <w:pPr>
              <w:jc w:val="center"/>
              <w:rPr>
                <w:rFonts w:ascii="Arial" w:hAnsi="Arial" w:cs="Arial"/>
                <w:sz w:val="20"/>
                <w:szCs w:val="20"/>
              </w:rPr>
            </w:pPr>
            <w:r w:rsidRPr="00323912">
              <w:rPr>
                <w:rFonts w:ascii="Arial" w:hAnsi="Arial" w:cs="Arial"/>
                <w:sz w:val="20"/>
                <w:szCs w:val="20"/>
              </w:rPr>
              <w:t>&lt;0.001</w:t>
            </w:r>
          </w:p>
        </w:tc>
        <w:tc>
          <w:tcPr>
            <w:tcW w:w="617" w:type="pct"/>
            <w:tcBorders>
              <w:bottom w:val="nil"/>
            </w:tcBorders>
            <w:vAlign w:val="center"/>
          </w:tcPr>
          <w:p w14:paraId="4895933D" w14:textId="77777777" w:rsidR="00FD7CBE" w:rsidRPr="00323912" w:rsidRDefault="00095168" w:rsidP="00FD65C6">
            <w:pPr>
              <w:jc w:val="center"/>
              <w:rPr>
                <w:rFonts w:ascii="Arial" w:hAnsi="Arial" w:cs="Arial"/>
                <w:sz w:val="20"/>
                <w:szCs w:val="20"/>
              </w:rPr>
            </w:pPr>
            <w:r w:rsidRPr="00323912">
              <w:rPr>
                <w:rFonts w:ascii="Arial" w:hAnsi="Arial" w:cs="Arial"/>
                <w:sz w:val="20"/>
                <w:szCs w:val="20"/>
              </w:rPr>
              <w:t>&lt;0.001</w:t>
            </w:r>
          </w:p>
        </w:tc>
        <w:tc>
          <w:tcPr>
            <w:tcW w:w="617" w:type="pct"/>
            <w:tcBorders>
              <w:bottom w:val="nil"/>
            </w:tcBorders>
            <w:shd w:val="clear" w:color="auto" w:fill="auto"/>
            <w:vAlign w:val="center"/>
            <w:hideMark/>
          </w:tcPr>
          <w:p w14:paraId="2D3E593D" w14:textId="77777777" w:rsidR="00FD7CBE" w:rsidRPr="00FD65C6" w:rsidRDefault="00FD65C6" w:rsidP="00FD65C6">
            <w:pPr>
              <w:jc w:val="center"/>
              <w:rPr>
                <w:rFonts w:ascii="Arial" w:hAnsi="Arial" w:cs="Arial"/>
                <w:color w:val="000000"/>
                <w:sz w:val="20"/>
                <w:szCs w:val="20"/>
              </w:rPr>
            </w:pPr>
            <w:r w:rsidRPr="00FD65C6">
              <w:rPr>
                <w:rFonts w:ascii="Arial" w:hAnsi="Arial" w:cs="Arial"/>
                <w:color w:val="000000"/>
                <w:sz w:val="20"/>
                <w:szCs w:val="20"/>
              </w:rPr>
              <w:t>&lt;0.001</w:t>
            </w:r>
          </w:p>
        </w:tc>
        <w:tc>
          <w:tcPr>
            <w:tcW w:w="617" w:type="pct"/>
            <w:tcBorders>
              <w:bottom w:val="nil"/>
            </w:tcBorders>
            <w:vAlign w:val="center"/>
          </w:tcPr>
          <w:p w14:paraId="4BF236FA" w14:textId="77777777" w:rsidR="00FD7CBE" w:rsidRPr="00FD65C6" w:rsidRDefault="00FD65C6" w:rsidP="00FD65C6">
            <w:pPr>
              <w:jc w:val="center"/>
              <w:rPr>
                <w:rFonts w:ascii="Arial" w:hAnsi="Arial" w:cs="Arial"/>
                <w:color w:val="000000"/>
                <w:sz w:val="20"/>
                <w:szCs w:val="20"/>
              </w:rPr>
            </w:pPr>
            <w:r w:rsidRPr="00FD65C6">
              <w:rPr>
                <w:rFonts w:ascii="Arial" w:hAnsi="Arial" w:cs="Arial"/>
                <w:color w:val="000000"/>
                <w:sz w:val="20"/>
                <w:szCs w:val="20"/>
              </w:rPr>
              <w:t>&lt;0.001</w:t>
            </w:r>
          </w:p>
        </w:tc>
        <w:tc>
          <w:tcPr>
            <w:tcW w:w="617" w:type="pct"/>
            <w:tcBorders>
              <w:bottom w:val="nil"/>
            </w:tcBorders>
            <w:vAlign w:val="center"/>
          </w:tcPr>
          <w:p w14:paraId="2633E90B" w14:textId="77777777" w:rsidR="00FD7CBE" w:rsidRPr="00FD65C6" w:rsidRDefault="00FD65C6" w:rsidP="00FD65C6">
            <w:pPr>
              <w:jc w:val="center"/>
              <w:rPr>
                <w:rFonts w:ascii="Arial" w:hAnsi="Arial" w:cs="Arial"/>
                <w:color w:val="000000"/>
                <w:sz w:val="20"/>
                <w:szCs w:val="20"/>
              </w:rPr>
            </w:pPr>
            <w:r w:rsidRPr="00FD65C6">
              <w:rPr>
                <w:rFonts w:ascii="Arial" w:hAnsi="Arial" w:cs="Arial"/>
                <w:color w:val="000000"/>
                <w:sz w:val="20"/>
                <w:szCs w:val="20"/>
              </w:rPr>
              <w:t>&lt;0.001</w:t>
            </w:r>
          </w:p>
        </w:tc>
        <w:tc>
          <w:tcPr>
            <w:tcW w:w="617" w:type="pct"/>
            <w:tcBorders>
              <w:bottom w:val="nil"/>
            </w:tcBorders>
            <w:vAlign w:val="center"/>
          </w:tcPr>
          <w:p w14:paraId="308004C4" w14:textId="77777777" w:rsidR="00FD7CBE" w:rsidRPr="00FD65C6" w:rsidRDefault="00FD65C6" w:rsidP="00FD65C6">
            <w:pPr>
              <w:jc w:val="center"/>
              <w:rPr>
                <w:rFonts w:ascii="Arial" w:hAnsi="Arial" w:cs="Arial"/>
                <w:color w:val="000000"/>
                <w:sz w:val="20"/>
                <w:szCs w:val="20"/>
              </w:rPr>
            </w:pPr>
            <w:r w:rsidRPr="00FD65C6">
              <w:rPr>
                <w:rFonts w:ascii="Arial" w:hAnsi="Arial" w:cs="Arial"/>
                <w:color w:val="000000"/>
                <w:sz w:val="20"/>
                <w:szCs w:val="20"/>
              </w:rPr>
              <w:t>&lt;0.001</w:t>
            </w:r>
          </w:p>
        </w:tc>
      </w:tr>
      <w:tr w:rsidR="00C41B35" w14:paraId="5AC785B1" w14:textId="77777777" w:rsidTr="00390D4D">
        <w:trPr>
          <w:trHeight w:val="20"/>
        </w:trPr>
        <w:tc>
          <w:tcPr>
            <w:tcW w:w="1299" w:type="pct"/>
            <w:tcBorders>
              <w:top w:val="nil"/>
              <w:bottom w:val="nil"/>
            </w:tcBorders>
            <w:shd w:val="clear" w:color="auto" w:fill="auto"/>
            <w:vAlign w:val="center"/>
            <w:hideMark/>
          </w:tcPr>
          <w:p w14:paraId="51946DB1" w14:textId="77777777" w:rsidR="00FD7CBE" w:rsidRPr="00FD7CBE" w:rsidRDefault="00FD7CBE" w:rsidP="00FD7CBE">
            <w:pPr>
              <w:rPr>
                <w:rFonts w:ascii="Arial" w:hAnsi="Arial" w:cs="Arial"/>
                <w:b/>
                <w:bCs/>
                <w:color w:val="000000"/>
                <w:sz w:val="20"/>
                <w:szCs w:val="20"/>
              </w:rPr>
            </w:pPr>
            <w:r w:rsidRPr="00FD7CBE">
              <w:rPr>
                <w:rFonts w:ascii="Arial" w:hAnsi="Arial" w:cs="Arial"/>
                <w:b/>
                <w:sz w:val="20"/>
                <w:szCs w:val="20"/>
              </w:rPr>
              <w:t>Model fit</w:t>
            </w:r>
          </w:p>
        </w:tc>
        <w:tc>
          <w:tcPr>
            <w:tcW w:w="617" w:type="pct"/>
            <w:tcBorders>
              <w:top w:val="nil"/>
              <w:bottom w:val="nil"/>
            </w:tcBorders>
            <w:shd w:val="clear" w:color="auto" w:fill="auto"/>
            <w:vAlign w:val="center"/>
            <w:hideMark/>
          </w:tcPr>
          <w:p w14:paraId="46410CFF" w14:textId="77777777" w:rsidR="00FD7CBE" w:rsidRPr="00323912" w:rsidRDefault="00FD7CBE" w:rsidP="00FD65C6">
            <w:pPr>
              <w:jc w:val="center"/>
              <w:rPr>
                <w:rFonts w:ascii="Arial" w:hAnsi="Arial" w:cs="Arial"/>
                <w:sz w:val="20"/>
                <w:szCs w:val="20"/>
              </w:rPr>
            </w:pPr>
          </w:p>
        </w:tc>
        <w:tc>
          <w:tcPr>
            <w:tcW w:w="617" w:type="pct"/>
            <w:tcBorders>
              <w:top w:val="nil"/>
              <w:bottom w:val="nil"/>
            </w:tcBorders>
            <w:vAlign w:val="center"/>
          </w:tcPr>
          <w:p w14:paraId="489C697A" w14:textId="77777777" w:rsidR="00FD7CBE" w:rsidRPr="00323912" w:rsidRDefault="00FD7CBE" w:rsidP="00FD65C6">
            <w:pPr>
              <w:jc w:val="center"/>
              <w:rPr>
                <w:rFonts w:ascii="Arial" w:hAnsi="Arial" w:cs="Arial"/>
                <w:sz w:val="20"/>
                <w:szCs w:val="20"/>
              </w:rPr>
            </w:pPr>
          </w:p>
        </w:tc>
        <w:tc>
          <w:tcPr>
            <w:tcW w:w="617" w:type="pct"/>
            <w:tcBorders>
              <w:top w:val="nil"/>
              <w:bottom w:val="nil"/>
            </w:tcBorders>
            <w:shd w:val="clear" w:color="auto" w:fill="auto"/>
            <w:vAlign w:val="center"/>
            <w:hideMark/>
          </w:tcPr>
          <w:p w14:paraId="33875B2B" w14:textId="77777777" w:rsidR="00FD7CBE" w:rsidRPr="00FD65C6" w:rsidRDefault="00FD7CBE" w:rsidP="00FD65C6">
            <w:pPr>
              <w:jc w:val="center"/>
              <w:rPr>
                <w:rFonts w:ascii="Arial" w:hAnsi="Arial" w:cs="Arial"/>
                <w:color w:val="000000"/>
                <w:sz w:val="20"/>
                <w:szCs w:val="20"/>
              </w:rPr>
            </w:pPr>
          </w:p>
        </w:tc>
        <w:tc>
          <w:tcPr>
            <w:tcW w:w="617" w:type="pct"/>
            <w:tcBorders>
              <w:top w:val="nil"/>
              <w:bottom w:val="nil"/>
            </w:tcBorders>
            <w:vAlign w:val="center"/>
          </w:tcPr>
          <w:p w14:paraId="6AC13F09" w14:textId="77777777" w:rsidR="00FD7CBE" w:rsidRPr="00FD65C6" w:rsidRDefault="00FD7CBE" w:rsidP="00FD65C6">
            <w:pPr>
              <w:jc w:val="center"/>
              <w:rPr>
                <w:rFonts w:ascii="Arial" w:hAnsi="Arial" w:cs="Arial"/>
                <w:color w:val="000000"/>
                <w:sz w:val="20"/>
                <w:szCs w:val="20"/>
              </w:rPr>
            </w:pPr>
          </w:p>
        </w:tc>
        <w:tc>
          <w:tcPr>
            <w:tcW w:w="617" w:type="pct"/>
            <w:tcBorders>
              <w:top w:val="nil"/>
              <w:bottom w:val="nil"/>
            </w:tcBorders>
            <w:vAlign w:val="center"/>
          </w:tcPr>
          <w:p w14:paraId="129C21E0" w14:textId="77777777" w:rsidR="00FD7CBE" w:rsidRPr="00FD65C6" w:rsidRDefault="00FD7CBE" w:rsidP="00FD65C6">
            <w:pPr>
              <w:jc w:val="center"/>
              <w:rPr>
                <w:rFonts w:ascii="Arial" w:hAnsi="Arial" w:cs="Arial"/>
                <w:color w:val="000000"/>
                <w:sz w:val="20"/>
                <w:szCs w:val="20"/>
              </w:rPr>
            </w:pPr>
          </w:p>
        </w:tc>
        <w:tc>
          <w:tcPr>
            <w:tcW w:w="617" w:type="pct"/>
            <w:tcBorders>
              <w:top w:val="nil"/>
              <w:bottom w:val="nil"/>
            </w:tcBorders>
            <w:vAlign w:val="center"/>
          </w:tcPr>
          <w:p w14:paraId="0ACC4D8B" w14:textId="77777777" w:rsidR="00FD7CBE" w:rsidRPr="00FD65C6" w:rsidRDefault="00FD7CBE" w:rsidP="00FD65C6">
            <w:pPr>
              <w:jc w:val="center"/>
              <w:rPr>
                <w:rFonts w:ascii="Arial" w:hAnsi="Arial" w:cs="Arial"/>
                <w:color w:val="000000"/>
                <w:sz w:val="20"/>
                <w:szCs w:val="20"/>
              </w:rPr>
            </w:pPr>
          </w:p>
        </w:tc>
      </w:tr>
      <w:tr w:rsidR="00C41B35" w14:paraId="56C28649" w14:textId="77777777" w:rsidTr="00C41B35">
        <w:trPr>
          <w:trHeight w:val="20"/>
        </w:trPr>
        <w:tc>
          <w:tcPr>
            <w:tcW w:w="1299" w:type="pct"/>
            <w:tcBorders>
              <w:top w:val="nil"/>
            </w:tcBorders>
            <w:shd w:val="clear" w:color="auto" w:fill="auto"/>
            <w:vAlign w:val="center"/>
            <w:hideMark/>
          </w:tcPr>
          <w:p w14:paraId="3360B9FC" w14:textId="77777777" w:rsidR="00FD7CBE" w:rsidRPr="00FD7CBE" w:rsidRDefault="00FD7CBE" w:rsidP="00FD7CBE">
            <w:pPr>
              <w:ind w:firstLineChars="200" w:firstLine="400"/>
              <w:rPr>
                <w:rFonts w:ascii="Arial" w:hAnsi="Arial" w:cs="Arial"/>
                <w:sz w:val="20"/>
                <w:szCs w:val="20"/>
              </w:rPr>
            </w:pPr>
            <w:r w:rsidRPr="00FD7CBE">
              <w:rPr>
                <w:rFonts w:ascii="Arial" w:hAnsi="Arial" w:cs="Arial"/>
                <w:sz w:val="20"/>
                <w:szCs w:val="20"/>
              </w:rPr>
              <w:lastRenderedPageBreak/>
              <w:t>AIC</w:t>
            </w:r>
          </w:p>
        </w:tc>
        <w:tc>
          <w:tcPr>
            <w:tcW w:w="617" w:type="pct"/>
            <w:tcBorders>
              <w:top w:val="nil"/>
            </w:tcBorders>
            <w:shd w:val="clear" w:color="auto" w:fill="auto"/>
            <w:vAlign w:val="center"/>
            <w:hideMark/>
          </w:tcPr>
          <w:p w14:paraId="20CBB47E" w14:textId="392EE4E3" w:rsidR="00FD7CBE" w:rsidRPr="00323912" w:rsidRDefault="00323912" w:rsidP="00FD65C6">
            <w:pPr>
              <w:jc w:val="center"/>
              <w:rPr>
                <w:rFonts w:ascii="Arial" w:hAnsi="Arial" w:cs="Arial"/>
                <w:sz w:val="20"/>
                <w:szCs w:val="20"/>
              </w:rPr>
            </w:pPr>
            <w:r w:rsidRPr="00323912">
              <w:rPr>
                <w:rFonts w:ascii="Arial" w:hAnsi="Arial" w:cs="Arial"/>
                <w:sz w:val="20"/>
                <w:szCs w:val="20"/>
              </w:rPr>
              <w:t>6411</w:t>
            </w:r>
          </w:p>
        </w:tc>
        <w:tc>
          <w:tcPr>
            <w:tcW w:w="617" w:type="pct"/>
            <w:tcBorders>
              <w:top w:val="nil"/>
            </w:tcBorders>
            <w:vAlign w:val="center"/>
          </w:tcPr>
          <w:p w14:paraId="41D8053D" w14:textId="407F1F49" w:rsidR="00FD7CBE" w:rsidRPr="00323912" w:rsidRDefault="00323912" w:rsidP="00FD65C6">
            <w:pPr>
              <w:jc w:val="center"/>
              <w:rPr>
                <w:rFonts w:ascii="Arial" w:hAnsi="Arial" w:cs="Arial"/>
                <w:sz w:val="20"/>
                <w:szCs w:val="20"/>
              </w:rPr>
            </w:pPr>
            <w:r w:rsidRPr="00323912">
              <w:rPr>
                <w:rFonts w:ascii="Arial" w:hAnsi="Arial" w:cs="Arial"/>
                <w:sz w:val="20"/>
                <w:szCs w:val="20"/>
              </w:rPr>
              <w:t>1762</w:t>
            </w:r>
          </w:p>
        </w:tc>
        <w:tc>
          <w:tcPr>
            <w:tcW w:w="617" w:type="pct"/>
            <w:tcBorders>
              <w:top w:val="nil"/>
            </w:tcBorders>
            <w:shd w:val="clear" w:color="auto" w:fill="auto"/>
            <w:vAlign w:val="center"/>
            <w:hideMark/>
          </w:tcPr>
          <w:p w14:paraId="174DC93C" w14:textId="77777777" w:rsidR="00FD7CBE" w:rsidRPr="00FD65C6" w:rsidRDefault="00095168" w:rsidP="00FD65C6">
            <w:pPr>
              <w:jc w:val="center"/>
              <w:rPr>
                <w:rFonts w:ascii="Arial" w:hAnsi="Arial" w:cs="Arial"/>
                <w:color w:val="000000"/>
                <w:sz w:val="20"/>
                <w:szCs w:val="20"/>
              </w:rPr>
            </w:pPr>
            <w:r w:rsidRPr="00FD65C6">
              <w:rPr>
                <w:rFonts w:ascii="Arial" w:hAnsi="Arial" w:cs="Arial"/>
                <w:color w:val="000000"/>
                <w:sz w:val="20"/>
                <w:szCs w:val="20"/>
              </w:rPr>
              <w:t>6377</w:t>
            </w:r>
          </w:p>
        </w:tc>
        <w:tc>
          <w:tcPr>
            <w:tcW w:w="617" w:type="pct"/>
            <w:tcBorders>
              <w:top w:val="nil"/>
            </w:tcBorders>
            <w:vAlign w:val="center"/>
          </w:tcPr>
          <w:p w14:paraId="1E2DAEA2" w14:textId="77777777" w:rsidR="00FD7CBE" w:rsidRPr="00FD65C6" w:rsidRDefault="006D4193" w:rsidP="00FD65C6">
            <w:pPr>
              <w:jc w:val="center"/>
              <w:rPr>
                <w:rFonts w:ascii="Arial" w:hAnsi="Arial" w:cs="Arial"/>
                <w:color w:val="000000"/>
                <w:sz w:val="20"/>
                <w:szCs w:val="20"/>
              </w:rPr>
            </w:pPr>
            <w:r w:rsidRPr="00FD65C6">
              <w:rPr>
                <w:rFonts w:ascii="Arial" w:hAnsi="Arial" w:cs="Arial"/>
                <w:color w:val="000000"/>
                <w:sz w:val="20"/>
                <w:szCs w:val="20"/>
              </w:rPr>
              <w:t>1723</w:t>
            </w:r>
          </w:p>
        </w:tc>
        <w:tc>
          <w:tcPr>
            <w:tcW w:w="617" w:type="pct"/>
            <w:tcBorders>
              <w:top w:val="nil"/>
            </w:tcBorders>
            <w:vAlign w:val="center"/>
          </w:tcPr>
          <w:p w14:paraId="59913A4B" w14:textId="77777777" w:rsidR="00FD7CBE" w:rsidRPr="00FD65C6" w:rsidRDefault="00CF22AA" w:rsidP="00FD65C6">
            <w:pPr>
              <w:jc w:val="center"/>
              <w:rPr>
                <w:rFonts w:ascii="Arial" w:hAnsi="Arial" w:cs="Arial"/>
                <w:color w:val="000000"/>
                <w:sz w:val="20"/>
                <w:szCs w:val="20"/>
              </w:rPr>
            </w:pPr>
            <w:r w:rsidRPr="00FD65C6">
              <w:rPr>
                <w:rFonts w:ascii="Arial" w:hAnsi="Arial" w:cs="Arial"/>
                <w:color w:val="000000"/>
                <w:sz w:val="20"/>
                <w:szCs w:val="20"/>
              </w:rPr>
              <w:t>6329</w:t>
            </w:r>
          </w:p>
        </w:tc>
        <w:tc>
          <w:tcPr>
            <w:tcW w:w="617" w:type="pct"/>
            <w:tcBorders>
              <w:top w:val="nil"/>
            </w:tcBorders>
            <w:vAlign w:val="center"/>
          </w:tcPr>
          <w:p w14:paraId="337626FD" w14:textId="77777777" w:rsidR="00FD7CBE" w:rsidRPr="00FD65C6" w:rsidRDefault="00CF22AA" w:rsidP="00FD65C6">
            <w:pPr>
              <w:jc w:val="center"/>
              <w:rPr>
                <w:rFonts w:ascii="Arial" w:hAnsi="Arial" w:cs="Arial"/>
                <w:color w:val="000000"/>
                <w:sz w:val="20"/>
                <w:szCs w:val="20"/>
              </w:rPr>
            </w:pPr>
            <w:r w:rsidRPr="00FD65C6">
              <w:rPr>
                <w:rFonts w:ascii="Arial" w:hAnsi="Arial" w:cs="Arial"/>
                <w:color w:val="000000"/>
                <w:sz w:val="20"/>
                <w:szCs w:val="20"/>
              </w:rPr>
              <w:t>1720</w:t>
            </w:r>
          </w:p>
        </w:tc>
      </w:tr>
      <w:tr w:rsidR="00C41B35" w14:paraId="059D171C" w14:textId="77777777" w:rsidTr="00C41B35">
        <w:trPr>
          <w:trHeight w:val="20"/>
        </w:trPr>
        <w:tc>
          <w:tcPr>
            <w:tcW w:w="1299" w:type="pct"/>
            <w:shd w:val="clear" w:color="auto" w:fill="auto"/>
            <w:vAlign w:val="center"/>
            <w:hideMark/>
          </w:tcPr>
          <w:p w14:paraId="7FA67835" w14:textId="77777777" w:rsidR="00FD7CBE" w:rsidRPr="00FD7CBE" w:rsidRDefault="00FD7CBE" w:rsidP="00FD7CBE">
            <w:pPr>
              <w:ind w:firstLineChars="200" w:firstLine="400"/>
              <w:rPr>
                <w:rFonts w:ascii="Arial" w:hAnsi="Arial" w:cs="Arial"/>
                <w:sz w:val="20"/>
                <w:szCs w:val="20"/>
                <w:lang w:val="fr-CH"/>
              </w:rPr>
            </w:pPr>
            <w:r w:rsidRPr="00FD7CBE">
              <w:rPr>
                <w:rFonts w:ascii="Arial" w:hAnsi="Arial" w:cs="Arial"/>
                <w:sz w:val="20"/>
                <w:szCs w:val="20"/>
              </w:rPr>
              <w:t>BI</w:t>
            </w:r>
            <w:r w:rsidRPr="00FD7CBE">
              <w:rPr>
                <w:rFonts w:ascii="Arial" w:hAnsi="Arial" w:cs="Arial"/>
                <w:sz w:val="20"/>
                <w:szCs w:val="20"/>
                <w:lang w:val="fr-CH"/>
              </w:rPr>
              <w:t>C</w:t>
            </w:r>
          </w:p>
        </w:tc>
        <w:tc>
          <w:tcPr>
            <w:tcW w:w="617" w:type="pct"/>
            <w:shd w:val="clear" w:color="auto" w:fill="auto"/>
            <w:vAlign w:val="center"/>
            <w:hideMark/>
          </w:tcPr>
          <w:p w14:paraId="305E735B" w14:textId="32652382" w:rsidR="00FD7CBE" w:rsidRPr="00323912" w:rsidRDefault="00323912" w:rsidP="00FD65C6">
            <w:pPr>
              <w:jc w:val="center"/>
              <w:rPr>
                <w:rFonts w:ascii="Arial" w:hAnsi="Arial" w:cs="Arial"/>
                <w:sz w:val="20"/>
                <w:szCs w:val="20"/>
              </w:rPr>
            </w:pPr>
            <w:r w:rsidRPr="00323912">
              <w:rPr>
                <w:rFonts w:ascii="Arial" w:hAnsi="Arial" w:cs="Arial"/>
                <w:sz w:val="20"/>
                <w:szCs w:val="20"/>
              </w:rPr>
              <w:t>6424</w:t>
            </w:r>
          </w:p>
        </w:tc>
        <w:tc>
          <w:tcPr>
            <w:tcW w:w="617" w:type="pct"/>
            <w:vAlign w:val="center"/>
          </w:tcPr>
          <w:p w14:paraId="327C2554" w14:textId="4D59642C" w:rsidR="00FD7CBE" w:rsidRPr="00323912" w:rsidRDefault="00323912" w:rsidP="00FD65C6">
            <w:pPr>
              <w:jc w:val="center"/>
              <w:rPr>
                <w:rFonts w:ascii="Arial" w:hAnsi="Arial" w:cs="Arial"/>
                <w:sz w:val="20"/>
                <w:szCs w:val="20"/>
              </w:rPr>
            </w:pPr>
            <w:r w:rsidRPr="00323912">
              <w:rPr>
                <w:rFonts w:ascii="Arial" w:hAnsi="Arial" w:cs="Arial"/>
                <w:sz w:val="20"/>
                <w:szCs w:val="20"/>
              </w:rPr>
              <w:t>1773</w:t>
            </w:r>
          </w:p>
        </w:tc>
        <w:tc>
          <w:tcPr>
            <w:tcW w:w="617" w:type="pct"/>
            <w:shd w:val="clear" w:color="auto" w:fill="auto"/>
            <w:vAlign w:val="center"/>
            <w:hideMark/>
          </w:tcPr>
          <w:p w14:paraId="5FB0D4FD" w14:textId="77777777" w:rsidR="00FD7CBE" w:rsidRPr="00FD65C6" w:rsidRDefault="00095168" w:rsidP="00FD65C6">
            <w:pPr>
              <w:jc w:val="center"/>
              <w:rPr>
                <w:rFonts w:ascii="Arial" w:hAnsi="Arial" w:cs="Arial"/>
                <w:color w:val="000000"/>
                <w:sz w:val="20"/>
                <w:szCs w:val="20"/>
              </w:rPr>
            </w:pPr>
            <w:r w:rsidRPr="00FD65C6">
              <w:rPr>
                <w:rFonts w:ascii="Arial" w:hAnsi="Arial" w:cs="Arial"/>
                <w:color w:val="000000"/>
                <w:sz w:val="20"/>
                <w:szCs w:val="20"/>
              </w:rPr>
              <w:t>6396</w:t>
            </w:r>
          </w:p>
        </w:tc>
        <w:tc>
          <w:tcPr>
            <w:tcW w:w="617" w:type="pct"/>
            <w:vAlign w:val="center"/>
          </w:tcPr>
          <w:p w14:paraId="1DE7E712" w14:textId="77777777" w:rsidR="00FD7CBE" w:rsidRPr="00FD65C6" w:rsidRDefault="006D4193" w:rsidP="00FD65C6">
            <w:pPr>
              <w:jc w:val="center"/>
              <w:rPr>
                <w:rFonts w:ascii="Arial" w:hAnsi="Arial" w:cs="Arial"/>
                <w:color w:val="000000"/>
                <w:sz w:val="20"/>
                <w:szCs w:val="20"/>
              </w:rPr>
            </w:pPr>
            <w:r w:rsidRPr="00FD65C6">
              <w:rPr>
                <w:rFonts w:ascii="Arial" w:hAnsi="Arial" w:cs="Arial"/>
                <w:color w:val="000000"/>
                <w:sz w:val="20"/>
                <w:szCs w:val="20"/>
              </w:rPr>
              <w:t>1741</w:t>
            </w:r>
          </w:p>
        </w:tc>
        <w:tc>
          <w:tcPr>
            <w:tcW w:w="617" w:type="pct"/>
            <w:vAlign w:val="center"/>
          </w:tcPr>
          <w:p w14:paraId="64986C5D" w14:textId="77777777" w:rsidR="00FD7CBE" w:rsidRPr="00FD65C6" w:rsidRDefault="00CF22AA" w:rsidP="00FD65C6">
            <w:pPr>
              <w:jc w:val="center"/>
              <w:rPr>
                <w:rFonts w:ascii="Arial" w:hAnsi="Arial" w:cs="Arial"/>
                <w:color w:val="000000"/>
                <w:sz w:val="20"/>
                <w:szCs w:val="20"/>
              </w:rPr>
            </w:pPr>
            <w:r w:rsidRPr="00FD65C6">
              <w:rPr>
                <w:rFonts w:ascii="Arial" w:hAnsi="Arial" w:cs="Arial"/>
                <w:color w:val="000000"/>
                <w:sz w:val="20"/>
                <w:szCs w:val="20"/>
              </w:rPr>
              <w:t>6348</w:t>
            </w:r>
          </w:p>
        </w:tc>
        <w:tc>
          <w:tcPr>
            <w:tcW w:w="617" w:type="pct"/>
            <w:vAlign w:val="center"/>
          </w:tcPr>
          <w:p w14:paraId="468208EC" w14:textId="77777777" w:rsidR="00FD7CBE" w:rsidRPr="00FD65C6" w:rsidRDefault="00CF22AA" w:rsidP="00FD65C6">
            <w:pPr>
              <w:jc w:val="center"/>
              <w:rPr>
                <w:rFonts w:ascii="Arial" w:hAnsi="Arial" w:cs="Arial"/>
                <w:color w:val="000000"/>
                <w:sz w:val="20"/>
                <w:szCs w:val="20"/>
              </w:rPr>
            </w:pPr>
            <w:r w:rsidRPr="00FD65C6">
              <w:rPr>
                <w:rFonts w:ascii="Arial" w:hAnsi="Arial" w:cs="Arial"/>
                <w:color w:val="000000"/>
                <w:sz w:val="20"/>
                <w:szCs w:val="20"/>
              </w:rPr>
              <w:t>1737</w:t>
            </w:r>
          </w:p>
        </w:tc>
      </w:tr>
    </w:tbl>
    <w:p w14:paraId="7F1A20A5" w14:textId="1DB597B5" w:rsidR="00C457D6" w:rsidRDefault="006F1EDD" w:rsidP="00DA135E">
      <w:pPr>
        <w:spacing w:after="0"/>
        <w:jc w:val="both"/>
        <w:rPr>
          <w:rFonts w:ascii="Arial" w:hAnsi="Arial" w:cs="Arial"/>
          <w:sz w:val="20"/>
          <w:szCs w:val="20"/>
        </w:rPr>
      </w:pPr>
      <w:r w:rsidRPr="007D03E8">
        <w:rPr>
          <w:rFonts w:ascii="Arial" w:hAnsi="Arial" w:cs="Arial"/>
          <w:sz w:val="20"/>
          <w:szCs w:val="20"/>
        </w:rPr>
        <w:t>All scores were dichotomized into low/intermediate versus high/very high categories of risk.</w:t>
      </w:r>
      <w:r w:rsidR="00000B31">
        <w:rPr>
          <w:rFonts w:ascii="Arial" w:hAnsi="Arial" w:cs="Arial"/>
          <w:sz w:val="20"/>
          <w:szCs w:val="20"/>
        </w:rPr>
        <w:t xml:space="preserve"> </w:t>
      </w:r>
      <w:r w:rsidR="00C457D6">
        <w:rPr>
          <w:rFonts w:ascii="Arial" w:hAnsi="Arial" w:cs="Arial"/>
          <w:sz w:val="20"/>
          <w:szCs w:val="20"/>
        </w:rPr>
        <w:t>Participants enrolled before 2003, N=5533 ASCVD events=411; Participants enrolled from 2003 to 2009, N=2521 ASCVD events=122.</w:t>
      </w:r>
    </w:p>
    <w:p w14:paraId="28634A8F" w14:textId="1FE13CC0" w:rsidR="006F1EDD" w:rsidRPr="00D573E1" w:rsidRDefault="006F1EDD" w:rsidP="00DA135E">
      <w:pPr>
        <w:spacing w:after="0"/>
        <w:jc w:val="both"/>
        <w:rPr>
          <w:rFonts w:ascii="Arial" w:hAnsi="Arial" w:cs="Arial"/>
          <w:sz w:val="20"/>
          <w:szCs w:val="20"/>
        </w:rPr>
      </w:pPr>
      <w:r w:rsidRPr="007D03E8">
        <w:rPr>
          <w:rFonts w:ascii="Arial" w:hAnsi="Arial" w:cs="Arial"/>
          <w:sz w:val="20"/>
          <w:szCs w:val="20"/>
        </w:rPr>
        <w:t xml:space="preserve">Abbreviations: </w:t>
      </w:r>
      <w:r w:rsidR="005138CB">
        <w:rPr>
          <w:rFonts w:ascii="Arial" w:hAnsi="Arial" w:cs="Arial"/>
          <w:sz w:val="20"/>
          <w:szCs w:val="20"/>
        </w:rPr>
        <w:t xml:space="preserve">ACC, American College of Cardiology; </w:t>
      </w:r>
      <w:r w:rsidRPr="007D03E8">
        <w:rPr>
          <w:rFonts w:ascii="Arial" w:hAnsi="Arial" w:cs="Arial"/>
          <w:sz w:val="20"/>
          <w:szCs w:val="20"/>
        </w:rPr>
        <w:t xml:space="preserve">AIC, </w:t>
      </w:r>
      <w:proofErr w:type="spellStart"/>
      <w:r w:rsidRPr="007D03E8">
        <w:rPr>
          <w:rFonts w:ascii="Arial" w:hAnsi="Arial" w:cs="Arial"/>
          <w:sz w:val="20"/>
          <w:szCs w:val="20"/>
        </w:rPr>
        <w:t>Akaike</w:t>
      </w:r>
      <w:proofErr w:type="spellEnd"/>
      <w:r w:rsidRPr="007D03E8">
        <w:rPr>
          <w:rFonts w:ascii="Arial" w:hAnsi="Arial" w:cs="Arial"/>
          <w:sz w:val="20"/>
          <w:szCs w:val="20"/>
        </w:rPr>
        <w:t xml:space="preserve"> information criterion; AHA, American Heart Association; ASCVD, atherosclerotic cardiovascular disease; AUROC, area under the receiver operating curve, BIC, Bayesian information criteria; CI, confidence interval; D:A:D, Data collection on Adverse Effects of Anti</w:t>
      </w:r>
      <w:r>
        <w:rPr>
          <w:rFonts w:ascii="Arial" w:hAnsi="Arial" w:cs="Arial"/>
          <w:sz w:val="20"/>
          <w:szCs w:val="20"/>
        </w:rPr>
        <w:t xml:space="preserve"> </w:t>
      </w:r>
      <w:r w:rsidRPr="007D03E8">
        <w:rPr>
          <w:rFonts w:ascii="Arial" w:hAnsi="Arial" w:cs="Arial"/>
          <w:sz w:val="20"/>
          <w:szCs w:val="20"/>
        </w:rPr>
        <w:t>HIV Drugs; ESC, European Society of Cardiology; PCE, Pooled Cohort Equation; SCORE</w:t>
      </w:r>
      <w:r w:rsidR="00E42644">
        <w:rPr>
          <w:rFonts w:ascii="Arial" w:hAnsi="Arial" w:cs="Arial"/>
          <w:sz w:val="20"/>
          <w:szCs w:val="20"/>
        </w:rPr>
        <w:t>2</w:t>
      </w:r>
      <w:r w:rsidRPr="007D03E8">
        <w:rPr>
          <w:rFonts w:ascii="Arial" w:hAnsi="Arial" w:cs="Arial"/>
          <w:sz w:val="20"/>
          <w:szCs w:val="20"/>
        </w:rPr>
        <w:t>, Systematic Coronary Risk Evaluation</w:t>
      </w:r>
      <w:r w:rsidR="00E42644">
        <w:rPr>
          <w:rFonts w:ascii="Arial" w:hAnsi="Arial" w:cs="Arial"/>
          <w:sz w:val="20"/>
          <w:szCs w:val="20"/>
        </w:rPr>
        <w:t xml:space="preserve"> 2</w:t>
      </w:r>
      <w:r w:rsidR="00932196">
        <w:rPr>
          <w:rFonts w:ascii="Arial" w:hAnsi="Arial" w:cs="Arial"/>
          <w:sz w:val="20"/>
          <w:szCs w:val="20"/>
        </w:rPr>
        <w:t>.</w:t>
      </w:r>
    </w:p>
    <w:p w14:paraId="04302A18" w14:textId="77777777" w:rsidR="00DF1CA1" w:rsidRDefault="00DF1CA1">
      <w:pPr>
        <w:rPr>
          <w:rFonts w:ascii="Arial" w:hAnsi="Arial" w:cs="Arial"/>
          <w:b/>
          <w:sz w:val="24"/>
          <w:szCs w:val="24"/>
        </w:rPr>
      </w:pPr>
      <w:r>
        <w:rPr>
          <w:rFonts w:ascii="Arial" w:hAnsi="Arial" w:cs="Arial"/>
          <w:b/>
          <w:sz w:val="24"/>
          <w:szCs w:val="24"/>
        </w:rPr>
        <w:br w:type="page"/>
      </w:r>
    </w:p>
    <w:p w14:paraId="56F5AA8D" w14:textId="0956C025" w:rsidR="00736C14" w:rsidRPr="00D52B3A" w:rsidRDefault="0061643F" w:rsidP="00736C14">
      <w:pPr>
        <w:spacing w:before="240"/>
        <w:rPr>
          <w:rFonts w:ascii="Arial" w:hAnsi="Arial" w:cs="Arial"/>
        </w:rPr>
      </w:pPr>
      <w:r>
        <w:rPr>
          <w:rFonts w:ascii="Arial" w:hAnsi="Arial" w:cs="Arial"/>
          <w:b/>
        </w:rPr>
        <w:lastRenderedPageBreak/>
        <w:t>Supplementary table 13</w:t>
      </w:r>
      <w:r w:rsidR="00736C14" w:rsidRPr="002C21C9">
        <w:rPr>
          <w:rFonts w:ascii="Arial" w:hAnsi="Arial" w:cs="Arial"/>
          <w:b/>
        </w:rPr>
        <w:t>.</w:t>
      </w:r>
      <w:r w:rsidR="00736C14" w:rsidRPr="00D52B3A">
        <w:rPr>
          <w:rFonts w:ascii="Arial" w:hAnsi="Arial" w:cs="Arial"/>
        </w:rPr>
        <w:t xml:space="preserve"> Performance of the scores</w:t>
      </w:r>
      <w:r w:rsidR="00736C14">
        <w:rPr>
          <w:rFonts w:ascii="Arial" w:hAnsi="Arial" w:cs="Arial"/>
          <w:lang w:val="en-GB"/>
        </w:rPr>
        <w:t xml:space="preserve"> after exclusion of individuals under lipid-lowering therapy</w:t>
      </w:r>
      <w:r w:rsidR="001F044C">
        <w:rPr>
          <w:rFonts w:ascii="Arial" w:hAnsi="Arial" w:cs="Arial"/>
          <w:lang w:val="en-GB"/>
        </w:rPr>
        <w:t>, by study</w:t>
      </w:r>
      <w:r w:rsidR="00736C14" w:rsidRPr="00D52B3A">
        <w:rPr>
          <w:rFonts w:ascii="Arial" w:hAnsi="Arial" w:cs="Arial"/>
          <w:lang w:val="en-GB"/>
        </w:rPr>
        <w:t>.</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219"/>
        <w:gridCol w:w="1882"/>
        <w:gridCol w:w="2022"/>
        <w:gridCol w:w="1866"/>
        <w:gridCol w:w="1983"/>
        <w:gridCol w:w="1988"/>
      </w:tblGrid>
      <w:tr w:rsidR="00736C14" w:rsidRPr="008E4930" w14:paraId="4A8FCEEC" w14:textId="77777777" w:rsidTr="001E20DB">
        <w:trPr>
          <w:trHeight w:val="412"/>
        </w:trPr>
        <w:tc>
          <w:tcPr>
            <w:tcW w:w="1242" w:type="pct"/>
            <w:tcBorders>
              <w:top w:val="nil"/>
              <w:bottom w:val="single" w:sz="4" w:space="0" w:color="auto"/>
            </w:tcBorders>
            <w:shd w:val="clear" w:color="auto" w:fill="auto"/>
            <w:vAlign w:val="center"/>
          </w:tcPr>
          <w:p w14:paraId="299CB7E5" w14:textId="77777777" w:rsidR="00736C14" w:rsidRPr="00B52A01" w:rsidRDefault="00736C14" w:rsidP="001E20DB">
            <w:pPr>
              <w:rPr>
                <w:rFonts w:ascii="Arial" w:hAnsi="Arial" w:cs="Arial"/>
                <w:b/>
                <w:bCs/>
                <w:color w:val="000000"/>
                <w:sz w:val="20"/>
                <w:szCs w:val="20"/>
              </w:rPr>
            </w:pPr>
          </w:p>
        </w:tc>
        <w:tc>
          <w:tcPr>
            <w:tcW w:w="2226" w:type="pct"/>
            <w:gridSpan w:val="3"/>
            <w:tcBorders>
              <w:top w:val="single" w:sz="4" w:space="0" w:color="auto"/>
              <w:bottom w:val="single" w:sz="4" w:space="0" w:color="auto"/>
            </w:tcBorders>
            <w:shd w:val="clear" w:color="auto" w:fill="auto"/>
            <w:vAlign w:val="center"/>
          </w:tcPr>
          <w:p w14:paraId="7C478968" w14:textId="77777777" w:rsidR="00736C14" w:rsidRPr="00B52A01" w:rsidRDefault="00736C14" w:rsidP="001E20DB">
            <w:pPr>
              <w:jc w:val="center"/>
              <w:rPr>
                <w:rFonts w:ascii="Arial" w:hAnsi="Arial" w:cs="Arial"/>
                <w:b/>
                <w:sz w:val="20"/>
                <w:szCs w:val="20"/>
                <w:lang w:val="fr-CH"/>
              </w:rPr>
            </w:pPr>
            <w:r w:rsidRPr="00B52A01">
              <w:rPr>
                <w:rFonts w:ascii="Arial" w:hAnsi="Arial" w:cs="Arial"/>
                <w:b/>
                <w:sz w:val="20"/>
                <w:szCs w:val="20"/>
                <w:lang w:val="fr-CH"/>
              </w:rPr>
              <w:t>SHCS</w:t>
            </w:r>
          </w:p>
        </w:tc>
        <w:tc>
          <w:tcPr>
            <w:tcW w:w="1532" w:type="pct"/>
            <w:gridSpan w:val="2"/>
            <w:tcBorders>
              <w:top w:val="single" w:sz="4" w:space="0" w:color="auto"/>
              <w:bottom w:val="single" w:sz="4" w:space="0" w:color="auto"/>
            </w:tcBorders>
            <w:vAlign w:val="center"/>
          </w:tcPr>
          <w:p w14:paraId="5F6F43FB" w14:textId="77777777" w:rsidR="00736C14" w:rsidRPr="00B52A01" w:rsidRDefault="00736C14" w:rsidP="001E20DB">
            <w:pPr>
              <w:jc w:val="center"/>
              <w:rPr>
                <w:rFonts w:ascii="Arial" w:hAnsi="Arial" w:cs="Arial"/>
                <w:b/>
                <w:sz w:val="20"/>
                <w:szCs w:val="20"/>
                <w:lang w:val="fr-CH"/>
              </w:rPr>
            </w:pPr>
            <w:proofErr w:type="spellStart"/>
            <w:r w:rsidRPr="00B52A01">
              <w:rPr>
                <w:rFonts w:ascii="Arial" w:hAnsi="Arial" w:cs="Arial"/>
                <w:b/>
                <w:sz w:val="20"/>
                <w:szCs w:val="20"/>
                <w:lang w:val="fr-CH"/>
              </w:rPr>
              <w:t>CoLaus</w:t>
            </w:r>
            <w:r>
              <w:rPr>
                <w:rFonts w:ascii="Arial" w:hAnsi="Arial" w:cs="Arial"/>
                <w:b/>
                <w:sz w:val="20"/>
                <w:szCs w:val="20"/>
                <w:lang w:val="fr-CH"/>
              </w:rPr>
              <w:t>|PsyCoLaus</w:t>
            </w:r>
            <w:proofErr w:type="spellEnd"/>
            <w:r w:rsidRPr="00B52A01">
              <w:rPr>
                <w:rFonts w:ascii="Arial" w:hAnsi="Arial" w:cs="Arial"/>
                <w:b/>
                <w:sz w:val="20"/>
                <w:szCs w:val="20"/>
                <w:lang w:val="fr-CH"/>
              </w:rPr>
              <w:t xml:space="preserve"> </w:t>
            </w:r>
            <w:proofErr w:type="spellStart"/>
            <w:r w:rsidRPr="00B52A01">
              <w:rPr>
                <w:rFonts w:ascii="Arial" w:hAnsi="Arial" w:cs="Arial"/>
                <w:b/>
                <w:sz w:val="20"/>
                <w:szCs w:val="20"/>
                <w:lang w:val="fr-CH"/>
              </w:rPr>
              <w:t>study</w:t>
            </w:r>
            <w:proofErr w:type="spellEnd"/>
          </w:p>
        </w:tc>
      </w:tr>
      <w:tr w:rsidR="00736C14" w:rsidRPr="008E4930" w14:paraId="5611C8CA" w14:textId="77777777" w:rsidTr="001E20DB">
        <w:trPr>
          <w:trHeight w:val="412"/>
        </w:trPr>
        <w:tc>
          <w:tcPr>
            <w:tcW w:w="1242" w:type="pct"/>
            <w:tcBorders>
              <w:top w:val="nil"/>
              <w:bottom w:val="single" w:sz="4" w:space="0" w:color="auto"/>
            </w:tcBorders>
            <w:shd w:val="clear" w:color="auto" w:fill="auto"/>
            <w:vAlign w:val="center"/>
          </w:tcPr>
          <w:p w14:paraId="0A020C4E" w14:textId="77777777" w:rsidR="00736C14" w:rsidRPr="00B52A01" w:rsidRDefault="00736C14" w:rsidP="001E20DB">
            <w:pPr>
              <w:rPr>
                <w:rFonts w:ascii="Arial" w:hAnsi="Arial" w:cs="Arial"/>
                <w:b/>
                <w:bCs/>
                <w:color w:val="000000"/>
                <w:sz w:val="20"/>
                <w:szCs w:val="20"/>
              </w:rPr>
            </w:pPr>
          </w:p>
        </w:tc>
        <w:tc>
          <w:tcPr>
            <w:tcW w:w="726" w:type="pct"/>
            <w:tcBorders>
              <w:top w:val="single" w:sz="4" w:space="0" w:color="auto"/>
              <w:bottom w:val="single" w:sz="4" w:space="0" w:color="auto"/>
            </w:tcBorders>
            <w:shd w:val="clear" w:color="auto" w:fill="auto"/>
            <w:vAlign w:val="bottom"/>
          </w:tcPr>
          <w:p w14:paraId="0B9EB447" w14:textId="5F60912F" w:rsidR="00736C14" w:rsidRPr="00B52A01" w:rsidRDefault="00736C14" w:rsidP="001E20DB">
            <w:pPr>
              <w:jc w:val="center"/>
              <w:rPr>
                <w:rFonts w:ascii="Arial" w:hAnsi="Arial" w:cs="Arial"/>
                <w:b/>
                <w:sz w:val="20"/>
                <w:szCs w:val="20"/>
                <w:lang w:val="fr-CH"/>
              </w:rPr>
            </w:pPr>
            <w:r w:rsidRPr="00B52A01">
              <w:rPr>
                <w:rFonts w:ascii="Arial" w:hAnsi="Arial" w:cs="Arial"/>
                <w:b/>
                <w:sz w:val="20"/>
                <w:szCs w:val="20"/>
                <w:lang w:val="fr-CH"/>
              </w:rPr>
              <w:t>ESC SCORE</w:t>
            </w:r>
            <w:r w:rsidR="00DF1AFC">
              <w:rPr>
                <w:rFonts w:ascii="Arial" w:hAnsi="Arial" w:cs="Arial"/>
                <w:b/>
                <w:sz w:val="20"/>
                <w:szCs w:val="20"/>
                <w:lang w:val="fr-CH"/>
              </w:rPr>
              <w:t>2</w:t>
            </w:r>
          </w:p>
        </w:tc>
        <w:tc>
          <w:tcPr>
            <w:tcW w:w="780" w:type="pct"/>
            <w:tcBorders>
              <w:top w:val="single" w:sz="4" w:space="0" w:color="auto"/>
              <w:bottom w:val="single" w:sz="4" w:space="0" w:color="auto"/>
            </w:tcBorders>
            <w:vAlign w:val="bottom"/>
          </w:tcPr>
          <w:p w14:paraId="6276B426" w14:textId="77777777" w:rsidR="00736C14" w:rsidRPr="00B52A01" w:rsidRDefault="00736C14" w:rsidP="001E20DB">
            <w:pPr>
              <w:jc w:val="center"/>
              <w:rPr>
                <w:rFonts w:ascii="Arial" w:hAnsi="Arial" w:cs="Arial"/>
                <w:b/>
                <w:sz w:val="20"/>
                <w:szCs w:val="20"/>
                <w:lang w:val="fr-CH"/>
              </w:rPr>
            </w:pPr>
            <w:r w:rsidRPr="00B52A01">
              <w:rPr>
                <w:rFonts w:ascii="Arial" w:hAnsi="Arial" w:cs="Arial"/>
                <w:b/>
                <w:sz w:val="20"/>
                <w:szCs w:val="20"/>
                <w:lang w:val="fr-CH"/>
              </w:rPr>
              <w:t>AHA/ACC PCE</w:t>
            </w:r>
          </w:p>
        </w:tc>
        <w:tc>
          <w:tcPr>
            <w:tcW w:w="720" w:type="pct"/>
            <w:tcBorders>
              <w:top w:val="single" w:sz="4" w:space="0" w:color="auto"/>
              <w:bottom w:val="single" w:sz="4" w:space="0" w:color="auto"/>
            </w:tcBorders>
            <w:vAlign w:val="bottom"/>
          </w:tcPr>
          <w:p w14:paraId="7EEA0405" w14:textId="77777777" w:rsidR="00736C14" w:rsidRPr="00B52A01" w:rsidRDefault="00736C14" w:rsidP="001E20DB">
            <w:pPr>
              <w:jc w:val="center"/>
              <w:rPr>
                <w:rFonts w:ascii="Arial" w:hAnsi="Arial" w:cs="Arial"/>
                <w:b/>
                <w:sz w:val="20"/>
                <w:szCs w:val="20"/>
                <w:lang w:val="fr-CH"/>
              </w:rPr>
            </w:pPr>
            <w:r w:rsidRPr="00B52A01">
              <w:rPr>
                <w:rFonts w:ascii="Arial" w:hAnsi="Arial" w:cs="Arial"/>
                <w:b/>
                <w:sz w:val="20"/>
                <w:szCs w:val="20"/>
                <w:lang w:val="fr-CH"/>
              </w:rPr>
              <w:t>D :A :D</w:t>
            </w:r>
          </w:p>
        </w:tc>
        <w:tc>
          <w:tcPr>
            <w:tcW w:w="765" w:type="pct"/>
            <w:tcBorders>
              <w:top w:val="single" w:sz="4" w:space="0" w:color="auto"/>
              <w:bottom w:val="single" w:sz="4" w:space="0" w:color="auto"/>
            </w:tcBorders>
            <w:vAlign w:val="bottom"/>
          </w:tcPr>
          <w:p w14:paraId="72A93B6F" w14:textId="77777777" w:rsidR="00736C14" w:rsidRPr="00B52A01" w:rsidRDefault="00736C14" w:rsidP="001E20DB">
            <w:pPr>
              <w:jc w:val="center"/>
              <w:rPr>
                <w:rFonts w:ascii="Arial" w:hAnsi="Arial" w:cs="Arial"/>
                <w:b/>
                <w:sz w:val="20"/>
                <w:szCs w:val="20"/>
                <w:lang w:val="fr-CH"/>
              </w:rPr>
            </w:pPr>
            <w:r w:rsidRPr="00B52A01">
              <w:rPr>
                <w:rFonts w:ascii="Arial" w:hAnsi="Arial" w:cs="Arial"/>
                <w:b/>
                <w:sz w:val="20"/>
                <w:szCs w:val="20"/>
                <w:lang w:val="fr-CH"/>
              </w:rPr>
              <w:t>ESC SCORE</w:t>
            </w:r>
          </w:p>
        </w:tc>
        <w:tc>
          <w:tcPr>
            <w:tcW w:w="767" w:type="pct"/>
            <w:tcBorders>
              <w:top w:val="single" w:sz="4" w:space="0" w:color="auto"/>
              <w:bottom w:val="single" w:sz="4" w:space="0" w:color="auto"/>
            </w:tcBorders>
            <w:shd w:val="clear" w:color="auto" w:fill="auto"/>
            <w:vAlign w:val="bottom"/>
          </w:tcPr>
          <w:p w14:paraId="615A08D5" w14:textId="77777777" w:rsidR="00736C14" w:rsidRPr="00B52A01" w:rsidRDefault="00736C14" w:rsidP="001E20DB">
            <w:pPr>
              <w:jc w:val="center"/>
              <w:rPr>
                <w:rFonts w:ascii="Arial" w:hAnsi="Arial" w:cs="Arial"/>
                <w:b/>
                <w:sz w:val="20"/>
                <w:szCs w:val="20"/>
                <w:lang w:val="fr-CH"/>
              </w:rPr>
            </w:pPr>
            <w:r w:rsidRPr="00B52A01">
              <w:rPr>
                <w:rFonts w:ascii="Arial" w:hAnsi="Arial" w:cs="Arial"/>
                <w:b/>
                <w:sz w:val="20"/>
                <w:szCs w:val="20"/>
                <w:lang w:val="fr-CH"/>
              </w:rPr>
              <w:t>AHA/ACC PCE</w:t>
            </w:r>
          </w:p>
        </w:tc>
      </w:tr>
      <w:tr w:rsidR="00736C14" w:rsidRPr="00E942EC" w14:paraId="297140BC" w14:textId="77777777" w:rsidTr="001E20DB">
        <w:trPr>
          <w:trHeight w:val="412"/>
        </w:trPr>
        <w:tc>
          <w:tcPr>
            <w:tcW w:w="1242" w:type="pct"/>
            <w:shd w:val="clear" w:color="auto" w:fill="auto"/>
            <w:vAlign w:val="center"/>
          </w:tcPr>
          <w:p w14:paraId="0350DF6D" w14:textId="77777777" w:rsidR="00736C14" w:rsidRPr="00B52A01" w:rsidRDefault="00736C14" w:rsidP="001E20DB">
            <w:pPr>
              <w:rPr>
                <w:rFonts w:ascii="Arial" w:hAnsi="Arial" w:cs="Arial"/>
                <w:b/>
                <w:sz w:val="20"/>
                <w:szCs w:val="20"/>
                <w:lang w:val="fr-CH"/>
              </w:rPr>
            </w:pPr>
            <w:r w:rsidRPr="00B52A01">
              <w:rPr>
                <w:rFonts w:ascii="Arial" w:hAnsi="Arial" w:cs="Arial"/>
                <w:b/>
                <w:sz w:val="20"/>
                <w:szCs w:val="20"/>
                <w:lang w:val="fr-CH"/>
              </w:rPr>
              <w:t xml:space="preserve">Discrimination </w:t>
            </w:r>
          </w:p>
        </w:tc>
        <w:tc>
          <w:tcPr>
            <w:tcW w:w="726" w:type="pct"/>
            <w:shd w:val="clear" w:color="auto" w:fill="auto"/>
            <w:vAlign w:val="center"/>
          </w:tcPr>
          <w:p w14:paraId="50981D9B" w14:textId="77777777" w:rsidR="00736C14" w:rsidRPr="00E20A7A" w:rsidRDefault="00736C14" w:rsidP="001E20DB">
            <w:pPr>
              <w:jc w:val="center"/>
              <w:rPr>
                <w:rFonts w:ascii="Arial" w:hAnsi="Arial" w:cs="Arial"/>
                <w:color w:val="000000"/>
                <w:sz w:val="20"/>
                <w:szCs w:val="20"/>
              </w:rPr>
            </w:pPr>
          </w:p>
        </w:tc>
        <w:tc>
          <w:tcPr>
            <w:tcW w:w="780" w:type="pct"/>
            <w:vAlign w:val="center"/>
          </w:tcPr>
          <w:p w14:paraId="76B4A850" w14:textId="77777777" w:rsidR="00736C14" w:rsidRPr="00B52A01" w:rsidRDefault="00736C14" w:rsidP="001E20DB">
            <w:pPr>
              <w:jc w:val="center"/>
              <w:rPr>
                <w:rFonts w:ascii="Arial" w:hAnsi="Arial" w:cs="Arial"/>
                <w:color w:val="000000"/>
                <w:sz w:val="20"/>
                <w:szCs w:val="20"/>
                <w:lang w:val="it-IT"/>
              </w:rPr>
            </w:pPr>
          </w:p>
        </w:tc>
        <w:tc>
          <w:tcPr>
            <w:tcW w:w="720" w:type="pct"/>
            <w:vAlign w:val="center"/>
          </w:tcPr>
          <w:p w14:paraId="0BA9F037" w14:textId="77777777" w:rsidR="00736C14" w:rsidRPr="00B52A01" w:rsidRDefault="00736C14" w:rsidP="001E20DB">
            <w:pPr>
              <w:jc w:val="center"/>
              <w:rPr>
                <w:rFonts w:ascii="Arial" w:hAnsi="Arial" w:cs="Arial"/>
                <w:color w:val="000000"/>
                <w:sz w:val="20"/>
                <w:szCs w:val="20"/>
                <w:lang w:val="it-IT"/>
              </w:rPr>
            </w:pPr>
          </w:p>
        </w:tc>
        <w:tc>
          <w:tcPr>
            <w:tcW w:w="765" w:type="pct"/>
            <w:vAlign w:val="center"/>
          </w:tcPr>
          <w:p w14:paraId="117117DE" w14:textId="77777777" w:rsidR="00736C14" w:rsidRPr="00B52A01" w:rsidRDefault="00736C14" w:rsidP="001E20DB">
            <w:pPr>
              <w:jc w:val="center"/>
              <w:rPr>
                <w:rFonts w:ascii="Arial" w:hAnsi="Arial" w:cs="Arial"/>
                <w:color w:val="000000"/>
                <w:sz w:val="20"/>
                <w:szCs w:val="20"/>
                <w:lang w:val="it-IT"/>
              </w:rPr>
            </w:pPr>
          </w:p>
        </w:tc>
        <w:tc>
          <w:tcPr>
            <w:tcW w:w="767" w:type="pct"/>
            <w:shd w:val="clear" w:color="auto" w:fill="auto"/>
            <w:vAlign w:val="center"/>
          </w:tcPr>
          <w:p w14:paraId="3AAD67BB" w14:textId="77777777" w:rsidR="00736C14" w:rsidRPr="00B52A01" w:rsidRDefault="00736C14" w:rsidP="001E20DB">
            <w:pPr>
              <w:jc w:val="center"/>
              <w:rPr>
                <w:rFonts w:ascii="Arial" w:hAnsi="Arial" w:cs="Arial"/>
                <w:color w:val="000000"/>
                <w:sz w:val="20"/>
                <w:szCs w:val="20"/>
                <w:lang w:val="it-IT"/>
              </w:rPr>
            </w:pPr>
          </w:p>
        </w:tc>
      </w:tr>
      <w:tr w:rsidR="00736C14" w:rsidRPr="009270F7" w14:paraId="0F070D87" w14:textId="77777777" w:rsidTr="001E20DB">
        <w:trPr>
          <w:trHeight w:val="412"/>
        </w:trPr>
        <w:tc>
          <w:tcPr>
            <w:tcW w:w="1242" w:type="pct"/>
            <w:shd w:val="clear" w:color="auto" w:fill="auto"/>
            <w:vAlign w:val="center"/>
            <w:hideMark/>
          </w:tcPr>
          <w:p w14:paraId="78CD30EE" w14:textId="77777777" w:rsidR="00736C14" w:rsidRPr="00B52A01" w:rsidRDefault="00736C14" w:rsidP="001E20DB">
            <w:pPr>
              <w:ind w:firstLineChars="200" w:firstLine="400"/>
              <w:rPr>
                <w:rFonts w:ascii="Arial" w:hAnsi="Arial" w:cs="Arial"/>
                <w:sz w:val="20"/>
                <w:szCs w:val="20"/>
                <w:lang w:val="fr-CH"/>
              </w:rPr>
            </w:pPr>
            <w:proofErr w:type="spellStart"/>
            <w:r w:rsidRPr="00B52A01">
              <w:rPr>
                <w:rFonts w:ascii="Arial" w:hAnsi="Arial" w:cs="Arial"/>
                <w:sz w:val="20"/>
                <w:szCs w:val="20"/>
                <w:lang w:val="fr-CH"/>
              </w:rPr>
              <w:t>Sensitivity</w:t>
            </w:r>
            <w:proofErr w:type="spellEnd"/>
            <w:r w:rsidRPr="00B52A01">
              <w:rPr>
                <w:rFonts w:ascii="Arial" w:hAnsi="Arial" w:cs="Arial"/>
                <w:sz w:val="20"/>
                <w:szCs w:val="20"/>
                <w:lang w:val="fr-CH"/>
              </w:rPr>
              <w:t xml:space="preserve"> </w:t>
            </w:r>
            <w:r w:rsidRPr="00B52A01">
              <w:rPr>
                <w:rFonts w:ascii="Arial" w:hAnsi="Arial" w:cs="Arial"/>
                <w:sz w:val="20"/>
                <w:szCs w:val="20"/>
              </w:rPr>
              <w:t>(%) (95% CI)</w:t>
            </w:r>
          </w:p>
        </w:tc>
        <w:tc>
          <w:tcPr>
            <w:tcW w:w="726" w:type="pct"/>
            <w:shd w:val="clear" w:color="auto" w:fill="auto"/>
            <w:vAlign w:val="center"/>
            <w:hideMark/>
          </w:tcPr>
          <w:p w14:paraId="72DB02FC" w14:textId="6C7EF487" w:rsidR="00736C14" w:rsidRPr="00E20A7A" w:rsidRDefault="00D878D5" w:rsidP="001E20DB">
            <w:pPr>
              <w:jc w:val="center"/>
              <w:rPr>
                <w:rFonts w:ascii="Arial" w:hAnsi="Arial" w:cs="Arial"/>
                <w:color w:val="000000"/>
                <w:sz w:val="20"/>
                <w:szCs w:val="20"/>
              </w:rPr>
            </w:pPr>
            <w:r w:rsidRPr="00E20A7A">
              <w:rPr>
                <w:rFonts w:ascii="Arial" w:hAnsi="Arial" w:cs="Arial"/>
                <w:color w:val="000000"/>
                <w:sz w:val="20"/>
                <w:szCs w:val="20"/>
              </w:rPr>
              <w:t xml:space="preserve">64.5 </w:t>
            </w:r>
            <w:r w:rsidR="00EE68B6" w:rsidRPr="00E20A7A">
              <w:rPr>
                <w:rFonts w:ascii="Arial" w:hAnsi="Arial" w:cs="Arial"/>
                <w:color w:val="000000"/>
                <w:sz w:val="20"/>
                <w:szCs w:val="20"/>
              </w:rPr>
              <w:t>(</w:t>
            </w:r>
            <w:r w:rsidRPr="00E20A7A">
              <w:rPr>
                <w:rFonts w:ascii="Arial" w:hAnsi="Arial" w:cs="Arial"/>
                <w:color w:val="000000"/>
                <w:sz w:val="20"/>
                <w:szCs w:val="20"/>
              </w:rPr>
              <w:t xml:space="preserve">54.9 </w:t>
            </w:r>
            <w:r w:rsidR="00E36953" w:rsidRPr="00E20A7A">
              <w:rPr>
                <w:rFonts w:ascii="Arial" w:hAnsi="Arial" w:cs="Arial"/>
                <w:color w:val="000000"/>
                <w:sz w:val="20"/>
                <w:szCs w:val="20"/>
              </w:rPr>
              <w:t xml:space="preserve">- </w:t>
            </w:r>
            <w:r w:rsidRPr="00E20A7A">
              <w:rPr>
                <w:rFonts w:ascii="Arial" w:hAnsi="Arial" w:cs="Arial"/>
                <w:color w:val="000000"/>
                <w:sz w:val="20"/>
                <w:szCs w:val="20"/>
              </w:rPr>
              <w:t>73.4</w:t>
            </w:r>
            <w:r w:rsidR="00736C14" w:rsidRPr="00E20A7A">
              <w:rPr>
                <w:rFonts w:ascii="Arial" w:hAnsi="Arial" w:cs="Arial"/>
                <w:color w:val="000000"/>
                <w:sz w:val="20"/>
                <w:szCs w:val="20"/>
              </w:rPr>
              <w:t>)</w:t>
            </w:r>
          </w:p>
        </w:tc>
        <w:tc>
          <w:tcPr>
            <w:tcW w:w="780" w:type="pct"/>
            <w:vAlign w:val="center"/>
          </w:tcPr>
          <w:p w14:paraId="570E665F" w14:textId="7A240A41" w:rsidR="00736C14" w:rsidRPr="00E36953" w:rsidRDefault="001E20DB">
            <w:pPr>
              <w:jc w:val="center"/>
              <w:rPr>
                <w:rFonts w:ascii="Arial" w:hAnsi="Arial" w:cs="Arial"/>
                <w:color w:val="000000"/>
                <w:sz w:val="20"/>
                <w:szCs w:val="20"/>
              </w:rPr>
            </w:pPr>
            <w:r w:rsidRPr="0058446B">
              <w:rPr>
                <w:rFonts w:ascii="Arial" w:hAnsi="Arial" w:cs="Arial"/>
                <w:color w:val="000000"/>
                <w:sz w:val="20"/>
                <w:szCs w:val="20"/>
              </w:rPr>
              <w:t>36.4 (27.4 - 46.1)</w:t>
            </w:r>
          </w:p>
        </w:tc>
        <w:tc>
          <w:tcPr>
            <w:tcW w:w="720" w:type="pct"/>
            <w:vAlign w:val="center"/>
          </w:tcPr>
          <w:p w14:paraId="5E7A28D8" w14:textId="01C92C08" w:rsidR="00736C14" w:rsidRPr="00E36953" w:rsidRDefault="001E20DB">
            <w:pPr>
              <w:jc w:val="center"/>
              <w:rPr>
                <w:rFonts w:ascii="Arial" w:hAnsi="Arial" w:cs="Arial"/>
                <w:color w:val="000000"/>
                <w:sz w:val="20"/>
                <w:szCs w:val="20"/>
              </w:rPr>
            </w:pPr>
            <w:r w:rsidRPr="0058446B">
              <w:rPr>
                <w:rFonts w:ascii="Arial" w:hAnsi="Arial" w:cs="Arial"/>
                <w:color w:val="000000"/>
                <w:sz w:val="20"/>
                <w:szCs w:val="20"/>
              </w:rPr>
              <w:t>26.4 (18.4 - 35.6)</w:t>
            </w:r>
          </w:p>
        </w:tc>
        <w:tc>
          <w:tcPr>
            <w:tcW w:w="765" w:type="pct"/>
            <w:vAlign w:val="center"/>
          </w:tcPr>
          <w:p w14:paraId="0F7DDA9C" w14:textId="0B6F8BD9" w:rsidR="00736C14" w:rsidRPr="00D12944" w:rsidRDefault="0074207C">
            <w:pPr>
              <w:jc w:val="center"/>
              <w:rPr>
                <w:rFonts w:ascii="Arial" w:hAnsi="Arial" w:cs="Arial"/>
                <w:sz w:val="20"/>
                <w:szCs w:val="20"/>
              </w:rPr>
            </w:pPr>
            <w:r w:rsidRPr="00D12944">
              <w:rPr>
                <w:rFonts w:ascii="Arial" w:hAnsi="Arial" w:cs="Arial"/>
                <w:sz w:val="20"/>
                <w:szCs w:val="20"/>
              </w:rPr>
              <w:t xml:space="preserve">74.2 </w:t>
            </w:r>
            <w:r w:rsidR="00D53EC3" w:rsidRPr="00D12944">
              <w:rPr>
                <w:rFonts w:ascii="Arial" w:hAnsi="Arial" w:cs="Arial"/>
                <w:sz w:val="20"/>
                <w:szCs w:val="20"/>
              </w:rPr>
              <w:t>(</w:t>
            </w:r>
            <w:r w:rsidRPr="00D12944">
              <w:rPr>
                <w:rFonts w:ascii="Arial" w:hAnsi="Arial" w:cs="Arial"/>
                <w:sz w:val="20"/>
                <w:szCs w:val="20"/>
              </w:rPr>
              <w:t>68.7</w:t>
            </w:r>
            <w:r w:rsidR="00D53EC3" w:rsidRPr="00D12944">
              <w:rPr>
                <w:rFonts w:ascii="Arial" w:hAnsi="Arial" w:cs="Arial"/>
                <w:sz w:val="20"/>
                <w:szCs w:val="20"/>
              </w:rPr>
              <w:t xml:space="preserve"> - </w:t>
            </w:r>
            <w:r w:rsidRPr="00D12944">
              <w:rPr>
                <w:rFonts w:ascii="Arial" w:hAnsi="Arial" w:cs="Arial"/>
                <w:sz w:val="20"/>
                <w:szCs w:val="20"/>
              </w:rPr>
              <w:t>79.2</w:t>
            </w:r>
            <w:r w:rsidR="00D53EC3" w:rsidRPr="00D12944">
              <w:rPr>
                <w:rFonts w:ascii="Arial" w:hAnsi="Arial" w:cs="Arial"/>
                <w:sz w:val="20"/>
                <w:szCs w:val="20"/>
              </w:rPr>
              <w:t>)</w:t>
            </w:r>
          </w:p>
        </w:tc>
        <w:tc>
          <w:tcPr>
            <w:tcW w:w="767" w:type="pct"/>
            <w:shd w:val="clear" w:color="auto" w:fill="auto"/>
            <w:vAlign w:val="center"/>
            <w:hideMark/>
          </w:tcPr>
          <w:p w14:paraId="6A385AFA" w14:textId="21300726" w:rsidR="00D53EC3" w:rsidRPr="00E36953" w:rsidRDefault="002E467C">
            <w:pPr>
              <w:jc w:val="center"/>
              <w:rPr>
                <w:rFonts w:ascii="Arial" w:hAnsi="Arial" w:cs="Arial"/>
                <w:color w:val="000000"/>
                <w:sz w:val="20"/>
                <w:szCs w:val="20"/>
              </w:rPr>
            </w:pPr>
            <w:r w:rsidRPr="002E467C">
              <w:rPr>
                <w:rFonts w:ascii="Arial" w:hAnsi="Arial" w:cs="Arial"/>
                <w:color w:val="000000"/>
                <w:sz w:val="20"/>
                <w:szCs w:val="20"/>
              </w:rPr>
              <w:t xml:space="preserve">72.8 </w:t>
            </w:r>
            <w:r w:rsidR="00D53EC3" w:rsidRPr="0058446B">
              <w:rPr>
                <w:rFonts w:ascii="Arial" w:hAnsi="Arial" w:cs="Arial"/>
                <w:color w:val="000000"/>
                <w:sz w:val="20"/>
                <w:szCs w:val="20"/>
              </w:rPr>
              <w:t>(</w:t>
            </w:r>
            <w:r w:rsidRPr="002E467C">
              <w:rPr>
                <w:rFonts w:ascii="Arial" w:hAnsi="Arial" w:cs="Arial"/>
                <w:color w:val="000000"/>
                <w:sz w:val="20"/>
                <w:szCs w:val="20"/>
              </w:rPr>
              <w:t>67.3</w:t>
            </w:r>
            <w:r>
              <w:rPr>
                <w:rFonts w:ascii="Arial" w:hAnsi="Arial" w:cs="Arial"/>
                <w:color w:val="000000"/>
                <w:sz w:val="20"/>
                <w:szCs w:val="20"/>
              </w:rPr>
              <w:t xml:space="preserve"> </w:t>
            </w:r>
            <w:r w:rsidR="00D53EC3" w:rsidRPr="0058446B">
              <w:rPr>
                <w:rFonts w:ascii="Arial" w:hAnsi="Arial" w:cs="Arial"/>
                <w:color w:val="000000"/>
                <w:sz w:val="20"/>
                <w:szCs w:val="20"/>
              </w:rPr>
              <w:t xml:space="preserve">- </w:t>
            </w:r>
            <w:r w:rsidRPr="002E467C">
              <w:rPr>
                <w:rFonts w:ascii="Arial" w:hAnsi="Arial" w:cs="Arial"/>
                <w:color w:val="000000"/>
                <w:sz w:val="20"/>
                <w:szCs w:val="20"/>
              </w:rPr>
              <w:t>77.9</w:t>
            </w:r>
            <w:r w:rsidR="00D53EC3" w:rsidRPr="0058446B">
              <w:rPr>
                <w:rFonts w:ascii="Arial" w:hAnsi="Arial" w:cs="Arial"/>
                <w:color w:val="000000"/>
                <w:sz w:val="20"/>
                <w:szCs w:val="20"/>
              </w:rPr>
              <w:t>)</w:t>
            </w:r>
          </w:p>
        </w:tc>
      </w:tr>
      <w:tr w:rsidR="00736C14" w:rsidRPr="009270F7" w14:paraId="28B95DFE" w14:textId="77777777" w:rsidTr="001E20DB">
        <w:trPr>
          <w:trHeight w:val="412"/>
        </w:trPr>
        <w:tc>
          <w:tcPr>
            <w:tcW w:w="1242" w:type="pct"/>
            <w:shd w:val="clear" w:color="auto" w:fill="auto"/>
            <w:vAlign w:val="center"/>
            <w:hideMark/>
          </w:tcPr>
          <w:p w14:paraId="1C9EAC51" w14:textId="77777777" w:rsidR="00736C14" w:rsidRPr="00B52A01" w:rsidRDefault="00736C14" w:rsidP="001E20DB">
            <w:pPr>
              <w:ind w:firstLineChars="200" w:firstLine="400"/>
              <w:rPr>
                <w:rFonts w:ascii="Arial" w:hAnsi="Arial" w:cs="Arial"/>
                <w:sz w:val="20"/>
                <w:szCs w:val="20"/>
                <w:lang w:val="fr-CH"/>
              </w:rPr>
            </w:pPr>
            <w:proofErr w:type="spellStart"/>
            <w:r w:rsidRPr="00B52A01">
              <w:rPr>
                <w:rFonts w:ascii="Arial" w:hAnsi="Arial" w:cs="Arial"/>
                <w:sz w:val="20"/>
                <w:szCs w:val="20"/>
                <w:lang w:val="fr-CH"/>
              </w:rPr>
              <w:t>Specificity</w:t>
            </w:r>
            <w:proofErr w:type="spellEnd"/>
            <w:r w:rsidRPr="00B52A01">
              <w:rPr>
                <w:rFonts w:ascii="Arial" w:hAnsi="Arial" w:cs="Arial"/>
                <w:sz w:val="20"/>
                <w:szCs w:val="20"/>
                <w:lang w:val="fr-CH"/>
              </w:rPr>
              <w:t xml:space="preserve"> </w:t>
            </w:r>
            <w:r w:rsidRPr="00B52A01">
              <w:rPr>
                <w:rFonts w:ascii="Arial" w:hAnsi="Arial" w:cs="Arial"/>
                <w:sz w:val="20"/>
                <w:szCs w:val="20"/>
              </w:rPr>
              <w:t>(%) (95% CI)</w:t>
            </w:r>
          </w:p>
        </w:tc>
        <w:tc>
          <w:tcPr>
            <w:tcW w:w="726" w:type="pct"/>
            <w:shd w:val="clear" w:color="auto" w:fill="auto"/>
            <w:vAlign w:val="center"/>
            <w:hideMark/>
          </w:tcPr>
          <w:p w14:paraId="0E4562B7" w14:textId="1078BF41" w:rsidR="00736C14" w:rsidRPr="00E20A7A" w:rsidRDefault="00D878D5">
            <w:pPr>
              <w:jc w:val="center"/>
              <w:rPr>
                <w:rFonts w:ascii="Arial" w:hAnsi="Arial" w:cs="Arial"/>
                <w:color w:val="000000"/>
                <w:sz w:val="20"/>
                <w:szCs w:val="20"/>
              </w:rPr>
            </w:pPr>
            <w:r w:rsidRPr="00E20A7A">
              <w:rPr>
                <w:rFonts w:ascii="Arial" w:hAnsi="Arial" w:cs="Arial"/>
                <w:color w:val="000000"/>
                <w:sz w:val="20"/>
                <w:szCs w:val="20"/>
              </w:rPr>
              <w:t xml:space="preserve">71.4 </w:t>
            </w:r>
            <w:r w:rsidR="00EE68B6" w:rsidRPr="00E20A7A">
              <w:rPr>
                <w:rFonts w:ascii="Arial" w:hAnsi="Arial" w:cs="Arial"/>
                <w:color w:val="000000"/>
                <w:sz w:val="20"/>
                <w:szCs w:val="20"/>
              </w:rPr>
              <w:t>(</w:t>
            </w:r>
            <w:r w:rsidRPr="00E20A7A">
              <w:rPr>
                <w:rFonts w:ascii="Arial" w:hAnsi="Arial" w:cs="Arial"/>
                <w:color w:val="000000"/>
                <w:sz w:val="20"/>
                <w:szCs w:val="20"/>
              </w:rPr>
              <w:t xml:space="preserve">70.1 </w:t>
            </w:r>
            <w:r w:rsidR="00E36953" w:rsidRPr="00E20A7A">
              <w:rPr>
                <w:rFonts w:ascii="Arial" w:hAnsi="Arial" w:cs="Arial"/>
                <w:color w:val="000000"/>
                <w:sz w:val="20"/>
                <w:szCs w:val="20"/>
              </w:rPr>
              <w:t xml:space="preserve">- </w:t>
            </w:r>
            <w:r w:rsidRPr="00E20A7A">
              <w:rPr>
                <w:rFonts w:ascii="Arial" w:hAnsi="Arial" w:cs="Arial"/>
                <w:color w:val="000000"/>
                <w:sz w:val="20"/>
                <w:szCs w:val="20"/>
              </w:rPr>
              <w:t>72.8</w:t>
            </w:r>
            <w:r w:rsidR="00EE68B6" w:rsidRPr="00E20A7A">
              <w:rPr>
                <w:rFonts w:ascii="Arial" w:hAnsi="Arial" w:cs="Arial"/>
                <w:color w:val="000000"/>
                <w:sz w:val="20"/>
                <w:szCs w:val="20"/>
              </w:rPr>
              <w:t>)</w:t>
            </w:r>
          </w:p>
        </w:tc>
        <w:tc>
          <w:tcPr>
            <w:tcW w:w="780" w:type="pct"/>
            <w:vAlign w:val="center"/>
          </w:tcPr>
          <w:p w14:paraId="16E8BE4E" w14:textId="2009C84A" w:rsidR="00736C14" w:rsidRPr="00E36953" w:rsidRDefault="001E20DB">
            <w:pPr>
              <w:jc w:val="center"/>
              <w:rPr>
                <w:rFonts w:ascii="Arial" w:hAnsi="Arial" w:cs="Arial"/>
                <w:color w:val="000000"/>
                <w:sz w:val="20"/>
                <w:szCs w:val="20"/>
              </w:rPr>
            </w:pPr>
            <w:r w:rsidRPr="0058446B">
              <w:rPr>
                <w:rFonts w:ascii="Arial" w:hAnsi="Arial" w:cs="Arial"/>
                <w:color w:val="000000"/>
                <w:sz w:val="20"/>
                <w:szCs w:val="20"/>
              </w:rPr>
              <w:t>88.6 (87.6 - 89.5)</w:t>
            </w:r>
          </w:p>
        </w:tc>
        <w:tc>
          <w:tcPr>
            <w:tcW w:w="720" w:type="pct"/>
            <w:vAlign w:val="center"/>
          </w:tcPr>
          <w:p w14:paraId="79D9762C" w14:textId="366D4D3F" w:rsidR="00736C14" w:rsidRPr="00E36953" w:rsidRDefault="001E20DB">
            <w:pPr>
              <w:jc w:val="center"/>
              <w:rPr>
                <w:rFonts w:ascii="Arial" w:hAnsi="Arial" w:cs="Arial"/>
                <w:color w:val="000000"/>
                <w:sz w:val="20"/>
                <w:szCs w:val="20"/>
              </w:rPr>
            </w:pPr>
            <w:r w:rsidRPr="0058446B">
              <w:rPr>
                <w:rFonts w:ascii="Arial" w:hAnsi="Arial" w:cs="Arial"/>
                <w:color w:val="000000"/>
                <w:sz w:val="20"/>
                <w:szCs w:val="20"/>
              </w:rPr>
              <w:t>94.4 (93.7 - 95.1)</w:t>
            </w:r>
          </w:p>
        </w:tc>
        <w:tc>
          <w:tcPr>
            <w:tcW w:w="765" w:type="pct"/>
            <w:vAlign w:val="center"/>
          </w:tcPr>
          <w:p w14:paraId="26976CE6" w14:textId="1EA74DA3" w:rsidR="00736C14" w:rsidRPr="00D12944" w:rsidRDefault="0074207C">
            <w:pPr>
              <w:jc w:val="center"/>
              <w:rPr>
                <w:rFonts w:ascii="Arial" w:hAnsi="Arial" w:cs="Arial"/>
                <w:sz w:val="20"/>
                <w:szCs w:val="20"/>
              </w:rPr>
            </w:pPr>
            <w:r w:rsidRPr="00D12944">
              <w:rPr>
                <w:rFonts w:ascii="Arial" w:hAnsi="Arial" w:cs="Arial"/>
                <w:sz w:val="20"/>
                <w:szCs w:val="20"/>
              </w:rPr>
              <w:t>67.2</w:t>
            </w:r>
            <w:r w:rsidR="00D53EC3" w:rsidRPr="00D12944">
              <w:rPr>
                <w:rFonts w:ascii="Arial" w:hAnsi="Arial" w:cs="Arial"/>
                <w:sz w:val="20"/>
                <w:szCs w:val="20"/>
              </w:rPr>
              <w:t xml:space="preserve"> (</w:t>
            </w:r>
            <w:r w:rsidRPr="00D12944">
              <w:rPr>
                <w:rFonts w:ascii="Arial" w:hAnsi="Arial" w:cs="Arial"/>
                <w:sz w:val="20"/>
                <w:szCs w:val="20"/>
              </w:rPr>
              <w:t xml:space="preserve">65.8 </w:t>
            </w:r>
            <w:r w:rsidR="00D53EC3" w:rsidRPr="00D12944">
              <w:rPr>
                <w:rFonts w:ascii="Arial" w:hAnsi="Arial" w:cs="Arial"/>
                <w:sz w:val="20"/>
                <w:szCs w:val="20"/>
              </w:rPr>
              <w:t xml:space="preserve">- </w:t>
            </w:r>
            <w:r w:rsidRPr="00D12944">
              <w:rPr>
                <w:rFonts w:ascii="Arial" w:hAnsi="Arial" w:cs="Arial"/>
                <w:sz w:val="20"/>
                <w:szCs w:val="20"/>
              </w:rPr>
              <w:t>68.6</w:t>
            </w:r>
            <w:r w:rsidR="00D53EC3" w:rsidRPr="00D12944">
              <w:rPr>
                <w:rFonts w:ascii="Arial" w:hAnsi="Arial" w:cs="Arial"/>
                <w:sz w:val="20"/>
                <w:szCs w:val="20"/>
              </w:rPr>
              <w:t>)</w:t>
            </w:r>
          </w:p>
        </w:tc>
        <w:tc>
          <w:tcPr>
            <w:tcW w:w="767" w:type="pct"/>
            <w:shd w:val="clear" w:color="auto" w:fill="auto"/>
            <w:vAlign w:val="center"/>
            <w:hideMark/>
          </w:tcPr>
          <w:p w14:paraId="1A397139" w14:textId="5D01C044" w:rsidR="00736C14" w:rsidRPr="00E36953" w:rsidRDefault="002E467C">
            <w:pPr>
              <w:jc w:val="center"/>
              <w:rPr>
                <w:rFonts w:ascii="Arial" w:hAnsi="Arial" w:cs="Arial"/>
                <w:color w:val="000000"/>
                <w:sz w:val="20"/>
                <w:szCs w:val="20"/>
              </w:rPr>
            </w:pPr>
            <w:r w:rsidRPr="002E467C">
              <w:rPr>
                <w:rFonts w:ascii="Arial" w:hAnsi="Arial" w:cs="Arial"/>
                <w:color w:val="000000"/>
                <w:sz w:val="20"/>
                <w:szCs w:val="20"/>
              </w:rPr>
              <w:t xml:space="preserve">74.4 </w:t>
            </w:r>
            <w:r w:rsidR="00D53EC3" w:rsidRPr="0058446B">
              <w:rPr>
                <w:rFonts w:ascii="Arial" w:hAnsi="Arial" w:cs="Arial"/>
                <w:color w:val="000000"/>
                <w:sz w:val="20"/>
                <w:szCs w:val="20"/>
              </w:rPr>
              <w:t>(</w:t>
            </w:r>
            <w:r w:rsidRPr="002E467C">
              <w:rPr>
                <w:rFonts w:ascii="Arial" w:hAnsi="Arial" w:cs="Arial"/>
                <w:color w:val="000000"/>
                <w:sz w:val="20"/>
                <w:szCs w:val="20"/>
              </w:rPr>
              <w:t>73.1</w:t>
            </w:r>
            <w:r>
              <w:rPr>
                <w:rFonts w:ascii="Arial" w:hAnsi="Arial" w:cs="Arial"/>
                <w:color w:val="000000"/>
                <w:sz w:val="20"/>
                <w:szCs w:val="20"/>
              </w:rPr>
              <w:t xml:space="preserve"> </w:t>
            </w:r>
            <w:r w:rsidR="00D53EC3" w:rsidRPr="0058446B">
              <w:rPr>
                <w:rFonts w:ascii="Arial" w:hAnsi="Arial" w:cs="Arial"/>
                <w:color w:val="000000"/>
                <w:sz w:val="20"/>
                <w:szCs w:val="20"/>
              </w:rPr>
              <w:t xml:space="preserve">- </w:t>
            </w:r>
            <w:r w:rsidRPr="002E467C">
              <w:rPr>
                <w:rFonts w:ascii="Arial" w:hAnsi="Arial" w:cs="Arial"/>
                <w:color w:val="000000"/>
                <w:sz w:val="20"/>
                <w:szCs w:val="20"/>
              </w:rPr>
              <w:t>75.6</w:t>
            </w:r>
            <w:r w:rsidR="00D53EC3" w:rsidRPr="0058446B">
              <w:rPr>
                <w:rFonts w:ascii="Arial" w:hAnsi="Arial" w:cs="Arial"/>
                <w:color w:val="000000"/>
                <w:sz w:val="20"/>
                <w:szCs w:val="20"/>
              </w:rPr>
              <w:t>)</w:t>
            </w:r>
          </w:p>
        </w:tc>
      </w:tr>
      <w:tr w:rsidR="00736C14" w:rsidRPr="009270F7" w14:paraId="163564F7" w14:textId="77777777" w:rsidTr="001E20DB">
        <w:trPr>
          <w:trHeight w:val="412"/>
        </w:trPr>
        <w:tc>
          <w:tcPr>
            <w:tcW w:w="1242" w:type="pct"/>
            <w:shd w:val="clear" w:color="auto" w:fill="auto"/>
            <w:vAlign w:val="center"/>
            <w:hideMark/>
          </w:tcPr>
          <w:p w14:paraId="6A579B48" w14:textId="77777777" w:rsidR="00736C14" w:rsidRPr="00B52A01" w:rsidRDefault="00736C14" w:rsidP="001E20DB">
            <w:pPr>
              <w:ind w:leftChars="200" w:left="450" w:hangingChars="5" w:hanging="10"/>
              <w:rPr>
                <w:rFonts w:ascii="Arial" w:hAnsi="Arial" w:cs="Arial"/>
                <w:sz w:val="20"/>
                <w:szCs w:val="20"/>
              </w:rPr>
            </w:pPr>
            <w:r w:rsidRPr="00B52A01">
              <w:rPr>
                <w:rFonts w:ascii="Arial" w:hAnsi="Arial" w:cs="Arial"/>
                <w:sz w:val="20"/>
                <w:szCs w:val="20"/>
              </w:rPr>
              <w:t>Positive predictive value (%) (95% CI)</w:t>
            </w:r>
          </w:p>
        </w:tc>
        <w:tc>
          <w:tcPr>
            <w:tcW w:w="726" w:type="pct"/>
            <w:shd w:val="clear" w:color="auto" w:fill="auto"/>
            <w:vAlign w:val="center"/>
            <w:hideMark/>
          </w:tcPr>
          <w:p w14:paraId="3DED1A55" w14:textId="62358594" w:rsidR="00736C14" w:rsidRPr="00E20A7A" w:rsidRDefault="00D878D5">
            <w:pPr>
              <w:jc w:val="center"/>
              <w:rPr>
                <w:rFonts w:ascii="Arial" w:hAnsi="Arial" w:cs="Arial"/>
                <w:color w:val="000000"/>
                <w:sz w:val="20"/>
                <w:szCs w:val="20"/>
              </w:rPr>
            </w:pPr>
            <w:r w:rsidRPr="00E20A7A">
              <w:rPr>
                <w:rFonts w:ascii="Arial" w:hAnsi="Arial" w:cs="Arial"/>
                <w:color w:val="000000"/>
                <w:sz w:val="20"/>
                <w:szCs w:val="20"/>
              </w:rPr>
              <w:t xml:space="preserve">5.3 </w:t>
            </w:r>
            <w:r w:rsidR="00446577" w:rsidRPr="00E20A7A">
              <w:rPr>
                <w:rFonts w:ascii="Arial" w:hAnsi="Arial" w:cs="Arial"/>
                <w:color w:val="000000"/>
                <w:sz w:val="20"/>
                <w:szCs w:val="20"/>
              </w:rPr>
              <w:t>(</w:t>
            </w:r>
            <w:r w:rsidRPr="00E20A7A">
              <w:rPr>
                <w:rFonts w:ascii="Arial" w:hAnsi="Arial" w:cs="Arial"/>
                <w:color w:val="000000"/>
                <w:sz w:val="20"/>
                <w:szCs w:val="20"/>
              </w:rPr>
              <w:t xml:space="preserve">4.2 </w:t>
            </w:r>
            <w:r w:rsidR="00E36953" w:rsidRPr="00E20A7A">
              <w:rPr>
                <w:rFonts w:ascii="Arial" w:hAnsi="Arial" w:cs="Arial"/>
                <w:color w:val="000000"/>
                <w:sz w:val="20"/>
                <w:szCs w:val="20"/>
              </w:rPr>
              <w:t xml:space="preserve">- </w:t>
            </w:r>
            <w:r w:rsidRPr="00E20A7A">
              <w:rPr>
                <w:rFonts w:ascii="Arial" w:hAnsi="Arial" w:cs="Arial"/>
                <w:color w:val="000000"/>
                <w:sz w:val="20"/>
                <w:szCs w:val="20"/>
              </w:rPr>
              <w:t>6.7</w:t>
            </w:r>
            <w:r w:rsidR="00736C14" w:rsidRPr="00E20A7A">
              <w:rPr>
                <w:rFonts w:ascii="Arial" w:hAnsi="Arial" w:cs="Arial"/>
                <w:color w:val="000000"/>
                <w:sz w:val="20"/>
                <w:szCs w:val="20"/>
              </w:rPr>
              <w:t>)</w:t>
            </w:r>
          </w:p>
        </w:tc>
        <w:tc>
          <w:tcPr>
            <w:tcW w:w="780" w:type="pct"/>
            <w:vAlign w:val="center"/>
          </w:tcPr>
          <w:p w14:paraId="4C180E69" w14:textId="2C1F5423" w:rsidR="00736C14" w:rsidRPr="00E36953" w:rsidRDefault="001E20DB">
            <w:pPr>
              <w:jc w:val="center"/>
              <w:rPr>
                <w:rFonts w:ascii="Arial" w:hAnsi="Arial" w:cs="Arial"/>
                <w:color w:val="000000"/>
                <w:sz w:val="20"/>
                <w:szCs w:val="20"/>
              </w:rPr>
            </w:pPr>
            <w:r w:rsidRPr="0058446B">
              <w:rPr>
                <w:rFonts w:ascii="Arial" w:hAnsi="Arial" w:cs="Arial"/>
                <w:color w:val="000000"/>
                <w:sz w:val="20"/>
                <w:szCs w:val="20"/>
              </w:rPr>
              <w:t>7.4 (5.3 - 9.9)</w:t>
            </w:r>
          </w:p>
        </w:tc>
        <w:tc>
          <w:tcPr>
            <w:tcW w:w="720" w:type="pct"/>
            <w:vAlign w:val="center"/>
          </w:tcPr>
          <w:p w14:paraId="51EDC2B0" w14:textId="794213A9" w:rsidR="00736C14" w:rsidRPr="00E36953" w:rsidRDefault="001E20DB">
            <w:pPr>
              <w:jc w:val="center"/>
              <w:rPr>
                <w:rFonts w:ascii="Arial" w:hAnsi="Arial" w:cs="Arial"/>
                <w:color w:val="000000"/>
                <w:sz w:val="20"/>
                <w:szCs w:val="20"/>
              </w:rPr>
            </w:pPr>
            <w:r w:rsidRPr="0058446B">
              <w:rPr>
                <w:rFonts w:ascii="Arial" w:hAnsi="Arial" w:cs="Arial"/>
                <w:color w:val="000000"/>
                <w:sz w:val="20"/>
                <w:szCs w:val="20"/>
              </w:rPr>
              <w:t>10.5 (7.2 - 14.7)</w:t>
            </w:r>
          </w:p>
        </w:tc>
        <w:tc>
          <w:tcPr>
            <w:tcW w:w="765" w:type="pct"/>
            <w:vAlign w:val="center"/>
          </w:tcPr>
          <w:p w14:paraId="2952AD09" w14:textId="570F2DFE" w:rsidR="00736C14" w:rsidRPr="00D12944" w:rsidRDefault="0074207C">
            <w:pPr>
              <w:jc w:val="center"/>
              <w:rPr>
                <w:rFonts w:ascii="Arial" w:hAnsi="Arial" w:cs="Arial"/>
                <w:sz w:val="20"/>
                <w:szCs w:val="20"/>
              </w:rPr>
            </w:pPr>
            <w:r w:rsidRPr="00D12944">
              <w:rPr>
                <w:rFonts w:ascii="Arial" w:hAnsi="Arial" w:cs="Arial"/>
                <w:sz w:val="20"/>
                <w:szCs w:val="20"/>
              </w:rPr>
              <w:t xml:space="preserve">12.5 </w:t>
            </w:r>
            <w:r w:rsidR="00D53EC3" w:rsidRPr="00D12944">
              <w:rPr>
                <w:rFonts w:ascii="Arial" w:hAnsi="Arial" w:cs="Arial"/>
                <w:sz w:val="20"/>
                <w:szCs w:val="20"/>
              </w:rPr>
              <w:t>(</w:t>
            </w:r>
            <w:r w:rsidRPr="00D12944">
              <w:rPr>
                <w:rFonts w:ascii="Arial" w:hAnsi="Arial" w:cs="Arial"/>
                <w:sz w:val="20"/>
                <w:szCs w:val="20"/>
              </w:rPr>
              <w:t xml:space="preserve">11 </w:t>
            </w:r>
            <w:r w:rsidR="00D53EC3" w:rsidRPr="00D12944">
              <w:rPr>
                <w:rFonts w:ascii="Arial" w:hAnsi="Arial" w:cs="Arial"/>
                <w:sz w:val="20"/>
                <w:szCs w:val="20"/>
              </w:rPr>
              <w:t xml:space="preserve">- </w:t>
            </w:r>
            <w:r w:rsidRPr="00D12944">
              <w:rPr>
                <w:rFonts w:ascii="Arial" w:hAnsi="Arial" w:cs="Arial"/>
                <w:sz w:val="20"/>
                <w:szCs w:val="20"/>
              </w:rPr>
              <w:t>14.2</w:t>
            </w:r>
            <w:r w:rsidR="00D53EC3" w:rsidRPr="00D12944">
              <w:rPr>
                <w:rFonts w:ascii="Arial" w:hAnsi="Arial" w:cs="Arial"/>
                <w:sz w:val="20"/>
                <w:szCs w:val="20"/>
              </w:rPr>
              <w:t>)</w:t>
            </w:r>
          </w:p>
        </w:tc>
        <w:tc>
          <w:tcPr>
            <w:tcW w:w="767" w:type="pct"/>
            <w:shd w:val="clear" w:color="auto" w:fill="auto"/>
            <w:vAlign w:val="center"/>
            <w:hideMark/>
          </w:tcPr>
          <w:p w14:paraId="63C4F69A" w14:textId="57ABDDDA" w:rsidR="00736C14" w:rsidRPr="00E36953" w:rsidRDefault="002E467C">
            <w:pPr>
              <w:jc w:val="center"/>
              <w:rPr>
                <w:rFonts w:ascii="Arial" w:hAnsi="Arial" w:cs="Arial"/>
                <w:color w:val="000000"/>
                <w:sz w:val="20"/>
                <w:szCs w:val="20"/>
              </w:rPr>
            </w:pPr>
            <w:r>
              <w:rPr>
                <w:rFonts w:ascii="Arial" w:hAnsi="Arial" w:cs="Arial"/>
                <w:color w:val="000000"/>
                <w:sz w:val="20"/>
                <w:szCs w:val="20"/>
              </w:rPr>
              <w:t>15.2 (13.4 - 17.2</w:t>
            </w:r>
            <w:r w:rsidR="00D53EC3" w:rsidRPr="0058446B">
              <w:rPr>
                <w:rFonts w:ascii="Arial" w:hAnsi="Arial" w:cs="Arial"/>
                <w:color w:val="000000"/>
                <w:sz w:val="20"/>
                <w:szCs w:val="20"/>
              </w:rPr>
              <w:t>)</w:t>
            </w:r>
          </w:p>
        </w:tc>
      </w:tr>
      <w:tr w:rsidR="00736C14" w:rsidRPr="009270F7" w14:paraId="38C5620F" w14:textId="77777777" w:rsidTr="001E20DB">
        <w:trPr>
          <w:trHeight w:val="412"/>
        </w:trPr>
        <w:tc>
          <w:tcPr>
            <w:tcW w:w="1242" w:type="pct"/>
            <w:shd w:val="clear" w:color="auto" w:fill="auto"/>
            <w:vAlign w:val="center"/>
            <w:hideMark/>
          </w:tcPr>
          <w:p w14:paraId="196F043E" w14:textId="77777777" w:rsidR="00736C14" w:rsidRPr="00B52A01" w:rsidRDefault="00736C14" w:rsidP="001E20DB">
            <w:pPr>
              <w:ind w:leftChars="200" w:left="450" w:hangingChars="5" w:hanging="10"/>
              <w:rPr>
                <w:rFonts w:ascii="Arial" w:hAnsi="Arial" w:cs="Arial"/>
                <w:sz w:val="20"/>
                <w:szCs w:val="20"/>
              </w:rPr>
            </w:pPr>
            <w:r w:rsidRPr="00B52A01">
              <w:rPr>
                <w:rFonts w:ascii="Arial" w:hAnsi="Arial" w:cs="Arial"/>
                <w:sz w:val="20"/>
                <w:szCs w:val="20"/>
              </w:rPr>
              <w:t>Negative predictive value (%) (95% CI)</w:t>
            </w:r>
          </w:p>
        </w:tc>
        <w:tc>
          <w:tcPr>
            <w:tcW w:w="726" w:type="pct"/>
            <w:shd w:val="clear" w:color="auto" w:fill="auto"/>
            <w:vAlign w:val="center"/>
            <w:hideMark/>
          </w:tcPr>
          <w:p w14:paraId="53026DF4" w14:textId="5F2FF395" w:rsidR="00736C14" w:rsidRPr="00E20A7A" w:rsidRDefault="00D878D5" w:rsidP="001E20DB">
            <w:pPr>
              <w:jc w:val="center"/>
              <w:rPr>
                <w:rFonts w:ascii="Arial" w:hAnsi="Arial" w:cs="Arial"/>
                <w:color w:val="000000"/>
                <w:sz w:val="20"/>
                <w:szCs w:val="20"/>
              </w:rPr>
            </w:pPr>
            <w:r w:rsidRPr="00E20A7A">
              <w:rPr>
                <w:rFonts w:ascii="Arial" w:hAnsi="Arial" w:cs="Arial"/>
                <w:color w:val="000000"/>
                <w:sz w:val="20"/>
                <w:szCs w:val="20"/>
              </w:rPr>
              <w:t xml:space="preserve">98.8 </w:t>
            </w:r>
            <w:r w:rsidR="00446577" w:rsidRPr="00E20A7A">
              <w:rPr>
                <w:rFonts w:ascii="Arial" w:hAnsi="Arial" w:cs="Arial"/>
                <w:color w:val="000000"/>
                <w:sz w:val="20"/>
                <w:szCs w:val="20"/>
              </w:rPr>
              <w:t>(</w:t>
            </w:r>
            <w:r w:rsidRPr="00E20A7A">
              <w:rPr>
                <w:rFonts w:ascii="Arial" w:hAnsi="Arial" w:cs="Arial"/>
                <w:color w:val="000000"/>
                <w:sz w:val="20"/>
                <w:szCs w:val="20"/>
              </w:rPr>
              <w:t xml:space="preserve">98.3 </w:t>
            </w:r>
            <w:r w:rsidR="00E36953" w:rsidRPr="00E20A7A">
              <w:rPr>
                <w:rFonts w:ascii="Arial" w:hAnsi="Arial" w:cs="Arial"/>
                <w:color w:val="000000"/>
                <w:sz w:val="20"/>
                <w:szCs w:val="20"/>
              </w:rPr>
              <w:t xml:space="preserve">- </w:t>
            </w:r>
            <w:r w:rsidRPr="00E20A7A">
              <w:rPr>
                <w:rFonts w:ascii="Arial" w:hAnsi="Arial" w:cs="Arial"/>
                <w:color w:val="000000"/>
                <w:sz w:val="20"/>
                <w:szCs w:val="20"/>
              </w:rPr>
              <w:t>99.1</w:t>
            </w:r>
            <w:r w:rsidR="00736C14" w:rsidRPr="00E20A7A">
              <w:rPr>
                <w:rFonts w:ascii="Arial" w:hAnsi="Arial" w:cs="Arial"/>
                <w:color w:val="000000"/>
                <w:sz w:val="20"/>
                <w:szCs w:val="20"/>
              </w:rPr>
              <w:t>)</w:t>
            </w:r>
          </w:p>
        </w:tc>
        <w:tc>
          <w:tcPr>
            <w:tcW w:w="780" w:type="pct"/>
            <w:vAlign w:val="center"/>
          </w:tcPr>
          <w:p w14:paraId="1F4102A8" w14:textId="6FD3681D" w:rsidR="00736C14" w:rsidRPr="00E36953" w:rsidRDefault="001E20DB">
            <w:pPr>
              <w:jc w:val="center"/>
              <w:rPr>
                <w:rFonts w:ascii="Arial" w:hAnsi="Arial" w:cs="Arial"/>
                <w:color w:val="000000"/>
                <w:sz w:val="20"/>
                <w:szCs w:val="20"/>
              </w:rPr>
            </w:pPr>
            <w:r w:rsidRPr="0058446B">
              <w:rPr>
                <w:rFonts w:ascii="Arial" w:hAnsi="Arial" w:cs="Arial"/>
                <w:color w:val="000000"/>
                <w:sz w:val="20"/>
                <w:szCs w:val="20"/>
              </w:rPr>
              <w:t>98.2 (97.8 - 98.6)</w:t>
            </w:r>
          </w:p>
        </w:tc>
        <w:tc>
          <w:tcPr>
            <w:tcW w:w="720" w:type="pct"/>
            <w:vAlign w:val="center"/>
          </w:tcPr>
          <w:p w14:paraId="1C0FB8C8" w14:textId="1973EF3B" w:rsidR="00736C14" w:rsidRPr="00E36953" w:rsidRDefault="001E20DB">
            <w:pPr>
              <w:jc w:val="center"/>
              <w:rPr>
                <w:rFonts w:ascii="Arial" w:hAnsi="Arial" w:cs="Arial"/>
                <w:color w:val="000000"/>
                <w:sz w:val="20"/>
                <w:szCs w:val="20"/>
              </w:rPr>
            </w:pPr>
            <w:r w:rsidRPr="0058446B">
              <w:rPr>
                <w:rFonts w:ascii="Arial" w:hAnsi="Arial" w:cs="Arial"/>
                <w:color w:val="000000"/>
                <w:sz w:val="20"/>
                <w:szCs w:val="20"/>
              </w:rPr>
              <w:t>98.1 (97.6 - 98.5)</w:t>
            </w:r>
          </w:p>
        </w:tc>
        <w:tc>
          <w:tcPr>
            <w:tcW w:w="765" w:type="pct"/>
            <w:vAlign w:val="center"/>
          </w:tcPr>
          <w:p w14:paraId="22308AA7" w14:textId="6F6D63D3" w:rsidR="00736C14" w:rsidRPr="00D12944" w:rsidRDefault="0074207C">
            <w:pPr>
              <w:jc w:val="center"/>
              <w:rPr>
                <w:rFonts w:ascii="Arial" w:hAnsi="Arial" w:cs="Arial"/>
                <w:sz w:val="20"/>
                <w:szCs w:val="20"/>
              </w:rPr>
            </w:pPr>
            <w:r w:rsidRPr="00D12944">
              <w:rPr>
                <w:rFonts w:ascii="Arial" w:hAnsi="Arial" w:cs="Arial"/>
                <w:sz w:val="20"/>
                <w:szCs w:val="20"/>
              </w:rPr>
              <w:t xml:space="preserve">97.6 </w:t>
            </w:r>
            <w:r w:rsidR="00D53EC3" w:rsidRPr="00D12944">
              <w:rPr>
                <w:rFonts w:ascii="Arial" w:hAnsi="Arial" w:cs="Arial"/>
                <w:sz w:val="20"/>
                <w:szCs w:val="20"/>
              </w:rPr>
              <w:t>(</w:t>
            </w:r>
            <w:r w:rsidRPr="00D12944">
              <w:rPr>
                <w:rFonts w:ascii="Arial" w:hAnsi="Arial" w:cs="Arial"/>
                <w:sz w:val="20"/>
                <w:szCs w:val="20"/>
              </w:rPr>
              <w:t xml:space="preserve">97 </w:t>
            </w:r>
            <w:r w:rsidR="00D53EC3" w:rsidRPr="00D12944">
              <w:rPr>
                <w:rFonts w:ascii="Arial" w:hAnsi="Arial" w:cs="Arial"/>
                <w:sz w:val="20"/>
                <w:szCs w:val="20"/>
              </w:rPr>
              <w:t xml:space="preserve">- </w:t>
            </w:r>
            <w:r w:rsidRPr="00D12944">
              <w:rPr>
                <w:rFonts w:ascii="Arial" w:hAnsi="Arial" w:cs="Arial"/>
                <w:sz w:val="20"/>
                <w:szCs w:val="20"/>
              </w:rPr>
              <w:t>98.1</w:t>
            </w:r>
            <w:r w:rsidR="00D53EC3" w:rsidRPr="00D12944">
              <w:rPr>
                <w:rFonts w:ascii="Arial" w:hAnsi="Arial" w:cs="Arial"/>
                <w:sz w:val="20"/>
                <w:szCs w:val="20"/>
              </w:rPr>
              <w:t>)</w:t>
            </w:r>
          </w:p>
        </w:tc>
        <w:tc>
          <w:tcPr>
            <w:tcW w:w="767" w:type="pct"/>
            <w:shd w:val="clear" w:color="auto" w:fill="auto"/>
            <w:vAlign w:val="center"/>
            <w:hideMark/>
          </w:tcPr>
          <w:p w14:paraId="3B43F2C6" w14:textId="4D7F8692" w:rsidR="00736C14" w:rsidRPr="00E36953" w:rsidRDefault="00D53EC3">
            <w:pPr>
              <w:jc w:val="center"/>
              <w:rPr>
                <w:rFonts w:ascii="Arial" w:hAnsi="Arial" w:cs="Arial"/>
                <w:color w:val="000000"/>
                <w:sz w:val="20"/>
                <w:szCs w:val="20"/>
              </w:rPr>
            </w:pPr>
            <w:r w:rsidRPr="0058446B">
              <w:rPr>
                <w:rFonts w:ascii="Arial" w:hAnsi="Arial" w:cs="Arial"/>
                <w:color w:val="000000"/>
                <w:sz w:val="20"/>
                <w:szCs w:val="20"/>
              </w:rPr>
              <w:t>97.7 (97.2 - 98.2)</w:t>
            </w:r>
          </w:p>
        </w:tc>
      </w:tr>
      <w:tr w:rsidR="00736C14" w:rsidRPr="009270F7" w14:paraId="36EE6682" w14:textId="77777777" w:rsidTr="001E20DB">
        <w:trPr>
          <w:trHeight w:val="412"/>
        </w:trPr>
        <w:tc>
          <w:tcPr>
            <w:tcW w:w="1242" w:type="pct"/>
            <w:shd w:val="clear" w:color="auto" w:fill="auto"/>
            <w:vAlign w:val="center"/>
            <w:hideMark/>
          </w:tcPr>
          <w:p w14:paraId="074FA1E9" w14:textId="77777777" w:rsidR="00736C14" w:rsidRPr="00B52A01" w:rsidRDefault="00736C14" w:rsidP="001E20DB">
            <w:pPr>
              <w:ind w:firstLineChars="200" w:firstLine="400"/>
              <w:rPr>
                <w:rFonts w:ascii="Arial" w:hAnsi="Arial" w:cs="Arial"/>
                <w:sz w:val="20"/>
                <w:szCs w:val="20"/>
              </w:rPr>
            </w:pPr>
            <w:r w:rsidRPr="00B52A01">
              <w:rPr>
                <w:rFonts w:ascii="Arial" w:hAnsi="Arial" w:cs="Arial"/>
                <w:sz w:val="20"/>
                <w:szCs w:val="20"/>
              </w:rPr>
              <w:t>AUROC (95% CI)</w:t>
            </w:r>
          </w:p>
        </w:tc>
        <w:tc>
          <w:tcPr>
            <w:tcW w:w="726" w:type="pct"/>
            <w:shd w:val="clear" w:color="auto" w:fill="auto"/>
            <w:vAlign w:val="center"/>
            <w:hideMark/>
          </w:tcPr>
          <w:p w14:paraId="15030D90" w14:textId="63625D76" w:rsidR="00736C14" w:rsidRPr="00E20A7A" w:rsidRDefault="00446577" w:rsidP="00D878D5">
            <w:pPr>
              <w:jc w:val="center"/>
              <w:rPr>
                <w:rFonts w:ascii="Arial" w:hAnsi="Arial" w:cs="Arial"/>
                <w:color w:val="000000"/>
                <w:sz w:val="20"/>
                <w:szCs w:val="20"/>
              </w:rPr>
            </w:pPr>
            <w:r w:rsidRPr="00E20A7A">
              <w:rPr>
                <w:rFonts w:ascii="Arial" w:hAnsi="Arial" w:cs="Arial"/>
                <w:color w:val="000000"/>
                <w:sz w:val="20"/>
                <w:szCs w:val="20"/>
              </w:rPr>
              <w:t>0.</w:t>
            </w:r>
            <w:r w:rsidR="00686FF8" w:rsidRPr="00E20A7A">
              <w:rPr>
                <w:rFonts w:ascii="Arial" w:hAnsi="Arial" w:cs="Arial"/>
                <w:color w:val="000000"/>
                <w:sz w:val="20"/>
                <w:szCs w:val="20"/>
              </w:rPr>
              <w:t>7</w:t>
            </w:r>
            <w:r w:rsidR="00D878D5" w:rsidRPr="00E20A7A">
              <w:rPr>
                <w:rFonts w:ascii="Arial" w:hAnsi="Arial" w:cs="Arial"/>
                <w:color w:val="000000"/>
                <w:sz w:val="20"/>
                <w:szCs w:val="20"/>
              </w:rPr>
              <w:t>28</w:t>
            </w:r>
            <w:r w:rsidR="00736C14" w:rsidRPr="00E20A7A">
              <w:rPr>
                <w:rFonts w:ascii="Arial" w:hAnsi="Arial" w:cs="Arial"/>
                <w:color w:val="000000"/>
                <w:sz w:val="20"/>
                <w:szCs w:val="20"/>
              </w:rPr>
              <w:t xml:space="preserve"> </w:t>
            </w:r>
            <w:r w:rsidRPr="00E20A7A">
              <w:rPr>
                <w:rFonts w:ascii="Arial" w:hAnsi="Arial" w:cs="Arial"/>
                <w:color w:val="000000"/>
                <w:sz w:val="20"/>
                <w:szCs w:val="20"/>
              </w:rPr>
              <w:t>(0.</w:t>
            </w:r>
            <w:r w:rsidR="00D878D5" w:rsidRPr="00E20A7A">
              <w:rPr>
                <w:rFonts w:ascii="Arial" w:hAnsi="Arial" w:cs="Arial"/>
                <w:color w:val="000000"/>
                <w:sz w:val="20"/>
                <w:szCs w:val="20"/>
              </w:rPr>
              <w:t>681</w:t>
            </w:r>
            <w:r w:rsidRPr="00E20A7A">
              <w:rPr>
                <w:rFonts w:ascii="Arial" w:hAnsi="Arial" w:cs="Arial"/>
                <w:color w:val="000000"/>
                <w:sz w:val="20"/>
                <w:szCs w:val="20"/>
              </w:rPr>
              <w:t xml:space="preserve"> -0.7</w:t>
            </w:r>
            <w:r w:rsidR="00D878D5" w:rsidRPr="00E20A7A">
              <w:rPr>
                <w:rFonts w:ascii="Arial" w:hAnsi="Arial" w:cs="Arial"/>
                <w:color w:val="000000"/>
                <w:sz w:val="20"/>
                <w:szCs w:val="20"/>
              </w:rPr>
              <w:t>7</w:t>
            </w:r>
            <w:r w:rsidR="00686FF8" w:rsidRPr="00E20A7A">
              <w:rPr>
                <w:rFonts w:ascii="Arial" w:hAnsi="Arial" w:cs="Arial"/>
                <w:color w:val="000000"/>
                <w:sz w:val="20"/>
                <w:szCs w:val="20"/>
              </w:rPr>
              <w:t>6</w:t>
            </w:r>
            <w:r w:rsidR="00736C14" w:rsidRPr="00E20A7A">
              <w:rPr>
                <w:rFonts w:ascii="Arial" w:hAnsi="Arial" w:cs="Arial"/>
                <w:color w:val="000000"/>
                <w:sz w:val="20"/>
                <w:szCs w:val="20"/>
              </w:rPr>
              <w:t>)</w:t>
            </w:r>
          </w:p>
        </w:tc>
        <w:tc>
          <w:tcPr>
            <w:tcW w:w="780" w:type="pct"/>
            <w:vAlign w:val="center"/>
          </w:tcPr>
          <w:p w14:paraId="312BFD58" w14:textId="776A5FD8" w:rsidR="00736C14" w:rsidRPr="00B52A01" w:rsidRDefault="001E20DB">
            <w:pPr>
              <w:jc w:val="center"/>
              <w:rPr>
                <w:rFonts w:ascii="Arial" w:hAnsi="Arial" w:cs="Arial"/>
                <w:color w:val="000000"/>
                <w:sz w:val="20"/>
                <w:szCs w:val="20"/>
              </w:rPr>
            </w:pPr>
            <w:r>
              <w:rPr>
                <w:rFonts w:ascii="Arial" w:hAnsi="Arial" w:cs="Arial"/>
                <w:color w:val="000000"/>
                <w:sz w:val="20"/>
                <w:szCs w:val="20"/>
              </w:rPr>
              <w:t>0.728</w:t>
            </w:r>
            <w:r w:rsidR="00736C14">
              <w:rPr>
                <w:rFonts w:ascii="Arial" w:hAnsi="Arial" w:cs="Arial"/>
                <w:color w:val="000000"/>
                <w:sz w:val="20"/>
                <w:szCs w:val="20"/>
              </w:rPr>
              <w:t xml:space="preserve"> </w:t>
            </w:r>
            <w:r>
              <w:rPr>
                <w:rFonts w:ascii="Arial" w:hAnsi="Arial" w:cs="Arial"/>
                <w:color w:val="000000"/>
                <w:sz w:val="20"/>
                <w:szCs w:val="20"/>
              </w:rPr>
              <w:t>(0.680</w:t>
            </w:r>
            <w:r w:rsidR="0067042F">
              <w:rPr>
                <w:rFonts w:ascii="Arial" w:hAnsi="Arial" w:cs="Arial"/>
                <w:color w:val="000000"/>
                <w:sz w:val="20"/>
                <w:szCs w:val="20"/>
              </w:rPr>
              <w:t xml:space="preserve"> </w:t>
            </w:r>
            <w:r>
              <w:rPr>
                <w:rFonts w:ascii="Arial" w:hAnsi="Arial" w:cs="Arial"/>
                <w:color w:val="000000"/>
                <w:sz w:val="20"/>
                <w:szCs w:val="20"/>
              </w:rPr>
              <w:t>-</w:t>
            </w:r>
            <w:r w:rsidR="0067042F">
              <w:rPr>
                <w:rFonts w:ascii="Arial" w:hAnsi="Arial" w:cs="Arial"/>
                <w:color w:val="000000"/>
                <w:sz w:val="20"/>
                <w:szCs w:val="20"/>
              </w:rPr>
              <w:t xml:space="preserve"> </w:t>
            </w:r>
            <w:r>
              <w:rPr>
                <w:rFonts w:ascii="Arial" w:hAnsi="Arial" w:cs="Arial"/>
                <w:color w:val="000000"/>
                <w:sz w:val="20"/>
                <w:szCs w:val="20"/>
              </w:rPr>
              <w:t>0.777</w:t>
            </w:r>
            <w:r w:rsidR="00736C14" w:rsidRPr="00B52A01">
              <w:rPr>
                <w:rFonts w:ascii="Arial" w:hAnsi="Arial" w:cs="Arial"/>
                <w:color w:val="000000"/>
                <w:sz w:val="20"/>
                <w:szCs w:val="20"/>
              </w:rPr>
              <w:t>)</w:t>
            </w:r>
          </w:p>
        </w:tc>
        <w:tc>
          <w:tcPr>
            <w:tcW w:w="720" w:type="pct"/>
            <w:vAlign w:val="center"/>
          </w:tcPr>
          <w:p w14:paraId="7FA2DD00" w14:textId="16484C98" w:rsidR="00736C14" w:rsidRPr="00B52A01" w:rsidRDefault="001E20DB">
            <w:pPr>
              <w:jc w:val="center"/>
              <w:rPr>
                <w:rFonts w:ascii="Arial" w:hAnsi="Arial" w:cs="Arial"/>
                <w:color w:val="000000"/>
                <w:sz w:val="20"/>
                <w:szCs w:val="20"/>
              </w:rPr>
            </w:pPr>
            <w:r>
              <w:rPr>
                <w:rFonts w:ascii="Arial" w:hAnsi="Arial" w:cs="Arial"/>
                <w:color w:val="000000"/>
                <w:sz w:val="20"/>
                <w:szCs w:val="20"/>
              </w:rPr>
              <w:t>0.751</w:t>
            </w:r>
            <w:r w:rsidR="00736C14">
              <w:rPr>
                <w:rFonts w:ascii="Arial" w:hAnsi="Arial" w:cs="Arial"/>
                <w:color w:val="000000"/>
                <w:sz w:val="20"/>
                <w:szCs w:val="20"/>
              </w:rPr>
              <w:t xml:space="preserve"> </w:t>
            </w:r>
            <w:r>
              <w:rPr>
                <w:rFonts w:ascii="Arial" w:hAnsi="Arial" w:cs="Arial"/>
                <w:color w:val="000000"/>
                <w:sz w:val="20"/>
                <w:szCs w:val="20"/>
              </w:rPr>
              <w:t>(0.706-0.797</w:t>
            </w:r>
            <w:r w:rsidR="00736C14" w:rsidRPr="00B52A01">
              <w:rPr>
                <w:rFonts w:ascii="Arial" w:hAnsi="Arial" w:cs="Arial"/>
                <w:color w:val="000000"/>
                <w:sz w:val="20"/>
                <w:szCs w:val="20"/>
              </w:rPr>
              <w:t>)</w:t>
            </w:r>
          </w:p>
        </w:tc>
        <w:tc>
          <w:tcPr>
            <w:tcW w:w="765" w:type="pct"/>
            <w:vAlign w:val="center"/>
          </w:tcPr>
          <w:p w14:paraId="26054682" w14:textId="19259A37" w:rsidR="00736C14" w:rsidRPr="00D12944" w:rsidRDefault="00D53EC3" w:rsidP="0074207C">
            <w:pPr>
              <w:jc w:val="center"/>
              <w:rPr>
                <w:rFonts w:ascii="Arial" w:hAnsi="Arial" w:cs="Arial"/>
                <w:sz w:val="20"/>
                <w:szCs w:val="20"/>
              </w:rPr>
            </w:pPr>
            <w:r w:rsidRPr="00D12944">
              <w:rPr>
                <w:rFonts w:ascii="Arial" w:hAnsi="Arial" w:cs="Arial"/>
                <w:sz w:val="20"/>
                <w:szCs w:val="20"/>
              </w:rPr>
              <w:t>0.</w:t>
            </w:r>
            <w:r w:rsidR="0074207C" w:rsidRPr="00D12944">
              <w:rPr>
                <w:rFonts w:ascii="Arial" w:hAnsi="Arial" w:cs="Arial"/>
                <w:sz w:val="20"/>
                <w:szCs w:val="20"/>
              </w:rPr>
              <w:t>806</w:t>
            </w:r>
            <w:r w:rsidR="00736C14" w:rsidRPr="00D12944">
              <w:rPr>
                <w:rFonts w:ascii="Arial" w:hAnsi="Arial" w:cs="Arial"/>
                <w:sz w:val="20"/>
                <w:szCs w:val="20"/>
              </w:rPr>
              <w:t xml:space="preserve"> </w:t>
            </w:r>
            <w:r w:rsidRPr="00D12944">
              <w:rPr>
                <w:rFonts w:ascii="Arial" w:hAnsi="Arial" w:cs="Arial"/>
                <w:sz w:val="20"/>
                <w:szCs w:val="20"/>
              </w:rPr>
              <w:t>(0.7</w:t>
            </w:r>
            <w:r w:rsidR="0074207C" w:rsidRPr="00D12944">
              <w:rPr>
                <w:rFonts w:ascii="Arial" w:hAnsi="Arial" w:cs="Arial"/>
                <w:sz w:val="20"/>
                <w:szCs w:val="20"/>
              </w:rPr>
              <w:t>81</w:t>
            </w:r>
            <w:r w:rsidR="0067042F" w:rsidRPr="00D12944">
              <w:rPr>
                <w:rFonts w:ascii="Arial" w:hAnsi="Arial" w:cs="Arial"/>
                <w:sz w:val="20"/>
                <w:szCs w:val="20"/>
              </w:rPr>
              <w:t xml:space="preserve"> </w:t>
            </w:r>
            <w:r w:rsidRPr="00D12944">
              <w:rPr>
                <w:rFonts w:ascii="Arial" w:hAnsi="Arial" w:cs="Arial"/>
                <w:sz w:val="20"/>
                <w:szCs w:val="20"/>
              </w:rPr>
              <w:t>-</w:t>
            </w:r>
            <w:r w:rsidR="0067042F" w:rsidRPr="00D12944">
              <w:rPr>
                <w:rFonts w:ascii="Arial" w:hAnsi="Arial" w:cs="Arial"/>
                <w:sz w:val="20"/>
                <w:szCs w:val="20"/>
              </w:rPr>
              <w:t xml:space="preserve"> </w:t>
            </w:r>
            <w:r w:rsidRPr="00D12944">
              <w:rPr>
                <w:rFonts w:ascii="Arial" w:hAnsi="Arial" w:cs="Arial"/>
                <w:sz w:val="20"/>
                <w:szCs w:val="20"/>
              </w:rPr>
              <w:t>0.8</w:t>
            </w:r>
            <w:r w:rsidR="0074207C" w:rsidRPr="00D12944">
              <w:rPr>
                <w:rFonts w:ascii="Arial" w:hAnsi="Arial" w:cs="Arial"/>
                <w:sz w:val="20"/>
                <w:szCs w:val="20"/>
              </w:rPr>
              <w:t>31</w:t>
            </w:r>
            <w:r w:rsidR="00736C14" w:rsidRPr="00D12944">
              <w:rPr>
                <w:rFonts w:ascii="Arial" w:hAnsi="Arial" w:cs="Arial"/>
                <w:sz w:val="20"/>
                <w:szCs w:val="20"/>
              </w:rPr>
              <w:t>)</w:t>
            </w:r>
          </w:p>
        </w:tc>
        <w:tc>
          <w:tcPr>
            <w:tcW w:w="767" w:type="pct"/>
            <w:shd w:val="clear" w:color="auto" w:fill="auto"/>
            <w:vAlign w:val="center"/>
            <w:hideMark/>
          </w:tcPr>
          <w:p w14:paraId="336EA64B" w14:textId="4BC71598" w:rsidR="00736C14" w:rsidRPr="00B52A01" w:rsidRDefault="00D53EC3">
            <w:pPr>
              <w:jc w:val="center"/>
              <w:rPr>
                <w:rFonts w:ascii="Arial" w:hAnsi="Arial" w:cs="Arial"/>
                <w:color w:val="000000"/>
                <w:sz w:val="20"/>
                <w:szCs w:val="20"/>
              </w:rPr>
            </w:pPr>
            <w:r>
              <w:rPr>
                <w:rFonts w:ascii="Arial" w:hAnsi="Arial" w:cs="Arial"/>
                <w:color w:val="000000"/>
                <w:sz w:val="20"/>
                <w:szCs w:val="20"/>
              </w:rPr>
              <w:t>0</w:t>
            </w:r>
            <w:r w:rsidR="002E467C">
              <w:rPr>
                <w:rFonts w:ascii="Arial" w:hAnsi="Arial" w:cs="Arial"/>
                <w:color w:val="000000"/>
                <w:sz w:val="20"/>
                <w:szCs w:val="20"/>
              </w:rPr>
              <w:t>.811</w:t>
            </w:r>
            <w:r w:rsidR="00736C14">
              <w:rPr>
                <w:rFonts w:ascii="Arial" w:hAnsi="Arial" w:cs="Arial"/>
                <w:color w:val="000000"/>
                <w:sz w:val="20"/>
                <w:szCs w:val="20"/>
              </w:rPr>
              <w:t xml:space="preserve"> </w:t>
            </w:r>
            <w:r w:rsidR="002E467C">
              <w:rPr>
                <w:rFonts w:ascii="Arial" w:hAnsi="Arial" w:cs="Arial"/>
                <w:color w:val="000000"/>
                <w:sz w:val="20"/>
                <w:szCs w:val="20"/>
              </w:rPr>
              <w:t>(0.786</w:t>
            </w:r>
            <w:r w:rsidR="0067042F">
              <w:rPr>
                <w:rFonts w:ascii="Arial" w:hAnsi="Arial" w:cs="Arial"/>
                <w:color w:val="000000"/>
                <w:sz w:val="20"/>
                <w:szCs w:val="20"/>
              </w:rPr>
              <w:t xml:space="preserve"> </w:t>
            </w:r>
            <w:r>
              <w:rPr>
                <w:rFonts w:ascii="Arial" w:hAnsi="Arial" w:cs="Arial"/>
                <w:color w:val="000000"/>
                <w:sz w:val="20"/>
                <w:szCs w:val="20"/>
              </w:rPr>
              <w:t>-</w:t>
            </w:r>
            <w:r w:rsidR="0067042F">
              <w:rPr>
                <w:rFonts w:ascii="Arial" w:hAnsi="Arial" w:cs="Arial"/>
                <w:color w:val="000000"/>
                <w:sz w:val="20"/>
                <w:szCs w:val="20"/>
              </w:rPr>
              <w:t xml:space="preserve"> </w:t>
            </w:r>
            <w:r>
              <w:rPr>
                <w:rFonts w:ascii="Arial" w:hAnsi="Arial" w:cs="Arial"/>
                <w:color w:val="000000"/>
                <w:sz w:val="20"/>
                <w:szCs w:val="20"/>
              </w:rPr>
              <w:t>0.836</w:t>
            </w:r>
            <w:r w:rsidR="00736C14" w:rsidRPr="00B52A01">
              <w:rPr>
                <w:rFonts w:ascii="Arial" w:hAnsi="Arial" w:cs="Arial"/>
                <w:color w:val="000000"/>
                <w:sz w:val="20"/>
                <w:szCs w:val="20"/>
              </w:rPr>
              <w:t>)</w:t>
            </w:r>
          </w:p>
        </w:tc>
      </w:tr>
      <w:tr w:rsidR="00C26827" w:rsidRPr="009270F7" w14:paraId="07F7A301" w14:textId="77777777" w:rsidTr="001E20DB">
        <w:trPr>
          <w:trHeight w:val="412"/>
        </w:trPr>
        <w:tc>
          <w:tcPr>
            <w:tcW w:w="1242" w:type="pct"/>
            <w:shd w:val="clear" w:color="auto" w:fill="auto"/>
            <w:vAlign w:val="center"/>
          </w:tcPr>
          <w:p w14:paraId="4C963229" w14:textId="4D73540A" w:rsidR="00C26827" w:rsidRPr="00B52A01" w:rsidRDefault="00C26827" w:rsidP="001E20DB">
            <w:pPr>
              <w:ind w:firstLineChars="200" w:firstLine="400"/>
              <w:rPr>
                <w:rFonts w:ascii="Arial" w:hAnsi="Arial" w:cs="Arial"/>
                <w:sz w:val="20"/>
                <w:szCs w:val="20"/>
              </w:rPr>
            </w:pPr>
            <w:proofErr w:type="spellStart"/>
            <w:r>
              <w:rPr>
                <w:rFonts w:ascii="Arial" w:hAnsi="Arial" w:cs="Arial"/>
                <w:sz w:val="20"/>
                <w:szCs w:val="20"/>
              </w:rPr>
              <w:t>Youden’s</w:t>
            </w:r>
            <w:proofErr w:type="spellEnd"/>
            <w:r>
              <w:rPr>
                <w:rFonts w:ascii="Arial" w:hAnsi="Arial" w:cs="Arial"/>
                <w:sz w:val="20"/>
                <w:szCs w:val="20"/>
              </w:rPr>
              <w:t xml:space="preserve"> index (</w:t>
            </w:r>
            <w:r w:rsidR="00315C97" w:rsidRPr="00B52A01">
              <w:rPr>
                <w:rFonts w:ascii="Arial" w:hAnsi="Arial" w:cs="Arial"/>
                <w:sz w:val="20"/>
                <w:szCs w:val="20"/>
              </w:rPr>
              <w:t>95% CI</w:t>
            </w:r>
            <w:r>
              <w:rPr>
                <w:rFonts w:ascii="Arial" w:hAnsi="Arial" w:cs="Arial"/>
                <w:sz w:val="20"/>
                <w:szCs w:val="20"/>
              </w:rPr>
              <w:t>)</w:t>
            </w:r>
          </w:p>
        </w:tc>
        <w:tc>
          <w:tcPr>
            <w:tcW w:w="726" w:type="pct"/>
            <w:shd w:val="clear" w:color="auto" w:fill="auto"/>
            <w:vAlign w:val="center"/>
          </w:tcPr>
          <w:p w14:paraId="390F3B17" w14:textId="7692E64D" w:rsidR="00C26827" w:rsidRPr="00E20A7A" w:rsidRDefault="00C26827" w:rsidP="00D878D5">
            <w:pPr>
              <w:jc w:val="center"/>
              <w:rPr>
                <w:rFonts w:ascii="Arial" w:hAnsi="Arial" w:cs="Arial"/>
                <w:color w:val="000000"/>
                <w:sz w:val="20"/>
                <w:szCs w:val="20"/>
              </w:rPr>
            </w:pPr>
            <w:r w:rsidRPr="00E20A7A">
              <w:rPr>
                <w:rFonts w:ascii="Arial" w:hAnsi="Arial" w:cs="Arial"/>
                <w:color w:val="000000"/>
                <w:sz w:val="20"/>
                <w:szCs w:val="20"/>
              </w:rPr>
              <w:t>0.3</w:t>
            </w:r>
            <w:r w:rsidR="00D878D5" w:rsidRPr="00E20A7A">
              <w:rPr>
                <w:rFonts w:ascii="Arial" w:hAnsi="Arial" w:cs="Arial"/>
                <w:color w:val="000000"/>
                <w:sz w:val="20"/>
                <w:szCs w:val="20"/>
              </w:rPr>
              <w:t>43 (0.</w:t>
            </w:r>
            <w:r w:rsidRPr="00E20A7A">
              <w:rPr>
                <w:rFonts w:ascii="Arial" w:hAnsi="Arial" w:cs="Arial"/>
                <w:color w:val="000000"/>
                <w:sz w:val="20"/>
                <w:szCs w:val="20"/>
              </w:rPr>
              <w:t>2</w:t>
            </w:r>
            <w:r w:rsidR="00D878D5" w:rsidRPr="00E20A7A">
              <w:rPr>
                <w:rFonts w:ascii="Arial" w:hAnsi="Arial" w:cs="Arial"/>
                <w:color w:val="000000"/>
                <w:sz w:val="20"/>
                <w:szCs w:val="20"/>
              </w:rPr>
              <w:t>70-0.417</w:t>
            </w:r>
            <w:r w:rsidRPr="00E20A7A">
              <w:rPr>
                <w:rFonts w:ascii="Arial" w:hAnsi="Arial" w:cs="Arial"/>
                <w:color w:val="000000"/>
                <w:sz w:val="20"/>
                <w:szCs w:val="20"/>
              </w:rPr>
              <w:t>)</w:t>
            </w:r>
          </w:p>
        </w:tc>
        <w:tc>
          <w:tcPr>
            <w:tcW w:w="780" w:type="pct"/>
            <w:vAlign w:val="center"/>
          </w:tcPr>
          <w:p w14:paraId="185AC649" w14:textId="62B72B01" w:rsidR="00C26827" w:rsidRDefault="00D878D5">
            <w:pPr>
              <w:jc w:val="center"/>
              <w:rPr>
                <w:rFonts w:ascii="Arial" w:hAnsi="Arial" w:cs="Arial"/>
                <w:color w:val="000000"/>
                <w:sz w:val="20"/>
                <w:szCs w:val="20"/>
              </w:rPr>
            </w:pPr>
            <w:r>
              <w:rPr>
                <w:rFonts w:ascii="Arial" w:hAnsi="Arial" w:cs="Arial"/>
                <w:color w:val="000000"/>
                <w:sz w:val="20"/>
                <w:szCs w:val="20"/>
              </w:rPr>
              <w:t>0.353 (0.284-0.422)</w:t>
            </w:r>
          </w:p>
        </w:tc>
        <w:tc>
          <w:tcPr>
            <w:tcW w:w="720" w:type="pct"/>
            <w:vAlign w:val="center"/>
          </w:tcPr>
          <w:p w14:paraId="6D75ABB1" w14:textId="0E9B9FD3" w:rsidR="00C26827" w:rsidRDefault="00D878D5">
            <w:pPr>
              <w:jc w:val="center"/>
              <w:rPr>
                <w:rFonts w:ascii="Arial" w:hAnsi="Arial" w:cs="Arial"/>
                <w:color w:val="000000"/>
                <w:sz w:val="20"/>
                <w:szCs w:val="20"/>
              </w:rPr>
            </w:pPr>
            <w:r>
              <w:rPr>
                <w:rFonts w:ascii="Arial" w:hAnsi="Arial" w:cs="Arial"/>
                <w:color w:val="000000"/>
                <w:sz w:val="20"/>
                <w:szCs w:val="20"/>
              </w:rPr>
              <w:t>0.406 (0.338-0.475)</w:t>
            </w:r>
          </w:p>
        </w:tc>
        <w:tc>
          <w:tcPr>
            <w:tcW w:w="765" w:type="pct"/>
            <w:vAlign w:val="center"/>
          </w:tcPr>
          <w:p w14:paraId="5648A8F3" w14:textId="22D1ED6B" w:rsidR="00C26827" w:rsidRPr="00D12944" w:rsidRDefault="002E467C">
            <w:pPr>
              <w:jc w:val="center"/>
              <w:rPr>
                <w:rFonts w:ascii="Arial" w:hAnsi="Arial" w:cs="Arial"/>
                <w:sz w:val="20"/>
                <w:szCs w:val="20"/>
              </w:rPr>
            </w:pPr>
            <w:r w:rsidRPr="00D12944">
              <w:rPr>
                <w:rFonts w:ascii="Arial" w:hAnsi="Arial" w:cs="Arial"/>
                <w:sz w:val="20"/>
                <w:szCs w:val="20"/>
              </w:rPr>
              <w:t>0.477 (0.429-0.526)</w:t>
            </w:r>
          </w:p>
        </w:tc>
        <w:tc>
          <w:tcPr>
            <w:tcW w:w="767" w:type="pct"/>
            <w:shd w:val="clear" w:color="auto" w:fill="auto"/>
            <w:vAlign w:val="center"/>
          </w:tcPr>
          <w:p w14:paraId="3C8651A9" w14:textId="3EE4E0AE" w:rsidR="00C26827" w:rsidRDefault="00D12944">
            <w:pPr>
              <w:jc w:val="center"/>
              <w:rPr>
                <w:rFonts w:ascii="Arial" w:hAnsi="Arial" w:cs="Arial"/>
                <w:color w:val="000000"/>
                <w:sz w:val="20"/>
                <w:szCs w:val="20"/>
              </w:rPr>
            </w:pPr>
            <w:r>
              <w:rPr>
                <w:rFonts w:ascii="Arial" w:hAnsi="Arial" w:cs="Arial"/>
                <w:color w:val="000000"/>
                <w:sz w:val="20"/>
                <w:szCs w:val="20"/>
              </w:rPr>
              <w:t>0.488 (0.440-0.535)</w:t>
            </w:r>
          </w:p>
        </w:tc>
      </w:tr>
      <w:tr w:rsidR="00736C14" w:rsidRPr="009270F7" w14:paraId="44A982C2" w14:textId="77777777" w:rsidTr="001E20DB">
        <w:trPr>
          <w:trHeight w:val="412"/>
        </w:trPr>
        <w:tc>
          <w:tcPr>
            <w:tcW w:w="1242" w:type="pct"/>
            <w:shd w:val="clear" w:color="auto" w:fill="auto"/>
            <w:vAlign w:val="center"/>
            <w:hideMark/>
          </w:tcPr>
          <w:p w14:paraId="72DF6C34" w14:textId="77777777" w:rsidR="00736C14" w:rsidRPr="00B52A01" w:rsidRDefault="00736C14" w:rsidP="001E20DB">
            <w:pPr>
              <w:rPr>
                <w:rFonts w:ascii="Arial" w:hAnsi="Arial" w:cs="Arial"/>
                <w:b/>
                <w:sz w:val="20"/>
                <w:szCs w:val="20"/>
              </w:rPr>
            </w:pPr>
            <w:r w:rsidRPr="00B52A01">
              <w:rPr>
                <w:rFonts w:ascii="Arial" w:hAnsi="Arial" w:cs="Arial"/>
                <w:b/>
                <w:sz w:val="20"/>
                <w:szCs w:val="20"/>
              </w:rPr>
              <w:t>Calibration</w:t>
            </w:r>
          </w:p>
        </w:tc>
        <w:tc>
          <w:tcPr>
            <w:tcW w:w="726" w:type="pct"/>
            <w:shd w:val="clear" w:color="auto" w:fill="auto"/>
            <w:vAlign w:val="center"/>
            <w:hideMark/>
          </w:tcPr>
          <w:p w14:paraId="00470513" w14:textId="77777777" w:rsidR="00736C14" w:rsidRPr="00E20A7A" w:rsidRDefault="00736C14" w:rsidP="001E20DB">
            <w:pPr>
              <w:jc w:val="center"/>
              <w:rPr>
                <w:rFonts w:ascii="Arial" w:hAnsi="Arial" w:cs="Arial"/>
                <w:color w:val="000000"/>
                <w:sz w:val="20"/>
                <w:szCs w:val="20"/>
              </w:rPr>
            </w:pPr>
          </w:p>
        </w:tc>
        <w:tc>
          <w:tcPr>
            <w:tcW w:w="780" w:type="pct"/>
            <w:vAlign w:val="center"/>
          </w:tcPr>
          <w:p w14:paraId="3F9A58E2" w14:textId="77777777" w:rsidR="00736C14" w:rsidRPr="00B52A01" w:rsidRDefault="00736C14" w:rsidP="001E20DB">
            <w:pPr>
              <w:jc w:val="center"/>
              <w:rPr>
                <w:rFonts w:ascii="Arial" w:hAnsi="Arial" w:cs="Arial"/>
                <w:color w:val="000000"/>
                <w:sz w:val="20"/>
                <w:szCs w:val="20"/>
              </w:rPr>
            </w:pPr>
          </w:p>
        </w:tc>
        <w:tc>
          <w:tcPr>
            <w:tcW w:w="720" w:type="pct"/>
            <w:vAlign w:val="center"/>
          </w:tcPr>
          <w:p w14:paraId="1F50ABAC" w14:textId="77777777" w:rsidR="00736C14" w:rsidRPr="00B52A01" w:rsidRDefault="00736C14" w:rsidP="001E20DB">
            <w:pPr>
              <w:jc w:val="center"/>
              <w:rPr>
                <w:rFonts w:ascii="Arial" w:hAnsi="Arial" w:cs="Arial"/>
                <w:color w:val="000000"/>
                <w:sz w:val="20"/>
                <w:szCs w:val="20"/>
              </w:rPr>
            </w:pPr>
          </w:p>
        </w:tc>
        <w:tc>
          <w:tcPr>
            <w:tcW w:w="765" w:type="pct"/>
            <w:vAlign w:val="center"/>
          </w:tcPr>
          <w:p w14:paraId="74D6B7FA" w14:textId="77777777" w:rsidR="00736C14" w:rsidRPr="00D12944" w:rsidRDefault="00736C14" w:rsidP="001E20DB">
            <w:pPr>
              <w:jc w:val="center"/>
              <w:rPr>
                <w:rFonts w:ascii="Arial" w:hAnsi="Arial" w:cs="Arial"/>
                <w:sz w:val="20"/>
                <w:szCs w:val="20"/>
              </w:rPr>
            </w:pPr>
          </w:p>
        </w:tc>
        <w:tc>
          <w:tcPr>
            <w:tcW w:w="767" w:type="pct"/>
            <w:shd w:val="clear" w:color="auto" w:fill="auto"/>
            <w:vAlign w:val="center"/>
            <w:hideMark/>
          </w:tcPr>
          <w:p w14:paraId="6C5CF17F" w14:textId="77777777" w:rsidR="00736C14" w:rsidRPr="00B52A01" w:rsidRDefault="00736C14" w:rsidP="001E20DB">
            <w:pPr>
              <w:jc w:val="center"/>
              <w:rPr>
                <w:rFonts w:ascii="Arial" w:hAnsi="Arial" w:cs="Arial"/>
                <w:color w:val="000000"/>
                <w:sz w:val="20"/>
                <w:szCs w:val="20"/>
              </w:rPr>
            </w:pPr>
          </w:p>
        </w:tc>
      </w:tr>
      <w:tr w:rsidR="00736C14" w:rsidRPr="009270F7" w14:paraId="2F5761B7" w14:textId="77777777" w:rsidTr="001E20DB">
        <w:trPr>
          <w:trHeight w:val="412"/>
        </w:trPr>
        <w:tc>
          <w:tcPr>
            <w:tcW w:w="1242" w:type="pct"/>
            <w:shd w:val="clear" w:color="auto" w:fill="auto"/>
            <w:vAlign w:val="center"/>
            <w:hideMark/>
          </w:tcPr>
          <w:p w14:paraId="360A1C6D" w14:textId="77777777" w:rsidR="00736C14" w:rsidRPr="00B52A01" w:rsidRDefault="00736C14" w:rsidP="001E20DB">
            <w:pPr>
              <w:ind w:firstLineChars="200" w:firstLine="400"/>
              <w:rPr>
                <w:rFonts w:ascii="Arial" w:hAnsi="Arial" w:cs="Arial"/>
                <w:sz w:val="20"/>
                <w:szCs w:val="20"/>
              </w:rPr>
            </w:pPr>
            <w:r w:rsidRPr="00B52A01">
              <w:rPr>
                <w:rFonts w:ascii="Arial" w:hAnsi="Arial" w:cs="Arial"/>
                <w:sz w:val="20"/>
                <w:szCs w:val="20"/>
              </w:rPr>
              <w:t>Brier score</w:t>
            </w:r>
          </w:p>
        </w:tc>
        <w:tc>
          <w:tcPr>
            <w:tcW w:w="726" w:type="pct"/>
            <w:shd w:val="clear" w:color="auto" w:fill="auto"/>
            <w:vAlign w:val="center"/>
            <w:hideMark/>
          </w:tcPr>
          <w:p w14:paraId="3CF1542B" w14:textId="7F6E6856" w:rsidR="00736C14" w:rsidRPr="00E20A7A" w:rsidRDefault="00D878D5" w:rsidP="001E20DB">
            <w:pPr>
              <w:jc w:val="center"/>
              <w:rPr>
                <w:rFonts w:ascii="Arial" w:hAnsi="Arial" w:cs="Arial"/>
                <w:color w:val="000000"/>
                <w:sz w:val="20"/>
                <w:szCs w:val="20"/>
              </w:rPr>
            </w:pPr>
            <w:r w:rsidRPr="00E20A7A">
              <w:rPr>
                <w:rFonts w:ascii="Arial" w:hAnsi="Arial" w:cs="Arial"/>
                <w:color w:val="000000"/>
                <w:sz w:val="20"/>
                <w:szCs w:val="20"/>
              </w:rPr>
              <w:t>0.0229</w:t>
            </w:r>
          </w:p>
        </w:tc>
        <w:tc>
          <w:tcPr>
            <w:tcW w:w="780" w:type="pct"/>
            <w:vAlign w:val="center"/>
          </w:tcPr>
          <w:p w14:paraId="1136D5E8" w14:textId="1DA643E0" w:rsidR="00736C14" w:rsidRPr="00B52A01" w:rsidRDefault="001E20DB" w:rsidP="001E20DB">
            <w:pPr>
              <w:jc w:val="center"/>
              <w:rPr>
                <w:rFonts w:ascii="Arial" w:hAnsi="Arial" w:cs="Arial"/>
                <w:color w:val="000000"/>
                <w:sz w:val="20"/>
                <w:szCs w:val="20"/>
              </w:rPr>
            </w:pPr>
            <w:r>
              <w:rPr>
                <w:rFonts w:ascii="Arial" w:hAnsi="Arial" w:cs="Arial"/>
                <w:color w:val="000000"/>
                <w:sz w:val="20"/>
                <w:szCs w:val="20"/>
              </w:rPr>
              <w:t>0.0242</w:t>
            </w:r>
          </w:p>
        </w:tc>
        <w:tc>
          <w:tcPr>
            <w:tcW w:w="720" w:type="pct"/>
            <w:vAlign w:val="center"/>
          </w:tcPr>
          <w:p w14:paraId="7FB8E86A" w14:textId="0BF6FBAA" w:rsidR="00736C14" w:rsidRPr="00B52A01" w:rsidRDefault="00736C14">
            <w:pPr>
              <w:jc w:val="center"/>
              <w:rPr>
                <w:rFonts w:ascii="Arial" w:hAnsi="Arial" w:cs="Arial"/>
                <w:color w:val="000000"/>
                <w:sz w:val="20"/>
                <w:szCs w:val="20"/>
              </w:rPr>
            </w:pPr>
            <w:r w:rsidRPr="00B52A01">
              <w:rPr>
                <w:rFonts w:ascii="Arial" w:hAnsi="Arial" w:cs="Arial"/>
                <w:color w:val="000000"/>
                <w:sz w:val="20"/>
                <w:szCs w:val="20"/>
              </w:rPr>
              <w:t>0.0</w:t>
            </w:r>
            <w:r w:rsidR="001E20DB">
              <w:rPr>
                <w:rFonts w:ascii="Arial" w:hAnsi="Arial" w:cs="Arial"/>
                <w:color w:val="000000"/>
                <w:sz w:val="20"/>
                <w:szCs w:val="20"/>
              </w:rPr>
              <w:t>229</w:t>
            </w:r>
          </w:p>
        </w:tc>
        <w:tc>
          <w:tcPr>
            <w:tcW w:w="765" w:type="pct"/>
            <w:vAlign w:val="center"/>
          </w:tcPr>
          <w:p w14:paraId="73B9211E" w14:textId="64599268" w:rsidR="00736C14" w:rsidRPr="00D12944" w:rsidRDefault="002E467C" w:rsidP="001E20DB">
            <w:pPr>
              <w:jc w:val="center"/>
              <w:rPr>
                <w:rFonts w:ascii="Arial" w:hAnsi="Arial" w:cs="Arial"/>
                <w:sz w:val="20"/>
                <w:szCs w:val="20"/>
              </w:rPr>
            </w:pPr>
            <w:r w:rsidRPr="00D12944">
              <w:rPr>
                <w:rFonts w:ascii="Arial" w:hAnsi="Arial" w:cs="Arial"/>
                <w:sz w:val="20"/>
                <w:szCs w:val="20"/>
              </w:rPr>
              <w:t>0.0525</w:t>
            </w:r>
          </w:p>
        </w:tc>
        <w:tc>
          <w:tcPr>
            <w:tcW w:w="767" w:type="pct"/>
            <w:shd w:val="clear" w:color="auto" w:fill="auto"/>
            <w:vAlign w:val="center"/>
            <w:hideMark/>
          </w:tcPr>
          <w:p w14:paraId="20386A6C" w14:textId="72081FCF" w:rsidR="00736C14" w:rsidRPr="00B52A01" w:rsidRDefault="00736C14">
            <w:pPr>
              <w:jc w:val="center"/>
              <w:rPr>
                <w:rFonts w:ascii="Arial" w:hAnsi="Arial" w:cs="Arial"/>
                <w:color w:val="000000"/>
                <w:sz w:val="20"/>
                <w:szCs w:val="20"/>
              </w:rPr>
            </w:pPr>
            <w:r w:rsidRPr="00B52A01">
              <w:rPr>
                <w:rFonts w:ascii="Arial" w:hAnsi="Arial" w:cs="Arial"/>
                <w:color w:val="000000"/>
                <w:sz w:val="20"/>
                <w:szCs w:val="20"/>
              </w:rPr>
              <w:t>0.05</w:t>
            </w:r>
            <w:r w:rsidR="00D53EC3">
              <w:rPr>
                <w:rFonts w:ascii="Arial" w:hAnsi="Arial" w:cs="Arial"/>
                <w:color w:val="000000"/>
                <w:sz w:val="20"/>
                <w:szCs w:val="20"/>
              </w:rPr>
              <w:t>04</w:t>
            </w:r>
          </w:p>
        </w:tc>
      </w:tr>
      <w:tr w:rsidR="00736C14" w:rsidRPr="009270F7" w14:paraId="7ABC9568" w14:textId="77777777" w:rsidTr="001E20DB">
        <w:trPr>
          <w:trHeight w:val="412"/>
        </w:trPr>
        <w:tc>
          <w:tcPr>
            <w:tcW w:w="1242" w:type="pct"/>
            <w:shd w:val="clear" w:color="auto" w:fill="auto"/>
            <w:vAlign w:val="center"/>
            <w:hideMark/>
          </w:tcPr>
          <w:p w14:paraId="464C70F6" w14:textId="77777777" w:rsidR="00736C14" w:rsidRPr="00B52A01" w:rsidRDefault="00736C14" w:rsidP="001E20DB">
            <w:pPr>
              <w:ind w:leftChars="-23" w:left="441" w:hangingChars="246" w:hanging="492"/>
              <w:rPr>
                <w:rFonts w:ascii="Arial" w:hAnsi="Arial" w:cs="Arial"/>
                <w:sz w:val="20"/>
                <w:szCs w:val="20"/>
              </w:rPr>
            </w:pPr>
            <w:r w:rsidRPr="00B52A01">
              <w:rPr>
                <w:rFonts w:ascii="Arial" w:hAnsi="Arial" w:cs="Arial"/>
                <w:sz w:val="20"/>
                <w:szCs w:val="20"/>
              </w:rPr>
              <w:tab/>
              <w:t>Hosmer-</w:t>
            </w:r>
            <w:proofErr w:type="spellStart"/>
            <w:r w:rsidRPr="00B52A01">
              <w:rPr>
                <w:rFonts w:ascii="Arial" w:hAnsi="Arial" w:cs="Arial"/>
                <w:sz w:val="20"/>
                <w:szCs w:val="20"/>
              </w:rPr>
              <w:t>Lemeshow</w:t>
            </w:r>
            <w:proofErr w:type="spellEnd"/>
            <w:r w:rsidRPr="00B52A01">
              <w:rPr>
                <w:rFonts w:ascii="Arial" w:hAnsi="Arial" w:cs="Arial"/>
                <w:sz w:val="20"/>
                <w:szCs w:val="20"/>
              </w:rPr>
              <w:t xml:space="preserve"> test         (p-value)</w:t>
            </w:r>
          </w:p>
        </w:tc>
        <w:tc>
          <w:tcPr>
            <w:tcW w:w="726" w:type="pct"/>
            <w:shd w:val="clear" w:color="auto" w:fill="auto"/>
            <w:vAlign w:val="center"/>
            <w:hideMark/>
          </w:tcPr>
          <w:p w14:paraId="7D967224" w14:textId="69A74D56" w:rsidR="00736C14" w:rsidRPr="00E20A7A" w:rsidRDefault="00446577" w:rsidP="001E20DB">
            <w:pPr>
              <w:jc w:val="center"/>
              <w:rPr>
                <w:rFonts w:ascii="Arial" w:hAnsi="Arial" w:cs="Arial"/>
                <w:color w:val="000000"/>
                <w:sz w:val="20"/>
                <w:szCs w:val="20"/>
              </w:rPr>
            </w:pPr>
            <w:r w:rsidRPr="00E20A7A">
              <w:rPr>
                <w:rFonts w:ascii="Arial" w:hAnsi="Arial" w:cs="Arial"/>
                <w:color w:val="000000"/>
                <w:sz w:val="20"/>
                <w:szCs w:val="20"/>
              </w:rPr>
              <w:t>0.</w:t>
            </w:r>
            <w:r w:rsidR="00D878D5" w:rsidRPr="00E20A7A">
              <w:rPr>
                <w:rFonts w:ascii="Arial" w:hAnsi="Arial" w:cs="Arial"/>
                <w:color w:val="000000"/>
                <w:sz w:val="20"/>
                <w:szCs w:val="20"/>
              </w:rPr>
              <w:t>040</w:t>
            </w:r>
          </w:p>
        </w:tc>
        <w:tc>
          <w:tcPr>
            <w:tcW w:w="780" w:type="pct"/>
            <w:vAlign w:val="center"/>
          </w:tcPr>
          <w:p w14:paraId="0FA5DB0C" w14:textId="77777777" w:rsidR="00736C14" w:rsidRPr="00B52A01" w:rsidRDefault="00736C14" w:rsidP="001E20DB">
            <w:pPr>
              <w:jc w:val="center"/>
              <w:rPr>
                <w:rFonts w:ascii="Arial" w:hAnsi="Arial" w:cs="Arial"/>
                <w:color w:val="000000"/>
                <w:sz w:val="20"/>
                <w:szCs w:val="20"/>
              </w:rPr>
            </w:pPr>
            <w:r w:rsidRPr="00B52A01">
              <w:rPr>
                <w:rFonts w:ascii="Arial" w:hAnsi="Arial" w:cs="Arial"/>
                <w:color w:val="000000"/>
                <w:sz w:val="20"/>
                <w:szCs w:val="20"/>
              </w:rPr>
              <w:t>&lt; 0.001</w:t>
            </w:r>
          </w:p>
        </w:tc>
        <w:tc>
          <w:tcPr>
            <w:tcW w:w="720" w:type="pct"/>
            <w:vAlign w:val="center"/>
          </w:tcPr>
          <w:p w14:paraId="68D11A86" w14:textId="77777777" w:rsidR="00736C14" w:rsidRPr="00B52A01" w:rsidRDefault="00736C14" w:rsidP="001E20DB">
            <w:pPr>
              <w:jc w:val="center"/>
              <w:rPr>
                <w:rFonts w:ascii="Arial" w:hAnsi="Arial" w:cs="Arial"/>
                <w:color w:val="000000"/>
                <w:sz w:val="20"/>
                <w:szCs w:val="20"/>
              </w:rPr>
            </w:pPr>
            <w:r w:rsidRPr="00B52A01">
              <w:rPr>
                <w:rFonts w:ascii="Arial" w:hAnsi="Arial" w:cs="Arial"/>
                <w:color w:val="000000"/>
                <w:sz w:val="20"/>
                <w:szCs w:val="20"/>
              </w:rPr>
              <w:t>&lt; 0.001</w:t>
            </w:r>
          </w:p>
        </w:tc>
        <w:tc>
          <w:tcPr>
            <w:tcW w:w="765" w:type="pct"/>
            <w:vAlign w:val="center"/>
          </w:tcPr>
          <w:p w14:paraId="38F3653D" w14:textId="7C94B5F3" w:rsidR="00736C14" w:rsidRPr="00D12944" w:rsidRDefault="00D53EC3" w:rsidP="001E20DB">
            <w:pPr>
              <w:jc w:val="center"/>
              <w:rPr>
                <w:rFonts w:ascii="Arial" w:hAnsi="Arial" w:cs="Arial"/>
                <w:sz w:val="20"/>
                <w:szCs w:val="20"/>
              </w:rPr>
            </w:pPr>
            <w:r w:rsidRPr="00D12944">
              <w:rPr>
                <w:rFonts w:ascii="Arial" w:hAnsi="Arial" w:cs="Arial"/>
                <w:sz w:val="20"/>
                <w:szCs w:val="20"/>
              </w:rPr>
              <w:t>&lt; 0.001</w:t>
            </w:r>
          </w:p>
        </w:tc>
        <w:tc>
          <w:tcPr>
            <w:tcW w:w="767" w:type="pct"/>
            <w:shd w:val="clear" w:color="auto" w:fill="auto"/>
            <w:vAlign w:val="center"/>
            <w:hideMark/>
          </w:tcPr>
          <w:p w14:paraId="6C7FB7D7" w14:textId="77777777" w:rsidR="00736C14" w:rsidRPr="00B52A01" w:rsidRDefault="00736C14" w:rsidP="001E20DB">
            <w:pPr>
              <w:jc w:val="center"/>
              <w:rPr>
                <w:rFonts w:ascii="Arial" w:hAnsi="Arial" w:cs="Arial"/>
                <w:color w:val="000000"/>
                <w:sz w:val="20"/>
                <w:szCs w:val="20"/>
              </w:rPr>
            </w:pPr>
            <w:r w:rsidRPr="00B52A01">
              <w:rPr>
                <w:rFonts w:ascii="Arial" w:hAnsi="Arial" w:cs="Arial"/>
                <w:color w:val="000000"/>
                <w:sz w:val="20"/>
                <w:szCs w:val="20"/>
              </w:rPr>
              <w:t>&lt; 0.001</w:t>
            </w:r>
          </w:p>
        </w:tc>
      </w:tr>
      <w:tr w:rsidR="00736C14" w:rsidRPr="009270F7" w14:paraId="4A431B2D" w14:textId="77777777" w:rsidTr="001E20DB">
        <w:trPr>
          <w:trHeight w:val="412"/>
        </w:trPr>
        <w:tc>
          <w:tcPr>
            <w:tcW w:w="1242" w:type="pct"/>
            <w:shd w:val="clear" w:color="auto" w:fill="auto"/>
            <w:vAlign w:val="center"/>
            <w:hideMark/>
          </w:tcPr>
          <w:p w14:paraId="2FBCC2F9" w14:textId="77777777" w:rsidR="00736C14" w:rsidRPr="00B52A01" w:rsidRDefault="00736C14" w:rsidP="001E20DB">
            <w:pPr>
              <w:rPr>
                <w:rFonts w:ascii="Arial" w:hAnsi="Arial" w:cs="Arial"/>
                <w:b/>
                <w:bCs/>
                <w:color w:val="000000"/>
                <w:sz w:val="20"/>
                <w:szCs w:val="20"/>
              </w:rPr>
            </w:pPr>
            <w:r w:rsidRPr="00B52A01">
              <w:rPr>
                <w:rFonts w:ascii="Arial" w:hAnsi="Arial" w:cs="Arial"/>
                <w:b/>
                <w:sz w:val="20"/>
                <w:szCs w:val="20"/>
              </w:rPr>
              <w:t>Model fit</w:t>
            </w:r>
          </w:p>
        </w:tc>
        <w:tc>
          <w:tcPr>
            <w:tcW w:w="726" w:type="pct"/>
            <w:shd w:val="clear" w:color="auto" w:fill="auto"/>
            <w:vAlign w:val="center"/>
            <w:hideMark/>
          </w:tcPr>
          <w:p w14:paraId="77909E99" w14:textId="77777777" w:rsidR="00736C14" w:rsidRPr="00E20A7A" w:rsidRDefault="00736C14" w:rsidP="001E20DB">
            <w:pPr>
              <w:jc w:val="center"/>
              <w:rPr>
                <w:rFonts w:ascii="Arial" w:hAnsi="Arial" w:cs="Arial"/>
                <w:color w:val="000000"/>
                <w:sz w:val="20"/>
                <w:szCs w:val="20"/>
              </w:rPr>
            </w:pPr>
          </w:p>
        </w:tc>
        <w:tc>
          <w:tcPr>
            <w:tcW w:w="780" w:type="pct"/>
            <w:vAlign w:val="center"/>
          </w:tcPr>
          <w:p w14:paraId="0221531D" w14:textId="77777777" w:rsidR="00736C14" w:rsidRPr="00B52A01" w:rsidRDefault="00736C14" w:rsidP="001E20DB">
            <w:pPr>
              <w:jc w:val="center"/>
              <w:rPr>
                <w:rFonts w:ascii="Arial" w:hAnsi="Arial" w:cs="Arial"/>
                <w:color w:val="000000"/>
                <w:sz w:val="20"/>
                <w:szCs w:val="20"/>
              </w:rPr>
            </w:pPr>
          </w:p>
        </w:tc>
        <w:tc>
          <w:tcPr>
            <w:tcW w:w="720" w:type="pct"/>
            <w:vAlign w:val="center"/>
          </w:tcPr>
          <w:p w14:paraId="537E3901" w14:textId="77777777" w:rsidR="00736C14" w:rsidRPr="00B52A01" w:rsidRDefault="00736C14" w:rsidP="001E20DB">
            <w:pPr>
              <w:jc w:val="center"/>
              <w:rPr>
                <w:rFonts w:ascii="Arial" w:hAnsi="Arial" w:cs="Arial"/>
                <w:color w:val="000000"/>
                <w:sz w:val="20"/>
                <w:szCs w:val="20"/>
              </w:rPr>
            </w:pPr>
          </w:p>
        </w:tc>
        <w:tc>
          <w:tcPr>
            <w:tcW w:w="765" w:type="pct"/>
            <w:vAlign w:val="center"/>
          </w:tcPr>
          <w:p w14:paraId="2C5DC16B" w14:textId="77777777" w:rsidR="00736C14" w:rsidRPr="00D12944" w:rsidRDefault="00736C14" w:rsidP="001E20DB">
            <w:pPr>
              <w:jc w:val="center"/>
              <w:rPr>
                <w:rFonts w:ascii="Arial" w:hAnsi="Arial" w:cs="Arial"/>
                <w:sz w:val="20"/>
                <w:szCs w:val="20"/>
              </w:rPr>
            </w:pPr>
          </w:p>
        </w:tc>
        <w:tc>
          <w:tcPr>
            <w:tcW w:w="767" w:type="pct"/>
            <w:shd w:val="clear" w:color="auto" w:fill="auto"/>
            <w:vAlign w:val="center"/>
            <w:hideMark/>
          </w:tcPr>
          <w:p w14:paraId="23D1FF7D" w14:textId="77777777" w:rsidR="00736C14" w:rsidRPr="00B52A01" w:rsidRDefault="00736C14" w:rsidP="001E20DB">
            <w:pPr>
              <w:jc w:val="center"/>
              <w:rPr>
                <w:rFonts w:ascii="Arial" w:hAnsi="Arial" w:cs="Arial"/>
                <w:color w:val="000000"/>
                <w:sz w:val="20"/>
                <w:szCs w:val="20"/>
              </w:rPr>
            </w:pPr>
          </w:p>
        </w:tc>
      </w:tr>
      <w:tr w:rsidR="00736C14" w:rsidRPr="009270F7" w14:paraId="4C0D747E" w14:textId="77777777" w:rsidTr="001E20DB">
        <w:trPr>
          <w:trHeight w:val="412"/>
        </w:trPr>
        <w:tc>
          <w:tcPr>
            <w:tcW w:w="1242" w:type="pct"/>
            <w:shd w:val="clear" w:color="auto" w:fill="auto"/>
            <w:vAlign w:val="center"/>
            <w:hideMark/>
          </w:tcPr>
          <w:p w14:paraId="0B76731B" w14:textId="77777777" w:rsidR="00736C14" w:rsidRPr="00B52A01" w:rsidRDefault="00736C14" w:rsidP="001E20DB">
            <w:pPr>
              <w:ind w:firstLineChars="200" w:firstLine="400"/>
              <w:rPr>
                <w:rFonts w:ascii="Arial" w:hAnsi="Arial" w:cs="Arial"/>
                <w:sz w:val="20"/>
                <w:szCs w:val="20"/>
              </w:rPr>
            </w:pPr>
            <w:r w:rsidRPr="00B52A01">
              <w:rPr>
                <w:rFonts w:ascii="Arial" w:hAnsi="Arial" w:cs="Arial"/>
                <w:sz w:val="20"/>
                <w:szCs w:val="20"/>
              </w:rPr>
              <w:t>AIC</w:t>
            </w:r>
          </w:p>
        </w:tc>
        <w:tc>
          <w:tcPr>
            <w:tcW w:w="726" w:type="pct"/>
            <w:shd w:val="clear" w:color="auto" w:fill="auto"/>
            <w:vAlign w:val="center"/>
            <w:hideMark/>
          </w:tcPr>
          <w:p w14:paraId="5A2A798C" w14:textId="40978D2F" w:rsidR="00736C14" w:rsidRPr="00E20A7A" w:rsidRDefault="00D878D5" w:rsidP="001E20DB">
            <w:pPr>
              <w:jc w:val="center"/>
              <w:rPr>
                <w:rFonts w:ascii="Arial" w:hAnsi="Arial" w:cs="Arial"/>
                <w:color w:val="000000"/>
                <w:sz w:val="20"/>
                <w:szCs w:val="20"/>
              </w:rPr>
            </w:pPr>
            <w:r w:rsidRPr="00E20A7A">
              <w:rPr>
                <w:rFonts w:ascii="Arial" w:hAnsi="Arial" w:cs="Arial"/>
                <w:color w:val="000000"/>
                <w:sz w:val="20"/>
                <w:szCs w:val="20"/>
              </w:rPr>
              <w:t>1726</w:t>
            </w:r>
          </w:p>
        </w:tc>
        <w:tc>
          <w:tcPr>
            <w:tcW w:w="780" w:type="pct"/>
            <w:vAlign w:val="center"/>
          </w:tcPr>
          <w:p w14:paraId="2A85C62E" w14:textId="0A274F1D" w:rsidR="00736C14" w:rsidRPr="00B52A01" w:rsidRDefault="001E20DB" w:rsidP="001E20DB">
            <w:pPr>
              <w:jc w:val="center"/>
              <w:rPr>
                <w:rFonts w:ascii="Arial" w:hAnsi="Arial" w:cs="Arial"/>
                <w:color w:val="000000"/>
                <w:sz w:val="20"/>
                <w:szCs w:val="20"/>
              </w:rPr>
            </w:pPr>
            <w:r>
              <w:rPr>
                <w:rFonts w:ascii="Arial" w:hAnsi="Arial" w:cs="Arial"/>
                <w:color w:val="000000"/>
                <w:sz w:val="20"/>
                <w:szCs w:val="20"/>
              </w:rPr>
              <w:t>1732</w:t>
            </w:r>
          </w:p>
        </w:tc>
        <w:tc>
          <w:tcPr>
            <w:tcW w:w="720" w:type="pct"/>
            <w:vAlign w:val="center"/>
          </w:tcPr>
          <w:p w14:paraId="69108FC6" w14:textId="40450900" w:rsidR="00736C14" w:rsidRPr="00B52A01" w:rsidRDefault="001E20DB" w:rsidP="001E20DB">
            <w:pPr>
              <w:jc w:val="center"/>
              <w:rPr>
                <w:rFonts w:ascii="Arial" w:hAnsi="Arial" w:cs="Arial"/>
                <w:color w:val="000000"/>
                <w:sz w:val="20"/>
                <w:szCs w:val="20"/>
              </w:rPr>
            </w:pPr>
            <w:r>
              <w:rPr>
                <w:rFonts w:ascii="Arial" w:hAnsi="Arial" w:cs="Arial"/>
                <w:color w:val="000000"/>
                <w:sz w:val="20"/>
                <w:szCs w:val="20"/>
              </w:rPr>
              <w:t>1690</w:t>
            </w:r>
          </w:p>
        </w:tc>
        <w:tc>
          <w:tcPr>
            <w:tcW w:w="765" w:type="pct"/>
            <w:vAlign w:val="center"/>
          </w:tcPr>
          <w:p w14:paraId="3B68A08E" w14:textId="78D35EA7" w:rsidR="00736C14" w:rsidRPr="00D12944" w:rsidRDefault="00D12944" w:rsidP="001E20DB">
            <w:pPr>
              <w:jc w:val="center"/>
              <w:rPr>
                <w:rFonts w:ascii="Arial" w:hAnsi="Arial" w:cs="Arial"/>
                <w:sz w:val="20"/>
                <w:szCs w:val="20"/>
              </w:rPr>
            </w:pPr>
            <w:r w:rsidRPr="00D12944">
              <w:rPr>
                <w:rFonts w:ascii="Arial" w:hAnsi="Arial" w:cs="Arial"/>
                <w:sz w:val="20"/>
                <w:szCs w:val="20"/>
              </w:rPr>
              <w:t>4454</w:t>
            </w:r>
          </w:p>
        </w:tc>
        <w:tc>
          <w:tcPr>
            <w:tcW w:w="767" w:type="pct"/>
            <w:shd w:val="clear" w:color="auto" w:fill="auto"/>
            <w:vAlign w:val="center"/>
            <w:hideMark/>
          </w:tcPr>
          <w:p w14:paraId="37E44A91" w14:textId="073B5282" w:rsidR="00736C14" w:rsidRPr="00B52A01" w:rsidRDefault="00D53EC3" w:rsidP="001E20DB">
            <w:pPr>
              <w:jc w:val="center"/>
              <w:rPr>
                <w:rFonts w:ascii="Arial" w:hAnsi="Arial" w:cs="Arial"/>
                <w:color w:val="000000"/>
                <w:sz w:val="20"/>
                <w:szCs w:val="20"/>
              </w:rPr>
            </w:pPr>
            <w:r>
              <w:rPr>
                <w:rFonts w:ascii="Arial" w:hAnsi="Arial" w:cs="Arial"/>
                <w:color w:val="000000"/>
                <w:sz w:val="20"/>
                <w:szCs w:val="20"/>
              </w:rPr>
              <w:t>4374</w:t>
            </w:r>
          </w:p>
        </w:tc>
      </w:tr>
      <w:tr w:rsidR="00736C14" w:rsidRPr="009270F7" w14:paraId="39F66550" w14:textId="77777777" w:rsidTr="001E20DB">
        <w:trPr>
          <w:trHeight w:val="412"/>
        </w:trPr>
        <w:tc>
          <w:tcPr>
            <w:tcW w:w="1242" w:type="pct"/>
            <w:shd w:val="clear" w:color="auto" w:fill="auto"/>
            <w:vAlign w:val="center"/>
            <w:hideMark/>
          </w:tcPr>
          <w:p w14:paraId="3B3ADB1E" w14:textId="77777777" w:rsidR="00736C14" w:rsidRPr="00B52A01" w:rsidRDefault="00736C14" w:rsidP="001E20DB">
            <w:pPr>
              <w:ind w:firstLineChars="200" w:firstLine="400"/>
              <w:rPr>
                <w:rFonts w:ascii="Arial" w:hAnsi="Arial" w:cs="Arial"/>
                <w:sz w:val="20"/>
                <w:szCs w:val="20"/>
                <w:lang w:val="fr-CH"/>
              </w:rPr>
            </w:pPr>
            <w:r w:rsidRPr="00B52A01">
              <w:rPr>
                <w:rFonts w:ascii="Arial" w:hAnsi="Arial" w:cs="Arial"/>
                <w:sz w:val="20"/>
                <w:szCs w:val="20"/>
              </w:rPr>
              <w:t>BI</w:t>
            </w:r>
            <w:r w:rsidRPr="00B52A01">
              <w:rPr>
                <w:rFonts w:ascii="Arial" w:hAnsi="Arial" w:cs="Arial"/>
                <w:sz w:val="20"/>
                <w:szCs w:val="20"/>
                <w:lang w:val="fr-CH"/>
              </w:rPr>
              <w:t>C</w:t>
            </w:r>
          </w:p>
        </w:tc>
        <w:tc>
          <w:tcPr>
            <w:tcW w:w="726" w:type="pct"/>
            <w:shd w:val="clear" w:color="auto" w:fill="auto"/>
            <w:vAlign w:val="center"/>
            <w:hideMark/>
          </w:tcPr>
          <w:p w14:paraId="5BF4E377" w14:textId="5E50E0EC" w:rsidR="00736C14" w:rsidRPr="00E20A7A" w:rsidRDefault="00D878D5" w:rsidP="001E20DB">
            <w:pPr>
              <w:jc w:val="center"/>
              <w:rPr>
                <w:rFonts w:ascii="Arial" w:hAnsi="Arial" w:cs="Arial"/>
                <w:color w:val="000000"/>
                <w:sz w:val="20"/>
                <w:szCs w:val="20"/>
              </w:rPr>
            </w:pPr>
            <w:r w:rsidRPr="00E20A7A">
              <w:rPr>
                <w:rFonts w:ascii="Arial" w:hAnsi="Arial" w:cs="Arial"/>
                <w:color w:val="000000"/>
                <w:sz w:val="20"/>
                <w:szCs w:val="20"/>
              </w:rPr>
              <w:t>1739</w:t>
            </w:r>
          </w:p>
        </w:tc>
        <w:tc>
          <w:tcPr>
            <w:tcW w:w="780" w:type="pct"/>
            <w:vAlign w:val="center"/>
          </w:tcPr>
          <w:p w14:paraId="5CC736B4" w14:textId="74CA247D" w:rsidR="00736C14" w:rsidRPr="00B52A01" w:rsidRDefault="001E20DB" w:rsidP="001E20DB">
            <w:pPr>
              <w:jc w:val="center"/>
              <w:rPr>
                <w:rFonts w:ascii="Arial" w:hAnsi="Arial" w:cs="Arial"/>
                <w:color w:val="000000"/>
                <w:sz w:val="20"/>
                <w:szCs w:val="20"/>
              </w:rPr>
            </w:pPr>
            <w:r>
              <w:rPr>
                <w:rFonts w:ascii="Arial" w:hAnsi="Arial" w:cs="Arial"/>
                <w:color w:val="000000"/>
                <w:sz w:val="20"/>
                <w:szCs w:val="20"/>
              </w:rPr>
              <w:t>1752</w:t>
            </w:r>
          </w:p>
        </w:tc>
        <w:tc>
          <w:tcPr>
            <w:tcW w:w="720" w:type="pct"/>
            <w:vAlign w:val="center"/>
          </w:tcPr>
          <w:p w14:paraId="618A7580" w14:textId="477A9047" w:rsidR="00736C14" w:rsidRPr="00B52A01" w:rsidRDefault="005152BA" w:rsidP="001E20DB">
            <w:pPr>
              <w:jc w:val="center"/>
              <w:rPr>
                <w:rFonts w:ascii="Arial" w:hAnsi="Arial" w:cs="Arial"/>
                <w:color w:val="000000"/>
                <w:sz w:val="20"/>
                <w:szCs w:val="20"/>
              </w:rPr>
            </w:pPr>
            <w:r>
              <w:rPr>
                <w:rFonts w:ascii="Arial" w:hAnsi="Arial" w:cs="Arial"/>
                <w:color w:val="000000"/>
                <w:sz w:val="20"/>
                <w:szCs w:val="20"/>
              </w:rPr>
              <w:t>1709</w:t>
            </w:r>
          </w:p>
        </w:tc>
        <w:tc>
          <w:tcPr>
            <w:tcW w:w="765" w:type="pct"/>
            <w:vAlign w:val="center"/>
          </w:tcPr>
          <w:p w14:paraId="17CA8EBD" w14:textId="0284DB52" w:rsidR="00736C14" w:rsidRPr="00D12944" w:rsidRDefault="00D12944" w:rsidP="001E20DB">
            <w:pPr>
              <w:jc w:val="center"/>
              <w:rPr>
                <w:rFonts w:ascii="Arial" w:hAnsi="Arial" w:cs="Arial"/>
                <w:sz w:val="20"/>
                <w:szCs w:val="20"/>
              </w:rPr>
            </w:pPr>
            <w:r w:rsidRPr="00D12944">
              <w:rPr>
                <w:rFonts w:ascii="Arial" w:hAnsi="Arial" w:cs="Arial"/>
                <w:sz w:val="20"/>
                <w:szCs w:val="20"/>
              </w:rPr>
              <w:t>4467</w:t>
            </w:r>
          </w:p>
        </w:tc>
        <w:tc>
          <w:tcPr>
            <w:tcW w:w="767" w:type="pct"/>
            <w:shd w:val="clear" w:color="auto" w:fill="auto"/>
            <w:vAlign w:val="center"/>
            <w:hideMark/>
          </w:tcPr>
          <w:p w14:paraId="50D296F7" w14:textId="1F7FF3EB" w:rsidR="00736C14" w:rsidRPr="00B52A01" w:rsidRDefault="0010287B" w:rsidP="001E20DB">
            <w:pPr>
              <w:jc w:val="center"/>
              <w:rPr>
                <w:rFonts w:ascii="Arial" w:hAnsi="Arial" w:cs="Arial"/>
                <w:color w:val="000000"/>
                <w:sz w:val="20"/>
                <w:szCs w:val="20"/>
              </w:rPr>
            </w:pPr>
            <w:r>
              <w:rPr>
                <w:rFonts w:ascii="Arial" w:hAnsi="Arial" w:cs="Arial"/>
                <w:color w:val="000000"/>
                <w:sz w:val="20"/>
                <w:szCs w:val="20"/>
              </w:rPr>
              <w:t>4393</w:t>
            </w:r>
          </w:p>
        </w:tc>
      </w:tr>
    </w:tbl>
    <w:p w14:paraId="41E5AD86" w14:textId="53B714D9" w:rsidR="000010C0" w:rsidRPr="007D03E8" w:rsidRDefault="00736C14" w:rsidP="00DA135E">
      <w:pPr>
        <w:spacing w:before="240" w:after="0"/>
        <w:jc w:val="both"/>
        <w:rPr>
          <w:rFonts w:ascii="Arial" w:hAnsi="Arial" w:cs="Arial"/>
          <w:sz w:val="20"/>
          <w:szCs w:val="20"/>
        </w:rPr>
      </w:pPr>
      <w:r w:rsidRPr="007D03E8">
        <w:rPr>
          <w:rFonts w:ascii="Arial" w:hAnsi="Arial" w:cs="Arial"/>
          <w:sz w:val="20"/>
          <w:szCs w:val="20"/>
        </w:rPr>
        <w:lastRenderedPageBreak/>
        <w:t>All scores were dichotomized into low/intermediate versus high/very high categories of risk.</w:t>
      </w:r>
      <w:r w:rsidR="00000B31">
        <w:rPr>
          <w:rFonts w:ascii="Arial" w:hAnsi="Arial" w:cs="Arial"/>
          <w:sz w:val="20"/>
          <w:szCs w:val="20"/>
        </w:rPr>
        <w:t xml:space="preserve"> </w:t>
      </w:r>
      <w:r w:rsidR="00E36953">
        <w:rPr>
          <w:rFonts w:ascii="Arial" w:hAnsi="Arial" w:cs="Arial"/>
          <w:sz w:val="20"/>
          <w:szCs w:val="20"/>
        </w:rPr>
        <w:t xml:space="preserve">SHCS: N=4522; </w:t>
      </w:r>
      <w:r w:rsidR="001E20DB">
        <w:rPr>
          <w:rFonts w:ascii="Arial" w:hAnsi="Arial" w:cs="Arial"/>
          <w:sz w:val="20"/>
          <w:szCs w:val="20"/>
        </w:rPr>
        <w:t>ASCVD events=110</w:t>
      </w:r>
      <w:r w:rsidR="00B87B15">
        <w:rPr>
          <w:rFonts w:ascii="Arial" w:hAnsi="Arial" w:cs="Arial"/>
          <w:sz w:val="20"/>
          <w:szCs w:val="20"/>
        </w:rPr>
        <w:t xml:space="preserve">. </w:t>
      </w:r>
      <w:proofErr w:type="spellStart"/>
      <w:r w:rsidR="000010C0">
        <w:rPr>
          <w:rFonts w:ascii="Arial" w:hAnsi="Arial" w:cs="Arial"/>
          <w:sz w:val="20"/>
          <w:szCs w:val="20"/>
        </w:rPr>
        <w:t>CoLaus|PsyCoLaus</w:t>
      </w:r>
      <w:proofErr w:type="spellEnd"/>
      <w:r w:rsidR="000010C0">
        <w:rPr>
          <w:rFonts w:ascii="Arial" w:hAnsi="Arial" w:cs="Arial"/>
          <w:sz w:val="20"/>
          <w:szCs w:val="20"/>
        </w:rPr>
        <w:t xml:space="preserve"> study: N=</w:t>
      </w:r>
      <w:r w:rsidR="00D53EC3">
        <w:rPr>
          <w:rFonts w:ascii="Arial" w:hAnsi="Arial" w:cs="Arial"/>
          <w:sz w:val="20"/>
          <w:szCs w:val="20"/>
        </w:rPr>
        <w:t>4824</w:t>
      </w:r>
      <w:r w:rsidR="00E36953">
        <w:rPr>
          <w:rFonts w:ascii="Arial" w:hAnsi="Arial" w:cs="Arial"/>
          <w:sz w:val="20"/>
          <w:szCs w:val="20"/>
        </w:rPr>
        <w:t xml:space="preserve">; </w:t>
      </w:r>
      <w:r w:rsidR="00D53EC3">
        <w:rPr>
          <w:rFonts w:ascii="Arial" w:hAnsi="Arial" w:cs="Arial"/>
          <w:sz w:val="20"/>
          <w:szCs w:val="20"/>
        </w:rPr>
        <w:t>ASCVD events=287</w:t>
      </w:r>
      <w:r w:rsidR="000010C0">
        <w:rPr>
          <w:rFonts w:ascii="Arial" w:hAnsi="Arial" w:cs="Arial"/>
          <w:sz w:val="20"/>
          <w:szCs w:val="20"/>
        </w:rPr>
        <w:t xml:space="preserve">. </w:t>
      </w:r>
    </w:p>
    <w:p w14:paraId="6D9DCFCF" w14:textId="0D41DF95" w:rsidR="00736C14" w:rsidRDefault="00736C14" w:rsidP="00DA135E">
      <w:pPr>
        <w:jc w:val="both"/>
        <w:rPr>
          <w:rFonts w:ascii="Arial" w:hAnsi="Arial" w:cs="Arial"/>
          <w:b/>
          <w:sz w:val="24"/>
          <w:szCs w:val="24"/>
        </w:rPr>
      </w:pPr>
      <w:r w:rsidRPr="007D03E8">
        <w:rPr>
          <w:rFonts w:ascii="Arial" w:hAnsi="Arial" w:cs="Arial"/>
          <w:sz w:val="20"/>
          <w:szCs w:val="20"/>
        </w:rPr>
        <w:t xml:space="preserve">Abbreviations: </w:t>
      </w:r>
      <w:r>
        <w:rPr>
          <w:rFonts w:ascii="Arial" w:hAnsi="Arial" w:cs="Arial"/>
          <w:sz w:val="20"/>
          <w:szCs w:val="20"/>
        </w:rPr>
        <w:t xml:space="preserve">ACC, American College of Cardiology; </w:t>
      </w:r>
      <w:r w:rsidRPr="007D03E8">
        <w:rPr>
          <w:rFonts w:ascii="Arial" w:hAnsi="Arial" w:cs="Arial"/>
          <w:sz w:val="20"/>
          <w:szCs w:val="20"/>
        </w:rPr>
        <w:t xml:space="preserve">AIC, </w:t>
      </w:r>
      <w:proofErr w:type="spellStart"/>
      <w:r w:rsidRPr="007D03E8">
        <w:rPr>
          <w:rFonts w:ascii="Arial" w:hAnsi="Arial" w:cs="Arial"/>
          <w:sz w:val="20"/>
          <w:szCs w:val="20"/>
        </w:rPr>
        <w:t>Akaike</w:t>
      </w:r>
      <w:proofErr w:type="spellEnd"/>
      <w:r w:rsidRPr="007D03E8">
        <w:rPr>
          <w:rFonts w:ascii="Arial" w:hAnsi="Arial" w:cs="Arial"/>
          <w:sz w:val="20"/>
          <w:szCs w:val="20"/>
        </w:rPr>
        <w:t xml:space="preserve"> information criterion; AHA, American Heart Association; ASCVD, atherosclerotic cardiovascular disease; AUROC, area under the receiver operating curve, BIC, Bayesian information criteria; CI, confidence interval; D:A:D, Data collection on Adverse Effects of Anti</w:t>
      </w:r>
      <w:r>
        <w:rPr>
          <w:rFonts w:ascii="Arial" w:hAnsi="Arial" w:cs="Arial"/>
          <w:sz w:val="20"/>
          <w:szCs w:val="20"/>
        </w:rPr>
        <w:t xml:space="preserve"> </w:t>
      </w:r>
      <w:r w:rsidRPr="007D03E8">
        <w:rPr>
          <w:rFonts w:ascii="Arial" w:hAnsi="Arial" w:cs="Arial"/>
          <w:sz w:val="20"/>
          <w:szCs w:val="20"/>
        </w:rPr>
        <w:t>HIV Drugs; ESC, European Society of Cardiology; PCE, Pooled Cohort Equation; SCORE</w:t>
      </w:r>
      <w:r w:rsidR="00E42644">
        <w:rPr>
          <w:rFonts w:ascii="Arial" w:hAnsi="Arial" w:cs="Arial"/>
          <w:sz w:val="20"/>
          <w:szCs w:val="20"/>
        </w:rPr>
        <w:t>2</w:t>
      </w:r>
      <w:r w:rsidRPr="007D03E8">
        <w:rPr>
          <w:rFonts w:ascii="Arial" w:hAnsi="Arial" w:cs="Arial"/>
          <w:sz w:val="20"/>
          <w:szCs w:val="20"/>
        </w:rPr>
        <w:t>, Systematic Coronary Risk Evaluation</w:t>
      </w:r>
      <w:r w:rsidR="00E42644">
        <w:rPr>
          <w:rFonts w:ascii="Arial" w:hAnsi="Arial" w:cs="Arial"/>
          <w:sz w:val="20"/>
          <w:szCs w:val="20"/>
        </w:rPr>
        <w:t xml:space="preserve"> 2</w:t>
      </w:r>
      <w:r w:rsidR="00315C97">
        <w:rPr>
          <w:rFonts w:ascii="Arial" w:hAnsi="Arial" w:cs="Arial"/>
          <w:sz w:val="20"/>
          <w:szCs w:val="20"/>
        </w:rPr>
        <w:t>.</w:t>
      </w:r>
    </w:p>
    <w:p w14:paraId="6071B530" w14:textId="77777777" w:rsidR="00736C14" w:rsidRDefault="00736C14" w:rsidP="00DF1CA1">
      <w:pPr>
        <w:spacing w:before="240"/>
        <w:rPr>
          <w:rFonts w:ascii="Arial" w:hAnsi="Arial" w:cs="Arial"/>
          <w:b/>
        </w:rPr>
      </w:pPr>
      <w:r>
        <w:rPr>
          <w:rFonts w:ascii="Arial" w:hAnsi="Arial" w:cs="Arial"/>
          <w:b/>
        </w:rPr>
        <w:br w:type="page"/>
      </w:r>
    </w:p>
    <w:p w14:paraId="46CB7B8A" w14:textId="2997097B" w:rsidR="00DF1CA1" w:rsidRPr="00D52B3A" w:rsidRDefault="001F2E49" w:rsidP="00DF1CA1">
      <w:pPr>
        <w:spacing w:before="240"/>
        <w:rPr>
          <w:rFonts w:ascii="Arial" w:hAnsi="Arial" w:cs="Arial"/>
        </w:rPr>
      </w:pPr>
      <w:r>
        <w:rPr>
          <w:rFonts w:ascii="Arial" w:hAnsi="Arial" w:cs="Arial"/>
          <w:b/>
        </w:rPr>
        <w:lastRenderedPageBreak/>
        <w:t>Supplementary table 1</w:t>
      </w:r>
      <w:r w:rsidR="0061643F">
        <w:rPr>
          <w:rFonts w:ascii="Arial" w:hAnsi="Arial" w:cs="Arial"/>
          <w:b/>
        </w:rPr>
        <w:t>4</w:t>
      </w:r>
      <w:r w:rsidR="00DF1CA1" w:rsidRPr="002C21C9">
        <w:rPr>
          <w:rFonts w:ascii="Arial" w:hAnsi="Arial" w:cs="Arial"/>
          <w:b/>
        </w:rPr>
        <w:t>.</w:t>
      </w:r>
      <w:r w:rsidR="00DF1CA1" w:rsidRPr="00D52B3A">
        <w:rPr>
          <w:rFonts w:ascii="Arial" w:hAnsi="Arial" w:cs="Arial"/>
        </w:rPr>
        <w:t xml:space="preserve"> Performance of the scores </w:t>
      </w:r>
      <w:r w:rsidR="00DF1CA1" w:rsidRPr="00D52B3A">
        <w:rPr>
          <w:rFonts w:ascii="Arial" w:hAnsi="Arial" w:cs="Arial"/>
          <w:lang w:val="en-GB"/>
        </w:rPr>
        <w:t>using score-vali</w:t>
      </w:r>
      <w:r w:rsidR="000259BA">
        <w:rPr>
          <w:rFonts w:ascii="Arial" w:hAnsi="Arial" w:cs="Arial"/>
          <w:lang w:val="en-GB"/>
        </w:rPr>
        <w:t>dated age categories (i.e. 40-70 and over</w:t>
      </w:r>
      <w:r w:rsidR="00DF1CA1" w:rsidRPr="00D52B3A">
        <w:rPr>
          <w:rFonts w:ascii="Arial" w:hAnsi="Arial" w:cs="Arial"/>
          <w:lang w:val="en-GB"/>
        </w:rPr>
        <w:t xml:space="preserve"> for ESC SCORE</w:t>
      </w:r>
      <w:r w:rsidR="00DF1AFC">
        <w:rPr>
          <w:rFonts w:ascii="Arial" w:hAnsi="Arial" w:cs="Arial"/>
          <w:lang w:val="en-GB"/>
        </w:rPr>
        <w:t>2</w:t>
      </w:r>
      <w:r w:rsidR="00DF1CA1" w:rsidRPr="00D52B3A">
        <w:rPr>
          <w:rFonts w:ascii="Arial" w:hAnsi="Arial" w:cs="Arial"/>
          <w:lang w:val="en-GB"/>
        </w:rPr>
        <w:t>, 35-79 for AHA/ACC PCE and 18-75 for D</w:t>
      </w:r>
      <w:proofErr w:type="gramStart"/>
      <w:r w:rsidR="00DF1CA1" w:rsidRPr="00D52B3A">
        <w:rPr>
          <w:rFonts w:ascii="Arial" w:hAnsi="Arial" w:cs="Arial"/>
          <w:lang w:val="en-GB"/>
        </w:rPr>
        <w:t>:A:D</w:t>
      </w:r>
      <w:proofErr w:type="gramEnd"/>
      <w:r w:rsidR="00DF1CA1" w:rsidRPr="00D52B3A">
        <w:rPr>
          <w:rFonts w:ascii="Arial" w:hAnsi="Arial" w:cs="Arial"/>
          <w:lang w:val="en-GB"/>
        </w:rPr>
        <w:t>)</w:t>
      </w:r>
      <w:r w:rsidR="001F044C">
        <w:rPr>
          <w:rFonts w:ascii="Arial" w:hAnsi="Arial" w:cs="Arial"/>
          <w:lang w:val="en-GB"/>
        </w:rPr>
        <w:t>, by study</w:t>
      </w:r>
      <w:r w:rsidR="00DF1CA1" w:rsidRPr="00D52B3A">
        <w:rPr>
          <w:rFonts w:ascii="Arial" w:hAnsi="Arial" w:cs="Arial"/>
          <w:lang w:val="en-GB"/>
        </w:rPr>
        <w:t>.</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219"/>
        <w:gridCol w:w="1882"/>
        <w:gridCol w:w="2022"/>
        <w:gridCol w:w="1866"/>
        <w:gridCol w:w="1983"/>
        <w:gridCol w:w="1988"/>
      </w:tblGrid>
      <w:tr w:rsidR="00DF1CA1" w:rsidRPr="008E4930" w14:paraId="6F8808A3" w14:textId="77777777" w:rsidTr="00B52A01">
        <w:trPr>
          <w:trHeight w:val="412"/>
        </w:trPr>
        <w:tc>
          <w:tcPr>
            <w:tcW w:w="1242" w:type="pct"/>
            <w:tcBorders>
              <w:top w:val="nil"/>
              <w:bottom w:val="single" w:sz="4" w:space="0" w:color="auto"/>
            </w:tcBorders>
            <w:shd w:val="clear" w:color="auto" w:fill="auto"/>
            <w:vAlign w:val="center"/>
          </w:tcPr>
          <w:p w14:paraId="074F260B" w14:textId="77777777" w:rsidR="00DF1CA1" w:rsidRPr="00B52A01" w:rsidRDefault="00DF1CA1" w:rsidP="00AD3536">
            <w:pPr>
              <w:rPr>
                <w:rFonts w:ascii="Arial" w:hAnsi="Arial" w:cs="Arial"/>
                <w:b/>
                <w:bCs/>
                <w:color w:val="000000"/>
                <w:sz w:val="20"/>
                <w:szCs w:val="20"/>
              </w:rPr>
            </w:pPr>
          </w:p>
        </w:tc>
        <w:tc>
          <w:tcPr>
            <w:tcW w:w="2226" w:type="pct"/>
            <w:gridSpan w:val="3"/>
            <w:tcBorders>
              <w:top w:val="single" w:sz="4" w:space="0" w:color="auto"/>
              <w:bottom w:val="single" w:sz="4" w:space="0" w:color="auto"/>
            </w:tcBorders>
            <w:shd w:val="clear" w:color="auto" w:fill="auto"/>
            <w:vAlign w:val="center"/>
          </w:tcPr>
          <w:p w14:paraId="02731D5C" w14:textId="77777777" w:rsidR="00DF1CA1" w:rsidRPr="00B52A01" w:rsidRDefault="00DF1CA1" w:rsidP="00AD3536">
            <w:pPr>
              <w:jc w:val="center"/>
              <w:rPr>
                <w:rFonts w:ascii="Arial" w:hAnsi="Arial" w:cs="Arial"/>
                <w:b/>
                <w:sz w:val="20"/>
                <w:szCs w:val="20"/>
                <w:lang w:val="fr-CH"/>
              </w:rPr>
            </w:pPr>
            <w:r w:rsidRPr="00B52A01">
              <w:rPr>
                <w:rFonts w:ascii="Arial" w:hAnsi="Arial" w:cs="Arial"/>
                <w:b/>
                <w:sz w:val="20"/>
                <w:szCs w:val="20"/>
                <w:lang w:val="fr-CH"/>
              </w:rPr>
              <w:t>SHCS</w:t>
            </w:r>
          </w:p>
        </w:tc>
        <w:tc>
          <w:tcPr>
            <w:tcW w:w="1532" w:type="pct"/>
            <w:gridSpan w:val="2"/>
            <w:tcBorders>
              <w:top w:val="single" w:sz="4" w:space="0" w:color="auto"/>
              <w:bottom w:val="single" w:sz="4" w:space="0" w:color="auto"/>
            </w:tcBorders>
            <w:vAlign w:val="center"/>
          </w:tcPr>
          <w:p w14:paraId="153A1017" w14:textId="77777777" w:rsidR="00DF1CA1" w:rsidRPr="00B52A01" w:rsidRDefault="00DF1CA1" w:rsidP="00AD3536">
            <w:pPr>
              <w:jc w:val="center"/>
              <w:rPr>
                <w:rFonts w:ascii="Arial" w:hAnsi="Arial" w:cs="Arial"/>
                <w:b/>
                <w:sz w:val="20"/>
                <w:szCs w:val="20"/>
                <w:lang w:val="fr-CH"/>
              </w:rPr>
            </w:pPr>
            <w:proofErr w:type="spellStart"/>
            <w:r w:rsidRPr="00B52A01">
              <w:rPr>
                <w:rFonts w:ascii="Arial" w:hAnsi="Arial" w:cs="Arial"/>
                <w:b/>
                <w:sz w:val="20"/>
                <w:szCs w:val="20"/>
                <w:lang w:val="fr-CH"/>
              </w:rPr>
              <w:t>CoLaus</w:t>
            </w:r>
            <w:r w:rsidR="00D33279">
              <w:rPr>
                <w:rFonts w:ascii="Arial" w:hAnsi="Arial" w:cs="Arial"/>
                <w:b/>
                <w:sz w:val="20"/>
                <w:szCs w:val="20"/>
                <w:lang w:val="fr-CH"/>
              </w:rPr>
              <w:t>|PsyCoLaus</w:t>
            </w:r>
            <w:proofErr w:type="spellEnd"/>
            <w:r w:rsidRPr="00B52A01">
              <w:rPr>
                <w:rFonts w:ascii="Arial" w:hAnsi="Arial" w:cs="Arial"/>
                <w:b/>
                <w:sz w:val="20"/>
                <w:szCs w:val="20"/>
                <w:lang w:val="fr-CH"/>
              </w:rPr>
              <w:t xml:space="preserve"> </w:t>
            </w:r>
            <w:proofErr w:type="spellStart"/>
            <w:r w:rsidRPr="00B52A01">
              <w:rPr>
                <w:rFonts w:ascii="Arial" w:hAnsi="Arial" w:cs="Arial"/>
                <w:b/>
                <w:sz w:val="20"/>
                <w:szCs w:val="20"/>
                <w:lang w:val="fr-CH"/>
              </w:rPr>
              <w:t>study</w:t>
            </w:r>
            <w:proofErr w:type="spellEnd"/>
          </w:p>
        </w:tc>
      </w:tr>
      <w:tr w:rsidR="00DF1CA1" w:rsidRPr="008E4930" w14:paraId="35536E25" w14:textId="77777777" w:rsidTr="00B52A01">
        <w:trPr>
          <w:trHeight w:val="412"/>
        </w:trPr>
        <w:tc>
          <w:tcPr>
            <w:tcW w:w="1242" w:type="pct"/>
            <w:tcBorders>
              <w:top w:val="nil"/>
              <w:bottom w:val="single" w:sz="4" w:space="0" w:color="auto"/>
            </w:tcBorders>
            <w:shd w:val="clear" w:color="auto" w:fill="auto"/>
            <w:vAlign w:val="center"/>
          </w:tcPr>
          <w:p w14:paraId="50C05498" w14:textId="77777777" w:rsidR="00DF1CA1" w:rsidRPr="00B52A01" w:rsidRDefault="00DF1CA1" w:rsidP="00AD3536">
            <w:pPr>
              <w:rPr>
                <w:rFonts w:ascii="Arial" w:hAnsi="Arial" w:cs="Arial"/>
                <w:b/>
                <w:bCs/>
                <w:color w:val="000000"/>
                <w:sz w:val="20"/>
                <w:szCs w:val="20"/>
              </w:rPr>
            </w:pPr>
          </w:p>
        </w:tc>
        <w:tc>
          <w:tcPr>
            <w:tcW w:w="726" w:type="pct"/>
            <w:tcBorders>
              <w:top w:val="single" w:sz="4" w:space="0" w:color="auto"/>
              <w:bottom w:val="single" w:sz="4" w:space="0" w:color="auto"/>
            </w:tcBorders>
            <w:shd w:val="clear" w:color="auto" w:fill="auto"/>
            <w:vAlign w:val="bottom"/>
          </w:tcPr>
          <w:p w14:paraId="7D7A1CF6" w14:textId="31ACF0F8" w:rsidR="00DF1CA1" w:rsidRPr="00B52A01" w:rsidRDefault="00DF1CA1" w:rsidP="00AD3536">
            <w:pPr>
              <w:jc w:val="center"/>
              <w:rPr>
                <w:rFonts w:ascii="Arial" w:hAnsi="Arial" w:cs="Arial"/>
                <w:b/>
                <w:sz w:val="20"/>
                <w:szCs w:val="20"/>
                <w:lang w:val="fr-CH"/>
              </w:rPr>
            </w:pPr>
            <w:r w:rsidRPr="00B52A01">
              <w:rPr>
                <w:rFonts w:ascii="Arial" w:hAnsi="Arial" w:cs="Arial"/>
                <w:b/>
                <w:sz w:val="20"/>
                <w:szCs w:val="20"/>
                <w:lang w:val="fr-CH"/>
              </w:rPr>
              <w:t>ESC SCORE</w:t>
            </w:r>
            <w:r w:rsidR="00DF1AFC">
              <w:rPr>
                <w:rFonts w:ascii="Arial" w:hAnsi="Arial" w:cs="Arial"/>
                <w:b/>
                <w:sz w:val="20"/>
                <w:szCs w:val="20"/>
                <w:lang w:val="fr-CH"/>
              </w:rPr>
              <w:t>2</w:t>
            </w:r>
          </w:p>
        </w:tc>
        <w:tc>
          <w:tcPr>
            <w:tcW w:w="780" w:type="pct"/>
            <w:tcBorders>
              <w:top w:val="single" w:sz="4" w:space="0" w:color="auto"/>
              <w:bottom w:val="single" w:sz="4" w:space="0" w:color="auto"/>
            </w:tcBorders>
            <w:vAlign w:val="bottom"/>
          </w:tcPr>
          <w:p w14:paraId="50B61016" w14:textId="77777777" w:rsidR="00DF1CA1" w:rsidRPr="00B52A01" w:rsidRDefault="00DF1CA1" w:rsidP="00AD3536">
            <w:pPr>
              <w:jc w:val="center"/>
              <w:rPr>
                <w:rFonts w:ascii="Arial" w:hAnsi="Arial" w:cs="Arial"/>
                <w:b/>
                <w:sz w:val="20"/>
                <w:szCs w:val="20"/>
                <w:lang w:val="fr-CH"/>
              </w:rPr>
            </w:pPr>
            <w:r w:rsidRPr="00B52A01">
              <w:rPr>
                <w:rFonts w:ascii="Arial" w:hAnsi="Arial" w:cs="Arial"/>
                <w:b/>
                <w:sz w:val="20"/>
                <w:szCs w:val="20"/>
                <w:lang w:val="fr-CH"/>
              </w:rPr>
              <w:t>AHA/ACC PCE</w:t>
            </w:r>
          </w:p>
        </w:tc>
        <w:tc>
          <w:tcPr>
            <w:tcW w:w="720" w:type="pct"/>
            <w:tcBorders>
              <w:top w:val="single" w:sz="4" w:space="0" w:color="auto"/>
              <w:bottom w:val="single" w:sz="4" w:space="0" w:color="auto"/>
            </w:tcBorders>
            <w:vAlign w:val="bottom"/>
          </w:tcPr>
          <w:p w14:paraId="73940C9B" w14:textId="77777777" w:rsidR="00DF1CA1" w:rsidRPr="00B52A01" w:rsidRDefault="00DF1CA1" w:rsidP="00AD3536">
            <w:pPr>
              <w:jc w:val="center"/>
              <w:rPr>
                <w:rFonts w:ascii="Arial" w:hAnsi="Arial" w:cs="Arial"/>
                <w:b/>
                <w:sz w:val="20"/>
                <w:szCs w:val="20"/>
                <w:lang w:val="fr-CH"/>
              </w:rPr>
            </w:pPr>
            <w:r w:rsidRPr="00B52A01">
              <w:rPr>
                <w:rFonts w:ascii="Arial" w:hAnsi="Arial" w:cs="Arial"/>
                <w:b/>
                <w:sz w:val="20"/>
                <w:szCs w:val="20"/>
                <w:lang w:val="fr-CH"/>
              </w:rPr>
              <w:t>D :A :D</w:t>
            </w:r>
          </w:p>
        </w:tc>
        <w:tc>
          <w:tcPr>
            <w:tcW w:w="765" w:type="pct"/>
            <w:tcBorders>
              <w:top w:val="single" w:sz="4" w:space="0" w:color="auto"/>
              <w:bottom w:val="single" w:sz="4" w:space="0" w:color="auto"/>
            </w:tcBorders>
            <w:vAlign w:val="bottom"/>
          </w:tcPr>
          <w:p w14:paraId="11B496BD" w14:textId="77777777" w:rsidR="00DF1CA1" w:rsidRPr="00B52A01" w:rsidRDefault="00DF1CA1" w:rsidP="00AD3536">
            <w:pPr>
              <w:jc w:val="center"/>
              <w:rPr>
                <w:rFonts w:ascii="Arial" w:hAnsi="Arial" w:cs="Arial"/>
                <w:b/>
                <w:sz w:val="20"/>
                <w:szCs w:val="20"/>
                <w:lang w:val="fr-CH"/>
              </w:rPr>
            </w:pPr>
            <w:r w:rsidRPr="00B52A01">
              <w:rPr>
                <w:rFonts w:ascii="Arial" w:hAnsi="Arial" w:cs="Arial"/>
                <w:b/>
                <w:sz w:val="20"/>
                <w:szCs w:val="20"/>
                <w:lang w:val="fr-CH"/>
              </w:rPr>
              <w:t>ESC SCORE</w:t>
            </w:r>
          </w:p>
        </w:tc>
        <w:tc>
          <w:tcPr>
            <w:tcW w:w="767" w:type="pct"/>
            <w:tcBorders>
              <w:top w:val="single" w:sz="4" w:space="0" w:color="auto"/>
              <w:bottom w:val="single" w:sz="4" w:space="0" w:color="auto"/>
            </w:tcBorders>
            <w:shd w:val="clear" w:color="auto" w:fill="auto"/>
            <w:vAlign w:val="bottom"/>
          </w:tcPr>
          <w:p w14:paraId="58079106" w14:textId="77777777" w:rsidR="00DF1CA1" w:rsidRPr="00B52A01" w:rsidRDefault="00DF1CA1" w:rsidP="00AD3536">
            <w:pPr>
              <w:jc w:val="center"/>
              <w:rPr>
                <w:rFonts w:ascii="Arial" w:hAnsi="Arial" w:cs="Arial"/>
                <w:b/>
                <w:sz w:val="20"/>
                <w:szCs w:val="20"/>
                <w:lang w:val="fr-CH"/>
              </w:rPr>
            </w:pPr>
            <w:r w:rsidRPr="00B52A01">
              <w:rPr>
                <w:rFonts w:ascii="Arial" w:hAnsi="Arial" w:cs="Arial"/>
                <w:b/>
                <w:sz w:val="20"/>
                <w:szCs w:val="20"/>
                <w:lang w:val="fr-CH"/>
              </w:rPr>
              <w:t>AHA/ACC PCE</w:t>
            </w:r>
          </w:p>
        </w:tc>
      </w:tr>
      <w:tr w:rsidR="00DF1CA1" w:rsidRPr="00E942EC" w14:paraId="2DD7CBAA" w14:textId="77777777" w:rsidTr="00B52A01">
        <w:trPr>
          <w:trHeight w:val="412"/>
        </w:trPr>
        <w:tc>
          <w:tcPr>
            <w:tcW w:w="1242" w:type="pct"/>
            <w:shd w:val="clear" w:color="auto" w:fill="auto"/>
            <w:vAlign w:val="center"/>
          </w:tcPr>
          <w:p w14:paraId="5CB5488C" w14:textId="77777777" w:rsidR="00DF1CA1" w:rsidRPr="00B52A01" w:rsidRDefault="00DF1CA1" w:rsidP="00AD3536">
            <w:pPr>
              <w:rPr>
                <w:rFonts w:ascii="Arial" w:hAnsi="Arial" w:cs="Arial"/>
                <w:b/>
                <w:sz w:val="20"/>
                <w:szCs w:val="20"/>
                <w:lang w:val="fr-CH"/>
              </w:rPr>
            </w:pPr>
            <w:r w:rsidRPr="00B52A01">
              <w:rPr>
                <w:rFonts w:ascii="Arial" w:hAnsi="Arial" w:cs="Arial"/>
                <w:b/>
                <w:sz w:val="20"/>
                <w:szCs w:val="20"/>
                <w:lang w:val="fr-CH"/>
              </w:rPr>
              <w:t xml:space="preserve">Discrimination </w:t>
            </w:r>
          </w:p>
        </w:tc>
        <w:tc>
          <w:tcPr>
            <w:tcW w:w="726" w:type="pct"/>
            <w:shd w:val="clear" w:color="auto" w:fill="auto"/>
            <w:vAlign w:val="center"/>
          </w:tcPr>
          <w:p w14:paraId="31AD0B29" w14:textId="77777777" w:rsidR="00DF1CA1" w:rsidRPr="00B52A01" w:rsidRDefault="00DF1CA1" w:rsidP="00AD3536">
            <w:pPr>
              <w:jc w:val="center"/>
              <w:rPr>
                <w:rFonts w:ascii="Arial" w:hAnsi="Arial" w:cs="Arial"/>
                <w:color w:val="000000"/>
                <w:sz w:val="20"/>
                <w:szCs w:val="20"/>
                <w:lang w:val="it-IT"/>
              </w:rPr>
            </w:pPr>
          </w:p>
        </w:tc>
        <w:tc>
          <w:tcPr>
            <w:tcW w:w="780" w:type="pct"/>
            <w:vAlign w:val="center"/>
          </w:tcPr>
          <w:p w14:paraId="5691F7BD" w14:textId="77777777" w:rsidR="00DF1CA1" w:rsidRPr="00B52A01" w:rsidRDefault="00DF1CA1" w:rsidP="00AD3536">
            <w:pPr>
              <w:jc w:val="center"/>
              <w:rPr>
                <w:rFonts w:ascii="Arial" w:hAnsi="Arial" w:cs="Arial"/>
                <w:color w:val="000000"/>
                <w:sz w:val="20"/>
                <w:szCs w:val="20"/>
                <w:lang w:val="it-IT"/>
              </w:rPr>
            </w:pPr>
          </w:p>
        </w:tc>
        <w:tc>
          <w:tcPr>
            <w:tcW w:w="720" w:type="pct"/>
            <w:vAlign w:val="center"/>
          </w:tcPr>
          <w:p w14:paraId="38D9F151" w14:textId="77777777" w:rsidR="00DF1CA1" w:rsidRPr="00B52A01" w:rsidRDefault="00DF1CA1" w:rsidP="00AD3536">
            <w:pPr>
              <w:jc w:val="center"/>
              <w:rPr>
                <w:rFonts w:ascii="Arial" w:hAnsi="Arial" w:cs="Arial"/>
                <w:color w:val="000000"/>
                <w:sz w:val="20"/>
                <w:szCs w:val="20"/>
                <w:lang w:val="it-IT"/>
              </w:rPr>
            </w:pPr>
          </w:p>
        </w:tc>
        <w:tc>
          <w:tcPr>
            <w:tcW w:w="765" w:type="pct"/>
            <w:vAlign w:val="center"/>
          </w:tcPr>
          <w:p w14:paraId="1C0B7A3C" w14:textId="77777777" w:rsidR="00DF1CA1" w:rsidRPr="00B52A01" w:rsidRDefault="00DF1CA1" w:rsidP="00AD3536">
            <w:pPr>
              <w:jc w:val="center"/>
              <w:rPr>
                <w:rFonts w:ascii="Arial" w:hAnsi="Arial" w:cs="Arial"/>
                <w:color w:val="000000"/>
                <w:sz w:val="20"/>
                <w:szCs w:val="20"/>
                <w:lang w:val="it-IT"/>
              </w:rPr>
            </w:pPr>
          </w:p>
        </w:tc>
        <w:tc>
          <w:tcPr>
            <w:tcW w:w="767" w:type="pct"/>
            <w:shd w:val="clear" w:color="auto" w:fill="auto"/>
            <w:vAlign w:val="center"/>
          </w:tcPr>
          <w:p w14:paraId="7F5D000C" w14:textId="77777777" w:rsidR="00DF1CA1" w:rsidRPr="00B52A01" w:rsidRDefault="00DF1CA1" w:rsidP="00AD3536">
            <w:pPr>
              <w:jc w:val="center"/>
              <w:rPr>
                <w:rFonts w:ascii="Arial" w:hAnsi="Arial" w:cs="Arial"/>
                <w:color w:val="000000"/>
                <w:sz w:val="20"/>
                <w:szCs w:val="20"/>
                <w:lang w:val="it-IT"/>
              </w:rPr>
            </w:pPr>
          </w:p>
        </w:tc>
      </w:tr>
      <w:tr w:rsidR="00DF1CA1" w:rsidRPr="009270F7" w14:paraId="031FEA2C" w14:textId="77777777" w:rsidTr="00B52A01">
        <w:trPr>
          <w:trHeight w:val="412"/>
        </w:trPr>
        <w:tc>
          <w:tcPr>
            <w:tcW w:w="1242" w:type="pct"/>
            <w:shd w:val="clear" w:color="auto" w:fill="auto"/>
            <w:vAlign w:val="center"/>
            <w:hideMark/>
          </w:tcPr>
          <w:p w14:paraId="4AAD039C" w14:textId="77777777" w:rsidR="00DF1CA1" w:rsidRPr="00B52A01" w:rsidRDefault="00DF1CA1" w:rsidP="00AD3536">
            <w:pPr>
              <w:ind w:firstLineChars="200" w:firstLine="400"/>
              <w:rPr>
                <w:rFonts w:ascii="Arial" w:hAnsi="Arial" w:cs="Arial"/>
                <w:sz w:val="20"/>
                <w:szCs w:val="20"/>
                <w:lang w:val="fr-CH"/>
              </w:rPr>
            </w:pPr>
            <w:proofErr w:type="spellStart"/>
            <w:r w:rsidRPr="00B52A01">
              <w:rPr>
                <w:rFonts w:ascii="Arial" w:hAnsi="Arial" w:cs="Arial"/>
                <w:sz w:val="20"/>
                <w:szCs w:val="20"/>
                <w:lang w:val="fr-CH"/>
              </w:rPr>
              <w:t>Sensitivity</w:t>
            </w:r>
            <w:proofErr w:type="spellEnd"/>
            <w:r w:rsidRPr="00B52A01">
              <w:rPr>
                <w:rFonts w:ascii="Arial" w:hAnsi="Arial" w:cs="Arial"/>
                <w:sz w:val="20"/>
                <w:szCs w:val="20"/>
                <w:lang w:val="fr-CH"/>
              </w:rPr>
              <w:t xml:space="preserve"> </w:t>
            </w:r>
            <w:r w:rsidRPr="00B52A01">
              <w:rPr>
                <w:rFonts w:ascii="Arial" w:hAnsi="Arial" w:cs="Arial"/>
                <w:sz w:val="20"/>
                <w:szCs w:val="20"/>
              </w:rPr>
              <w:t>(%) (95% CI)</w:t>
            </w:r>
          </w:p>
        </w:tc>
        <w:tc>
          <w:tcPr>
            <w:tcW w:w="726" w:type="pct"/>
            <w:shd w:val="clear" w:color="auto" w:fill="auto"/>
            <w:vAlign w:val="center"/>
            <w:hideMark/>
          </w:tcPr>
          <w:p w14:paraId="6A70631E" w14:textId="664AC314" w:rsidR="00DF1CA1" w:rsidRPr="005B3906" w:rsidRDefault="005B3906" w:rsidP="00AD3536">
            <w:pPr>
              <w:jc w:val="center"/>
              <w:rPr>
                <w:rFonts w:ascii="Arial" w:hAnsi="Arial" w:cs="Arial"/>
                <w:sz w:val="20"/>
                <w:szCs w:val="20"/>
              </w:rPr>
            </w:pPr>
            <w:r w:rsidRPr="005B3906">
              <w:rPr>
                <w:rFonts w:ascii="Arial" w:hAnsi="Arial" w:cs="Arial"/>
                <w:sz w:val="20"/>
                <w:szCs w:val="20"/>
              </w:rPr>
              <w:t xml:space="preserve">78 </w:t>
            </w:r>
            <w:r w:rsidR="00DF1CA1" w:rsidRPr="005B3906">
              <w:rPr>
                <w:rFonts w:ascii="Arial" w:hAnsi="Arial" w:cs="Arial"/>
                <w:sz w:val="20"/>
                <w:szCs w:val="20"/>
              </w:rPr>
              <w:t>(</w:t>
            </w:r>
            <w:r w:rsidRPr="005B3906">
              <w:rPr>
                <w:rFonts w:ascii="Arial" w:hAnsi="Arial" w:cs="Arial"/>
                <w:sz w:val="20"/>
                <w:szCs w:val="20"/>
              </w:rPr>
              <w:t>73.7</w:t>
            </w:r>
            <w:r w:rsidR="00DF1CA1" w:rsidRPr="005B3906">
              <w:rPr>
                <w:rFonts w:ascii="Arial" w:hAnsi="Arial" w:cs="Arial"/>
                <w:sz w:val="20"/>
                <w:szCs w:val="20"/>
              </w:rPr>
              <w:t xml:space="preserve">- </w:t>
            </w:r>
            <w:r w:rsidRPr="005B3906">
              <w:rPr>
                <w:rFonts w:ascii="Arial" w:hAnsi="Arial" w:cs="Arial"/>
                <w:sz w:val="20"/>
                <w:szCs w:val="20"/>
              </w:rPr>
              <w:t>82</w:t>
            </w:r>
            <w:r w:rsidR="00DF1CA1" w:rsidRPr="005B3906">
              <w:rPr>
                <w:rFonts w:ascii="Arial" w:hAnsi="Arial" w:cs="Arial"/>
                <w:sz w:val="20"/>
                <w:szCs w:val="20"/>
              </w:rPr>
              <w:t>)</w:t>
            </w:r>
          </w:p>
        </w:tc>
        <w:tc>
          <w:tcPr>
            <w:tcW w:w="780" w:type="pct"/>
            <w:vAlign w:val="center"/>
          </w:tcPr>
          <w:p w14:paraId="749761DE" w14:textId="7D4B7D46" w:rsidR="00DF1CA1" w:rsidRPr="00B52A01" w:rsidRDefault="00EA03B9" w:rsidP="00AD3536">
            <w:pPr>
              <w:jc w:val="center"/>
              <w:rPr>
                <w:rFonts w:ascii="Arial" w:hAnsi="Arial" w:cs="Arial"/>
                <w:color w:val="000000"/>
                <w:sz w:val="20"/>
                <w:szCs w:val="20"/>
              </w:rPr>
            </w:pPr>
            <w:r w:rsidRPr="00EA03B9">
              <w:rPr>
                <w:rFonts w:ascii="Arial" w:hAnsi="Arial" w:cs="Arial"/>
                <w:color w:val="000000"/>
                <w:sz w:val="20"/>
                <w:szCs w:val="20"/>
              </w:rPr>
              <w:t xml:space="preserve">56.1 </w:t>
            </w:r>
            <w:r w:rsidR="00DF1CA1" w:rsidRPr="00B52A01">
              <w:rPr>
                <w:rFonts w:ascii="Arial" w:hAnsi="Arial" w:cs="Arial"/>
                <w:color w:val="000000"/>
                <w:sz w:val="20"/>
                <w:szCs w:val="20"/>
              </w:rPr>
              <w:t>(</w:t>
            </w:r>
            <w:r w:rsidRPr="00EA03B9">
              <w:rPr>
                <w:rFonts w:ascii="Arial" w:hAnsi="Arial" w:cs="Arial"/>
                <w:color w:val="000000"/>
                <w:sz w:val="20"/>
                <w:szCs w:val="20"/>
              </w:rPr>
              <w:t>51.6</w:t>
            </w:r>
            <w:r>
              <w:rPr>
                <w:rFonts w:ascii="Arial" w:hAnsi="Arial" w:cs="Arial"/>
                <w:color w:val="000000"/>
                <w:sz w:val="20"/>
                <w:szCs w:val="20"/>
              </w:rPr>
              <w:t xml:space="preserve"> </w:t>
            </w:r>
            <w:r w:rsidR="00DF1CA1" w:rsidRPr="00B52A01">
              <w:rPr>
                <w:rFonts w:ascii="Arial" w:hAnsi="Arial" w:cs="Arial"/>
                <w:color w:val="000000"/>
                <w:sz w:val="20"/>
                <w:szCs w:val="20"/>
              </w:rPr>
              <w:t xml:space="preserve">- </w:t>
            </w:r>
            <w:r w:rsidRPr="00EA03B9">
              <w:rPr>
                <w:rFonts w:ascii="Arial" w:hAnsi="Arial" w:cs="Arial"/>
                <w:color w:val="000000"/>
                <w:sz w:val="20"/>
                <w:szCs w:val="20"/>
              </w:rPr>
              <w:t>60.5</w:t>
            </w:r>
            <w:r w:rsidR="00DF1CA1" w:rsidRPr="00B52A01">
              <w:rPr>
                <w:rFonts w:ascii="Arial" w:hAnsi="Arial" w:cs="Arial"/>
                <w:color w:val="000000"/>
                <w:sz w:val="20"/>
                <w:szCs w:val="20"/>
              </w:rPr>
              <w:t>)</w:t>
            </w:r>
          </w:p>
        </w:tc>
        <w:tc>
          <w:tcPr>
            <w:tcW w:w="720" w:type="pct"/>
            <w:vAlign w:val="center"/>
          </w:tcPr>
          <w:p w14:paraId="6E927808" w14:textId="77777777" w:rsidR="00DF1CA1" w:rsidRPr="00B52A01" w:rsidRDefault="00DF1CA1" w:rsidP="00AD3536">
            <w:pPr>
              <w:jc w:val="center"/>
              <w:rPr>
                <w:rFonts w:ascii="Arial" w:hAnsi="Arial" w:cs="Arial"/>
                <w:color w:val="000000"/>
                <w:sz w:val="20"/>
                <w:szCs w:val="20"/>
              </w:rPr>
            </w:pPr>
            <w:r w:rsidRPr="00B52A01">
              <w:rPr>
                <w:rFonts w:ascii="Arial" w:hAnsi="Arial" w:cs="Arial"/>
                <w:color w:val="000000"/>
                <w:sz w:val="20"/>
                <w:szCs w:val="20"/>
              </w:rPr>
              <w:t>34.3 (30.3 - 38.6)</w:t>
            </w:r>
          </w:p>
        </w:tc>
        <w:tc>
          <w:tcPr>
            <w:tcW w:w="765" w:type="pct"/>
            <w:vAlign w:val="center"/>
          </w:tcPr>
          <w:p w14:paraId="0413CAD0" w14:textId="63598E1A" w:rsidR="00DF1CA1" w:rsidRPr="00BF72B1" w:rsidRDefault="00E572D7" w:rsidP="00AD3536">
            <w:pPr>
              <w:jc w:val="center"/>
              <w:rPr>
                <w:rFonts w:ascii="Arial" w:hAnsi="Arial" w:cs="Arial"/>
                <w:sz w:val="20"/>
                <w:szCs w:val="20"/>
              </w:rPr>
            </w:pPr>
            <w:r w:rsidRPr="00BF72B1">
              <w:rPr>
                <w:rFonts w:ascii="Arial" w:hAnsi="Arial" w:cs="Arial"/>
                <w:sz w:val="20"/>
                <w:szCs w:val="20"/>
              </w:rPr>
              <w:t xml:space="preserve">76.7 </w:t>
            </w:r>
            <w:r w:rsidR="00DF1CA1" w:rsidRPr="00BF72B1">
              <w:rPr>
                <w:rFonts w:ascii="Arial" w:hAnsi="Arial" w:cs="Arial"/>
                <w:sz w:val="20"/>
                <w:szCs w:val="20"/>
              </w:rPr>
              <w:t>(</w:t>
            </w:r>
            <w:r w:rsidRPr="00BF72B1">
              <w:rPr>
                <w:rFonts w:ascii="Arial" w:hAnsi="Arial" w:cs="Arial"/>
                <w:sz w:val="20"/>
                <w:szCs w:val="20"/>
              </w:rPr>
              <w:t>72</w:t>
            </w:r>
            <w:r w:rsidR="00BF72B1" w:rsidRPr="00BF72B1">
              <w:rPr>
                <w:rFonts w:ascii="Arial" w:hAnsi="Arial" w:cs="Arial"/>
                <w:sz w:val="20"/>
                <w:szCs w:val="20"/>
              </w:rPr>
              <w:t xml:space="preserve"> </w:t>
            </w:r>
            <w:r w:rsidR="00DF1CA1" w:rsidRPr="00BF72B1">
              <w:rPr>
                <w:rFonts w:ascii="Arial" w:hAnsi="Arial" w:cs="Arial"/>
                <w:sz w:val="20"/>
                <w:szCs w:val="20"/>
              </w:rPr>
              <w:t xml:space="preserve">- </w:t>
            </w:r>
            <w:r w:rsidRPr="00BF72B1">
              <w:rPr>
                <w:rFonts w:ascii="Arial" w:hAnsi="Arial" w:cs="Arial"/>
                <w:sz w:val="20"/>
                <w:szCs w:val="20"/>
              </w:rPr>
              <w:t>80.9</w:t>
            </w:r>
            <w:r w:rsidR="00DF1CA1" w:rsidRPr="00BF72B1">
              <w:rPr>
                <w:rFonts w:ascii="Arial" w:hAnsi="Arial" w:cs="Arial"/>
                <w:sz w:val="20"/>
                <w:szCs w:val="20"/>
              </w:rPr>
              <w:t>)</w:t>
            </w:r>
          </w:p>
        </w:tc>
        <w:tc>
          <w:tcPr>
            <w:tcW w:w="767" w:type="pct"/>
            <w:shd w:val="clear" w:color="auto" w:fill="auto"/>
            <w:vAlign w:val="center"/>
            <w:hideMark/>
          </w:tcPr>
          <w:p w14:paraId="06584371" w14:textId="1DB27F2A" w:rsidR="00DF1CA1" w:rsidRPr="00B52A01" w:rsidRDefault="00BF72B1" w:rsidP="00BF72B1">
            <w:pPr>
              <w:jc w:val="center"/>
              <w:rPr>
                <w:rFonts w:ascii="Arial" w:hAnsi="Arial" w:cs="Arial"/>
                <w:color w:val="000000"/>
                <w:sz w:val="20"/>
                <w:szCs w:val="20"/>
              </w:rPr>
            </w:pPr>
            <w:r>
              <w:rPr>
                <w:rFonts w:ascii="Arial" w:hAnsi="Arial" w:cs="Arial"/>
                <w:color w:val="000000"/>
                <w:sz w:val="20"/>
                <w:szCs w:val="20"/>
              </w:rPr>
              <w:t>75.9</w:t>
            </w:r>
            <w:r w:rsidR="00DF1CA1" w:rsidRPr="00B52A01">
              <w:rPr>
                <w:rFonts w:ascii="Arial" w:hAnsi="Arial" w:cs="Arial"/>
                <w:color w:val="000000"/>
                <w:sz w:val="20"/>
                <w:szCs w:val="20"/>
              </w:rPr>
              <w:t xml:space="preserve"> (71</w:t>
            </w:r>
            <w:r>
              <w:rPr>
                <w:rFonts w:ascii="Arial" w:hAnsi="Arial" w:cs="Arial"/>
                <w:color w:val="000000"/>
                <w:sz w:val="20"/>
                <w:szCs w:val="20"/>
              </w:rPr>
              <w:t>.3</w:t>
            </w:r>
            <w:r w:rsidR="00DF1CA1" w:rsidRPr="00B52A01">
              <w:rPr>
                <w:rFonts w:ascii="Arial" w:hAnsi="Arial" w:cs="Arial"/>
                <w:color w:val="000000"/>
                <w:sz w:val="20"/>
                <w:szCs w:val="20"/>
              </w:rPr>
              <w:t xml:space="preserve"> </w:t>
            </w:r>
            <w:r>
              <w:rPr>
                <w:rFonts w:ascii="Arial" w:hAnsi="Arial" w:cs="Arial"/>
                <w:color w:val="000000"/>
                <w:sz w:val="20"/>
                <w:szCs w:val="20"/>
              </w:rPr>
              <w:t>-</w:t>
            </w:r>
            <w:r w:rsidR="00DF1CA1" w:rsidRPr="00B52A01">
              <w:rPr>
                <w:rFonts w:ascii="Arial" w:hAnsi="Arial" w:cs="Arial"/>
                <w:color w:val="000000"/>
                <w:sz w:val="20"/>
                <w:szCs w:val="20"/>
              </w:rPr>
              <w:t xml:space="preserve"> </w:t>
            </w:r>
            <w:r>
              <w:rPr>
                <w:rFonts w:ascii="Arial" w:hAnsi="Arial" w:cs="Arial"/>
                <w:color w:val="000000"/>
                <w:sz w:val="20"/>
                <w:szCs w:val="20"/>
              </w:rPr>
              <w:t>80.2</w:t>
            </w:r>
            <w:r w:rsidR="00DF1CA1" w:rsidRPr="00B52A01">
              <w:rPr>
                <w:rFonts w:ascii="Arial" w:hAnsi="Arial" w:cs="Arial"/>
                <w:color w:val="000000"/>
                <w:sz w:val="20"/>
                <w:szCs w:val="20"/>
              </w:rPr>
              <w:t>)</w:t>
            </w:r>
          </w:p>
        </w:tc>
      </w:tr>
      <w:tr w:rsidR="00DF1CA1" w:rsidRPr="009270F7" w14:paraId="3A05F2E5" w14:textId="77777777" w:rsidTr="00B52A01">
        <w:trPr>
          <w:trHeight w:val="412"/>
        </w:trPr>
        <w:tc>
          <w:tcPr>
            <w:tcW w:w="1242" w:type="pct"/>
            <w:shd w:val="clear" w:color="auto" w:fill="auto"/>
            <w:vAlign w:val="center"/>
            <w:hideMark/>
          </w:tcPr>
          <w:p w14:paraId="7A673C39" w14:textId="77777777" w:rsidR="00DF1CA1" w:rsidRPr="00B52A01" w:rsidRDefault="00DF1CA1" w:rsidP="00AD3536">
            <w:pPr>
              <w:ind w:firstLineChars="200" w:firstLine="400"/>
              <w:rPr>
                <w:rFonts w:ascii="Arial" w:hAnsi="Arial" w:cs="Arial"/>
                <w:sz w:val="20"/>
                <w:szCs w:val="20"/>
                <w:lang w:val="fr-CH"/>
              </w:rPr>
            </w:pPr>
            <w:proofErr w:type="spellStart"/>
            <w:r w:rsidRPr="00B52A01">
              <w:rPr>
                <w:rFonts w:ascii="Arial" w:hAnsi="Arial" w:cs="Arial"/>
                <w:sz w:val="20"/>
                <w:szCs w:val="20"/>
                <w:lang w:val="fr-CH"/>
              </w:rPr>
              <w:t>Specificity</w:t>
            </w:r>
            <w:proofErr w:type="spellEnd"/>
            <w:r w:rsidRPr="00B52A01">
              <w:rPr>
                <w:rFonts w:ascii="Arial" w:hAnsi="Arial" w:cs="Arial"/>
                <w:sz w:val="20"/>
                <w:szCs w:val="20"/>
                <w:lang w:val="fr-CH"/>
              </w:rPr>
              <w:t xml:space="preserve"> </w:t>
            </w:r>
            <w:r w:rsidRPr="00B52A01">
              <w:rPr>
                <w:rFonts w:ascii="Arial" w:hAnsi="Arial" w:cs="Arial"/>
                <w:sz w:val="20"/>
                <w:szCs w:val="20"/>
              </w:rPr>
              <w:t>(%) (95% CI)</w:t>
            </w:r>
          </w:p>
        </w:tc>
        <w:tc>
          <w:tcPr>
            <w:tcW w:w="726" w:type="pct"/>
            <w:shd w:val="clear" w:color="auto" w:fill="auto"/>
            <w:vAlign w:val="center"/>
            <w:hideMark/>
          </w:tcPr>
          <w:p w14:paraId="657E5749" w14:textId="2C5B74FF" w:rsidR="00DF1CA1" w:rsidRPr="005B3906" w:rsidRDefault="005B3906" w:rsidP="00AD3536">
            <w:pPr>
              <w:jc w:val="center"/>
              <w:rPr>
                <w:rFonts w:ascii="Arial" w:hAnsi="Arial" w:cs="Arial"/>
                <w:sz w:val="20"/>
                <w:szCs w:val="20"/>
              </w:rPr>
            </w:pPr>
            <w:r w:rsidRPr="005B3906">
              <w:rPr>
                <w:rFonts w:ascii="Arial" w:hAnsi="Arial" w:cs="Arial"/>
                <w:sz w:val="20"/>
                <w:szCs w:val="20"/>
              </w:rPr>
              <w:t xml:space="preserve">42.6 </w:t>
            </w:r>
            <w:r w:rsidR="00DF1CA1" w:rsidRPr="005B3906">
              <w:rPr>
                <w:rFonts w:ascii="Arial" w:hAnsi="Arial" w:cs="Arial"/>
                <w:sz w:val="20"/>
                <w:szCs w:val="20"/>
              </w:rPr>
              <w:t>(</w:t>
            </w:r>
            <w:r w:rsidRPr="005B3906">
              <w:rPr>
                <w:rFonts w:ascii="Arial" w:hAnsi="Arial" w:cs="Arial"/>
                <w:sz w:val="20"/>
                <w:szCs w:val="20"/>
              </w:rPr>
              <w:t>40.7</w:t>
            </w:r>
            <w:r w:rsidR="00DF1CA1" w:rsidRPr="005B3906">
              <w:rPr>
                <w:rFonts w:ascii="Arial" w:hAnsi="Arial" w:cs="Arial"/>
                <w:sz w:val="20"/>
                <w:szCs w:val="20"/>
              </w:rPr>
              <w:t xml:space="preserve"> - </w:t>
            </w:r>
            <w:r w:rsidRPr="005B3906">
              <w:rPr>
                <w:rFonts w:ascii="Arial" w:hAnsi="Arial" w:cs="Arial"/>
                <w:sz w:val="20"/>
                <w:szCs w:val="20"/>
              </w:rPr>
              <w:t>44.5</w:t>
            </w:r>
            <w:r w:rsidR="00DF1CA1" w:rsidRPr="005B3906">
              <w:rPr>
                <w:rFonts w:ascii="Arial" w:hAnsi="Arial" w:cs="Arial"/>
                <w:sz w:val="20"/>
                <w:szCs w:val="20"/>
              </w:rPr>
              <w:t>)</w:t>
            </w:r>
          </w:p>
        </w:tc>
        <w:tc>
          <w:tcPr>
            <w:tcW w:w="780" w:type="pct"/>
            <w:vAlign w:val="center"/>
          </w:tcPr>
          <w:p w14:paraId="3AE770C0" w14:textId="77777777" w:rsidR="00DF1CA1" w:rsidRPr="00B52A01" w:rsidRDefault="00DF1CA1" w:rsidP="00AD3536">
            <w:pPr>
              <w:jc w:val="center"/>
              <w:rPr>
                <w:rFonts w:ascii="Arial" w:hAnsi="Arial" w:cs="Arial"/>
                <w:color w:val="000000"/>
                <w:sz w:val="20"/>
                <w:szCs w:val="20"/>
              </w:rPr>
            </w:pPr>
            <w:r w:rsidRPr="00B52A01">
              <w:rPr>
                <w:rFonts w:ascii="Arial" w:hAnsi="Arial" w:cs="Arial"/>
                <w:color w:val="000000"/>
                <w:sz w:val="20"/>
                <w:szCs w:val="20"/>
              </w:rPr>
              <w:t>75.3 (74 - 76.6)</w:t>
            </w:r>
          </w:p>
        </w:tc>
        <w:tc>
          <w:tcPr>
            <w:tcW w:w="720" w:type="pct"/>
            <w:vAlign w:val="center"/>
          </w:tcPr>
          <w:p w14:paraId="5BDD386F" w14:textId="77777777" w:rsidR="00DF1CA1" w:rsidRPr="00B52A01" w:rsidRDefault="00DF1CA1" w:rsidP="00AD3536">
            <w:pPr>
              <w:jc w:val="center"/>
              <w:rPr>
                <w:rFonts w:ascii="Arial" w:hAnsi="Arial" w:cs="Arial"/>
                <w:color w:val="000000"/>
                <w:sz w:val="20"/>
                <w:szCs w:val="20"/>
              </w:rPr>
            </w:pPr>
            <w:r w:rsidRPr="00B52A01">
              <w:rPr>
                <w:rFonts w:ascii="Arial" w:hAnsi="Arial" w:cs="Arial"/>
                <w:color w:val="000000"/>
                <w:sz w:val="20"/>
                <w:szCs w:val="20"/>
              </w:rPr>
              <w:t>90.3 (89.5 - 91.1)</w:t>
            </w:r>
          </w:p>
        </w:tc>
        <w:tc>
          <w:tcPr>
            <w:tcW w:w="765" w:type="pct"/>
            <w:vAlign w:val="center"/>
          </w:tcPr>
          <w:p w14:paraId="50CAED7D" w14:textId="3E1D7AB6" w:rsidR="00DF1CA1" w:rsidRPr="00BF72B1" w:rsidRDefault="00E572D7" w:rsidP="00AD3536">
            <w:pPr>
              <w:jc w:val="center"/>
              <w:rPr>
                <w:rFonts w:ascii="Arial" w:hAnsi="Arial" w:cs="Arial"/>
                <w:sz w:val="20"/>
                <w:szCs w:val="20"/>
              </w:rPr>
            </w:pPr>
            <w:r w:rsidRPr="00BF72B1">
              <w:rPr>
                <w:rFonts w:ascii="Arial" w:hAnsi="Arial" w:cs="Arial"/>
                <w:sz w:val="20"/>
                <w:szCs w:val="20"/>
              </w:rPr>
              <w:t xml:space="preserve">60.3 </w:t>
            </w:r>
            <w:r w:rsidR="00DF1CA1" w:rsidRPr="00BF72B1">
              <w:rPr>
                <w:rFonts w:ascii="Arial" w:hAnsi="Arial" w:cs="Arial"/>
                <w:sz w:val="20"/>
                <w:szCs w:val="20"/>
              </w:rPr>
              <w:t>(</w:t>
            </w:r>
            <w:r w:rsidRPr="00BF72B1">
              <w:rPr>
                <w:rFonts w:ascii="Arial" w:hAnsi="Arial" w:cs="Arial"/>
                <w:sz w:val="20"/>
                <w:szCs w:val="20"/>
              </w:rPr>
              <w:t>58.8</w:t>
            </w:r>
            <w:r w:rsidR="00DF1CA1" w:rsidRPr="00BF72B1">
              <w:rPr>
                <w:rFonts w:ascii="Arial" w:hAnsi="Arial" w:cs="Arial"/>
                <w:sz w:val="20"/>
                <w:szCs w:val="20"/>
              </w:rPr>
              <w:t xml:space="preserve"> - </w:t>
            </w:r>
            <w:r w:rsidRPr="00BF72B1">
              <w:rPr>
                <w:rFonts w:ascii="Arial" w:hAnsi="Arial" w:cs="Arial"/>
                <w:sz w:val="20"/>
                <w:szCs w:val="20"/>
              </w:rPr>
              <w:t>61.8</w:t>
            </w:r>
            <w:r w:rsidR="00DF1CA1" w:rsidRPr="00BF72B1">
              <w:rPr>
                <w:rFonts w:ascii="Arial" w:hAnsi="Arial" w:cs="Arial"/>
                <w:sz w:val="20"/>
                <w:szCs w:val="20"/>
              </w:rPr>
              <w:t>)</w:t>
            </w:r>
          </w:p>
        </w:tc>
        <w:tc>
          <w:tcPr>
            <w:tcW w:w="767" w:type="pct"/>
            <w:shd w:val="clear" w:color="auto" w:fill="auto"/>
            <w:vAlign w:val="center"/>
            <w:hideMark/>
          </w:tcPr>
          <w:p w14:paraId="1405B538" w14:textId="49C6BF24" w:rsidR="00DF1CA1" w:rsidRPr="00B52A01" w:rsidRDefault="00BF72B1" w:rsidP="00AD3536">
            <w:pPr>
              <w:jc w:val="center"/>
              <w:rPr>
                <w:rFonts w:ascii="Arial" w:hAnsi="Arial" w:cs="Arial"/>
                <w:color w:val="000000"/>
                <w:sz w:val="20"/>
                <w:szCs w:val="20"/>
              </w:rPr>
            </w:pPr>
            <w:r w:rsidRPr="00BF72B1">
              <w:rPr>
                <w:rFonts w:ascii="Arial" w:hAnsi="Arial" w:cs="Arial"/>
                <w:color w:val="000000"/>
                <w:sz w:val="20"/>
                <w:szCs w:val="20"/>
              </w:rPr>
              <w:t xml:space="preserve">71.3 </w:t>
            </w:r>
            <w:r>
              <w:rPr>
                <w:rFonts w:ascii="Arial" w:hAnsi="Arial" w:cs="Arial"/>
                <w:color w:val="000000"/>
                <w:sz w:val="20"/>
                <w:szCs w:val="20"/>
              </w:rPr>
              <w:t>(70.1 - 72.6</w:t>
            </w:r>
            <w:r w:rsidR="00DF1CA1" w:rsidRPr="00B52A01">
              <w:rPr>
                <w:rFonts w:ascii="Arial" w:hAnsi="Arial" w:cs="Arial"/>
                <w:color w:val="000000"/>
                <w:sz w:val="20"/>
                <w:szCs w:val="20"/>
              </w:rPr>
              <w:t>)</w:t>
            </w:r>
          </w:p>
        </w:tc>
      </w:tr>
      <w:tr w:rsidR="00DF1CA1" w:rsidRPr="009270F7" w14:paraId="7EA2D5F2" w14:textId="77777777" w:rsidTr="00B52A01">
        <w:trPr>
          <w:trHeight w:val="412"/>
        </w:trPr>
        <w:tc>
          <w:tcPr>
            <w:tcW w:w="1242" w:type="pct"/>
            <w:shd w:val="clear" w:color="auto" w:fill="auto"/>
            <w:vAlign w:val="center"/>
            <w:hideMark/>
          </w:tcPr>
          <w:p w14:paraId="114414F5" w14:textId="77777777" w:rsidR="00DF1CA1" w:rsidRPr="00B52A01" w:rsidRDefault="00DF1CA1" w:rsidP="00AD3536">
            <w:pPr>
              <w:ind w:leftChars="200" w:left="450" w:hangingChars="5" w:hanging="10"/>
              <w:rPr>
                <w:rFonts w:ascii="Arial" w:hAnsi="Arial" w:cs="Arial"/>
                <w:sz w:val="20"/>
                <w:szCs w:val="20"/>
              </w:rPr>
            </w:pPr>
            <w:r w:rsidRPr="00B52A01">
              <w:rPr>
                <w:rFonts w:ascii="Arial" w:hAnsi="Arial" w:cs="Arial"/>
                <w:sz w:val="20"/>
                <w:szCs w:val="20"/>
              </w:rPr>
              <w:t>Positive predictive value (%) (95% CI)</w:t>
            </w:r>
          </w:p>
        </w:tc>
        <w:tc>
          <w:tcPr>
            <w:tcW w:w="726" w:type="pct"/>
            <w:shd w:val="clear" w:color="auto" w:fill="auto"/>
            <w:vAlign w:val="center"/>
            <w:hideMark/>
          </w:tcPr>
          <w:p w14:paraId="7BE4C5B4" w14:textId="568DCEF8" w:rsidR="00DF1CA1" w:rsidRPr="005B3906" w:rsidRDefault="005B3906" w:rsidP="00AD3536">
            <w:pPr>
              <w:jc w:val="center"/>
              <w:rPr>
                <w:rFonts w:ascii="Arial" w:hAnsi="Arial" w:cs="Arial"/>
                <w:sz w:val="20"/>
                <w:szCs w:val="20"/>
              </w:rPr>
            </w:pPr>
            <w:r w:rsidRPr="005B3906">
              <w:rPr>
                <w:rFonts w:ascii="Arial" w:hAnsi="Arial" w:cs="Arial"/>
                <w:sz w:val="20"/>
                <w:szCs w:val="20"/>
              </w:rPr>
              <w:t xml:space="preserve">17.2 </w:t>
            </w:r>
            <w:r w:rsidR="00DF1CA1" w:rsidRPr="005B3906">
              <w:rPr>
                <w:rFonts w:ascii="Arial" w:hAnsi="Arial" w:cs="Arial"/>
                <w:sz w:val="20"/>
                <w:szCs w:val="20"/>
              </w:rPr>
              <w:t>(</w:t>
            </w:r>
            <w:r w:rsidRPr="005B3906">
              <w:rPr>
                <w:rFonts w:ascii="Arial" w:hAnsi="Arial" w:cs="Arial"/>
                <w:sz w:val="20"/>
                <w:szCs w:val="20"/>
              </w:rPr>
              <w:t xml:space="preserve">15.5 </w:t>
            </w:r>
            <w:r w:rsidR="00DF1CA1" w:rsidRPr="005B3906">
              <w:rPr>
                <w:rFonts w:ascii="Arial" w:hAnsi="Arial" w:cs="Arial"/>
                <w:sz w:val="20"/>
                <w:szCs w:val="20"/>
              </w:rPr>
              <w:t xml:space="preserve">- </w:t>
            </w:r>
            <w:r w:rsidRPr="005B3906">
              <w:rPr>
                <w:rFonts w:ascii="Arial" w:hAnsi="Arial" w:cs="Arial"/>
                <w:sz w:val="20"/>
                <w:szCs w:val="20"/>
              </w:rPr>
              <w:t>19</w:t>
            </w:r>
            <w:r w:rsidR="00DF1CA1" w:rsidRPr="005B3906">
              <w:rPr>
                <w:rFonts w:ascii="Arial" w:hAnsi="Arial" w:cs="Arial"/>
                <w:sz w:val="20"/>
                <w:szCs w:val="20"/>
              </w:rPr>
              <w:t>)</w:t>
            </w:r>
          </w:p>
        </w:tc>
        <w:tc>
          <w:tcPr>
            <w:tcW w:w="780" w:type="pct"/>
            <w:vAlign w:val="center"/>
          </w:tcPr>
          <w:p w14:paraId="12818E44" w14:textId="70F2BCAC" w:rsidR="00DF1CA1" w:rsidRPr="00B52A01" w:rsidRDefault="00EA03B9" w:rsidP="00AD3536">
            <w:pPr>
              <w:jc w:val="center"/>
              <w:rPr>
                <w:rFonts w:ascii="Arial" w:hAnsi="Arial" w:cs="Arial"/>
                <w:color w:val="000000"/>
                <w:sz w:val="20"/>
                <w:szCs w:val="20"/>
              </w:rPr>
            </w:pPr>
            <w:r>
              <w:rPr>
                <w:rFonts w:ascii="Arial" w:hAnsi="Arial" w:cs="Arial"/>
                <w:color w:val="000000"/>
                <w:sz w:val="20"/>
                <w:szCs w:val="20"/>
              </w:rPr>
              <w:t>21.4 (19.2 - 23.8</w:t>
            </w:r>
            <w:r w:rsidR="00DF1CA1" w:rsidRPr="00B52A01">
              <w:rPr>
                <w:rFonts w:ascii="Arial" w:hAnsi="Arial" w:cs="Arial"/>
                <w:color w:val="000000"/>
                <w:sz w:val="20"/>
                <w:szCs w:val="20"/>
              </w:rPr>
              <w:t>)</w:t>
            </w:r>
          </w:p>
        </w:tc>
        <w:tc>
          <w:tcPr>
            <w:tcW w:w="720" w:type="pct"/>
            <w:vAlign w:val="center"/>
          </w:tcPr>
          <w:p w14:paraId="0F3B948F" w14:textId="77777777" w:rsidR="00DF1CA1" w:rsidRPr="00B52A01" w:rsidRDefault="00DF1CA1" w:rsidP="00AD3536">
            <w:pPr>
              <w:jc w:val="center"/>
              <w:rPr>
                <w:rFonts w:ascii="Arial" w:hAnsi="Arial" w:cs="Arial"/>
                <w:color w:val="000000"/>
                <w:sz w:val="20"/>
                <w:szCs w:val="20"/>
              </w:rPr>
            </w:pPr>
            <w:r w:rsidRPr="00B52A01">
              <w:rPr>
                <w:rFonts w:ascii="Arial" w:hAnsi="Arial" w:cs="Arial"/>
                <w:color w:val="000000"/>
                <w:sz w:val="20"/>
                <w:szCs w:val="20"/>
              </w:rPr>
              <w:t>24.4 (21.4 - 27.6)</w:t>
            </w:r>
          </w:p>
        </w:tc>
        <w:tc>
          <w:tcPr>
            <w:tcW w:w="765" w:type="pct"/>
            <w:vAlign w:val="center"/>
          </w:tcPr>
          <w:p w14:paraId="7BBEDADB" w14:textId="48113D0A" w:rsidR="00DF1CA1" w:rsidRPr="00BF72B1" w:rsidRDefault="00E572D7" w:rsidP="00AD3536">
            <w:pPr>
              <w:jc w:val="center"/>
              <w:rPr>
                <w:rFonts w:ascii="Arial" w:hAnsi="Arial" w:cs="Arial"/>
                <w:sz w:val="20"/>
                <w:szCs w:val="20"/>
              </w:rPr>
            </w:pPr>
            <w:r w:rsidRPr="00BF72B1">
              <w:rPr>
                <w:rFonts w:ascii="Arial" w:hAnsi="Arial" w:cs="Arial"/>
                <w:sz w:val="20"/>
                <w:szCs w:val="20"/>
              </w:rPr>
              <w:t xml:space="preserve">14.2 </w:t>
            </w:r>
            <w:r w:rsidR="00DF1CA1" w:rsidRPr="00BF72B1">
              <w:rPr>
                <w:rFonts w:ascii="Arial" w:hAnsi="Arial" w:cs="Arial"/>
                <w:sz w:val="20"/>
                <w:szCs w:val="20"/>
              </w:rPr>
              <w:t>(</w:t>
            </w:r>
            <w:r w:rsidRPr="00BF72B1">
              <w:rPr>
                <w:rFonts w:ascii="Arial" w:hAnsi="Arial" w:cs="Arial"/>
                <w:sz w:val="20"/>
                <w:szCs w:val="20"/>
              </w:rPr>
              <w:t xml:space="preserve">12.7 </w:t>
            </w:r>
            <w:r w:rsidR="00DF1CA1" w:rsidRPr="00BF72B1">
              <w:rPr>
                <w:rFonts w:ascii="Arial" w:hAnsi="Arial" w:cs="Arial"/>
                <w:sz w:val="20"/>
                <w:szCs w:val="20"/>
              </w:rPr>
              <w:t xml:space="preserve">- </w:t>
            </w:r>
            <w:r w:rsidRPr="00BF72B1">
              <w:rPr>
                <w:rFonts w:ascii="Arial" w:hAnsi="Arial" w:cs="Arial"/>
                <w:sz w:val="20"/>
                <w:szCs w:val="20"/>
              </w:rPr>
              <w:t>15.8</w:t>
            </w:r>
            <w:r w:rsidR="00DF1CA1" w:rsidRPr="00BF72B1">
              <w:rPr>
                <w:rFonts w:ascii="Arial" w:hAnsi="Arial" w:cs="Arial"/>
                <w:sz w:val="20"/>
                <w:szCs w:val="20"/>
              </w:rPr>
              <w:t>)</w:t>
            </w:r>
          </w:p>
        </w:tc>
        <w:tc>
          <w:tcPr>
            <w:tcW w:w="767" w:type="pct"/>
            <w:shd w:val="clear" w:color="auto" w:fill="auto"/>
            <w:vAlign w:val="center"/>
            <w:hideMark/>
          </w:tcPr>
          <w:p w14:paraId="63DF0A81" w14:textId="77777777" w:rsidR="00DF1CA1" w:rsidRPr="00B52A01" w:rsidRDefault="00DF1CA1" w:rsidP="00AD3536">
            <w:pPr>
              <w:jc w:val="center"/>
              <w:rPr>
                <w:rFonts w:ascii="Arial" w:hAnsi="Arial" w:cs="Arial"/>
                <w:color w:val="000000"/>
                <w:sz w:val="20"/>
                <w:szCs w:val="20"/>
              </w:rPr>
            </w:pPr>
            <w:r w:rsidRPr="00B52A01">
              <w:rPr>
                <w:rFonts w:ascii="Arial" w:hAnsi="Arial" w:cs="Arial"/>
                <w:color w:val="000000"/>
                <w:sz w:val="20"/>
                <w:szCs w:val="20"/>
              </w:rPr>
              <w:t>16.5 (14.7 - 18.3)</w:t>
            </w:r>
          </w:p>
        </w:tc>
      </w:tr>
      <w:tr w:rsidR="00DF1CA1" w:rsidRPr="009270F7" w14:paraId="2FFC20CA" w14:textId="77777777" w:rsidTr="00B52A01">
        <w:trPr>
          <w:trHeight w:val="412"/>
        </w:trPr>
        <w:tc>
          <w:tcPr>
            <w:tcW w:w="1242" w:type="pct"/>
            <w:shd w:val="clear" w:color="auto" w:fill="auto"/>
            <w:vAlign w:val="center"/>
            <w:hideMark/>
          </w:tcPr>
          <w:p w14:paraId="47F69202" w14:textId="77777777" w:rsidR="00DF1CA1" w:rsidRPr="00B52A01" w:rsidRDefault="00DF1CA1" w:rsidP="00AD3536">
            <w:pPr>
              <w:ind w:leftChars="200" w:left="450" w:hangingChars="5" w:hanging="10"/>
              <w:rPr>
                <w:rFonts w:ascii="Arial" w:hAnsi="Arial" w:cs="Arial"/>
                <w:sz w:val="20"/>
                <w:szCs w:val="20"/>
              </w:rPr>
            </w:pPr>
            <w:r w:rsidRPr="00B52A01">
              <w:rPr>
                <w:rFonts w:ascii="Arial" w:hAnsi="Arial" w:cs="Arial"/>
                <w:sz w:val="20"/>
                <w:szCs w:val="20"/>
              </w:rPr>
              <w:t>Negative predictive value (%) (95% CI)</w:t>
            </w:r>
          </w:p>
        </w:tc>
        <w:tc>
          <w:tcPr>
            <w:tcW w:w="726" w:type="pct"/>
            <w:shd w:val="clear" w:color="auto" w:fill="auto"/>
            <w:vAlign w:val="center"/>
            <w:hideMark/>
          </w:tcPr>
          <w:p w14:paraId="594C428C" w14:textId="7221EF08" w:rsidR="00DF1CA1" w:rsidRPr="005B3906" w:rsidRDefault="005B3906" w:rsidP="00AD3536">
            <w:pPr>
              <w:jc w:val="center"/>
              <w:rPr>
                <w:rFonts w:ascii="Arial" w:hAnsi="Arial" w:cs="Arial"/>
                <w:sz w:val="20"/>
                <w:szCs w:val="20"/>
              </w:rPr>
            </w:pPr>
            <w:r w:rsidRPr="005B3906">
              <w:rPr>
                <w:rFonts w:ascii="Arial" w:hAnsi="Arial" w:cs="Arial"/>
                <w:sz w:val="20"/>
                <w:szCs w:val="20"/>
              </w:rPr>
              <w:t xml:space="preserve">92.7 </w:t>
            </w:r>
            <w:r w:rsidR="00DF1CA1" w:rsidRPr="005B3906">
              <w:rPr>
                <w:rFonts w:ascii="Arial" w:hAnsi="Arial" w:cs="Arial"/>
                <w:sz w:val="20"/>
                <w:szCs w:val="20"/>
              </w:rPr>
              <w:t>(</w:t>
            </w:r>
            <w:r w:rsidRPr="005B3906">
              <w:rPr>
                <w:rFonts w:ascii="Arial" w:hAnsi="Arial" w:cs="Arial"/>
                <w:sz w:val="20"/>
                <w:szCs w:val="20"/>
              </w:rPr>
              <w:t xml:space="preserve">91.1 </w:t>
            </w:r>
            <w:r w:rsidR="00DF1CA1" w:rsidRPr="005B3906">
              <w:rPr>
                <w:rFonts w:ascii="Arial" w:hAnsi="Arial" w:cs="Arial"/>
                <w:sz w:val="20"/>
                <w:szCs w:val="20"/>
              </w:rPr>
              <w:t xml:space="preserve">- </w:t>
            </w:r>
            <w:r w:rsidRPr="005B3906">
              <w:rPr>
                <w:rFonts w:ascii="Arial" w:hAnsi="Arial" w:cs="Arial"/>
                <w:sz w:val="20"/>
                <w:szCs w:val="20"/>
              </w:rPr>
              <w:t>94.1</w:t>
            </w:r>
            <w:r w:rsidR="00DF1CA1" w:rsidRPr="005B3906">
              <w:rPr>
                <w:rFonts w:ascii="Arial" w:hAnsi="Arial" w:cs="Arial"/>
                <w:sz w:val="20"/>
                <w:szCs w:val="20"/>
              </w:rPr>
              <w:t>)</w:t>
            </w:r>
          </w:p>
        </w:tc>
        <w:tc>
          <w:tcPr>
            <w:tcW w:w="780" w:type="pct"/>
            <w:vAlign w:val="center"/>
          </w:tcPr>
          <w:p w14:paraId="5DA1DD4F" w14:textId="0BCE5E8D" w:rsidR="00DF1CA1" w:rsidRPr="00B52A01" w:rsidRDefault="00DF1CA1" w:rsidP="00AD3536">
            <w:pPr>
              <w:jc w:val="center"/>
              <w:rPr>
                <w:rFonts w:ascii="Arial" w:hAnsi="Arial" w:cs="Arial"/>
                <w:color w:val="000000"/>
                <w:sz w:val="20"/>
                <w:szCs w:val="20"/>
              </w:rPr>
            </w:pPr>
            <w:r w:rsidRPr="00B52A01">
              <w:rPr>
                <w:rFonts w:ascii="Arial" w:hAnsi="Arial" w:cs="Arial"/>
                <w:color w:val="000000"/>
                <w:sz w:val="20"/>
                <w:szCs w:val="20"/>
              </w:rPr>
              <w:t>93.</w:t>
            </w:r>
            <w:r w:rsidR="00EA03B9">
              <w:rPr>
                <w:rFonts w:ascii="Arial" w:hAnsi="Arial" w:cs="Arial"/>
                <w:color w:val="000000"/>
                <w:sz w:val="20"/>
                <w:szCs w:val="20"/>
              </w:rPr>
              <w:t>5 (92.6</w:t>
            </w:r>
            <w:r w:rsidRPr="00B52A01">
              <w:rPr>
                <w:rFonts w:ascii="Arial" w:hAnsi="Arial" w:cs="Arial"/>
                <w:color w:val="000000"/>
                <w:sz w:val="20"/>
                <w:szCs w:val="20"/>
              </w:rPr>
              <w:t xml:space="preserve"> - 94.3)</w:t>
            </w:r>
          </w:p>
        </w:tc>
        <w:tc>
          <w:tcPr>
            <w:tcW w:w="720" w:type="pct"/>
            <w:vAlign w:val="center"/>
          </w:tcPr>
          <w:p w14:paraId="25B4017C" w14:textId="77777777" w:rsidR="00DF1CA1" w:rsidRPr="00B52A01" w:rsidRDefault="00DF1CA1" w:rsidP="00AD3536">
            <w:pPr>
              <w:jc w:val="center"/>
              <w:rPr>
                <w:rFonts w:ascii="Arial" w:hAnsi="Arial" w:cs="Arial"/>
                <w:color w:val="000000"/>
                <w:sz w:val="20"/>
                <w:szCs w:val="20"/>
              </w:rPr>
            </w:pPr>
            <w:r w:rsidRPr="00B52A01">
              <w:rPr>
                <w:rFonts w:ascii="Arial" w:hAnsi="Arial" w:cs="Arial"/>
                <w:color w:val="000000"/>
                <w:sz w:val="20"/>
                <w:szCs w:val="20"/>
              </w:rPr>
              <w:t>93.8 (93.1 - 94.4)</w:t>
            </w:r>
          </w:p>
        </w:tc>
        <w:tc>
          <w:tcPr>
            <w:tcW w:w="765" w:type="pct"/>
            <w:vAlign w:val="center"/>
          </w:tcPr>
          <w:p w14:paraId="05A9A71A" w14:textId="208FCC9C" w:rsidR="00DF1CA1" w:rsidRPr="00BF72B1" w:rsidRDefault="00E572D7" w:rsidP="00AD3536">
            <w:pPr>
              <w:jc w:val="center"/>
              <w:rPr>
                <w:rFonts w:ascii="Arial" w:hAnsi="Arial" w:cs="Arial"/>
                <w:sz w:val="20"/>
                <w:szCs w:val="20"/>
              </w:rPr>
            </w:pPr>
            <w:r w:rsidRPr="00BF72B1">
              <w:rPr>
                <w:rFonts w:ascii="Arial" w:hAnsi="Arial" w:cs="Arial"/>
                <w:sz w:val="20"/>
                <w:szCs w:val="20"/>
              </w:rPr>
              <w:t xml:space="preserve">96.8 </w:t>
            </w:r>
            <w:r w:rsidR="00DF1CA1" w:rsidRPr="00BF72B1">
              <w:rPr>
                <w:rFonts w:ascii="Arial" w:hAnsi="Arial" w:cs="Arial"/>
                <w:sz w:val="20"/>
                <w:szCs w:val="20"/>
              </w:rPr>
              <w:t>(</w:t>
            </w:r>
            <w:r w:rsidRPr="00BF72B1">
              <w:rPr>
                <w:rFonts w:ascii="Arial" w:hAnsi="Arial" w:cs="Arial"/>
                <w:sz w:val="20"/>
                <w:szCs w:val="20"/>
              </w:rPr>
              <w:t>96.1</w:t>
            </w:r>
            <w:r w:rsidR="00DF1CA1" w:rsidRPr="00BF72B1">
              <w:rPr>
                <w:rFonts w:ascii="Arial" w:hAnsi="Arial" w:cs="Arial"/>
                <w:sz w:val="20"/>
                <w:szCs w:val="20"/>
              </w:rPr>
              <w:t xml:space="preserve">- </w:t>
            </w:r>
            <w:r w:rsidRPr="00BF72B1">
              <w:rPr>
                <w:rFonts w:ascii="Arial" w:hAnsi="Arial" w:cs="Arial"/>
                <w:sz w:val="20"/>
                <w:szCs w:val="20"/>
              </w:rPr>
              <w:t>97.4</w:t>
            </w:r>
            <w:r w:rsidR="00DF1CA1" w:rsidRPr="00BF72B1">
              <w:rPr>
                <w:rFonts w:ascii="Arial" w:hAnsi="Arial" w:cs="Arial"/>
                <w:sz w:val="20"/>
                <w:szCs w:val="20"/>
              </w:rPr>
              <w:t>)</w:t>
            </w:r>
          </w:p>
        </w:tc>
        <w:tc>
          <w:tcPr>
            <w:tcW w:w="767" w:type="pct"/>
            <w:shd w:val="clear" w:color="auto" w:fill="auto"/>
            <w:vAlign w:val="center"/>
            <w:hideMark/>
          </w:tcPr>
          <w:p w14:paraId="587C34A2" w14:textId="6BB2DD25" w:rsidR="00DF1CA1" w:rsidRPr="00B52A01" w:rsidRDefault="00BF72B1" w:rsidP="00AD3536">
            <w:pPr>
              <w:jc w:val="center"/>
              <w:rPr>
                <w:rFonts w:ascii="Arial" w:hAnsi="Arial" w:cs="Arial"/>
                <w:color w:val="000000"/>
                <w:sz w:val="20"/>
                <w:szCs w:val="20"/>
              </w:rPr>
            </w:pPr>
            <w:r>
              <w:rPr>
                <w:rFonts w:ascii="Arial" w:hAnsi="Arial" w:cs="Arial"/>
                <w:color w:val="000000"/>
                <w:sz w:val="20"/>
                <w:szCs w:val="20"/>
              </w:rPr>
              <w:t>97.6</w:t>
            </w:r>
            <w:r w:rsidR="00DF1CA1" w:rsidRPr="00B52A01">
              <w:rPr>
                <w:rFonts w:ascii="Arial" w:hAnsi="Arial" w:cs="Arial"/>
                <w:color w:val="000000"/>
                <w:sz w:val="20"/>
                <w:szCs w:val="20"/>
              </w:rPr>
              <w:t xml:space="preserve"> (97 - 98)</w:t>
            </w:r>
          </w:p>
        </w:tc>
      </w:tr>
      <w:tr w:rsidR="00DF1CA1" w:rsidRPr="009270F7" w14:paraId="34885CF6" w14:textId="77777777" w:rsidTr="00B52A01">
        <w:trPr>
          <w:trHeight w:val="412"/>
        </w:trPr>
        <w:tc>
          <w:tcPr>
            <w:tcW w:w="1242" w:type="pct"/>
            <w:shd w:val="clear" w:color="auto" w:fill="auto"/>
            <w:vAlign w:val="center"/>
            <w:hideMark/>
          </w:tcPr>
          <w:p w14:paraId="7682BB79" w14:textId="77777777" w:rsidR="00DF1CA1" w:rsidRPr="00B52A01" w:rsidRDefault="00DF1CA1" w:rsidP="00AD3536">
            <w:pPr>
              <w:ind w:firstLineChars="200" w:firstLine="400"/>
              <w:rPr>
                <w:rFonts w:ascii="Arial" w:hAnsi="Arial" w:cs="Arial"/>
                <w:sz w:val="20"/>
                <w:szCs w:val="20"/>
              </w:rPr>
            </w:pPr>
            <w:r w:rsidRPr="00B52A01">
              <w:rPr>
                <w:rFonts w:ascii="Arial" w:hAnsi="Arial" w:cs="Arial"/>
                <w:sz w:val="20"/>
                <w:szCs w:val="20"/>
              </w:rPr>
              <w:t>AUROC (95% CI)</w:t>
            </w:r>
          </w:p>
        </w:tc>
        <w:tc>
          <w:tcPr>
            <w:tcW w:w="726" w:type="pct"/>
            <w:shd w:val="clear" w:color="auto" w:fill="auto"/>
            <w:vAlign w:val="center"/>
            <w:hideMark/>
          </w:tcPr>
          <w:p w14:paraId="105F05D9" w14:textId="10779441" w:rsidR="00DF1CA1" w:rsidRPr="005B3906" w:rsidRDefault="00DF1CA1" w:rsidP="005B3906">
            <w:pPr>
              <w:jc w:val="center"/>
              <w:rPr>
                <w:rFonts w:ascii="Arial" w:hAnsi="Arial" w:cs="Arial"/>
                <w:sz w:val="20"/>
                <w:szCs w:val="20"/>
              </w:rPr>
            </w:pPr>
            <w:r w:rsidRPr="005B3906">
              <w:rPr>
                <w:rFonts w:ascii="Arial" w:hAnsi="Arial" w:cs="Arial"/>
                <w:sz w:val="20"/>
                <w:szCs w:val="20"/>
              </w:rPr>
              <w:t>0.</w:t>
            </w:r>
            <w:r w:rsidR="005B3906" w:rsidRPr="005B3906">
              <w:rPr>
                <w:rFonts w:ascii="Arial" w:hAnsi="Arial" w:cs="Arial"/>
                <w:sz w:val="20"/>
                <w:szCs w:val="20"/>
              </w:rPr>
              <w:t>670</w:t>
            </w:r>
            <w:r w:rsidR="001B0032" w:rsidRPr="005B3906">
              <w:rPr>
                <w:rFonts w:ascii="Arial" w:hAnsi="Arial" w:cs="Arial"/>
                <w:sz w:val="20"/>
                <w:szCs w:val="20"/>
              </w:rPr>
              <w:t xml:space="preserve"> </w:t>
            </w:r>
            <w:r w:rsidRPr="005B3906">
              <w:rPr>
                <w:rFonts w:ascii="Arial" w:hAnsi="Arial" w:cs="Arial"/>
                <w:sz w:val="20"/>
                <w:szCs w:val="20"/>
              </w:rPr>
              <w:t>(0.</w:t>
            </w:r>
            <w:r w:rsidR="005B3906" w:rsidRPr="005B3906">
              <w:rPr>
                <w:rFonts w:ascii="Arial" w:hAnsi="Arial" w:cs="Arial"/>
                <w:sz w:val="20"/>
                <w:szCs w:val="20"/>
              </w:rPr>
              <w:t>641-0.699</w:t>
            </w:r>
            <w:r w:rsidRPr="005B3906">
              <w:rPr>
                <w:rFonts w:ascii="Arial" w:hAnsi="Arial" w:cs="Arial"/>
                <w:sz w:val="20"/>
                <w:szCs w:val="20"/>
              </w:rPr>
              <w:t>)</w:t>
            </w:r>
          </w:p>
        </w:tc>
        <w:tc>
          <w:tcPr>
            <w:tcW w:w="780" w:type="pct"/>
            <w:vAlign w:val="center"/>
          </w:tcPr>
          <w:p w14:paraId="28701719" w14:textId="082B6F39" w:rsidR="00DF1CA1" w:rsidRPr="00B52A01" w:rsidRDefault="00DF1CA1" w:rsidP="00AD3536">
            <w:pPr>
              <w:jc w:val="center"/>
              <w:rPr>
                <w:rFonts w:ascii="Arial" w:hAnsi="Arial" w:cs="Arial"/>
                <w:color w:val="000000"/>
                <w:sz w:val="20"/>
                <w:szCs w:val="20"/>
              </w:rPr>
            </w:pPr>
            <w:r w:rsidRPr="00B52A01">
              <w:rPr>
                <w:rFonts w:ascii="Arial" w:hAnsi="Arial" w:cs="Arial"/>
                <w:color w:val="000000"/>
                <w:sz w:val="20"/>
                <w:szCs w:val="20"/>
              </w:rPr>
              <w:t>0.717</w:t>
            </w:r>
            <w:r w:rsidR="001B0032">
              <w:rPr>
                <w:rFonts w:ascii="Arial" w:hAnsi="Arial" w:cs="Arial"/>
                <w:color w:val="000000"/>
                <w:sz w:val="20"/>
                <w:szCs w:val="20"/>
              </w:rPr>
              <w:t xml:space="preserve"> </w:t>
            </w:r>
            <w:r w:rsidR="00EA03B9">
              <w:rPr>
                <w:rFonts w:ascii="Arial" w:hAnsi="Arial" w:cs="Arial"/>
                <w:color w:val="000000"/>
                <w:sz w:val="20"/>
                <w:szCs w:val="20"/>
              </w:rPr>
              <w:t>(0.693-0.741</w:t>
            </w:r>
            <w:r w:rsidRPr="00B52A01">
              <w:rPr>
                <w:rFonts w:ascii="Arial" w:hAnsi="Arial" w:cs="Arial"/>
                <w:color w:val="000000"/>
                <w:sz w:val="20"/>
                <w:szCs w:val="20"/>
              </w:rPr>
              <w:t>)</w:t>
            </w:r>
          </w:p>
        </w:tc>
        <w:tc>
          <w:tcPr>
            <w:tcW w:w="720" w:type="pct"/>
            <w:vAlign w:val="center"/>
          </w:tcPr>
          <w:p w14:paraId="6F32D593" w14:textId="3A9714DE" w:rsidR="00DF1CA1" w:rsidRPr="00B52A01" w:rsidRDefault="00DF1CA1" w:rsidP="00AD3536">
            <w:pPr>
              <w:jc w:val="center"/>
              <w:rPr>
                <w:rFonts w:ascii="Arial" w:hAnsi="Arial" w:cs="Arial"/>
                <w:color w:val="000000"/>
                <w:sz w:val="20"/>
                <w:szCs w:val="20"/>
              </w:rPr>
            </w:pPr>
            <w:r w:rsidRPr="00B52A01">
              <w:rPr>
                <w:rFonts w:ascii="Arial" w:hAnsi="Arial" w:cs="Arial"/>
                <w:color w:val="000000"/>
                <w:sz w:val="20"/>
                <w:szCs w:val="20"/>
              </w:rPr>
              <w:t>0.763</w:t>
            </w:r>
            <w:r w:rsidR="001B0032">
              <w:rPr>
                <w:rFonts w:ascii="Arial" w:hAnsi="Arial" w:cs="Arial"/>
                <w:color w:val="000000"/>
                <w:sz w:val="20"/>
                <w:szCs w:val="20"/>
              </w:rPr>
              <w:t xml:space="preserve"> </w:t>
            </w:r>
            <w:r w:rsidR="00EA03B9">
              <w:rPr>
                <w:rFonts w:ascii="Arial" w:hAnsi="Arial" w:cs="Arial"/>
                <w:color w:val="000000"/>
                <w:sz w:val="20"/>
                <w:szCs w:val="20"/>
              </w:rPr>
              <w:t>(0.743-0.782</w:t>
            </w:r>
            <w:r w:rsidRPr="00B52A01">
              <w:rPr>
                <w:rFonts w:ascii="Arial" w:hAnsi="Arial" w:cs="Arial"/>
                <w:color w:val="000000"/>
                <w:sz w:val="20"/>
                <w:szCs w:val="20"/>
              </w:rPr>
              <w:t>)</w:t>
            </w:r>
          </w:p>
        </w:tc>
        <w:tc>
          <w:tcPr>
            <w:tcW w:w="765" w:type="pct"/>
            <w:vAlign w:val="center"/>
          </w:tcPr>
          <w:p w14:paraId="0C384AC9" w14:textId="2A472AC9" w:rsidR="00DF1CA1" w:rsidRPr="00BF72B1" w:rsidRDefault="00DF1CA1" w:rsidP="00E572D7">
            <w:pPr>
              <w:jc w:val="center"/>
              <w:rPr>
                <w:rFonts w:ascii="Arial" w:hAnsi="Arial" w:cs="Arial"/>
                <w:sz w:val="20"/>
                <w:szCs w:val="20"/>
              </w:rPr>
            </w:pPr>
            <w:r w:rsidRPr="00BF72B1">
              <w:rPr>
                <w:rFonts w:ascii="Arial" w:hAnsi="Arial" w:cs="Arial"/>
                <w:sz w:val="20"/>
                <w:szCs w:val="20"/>
              </w:rPr>
              <w:t>0.7</w:t>
            </w:r>
            <w:r w:rsidR="00E572D7" w:rsidRPr="00BF72B1">
              <w:rPr>
                <w:rFonts w:ascii="Arial" w:hAnsi="Arial" w:cs="Arial"/>
                <w:sz w:val="20"/>
                <w:szCs w:val="20"/>
              </w:rPr>
              <w:t>78</w:t>
            </w:r>
            <w:r w:rsidR="001B0032" w:rsidRPr="00BF72B1">
              <w:rPr>
                <w:rFonts w:ascii="Arial" w:hAnsi="Arial" w:cs="Arial"/>
                <w:sz w:val="20"/>
                <w:szCs w:val="20"/>
              </w:rPr>
              <w:t xml:space="preserve"> </w:t>
            </w:r>
            <w:r w:rsidRPr="00BF72B1">
              <w:rPr>
                <w:rFonts w:ascii="Arial" w:hAnsi="Arial" w:cs="Arial"/>
                <w:sz w:val="20"/>
                <w:szCs w:val="20"/>
              </w:rPr>
              <w:t>(0.</w:t>
            </w:r>
            <w:r w:rsidR="00E572D7" w:rsidRPr="00BF72B1">
              <w:rPr>
                <w:rFonts w:ascii="Arial" w:hAnsi="Arial" w:cs="Arial"/>
                <w:sz w:val="20"/>
                <w:szCs w:val="20"/>
              </w:rPr>
              <w:t>754</w:t>
            </w:r>
            <w:r w:rsidRPr="00BF72B1">
              <w:rPr>
                <w:rFonts w:ascii="Arial" w:hAnsi="Arial" w:cs="Arial"/>
                <w:sz w:val="20"/>
                <w:szCs w:val="20"/>
              </w:rPr>
              <w:t>-0.8</w:t>
            </w:r>
            <w:r w:rsidR="00E572D7" w:rsidRPr="00BF72B1">
              <w:rPr>
                <w:rFonts w:ascii="Arial" w:hAnsi="Arial" w:cs="Arial"/>
                <w:sz w:val="20"/>
                <w:szCs w:val="20"/>
              </w:rPr>
              <w:t>02</w:t>
            </w:r>
            <w:r w:rsidRPr="00BF72B1">
              <w:rPr>
                <w:rFonts w:ascii="Arial" w:hAnsi="Arial" w:cs="Arial"/>
                <w:sz w:val="20"/>
                <w:szCs w:val="20"/>
              </w:rPr>
              <w:t>)</w:t>
            </w:r>
          </w:p>
        </w:tc>
        <w:tc>
          <w:tcPr>
            <w:tcW w:w="767" w:type="pct"/>
            <w:shd w:val="clear" w:color="auto" w:fill="auto"/>
            <w:vAlign w:val="center"/>
            <w:hideMark/>
          </w:tcPr>
          <w:p w14:paraId="6699C786" w14:textId="15370FAB" w:rsidR="00DF1CA1" w:rsidRPr="00B52A01" w:rsidRDefault="001B0032" w:rsidP="00AD3536">
            <w:pPr>
              <w:jc w:val="center"/>
              <w:rPr>
                <w:rFonts w:ascii="Arial" w:hAnsi="Arial" w:cs="Arial"/>
                <w:color w:val="000000"/>
                <w:sz w:val="20"/>
                <w:szCs w:val="20"/>
              </w:rPr>
            </w:pPr>
            <w:r>
              <w:rPr>
                <w:rFonts w:ascii="Arial" w:hAnsi="Arial" w:cs="Arial"/>
                <w:color w:val="000000"/>
                <w:sz w:val="20"/>
                <w:szCs w:val="20"/>
              </w:rPr>
              <w:t xml:space="preserve">0.806 </w:t>
            </w:r>
            <w:r w:rsidR="00BF72B1">
              <w:rPr>
                <w:rFonts w:ascii="Arial" w:hAnsi="Arial" w:cs="Arial"/>
                <w:color w:val="000000"/>
                <w:sz w:val="20"/>
                <w:szCs w:val="20"/>
              </w:rPr>
              <w:t>(0.785-0.826</w:t>
            </w:r>
            <w:r w:rsidR="00DF1CA1" w:rsidRPr="00B52A01">
              <w:rPr>
                <w:rFonts w:ascii="Arial" w:hAnsi="Arial" w:cs="Arial"/>
                <w:color w:val="000000"/>
                <w:sz w:val="20"/>
                <w:szCs w:val="20"/>
              </w:rPr>
              <w:t>)</w:t>
            </w:r>
          </w:p>
        </w:tc>
      </w:tr>
      <w:tr w:rsidR="005B3906" w:rsidRPr="009270F7" w14:paraId="415D364F" w14:textId="77777777" w:rsidTr="00B52A01">
        <w:trPr>
          <w:trHeight w:val="412"/>
        </w:trPr>
        <w:tc>
          <w:tcPr>
            <w:tcW w:w="1242" w:type="pct"/>
            <w:shd w:val="clear" w:color="auto" w:fill="auto"/>
            <w:vAlign w:val="center"/>
          </w:tcPr>
          <w:p w14:paraId="244E1DE2" w14:textId="1554198C" w:rsidR="005B3906" w:rsidRPr="00B52A01" w:rsidRDefault="005B3906" w:rsidP="00AD3536">
            <w:pPr>
              <w:ind w:firstLineChars="200" w:firstLine="400"/>
              <w:rPr>
                <w:rFonts w:ascii="Arial" w:hAnsi="Arial" w:cs="Arial"/>
                <w:sz w:val="20"/>
                <w:szCs w:val="20"/>
              </w:rPr>
            </w:pPr>
            <w:proofErr w:type="spellStart"/>
            <w:r>
              <w:rPr>
                <w:rFonts w:ascii="Arial" w:hAnsi="Arial" w:cs="Arial"/>
                <w:sz w:val="20"/>
                <w:szCs w:val="20"/>
              </w:rPr>
              <w:t>Youden’s</w:t>
            </w:r>
            <w:proofErr w:type="spellEnd"/>
            <w:r>
              <w:rPr>
                <w:rFonts w:ascii="Arial" w:hAnsi="Arial" w:cs="Arial"/>
                <w:sz w:val="20"/>
                <w:szCs w:val="20"/>
              </w:rPr>
              <w:t xml:space="preserve"> index (</w:t>
            </w:r>
            <w:r w:rsidR="00315C97" w:rsidRPr="00B52A01">
              <w:rPr>
                <w:rFonts w:ascii="Arial" w:hAnsi="Arial" w:cs="Arial"/>
                <w:sz w:val="20"/>
                <w:szCs w:val="20"/>
              </w:rPr>
              <w:t>95% CI</w:t>
            </w:r>
            <w:r>
              <w:rPr>
                <w:rFonts w:ascii="Arial" w:hAnsi="Arial" w:cs="Arial"/>
                <w:sz w:val="20"/>
                <w:szCs w:val="20"/>
              </w:rPr>
              <w:t>)</w:t>
            </w:r>
          </w:p>
        </w:tc>
        <w:tc>
          <w:tcPr>
            <w:tcW w:w="726" w:type="pct"/>
            <w:shd w:val="clear" w:color="auto" w:fill="auto"/>
            <w:vAlign w:val="center"/>
          </w:tcPr>
          <w:p w14:paraId="63DD3660" w14:textId="1BF6E0CE" w:rsidR="005B3906" w:rsidRPr="005B3906" w:rsidRDefault="005B3906" w:rsidP="006F450C">
            <w:pPr>
              <w:jc w:val="center"/>
              <w:rPr>
                <w:rFonts w:ascii="Arial" w:hAnsi="Arial" w:cs="Arial"/>
                <w:sz w:val="20"/>
                <w:szCs w:val="20"/>
              </w:rPr>
            </w:pPr>
            <w:r w:rsidRPr="005B3906">
              <w:rPr>
                <w:rFonts w:ascii="Arial" w:hAnsi="Arial" w:cs="Arial"/>
                <w:sz w:val="20"/>
                <w:szCs w:val="20"/>
              </w:rPr>
              <w:t>0.269 (0.</w:t>
            </w:r>
            <w:r w:rsidR="006F450C">
              <w:rPr>
                <w:rFonts w:ascii="Arial" w:hAnsi="Arial" w:cs="Arial"/>
                <w:sz w:val="20"/>
                <w:szCs w:val="20"/>
              </w:rPr>
              <w:t>224-0.314</w:t>
            </w:r>
            <w:r w:rsidRPr="005B3906">
              <w:rPr>
                <w:rFonts w:ascii="Arial" w:hAnsi="Arial" w:cs="Arial"/>
                <w:sz w:val="20"/>
                <w:szCs w:val="20"/>
              </w:rPr>
              <w:t>)</w:t>
            </w:r>
          </w:p>
        </w:tc>
        <w:tc>
          <w:tcPr>
            <w:tcW w:w="780" w:type="pct"/>
            <w:vAlign w:val="center"/>
          </w:tcPr>
          <w:p w14:paraId="387BE175" w14:textId="6FF205D0" w:rsidR="005B3906" w:rsidRPr="00B52A01" w:rsidRDefault="005B3906" w:rsidP="006F450C">
            <w:pPr>
              <w:jc w:val="center"/>
              <w:rPr>
                <w:rFonts w:ascii="Arial" w:hAnsi="Arial" w:cs="Arial"/>
                <w:color w:val="000000"/>
                <w:sz w:val="20"/>
                <w:szCs w:val="20"/>
              </w:rPr>
            </w:pPr>
            <w:r w:rsidRPr="005B3906">
              <w:rPr>
                <w:rFonts w:ascii="Arial" w:hAnsi="Arial" w:cs="Arial"/>
                <w:color w:val="000000"/>
                <w:sz w:val="20"/>
                <w:szCs w:val="20"/>
              </w:rPr>
              <w:t>0.337</w:t>
            </w:r>
            <w:r>
              <w:rPr>
                <w:rFonts w:ascii="Arial" w:hAnsi="Arial" w:cs="Arial"/>
                <w:color w:val="000000"/>
                <w:sz w:val="20"/>
                <w:szCs w:val="20"/>
              </w:rPr>
              <w:t xml:space="preserve"> (0.</w:t>
            </w:r>
            <w:r w:rsidR="006F450C">
              <w:rPr>
                <w:rFonts w:ascii="Arial" w:hAnsi="Arial" w:cs="Arial"/>
                <w:color w:val="000000"/>
                <w:sz w:val="20"/>
                <w:szCs w:val="20"/>
              </w:rPr>
              <w:t>298-0.377</w:t>
            </w:r>
            <w:r>
              <w:rPr>
                <w:rFonts w:ascii="Arial" w:hAnsi="Arial" w:cs="Arial"/>
                <w:color w:val="000000"/>
                <w:sz w:val="20"/>
                <w:szCs w:val="20"/>
              </w:rPr>
              <w:t>)</w:t>
            </w:r>
          </w:p>
        </w:tc>
        <w:tc>
          <w:tcPr>
            <w:tcW w:w="720" w:type="pct"/>
            <w:vAlign w:val="center"/>
          </w:tcPr>
          <w:p w14:paraId="03852484" w14:textId="7F272D6E" w:rsidR="005B3906" w:rsidRPr="00B52A01" w:rsidRDefault="0012147A" w:rsidP="006F450C">
            <w:pPr>
              <w:jc w:val="center"/>
              <w:rPr>
                <w:rFonts w:ascii="Arial" w:hAnsi="Arial" w:cs="Arial"/>
                <w:color w:val="000000"/>
                <w:sz w:val="20"/>
                <w:szCs w:val="20"/>
              </w:rPr>
            </w:pPr>
            <w:r w:rsidRPr="0012147A">
              <w:rPr>
                <w:rFonts w:ascii="Arial" w:hAnsi="Arial" w:cs="Arial"/>
                <w:color w:val="000000"/>
                <w:sz w:val="20"/>
                <w:szCs w:val="20"/>
              </w:rPr>
              <w:t>0.407</w:t>
            </w:r>
            <w:r>
              <w:rPr>
                <w:rFonts w:ascii="Arial" w:hAnsi="Arial" w:cs="Arial"/>
                <w:color w:val="000000"/>
                <w:sz w:val="20"/>
                <w:szCs w:val="20"/>
              </w:rPr>
              <w:t xml:space="preserve"> (0.</w:t>
            </w:r>
            <w:r w:rsidR="006F450C">
              <w:rPr>
                <w:rFonts w:ascii="Arial" w:hAnsi="Arial" w:cs="Arial"/>
                <w:color w:val="000000"/>
                <w:sz w:val="20"/>
                <w:szCs w:val="20"/>
              </w:rPr>
              <w:t>372-0.441</w:t>
            </w:r>
            <w:r>
              <w:rPr>
                <w:rFonts w:ascii="Arial" w:hAnsi="Arial" w:cs="Arial"/>
                <w:color w:val="000000"/>
                <w:sz w:val="20"/>
                <w:szCs w:val="20"/>
              </w:rPr>
              <w:t>)</w:t>
            </w:r>
          </w:p>
        </w:tc>
        <w:tc>
          <w:tcPr>
            <w:tcW w:w="765" w:type="pct"/>
            <w:vAlign w:val="center"/>
          </w:tcPr>
          <w:p w14:paraId="25D69BB8" w14:textId="36758B33" w:rsidR="005B3906" w:rsidRPr="00BF72B1" w:rsidRDefault="00E572D7" w:rsidP="006841A0">
            <w:pPr>
              <w:jc w:val="center"/>
              <w:rPr>
                <w:rFonts w:ascii="Arial" w:hAnsi="Arial" w:cs="Arial"/>
                <w:sz w:val="20"/>
                <w:szCs w:val="20"/>
              </w:rPr>
            </w:pPr>
            <w:r w:rsidRPr="00BF72B1">
              <w:rPr>
                <w:rFonts w:ascii="Arial" w:hAnsi="Arial" w:cs="Arial"/>
                <w:sz w:val="20"/>
                <w:szCs w:val="20"/>
              </w:rPr>
              <w:t>0.436 (0.</w:t>
            </w:r>
            <w:r w:rsidR="006841A0">
              <w:rPr>
                <w:rFonts w:ascii="Arial" w:hAnsi="Arial" w:cs="Arial"/>
                <w:sz w:val="20"/>
                <w:szCs w:val="20"/>
              </w:rPr>
              <w:t>394-0.478</w:t>
            </w:r>
            <w:r w:rsidRPr="00BF72B1">
              <w:rPr>
                <w:rFonts w:ascii="Arial" w:hAnsi="Arial" w:cs="Arial"/>
                <w:sz w:val="20"/>
                <w:szCs w:val="20"/>
              </w:rPr>
              <w:t>)</w:t>
            </w:r>
          </w:p>
        </w:tc>
        <w:tc>
          <w:tcPr>
            <w:tcW w:w="767" w:type="pct"/>
            <w:shd w:val="clear" w:color="auto" w:fill="auto"/>
            <w:vAlign w:val="center"/>
          </w:tcPr>
          <w:p w14:paraId="3520AB6D" w14:textId="25A7E078" w:rsidR="005B3906" w:rsidRDefault="00BF72B1" w:rsidP="006841A0">
            <w:pPr>
              <w:jc w:val="center"/>
              <w:rPr>
                <w:rFonts w:ascii="Arial" w:hAnsi="Arial" w:cs="Arial"/>
                <w:color w:val="000000"/>
                <w:sz w:val="20"/>
                <w:szCs w:val="20"/>
              </w:rPr>
            </w:pPr>
            <w:r w:rsidRPr="00BF72B1">
              <w:rPr>
                <w:rFonts w:ascii="Arial" w:hAnsi="Arial" w:cs="Arial"/>
                <w:color w:val="000000"/>
                <w:sz w:val="20"/>
                <w:szCs w:val="20"/>
              </w:rPr>
              <w:t>0.486</w:t>
            </w:r>
            <w:r>
              <w:rPr>
                <w:rFonts w:ascii="Arial" w:hAnsi="Arial" w:cs="Arial"/>
                <w:color w:val="000000"/>
                <w:sz w:val="20"/>
                <w:szCs w:val="20"/>
              </w:rPr>
              <w:t xml:space="preserve"> (0.</w:t>
            </w:r>
            <w:r w:rsidR="006841A0">
              <w:rPr>
                <w:rFonts w:ascii="Arial" w:hAnsi="Arial" w:cs="Arial"/>
                <w:color w:val="000000"/>
                <w:sz w:val="20"/>
                <w:szCs w:val="20"/>
              </w:rPr>
              <w:t>441-0.532</w:t>
            </w:r>
            <w:r>
              <w:rPr>
                <w:rFonts w:ascii="Arial" w:hAnsi="Arial" w:cs="Arial"/>
                <w:color w:val="000000"/>
                <w:sz w:val="20"/>
                <w:szCs w:val="20"/>
              </w:rPr>
              <w:t>)</w:t>
            </w:r>
          </w:p>
        </w:tc>
      </w:tr>
      <w:tr w:rsidR="00DF1CA1" w:rsidRPr="009270F7" w14:paraId="7F97FF8D" w14:textId="77777777" w:rsidTr="00B52A01">
        <w:trPr>
          <w:trHeight w:val="412"/>
        </w:trPr>
        <w:tc>
          <w:tcPr>
            <w:tcW w:w="1242" w:type="pct"/>
            <w:shd w:val="clear" w:color="auto" w:fill="auto"/>
            <w:vAlign w:val="center"/>
            <w:hideMark/>
          </w:tcPr>
          <w:p w14:paraId="6E6317D1" w14:textId="77777777" w:rsidR="00DF1CA1" w:rsidRPr="00B52A01" w:rsidRDefault="00DF1CA1" w:rsidP="00AD3536">
            <w:pPr>
              <w:rPr>
                <w:rFonts w:ascii="Arial" w:hAnsi="Arial" w:cs="Arial"/>
                <w:b/>
                <w:sz w:val="20"/>
                <w:szCs w:val="20"/>
              </w:rPr>
            </w:pPr>
            <w:r w:rsidRPr="00B52A01">
              <w:rPr>
                <w:rFonts w:ascii="Arial" w:hAnsi="Arial" w:cs="Arial"/>
                <w:b/>
                <w:sz w:val="20"/>
                <w:szCs w:val="20"/>
              </w:rPr>
              <w:t>Calibration</w:t>
            </w:r>
          </w:p>
        </w:tc>
        <w:tc>
          <w:tcPr>
            <w:tcW w:w="726" w:type="pct"/>
            <w:shd w:val="clear" w:color="auto" w:fill="auto"/>
            <w:vAlign w:val="center"/>
            <w:hideMark/>
          </w:tcPr>
          <w:p w14:paraId="6A958D95" w14:textId="77777777" w:rsidR="00DF1CA1" w:rsidRPr="005B3906" w:rsidRDefault="00DF1CA1" w:rsidP="00AD3536">
            <w:pPr>
              <w:jc w:val="center"/>
              <w:rPr>
                <w:rFonts w:ascii="Arial" w:hAnsi="Arial" w:cs="Arial"/>
                <w:sz w:val="20"/>
                <w:szCs w:val="20"/>
              </w:rPr>
            </w:pPr>
          </w:p>
        </w:tc>
        <w:tc>
          <w:tcPr>
            <w:tcW w:w="780" w:type="pct"/>
            <w:vAlign w:val="center"/>
          </w:tcPr>
          <w:p w14:paraId="06657343" w14:textId="77777777" w:rsidR="00DF1CA1" w:rsidRPr="00B52A01" w:rsidRDefault="00DF1CA1" w:rsidP="00AD3536">
            <w:pPr>
              <w:jc w:val="center"/>
              <w:rPr>
                <w:rFonts w:ascii="Arial" w:hAnsi="Arial" w:cs="Arial"/>
                <w:color w:val="000000"/>
                <w:sz w:val="20"/>
                <w:szCs w:val="20"/>
              </w:rPr>
            </w:pPr>
          </w:p>
        </w:tc>
        <w:tc>
          <w:tcPr>
            <w:tcW w:w="720" w:type="pct"/>
            <w:vAlign w:val="center"/>
          </w:tcPr>
          <w:p w14:paraId="7D03748E" w14:textId="77777777" w:rsidR="00DF1CA1" w:rsidRPr="00B52A01" w:rsidRDefault="00DF1CA1" w:rsidP="00AD3536">
            <w:pPr>
              <w:jc w:val="center"/>
              <w:rPr>
                <w:rFonts w:ascii="Arial" w:hAnsi="Arial" w:cs="Arial"/>
                <w:color w:val="000000"/>
                <w:sz w:val="20"/>
                <w:szCs w:val="20"/>
              </w:rPr>
            </w:pPr>
          </w:p>
        </w:tc>
        <w:tc>
          <w:tcPr>
            <w:tcW w:w="765" w:type="pct"/>
            <w:vAlign w:val="center"/>
          </w:tcPr>
          <w:p w14:paraId="089B53AA" w14:textId="77777777" w:rsidR="00DF1CA1" w:rsidRPr="00BF72B1" w:rsidRDefault="00DF1CA1" w:rsidP="00AD3536">
            <w:pPr>
              <w:jc w:val="center"/>
              <w:rPr>
                <w:rFonts w:ascii="Arial" w:hAnsi="Arial" w:cs="Arial"/>
                <w:sz w:val="20"/>
                <w:szCs w:val="20"/>
              </w:rPr>
            </w:pPr>
          </w:p>
        </w:tc>
        <w:tc>
          <w:tcPr>
            <w:tcW w:w="767" w:type="pct"/>
            <w:shd w:val="clear" w:color="auto" w:fill="auto"/>
            <w:vAlign w:val="center"/>
            <w:hideMark/>
          </w:tcPr>
          <w:p w14:paraId="49E55FC6" w14:textId="77777777" w:rsidR="00DF1CA1" w:rsidRPr="00B52A01" w:rsidRDefault="00DF1CA1" w:rsidP="00AD3536">
            <w:pPr>
              <w:jc w:val="center"/>
              <w:rPr>
                <w:rFonts w:ascii="Arial" w:hAnsi="Arial" w:cs="Arial"/>
                <w:color w:val="000000"/>
                <w:sz w:val="20"/>
                <w:szCs w:val="20"/>
              </w:rPr>
            </w:pPr>
          </w:p>
        </w:tc>
      </w:tr>
      <w:tr w:rsidR="00DF1CA1" w:rsidRPr="009270F7" w14:paraId="51C247D2" w14:textId="77777777" w:rsidTr="00B52A01">
        <w:trPr>
          <w:trHeight w:val="412"/>
        </w:trPr>
        <w:tc>
          <w:tcPr>
            <w:tcW w:w="1242" w:type="pct"/>
            <w:shd w:val="clear" w:color="auto" w:fill="auto"/>
            <w:vAlign w:val="center"/>
            <w:hideMark/>
          </w:tcPr>
          <w:p w14:paraId="0533AF26" w14:textId="77777777" w:rsidR="00DF1CA1" w:rsidRPr="00B52A01" w:rsidRDefault="00DF1CA1" w:rsidP="00AD3536">
            <w:pPr>
              <w:ind w:firstLineChars="200" w:firstLine="400"/>
              <w:rPr>
                <w:rFonts w:ascii="Arial" w:hAnsi="Arial" w:cs="Arial"/>
                <w:sz w:val="20"/>
                <w:szCs w:val="20"/>
              </w:rPr>
            </w:pPr>
            <w:r w:rsidRPr="00B52A01">
              <w:rPr>
                <w:rFonts w:ascii="Arial" w:hAnsi="Arial" w:cs="Arial"/>
                <w:sz w:val="20"/>
                <w:szCs w:val="20"/>
              </w:rPr>
              <w:t>Brier score</w:t>
            </w:r>
          </w:p>
        </w:tc>
        <w:tc>
          <w:tcPr>
            <w:tcW w:w="726" w:type="pct"/>
            <w:shd w:val="clear" w:color="auto" w:fill="auto"/>
            <w:vAlign w:val="center"/>
            <w:hideMark/>
          </w:tcPr>
          <w:p w14:paraId="2AD30013" w14:textId="0D55377A" w:rsidR="00DF1CA1" w:rsidRPr="005B3906" w:rsidRDefault="005B3906" w:rsidP="00AD3536">
            <w:pPr>
              <w:jc w:val="center"/>
              <w:rPr>
                <w:rFonts w:ascii="Arial" w:hAnsi="Arial" w:cs="Arial"/>
                <w:sz w:val="20"/>
                <w:szCs w:val="20"/>
              </w:rPr>
            </w:pPr>
            <w:r w:rsidRPr="005B3906">
              <w:rPr>
                <w:rFonts w:ascii="Arial" w:hAnsi="Arial" w:cs="Arial"/>
                <w:sz w:val="20"/>
                <w:szCs w:val="20"/>
              </w:rPr>
              <w:t>0.1183</w:t>
            </w:r>
          </w:p>
        </w:tc>
        <w:tc>
          <w:tcPr>
            <w:tcW w:w="780" w:type="pct"/>
            <w:vAlign w:val="center"/>
          </w:tcPr>
          <w:p w14:paraId="7BB6A660" w14:textId="77777777" w:rsidR="00DF1CA1" w:rsidRPr="00B52A01" w:rsidRDefault="00DF1CA1" w:rsidP="00AD3536">
            <w:pPr>
              <w:jc w:val="center"/>
              <w:rPr>
                <w:rFonts w:ascii="Arial" w:hAnsi="Arial" w:cs="Arial"/>
                <w:color w:val="000000"/>
                <w:sz w:val="20"/>
                <w:szCs w:val="20"/>
              </w:rPr>
            </w:pPr>
            <w:r w:rsidRPr="00B52A01">
              <w:rPr>
                <w:rFonts w:ascii="Arial" w:hAnsi="Arial" w:cs="Arial"/>
                <w:color w:val="000000"/>
                <w:sz w:val="20"/>
                <w:szCs w:val="20"/>
              </w:rPr>
              <w:t>0.0915</w:t>
            </w:r>
          </w:p>
        </w:tc>
        <w:tc>
          <w:tcPr>
            <w:tcW w:w="720" w:type="pct"/>
            <w:vAlign w:val="center"/>
          </w:tcPr>
          <w:p w14:paraId="2919AA09" w14:textId="77777777" w:rsidR="00DF1CA1" w:rsidRPr="00B52A01" w:rsidRDefault="00DF1CA1" w:rsidP="00AD3536">
            <w:pPr>
              <w:jc w:val="center"/>
              <w:rPr>
                <w:rFonts w:ascii="Arial" w:hAnsi="Arial" w:cs="Arial"/>
                <w:color w:val="000000"/>
                <w:sz w:val="20"/>
                <w:szCs w:val="20"/>
              </w:rPr>
            </w:pPr>
            <w:r w:rsidRPr="00B52A01">
              <w:rPr>
                <w:rFonts w:ascii="Arial" w:hAnsi="Arial" w:cs="Arial"/>
                <w:color w:val="000000"/>
                <w:sz w:val="20"/>
                <w:szCs w:val="20"/>
              </w:rPr>
              <w:t>0.0761</w:t>
            </w:r>
          </w:p>
        </w:tc>
        <w:tc>
          <w:tcPr>
            <w:tcW w:w="765" w:type="pct"/>
            <w:vAlign w:val="center"/>
          </w:tcPr>
          <w:p w14:paraId="589CEA2B" w14:textId="0CA56DD3" w:rsidR="00DF1CA1" w:rsidRPr="00BF72B1" w:rsidRDefault="00E572D7" w:rsidP="00AD3536">
            <w:pPr>
              <w:jc w:val="center"/>
              <w:rPr>
                <w:rFonts w:ascii="Arial" w:hAnsi="Arial" w:cs="Arial"/>
                <w:sz w:val="20"/>
                <w:szCs w:val="20"/>
              </w:rPr>
            </w:pPr>
            <w:r w:rsidRPr="00BF72B1">
              <w:rPr>
                <w:rFonts w:ascii="Arial" w:hAnsi="Arial" w:cs="Arial"/>
                <w:sz w:val="20"/>
                <w:szCs w:val="20"/>
              </w:rPr>
              <w:t>0.0694</w:t>
            </w:r>
          </w:p>
        </w:tc>
        <w:tc>
          <w:tcPr>
            <w:tcW w:w="767" w:type="pct"/>
            <w:shd w:val="clear" w:color="auto" w:fill="auto"/>
            <w:vAlign w:val="center"/>
            <w:hideMark/>
          </w:tcPr>
          <w:p w14:paraId="16D057BA" w14:textId="77777777" w:rsidR="00DF1CA1" w:rsidRPr="00B52A01" w:rsidRDefault="00DF1CA1" w:rsidP="00AD3536">
            <w:pPr>
              <w:jc w:val="center"/>
              <w:rPr>
                <w:rFonts w:ascii="Arial" w:hAnsi="Arial" w:cs="Arial"/>
                <w:color w:val="000000"/>
                <w:sz w:val="20"/>
                <w:szCs w:val="20"/>
              </w:rPr>
            </w:pPr>
            <w:r w:rsidRPr="00B52A01">
              <w:rPr>
                <w:rFonts w:ascii="Arial" w:hAnsi="Arial" w:cs="Arial"/>
                <w:color w:val="000000"/>
                <w:sz w:val="20"/>
                <w:szCs w:val="20"/>
              </w:rPr>
              <w:t>0.0583</w:t>
            </w:r>
          </w:p>
        </w:tc>
      </w:tr>
      <w:tr w:rsidR="00DF1CA1" w:rsidRPr="009270F7" w14:paraId="4A2405F0" w14:textId="77777777" w:rsidTr="00B52A01">
        <w:trPr>
          <w:trHeight w:val="412"/>
        </w:trPr>
        <w:tc>
          <w:tcPr>
            <w:tcW w:w="1242" w:type="pct"/>
            <w:shd w:val="clear" w:color="auto" w:fill="auto"/>
            <w:vAlign w:val="center"/>
            <w:hideMark/>
          </w:tcPr>
          <w:p w14:paraId="254A278C" w14:textId="77777777" w:rsidR="00DF1CA1" w:rsidRPr="00B52A01" w:rsidRDefault="00DF1CA1" w:rsidP="00AD3536">
            <w:pPr>
              <w:ind w:leftChars="-23" w:left="441" w:hangingChars="246" w:hanging="492"/>
              <w:rPr>
                <w:rFonts w:ascii="Arial" w:hAnsi="Arial" w:cs="Arial"/>
                <w:sz w:val="20"/>
                <w:szCs w:val="20"/>
              </w:rPr>
            </w:pPr>
            <w:r w:rsidRPr="00B52A01">
              <w:rPr>
                <w:rFonts w:ascii="Arial" w:hAnsi="Arial" w:cs="Arial"/>
                <w:sz w:val="20"/>
                <w:szCs w:val="20"/>
              </w:rPr>
              <w:tab/>
              <w:t>Hosmer-</w:t>
            </w:r>
            <w:proofErr w:type="spellStart"/>
            <w:r w:rsidRPr="00B52A01">
              <w:rPr>
                <w:rFonts w:ascii="Arial" w:hAnsi="Arial" w:cs="Arial"/>
                <w:sz w:val="20"/>
                <w:szCs w:val="20"/>
              </w:rPr>
              <w:t>Lemeshow</w:t>
            </w:r>
            <w:proofErr w:type="spellEnd"/>
            <w:r w:rsidRPr="00B52A01">
              <w:rPr>
                <w:rFonts w:ascii="Arial" w:hAnsi="Arial" w:cs="Arial"/>
                <w:sz w:val="20"/>
                <w:szCs w:val="20"/>
              </w:rPr>
              <w:t xml:space="preserve"> test         (p-value)</w:t>
            </w:r>
          </w:p>
        </w:tc>
        <w:tc>
          <w:tcPr>
            <w:tcW w:w="726" w:type="pct"/>
            <w:shd w:val="clear" w:color="auto" w:fill="auto"/>
            <w:vAlign w:val="center"/>
            <w:hideMark/>
          </w:tcPr>
          <w:p w14:paraId="28DBDAB0" w14:textId="29F88639" w:rsidR="00DF1CA1" w:rsidRPr="005B3906" w:rsidRDefault="005B3906" w:rsidP="00AD3536">
            <w:pPr>
              <w:jc w:val="center"/>
              <w:rPr>
                <w:rFonts w:ascii="Arial" w:hAnsi="Arial" w:cs="Arial"/>
                <w:sz w:val="20"/>
                <w:szCs w:val="20"/>
              </w:rPr>
            </w:pPr>
            <w:r w:rsidRPr="005B3906">
              <w:rPr>
                <w:rFonts w:ascii="Arial" w:hAnsi="Arial" w:cs="Arial"/>
                <w:sz w:val="20"/>
                <w:szCs w:val="20"/>
              </w:rPr>
              <w:t>0.009</w:t>
            </w:r>
          </w:p>
        </w:tc>
        <w:tc>
          <w:tcPr>
            <w:tcW w:w="780" w:type="pct"/>
            <w:vAlign w:val="center"/>
          </w:tcPr>
          <w:p w14:paraId="15614797" w14:textId="77777777" w:rsidR="00DF1CA1" w:rsidRPr="00B52A01" w:rsidRDefault="00DF1CA1" w:rsidP="00AD3536">
            <w:pPr>
              <w:jc w:val="center"/>
              <w:rPr>
                <w:rFonts w:ascii="Arial" w:hAnsi="Arial" w:cs="Arial"/>
                <w:color w:val="000000"/>
                <w:sz w:val="20"/>
                <w:szCs w:val="20"/>
              </w:rPr>
            </w:pPr>
            <w:r w:rsidRPr="00B52A01">
              <w:rPr>
                <w:rFonts w:ascii="Arial" w:hAnsi="Arial" w:cs="Arial"/>
                <w:color w:val="000000"/>
                <w:sz w:val="20"/>
                <w:szCs w:val="20"/>
              </w:rPr>
              <w:t>&lt; 0.001</w:t>
            </w:r>
          </w:p>
        </w:tc>
        <w:tc>
          <w:tcPr>
            <w:tcW w:w="720" w:type="pct"/>
            <w:vAlign w:val="center"/>
          </w:tcPr>
          <w:p w14:paraId="5004216E" w14:textId="77777777" w:rsidR="00DF1CA1" w:rsidRPr="00B52A01" w:rsidRDefault="00DF1CA1" w:rsidP="00AD3536">
            <w:pPr>
              <w:jc w:val="center"/>
              <w:rPr>
                <w:rFonts w:ascii="Arial" w:hAnsi="Arial" w:cs="Arial"/>
                <w:color w:val="000000"/>
                <w:sz w:val="20"/>
                <w:szCs w:val="20"/>
              </w:rPr>
            </w:pPr>
            <w:r w:rsidRPr="00B52A01">
              <w:rPr>
                <w:rFonts w:ascii="Arial" w:hAnsi="Arial" w:cs="Arial"/>
                <w:color w:val="000000"/>
                <w:sz w:val="20"/>
                <w:szCs w:val="20"/>
              </w:rPr>
              <w:t>&lt; 0.001</w:t>
            </w:r>
          </w:p>
        </w:tc>
        <w:tc>
          <w:tcPr>
            <w:tcW w:w="765" w:type="pct"/>
            <w:vAlign w:val="center"/>
          </w:tcPr>
          <w:p w14:paraId="49834DEE" w14:textId="30539B09" w:rsidR="00DF1CA1" w:rsidRPr="00BF72B1" w:rsidRDefault="00BF72B1" w:rsidP="00AD3536">
            <w:pPr>
              <w:jc w:val="center"/>
              <w:rPr>
                <w:rFonts w:ascii="Arial" w:hAnsi="Arial" w:cs="Arial"/>
                <w:sz w:val="20"/>
                <w:szCs w:val="20"/>
              </w:rPr>
            </w:pPr>
            <w:r w:rsidRPr="00BF72B1">
              <w:rPr>
                <w:rFonts w:ascii="Arial" w:hAnsi="Arial" w:cs="Arial"/>
                <w:sz w:val="20"/>
                <w:szCs w:val="20"/>
              </w:rPr>
              <w:t>&lt; 0.001</w:t>
            </w:r>
          </w:p>
        </w:tc>
        <w:tc>
          <w:tcPr>
            <w:tcW w:w="767" w:type="pct"/>
            <w:shd w:val="clear" w:color="auto" w:fill="auto"/>
            <w:vAlign w:val="center"/>
            <w:hideMark/>
          </w:tcPr>
          <w:p w14:paraId="4D517C8D" w14:textId="77777777" w:rsidR="00DF1CA1" w:rsidRPr="00B52A01" w:rsidRDefault="00DF1CA1" w:rsidP="00AD3536">
            <w:pPr>
              <w:jc w:val="center"/>
              <w:rPr>
                <w:rFonts w:ascii="Arial" w:hAnsi="Arial" w:cs="Arial"/>
                <w:color w:val="000000"/>
                <w:sz w:val="20"/>
                <w:szCs w:val="20"/>
              </w:rPr>
            </w:pPr>
            <w:r w:rsidRPr="00B52A01">
              <w:rPr>
                <w:rFonts w:ascii="Arial" w:hAnsi="Arial" w:cs="Arial"/>
                <w:color w:val="000000"/>
                <w:sz w:val="20"/>
                <w:szCs w:val="20"/>
              </w:rPr>
              <w:t>&lt; 0.001</w:t>
            </w:r>
          </w:p>
        </w:tc>
      </w:tr>
      <w:tr w:rsidR="00DF1CA1" w:rsidRPr="009270F7" w14:paraId="3F278FDF" w14:textId="77777777" w:rsidTr="00B52A01">
        <w:trPr>
          <w:trHeight w:val="412"/>
        </w:trPr>
        <w:tc>
          <w:tcPr>
            <w:tcW w:w="1242" w:type="pct"/>
            <w:shd w:val="clear" w:color="auto" w:fill="auto"/>
            <w:vAlign w:val="center"/>
            <w:hideMark/>
          </w:tcPr>
          <w:p w14:paraId="6304A46C" w14:textId="77777777" w:rsidR="00DF1CA1" w:rsidRPr="00B52A01" w:rsidRDefault="00DF1CA1" w:rsidP="00AD3536">
            <w:pPr>
              <w:rPr>
                <w:rFonts w:ascii="Arial" w:hAnsi="Arial" w:cs="Arial"/>
                <w:b/>
                <w:bCs/>
                <w:color w:val="000000"/>
                <w:sz w:val="20"/>
                <w:szCs w:val="20"/>
              </w:rPr>
            </w:pPr>
            <w:r w:rsidRPr="00B52A01">
              <w:rPr>
                <w:rFonts w:ascii="Arial" w:hAnsi="Arial" w:cs="Arial"/>
                <w:b/>
                <w:sz w:val="20"/>
                <w:szCs w:val="20"/>
              </w:rPr>
              <w:t>Model fit</w:t>
            </w:r>
          </w:p>
        </w:tc>
        <w:tc>
          <w:tcPr>
            <w:tcW w:w="726" w:type="pct"/>
            <w:shd w:val="clear" w:color="auto" w:fill="auto"/>
            <w:vAlign w:val="center"/>
            <w:hideMark/>
          </w:tcPr>
          <w:p w14:paraId="4424B414" w14:textId="77777777" w:rsidR="00DF1CA1" w:rsidRPr="007F671E" w:rsidRDefault="00DF1CA1" w:rsidP="00AD3536">
            <w:pPr>
              <w:jc w:val="center"/>
              <w:rPr>
                <w:rFonts w:ascii="Arial" w:hAnsi="Arial" w:cs="Arial"/>
                <w:sz w:val="20"/>
                <w:szCs w:val="20"/>
              </w:rPr>
            </w:pPr>
          </w:p>
        </w:tc>
        <w:tc>
          <w:tcPr>
            <w:tcW w:w="780" w:type="pct"/>
            <w:vAlign w:val="center"/>
          </w:tcPr>
          <w:p w14:paraId="4F1D2BDF" w14:textId="77777777" w:rsidR="00DF1CA1" w:rsidRPr="00B52A01" w:rsidRDefault="00DF1CA1" w:rsidP="00AD3536">
            <w:pPr>
              <w:jc w:val="center"/>
              <w:rPr>
                <w:rFonts w:ascii="Arial" w:hAnsi="Arial" w:cs="Arial"/>
                <w:color w:val="000000"/>
                <w:sz w:val="20"/>
                <w:szCs w:val="20"/>
              </w:rPr>
            </w:pPr>
          </w:p>
        </w:tc>
        <w:tc>
          <w:tcPr>
            <w:tcW w:w="720" w:type="pct"/>
            <w:vAlign w:val="center"/>
          </w:tcPr>
          <w:p w14:paraId="2D28E43A" w14:textId="77777777" w:rsidR="00DF1CA1" w:rsidRPr="00B52A01" w:rsidRDefault="00DF1CA1" w:rsidP="00AD3536">
            <w:pPr>
              <w:jc w:val="center"/>
              <w:rPr>
                <w:rFonts w:ascii="Arial" w:hAnsi="Arial" w:cs="Arial"/>
                <w:color w:val="000000"/>
                <w:sz w:val="20"/>
                <w:szCs w:val="20"/>
              </w:rPr>
            </w:pPr>
          </w:p>
        </w:tc>
        <w:tc>
          <w:tcPr>
            <w:tcW w:w="765" w:type="pct"/>
            <w:vAlign w:val="center"/>
          </w:tcPr>
          <w:p w14:paraId="14C85339" w14:textId="77777777" w:rsidR="00DF1CA1" w:rsidRPr="00BF72B1" w:rsidRDefault="00DF1CA1" w:rsidP="00AD3536">
            <w:pPr>
              <w:jc w:val="center"/>
              <w:rPr>
                <w:rFonts w:ascii="Arial" w:hAnsi="Arial" w:cs="Arial"/>
                <w:sz w:val="20"/>
                <w:szCs w:val="20"/>
              </w:rPr>
            </w:pPr>
          </w:p>
        </w:tc>
        <w:tc>
          <w:tcPr>
            <w:tcW w:w="767" w:type="pct"/>
            <w:shd w:val="clear" w:color="auto" w:fill="auto"/>
            <w:vAlign w:val="center"/>
            <w:hideMark/>
          </w:tcPr>
          <w:p w14:paraId="642D767D" w14:textId="77777777" w:rsidR="00DF1CA1" w:rsidRPr="00B52A01" w:rsidRDefault="00DF1CA1" w:rsidP="00AD3536">
            <w:pPr>
              <w:jc w:val="center"/>
              <w:rPr>
                <w:rFonts w:ascii="Arial" w:hAnsi="Arial" w:cs="Arial"/>
                <w:color w:val="000000"/>
                <w:sz w:val="20"/>
                <w:szCs w:val="20"/>
              </w:rPr>
            </w:pPr>
          </w:p>
        </w:tc>
      </w:tr>
      <w:tr w:rsidR="00DF1CA1" w:rsidRPr="009270F7" w14:paraId="1CC52186" w14:textId="77777777" w:rsidTr="00B52A01">
        <w:trPr>
          <w:trHeight w:val="412"/>
        </w:trPr>
        <w:tc>
          <w:tcPr>
            <w:tcW w:w="1242" w:type="pct"/>
            <w:shd w:val="clear" w:color="auto" w:fill="auto"/>
            <w:vAlign w:val="center"/>
            <w:hideMark/>
          </w:tcPr>
          <w:p w14:paraId="6BC73E84" w14:textId="77777777" w:rsidR="00DF1CA1" w:rsidRPr="00B52A01" w:rsidRDefault="00DF1CA1" w:rsidP="00AD3536">
            <w:pPr>
              <w:ind w:firstLineChars="200" w:firstLine="400"/>
              <w:rPr>
                <w:rFonts w:ascii="Arial" w:hAnsi="Arial" w:cs="Arial"/>
                <w:sz w:val="20"/>
                <w:szCs w:val="20"/>
              </w:rPr>
            </w:pPr>
            <w:r w:rsidRPr="00B52A01">
              <w:rPr>
                <w:rFonts w:ascii="Arial" w:hAnsi="Arial" w:cs="Arial"/>
                <w:sz w:val="20"/>
                <w:szCs w:val="20"/>
              </w:rPr>
              <w:t>AIC</w:t>
            </w:r>
          </w:p>
        </w:tc>
        <w:tc>
          <w:tcPr>
            <w:tcW w:w="726" w:type="pct"/>
            <w:shd w:val="clear" w:color="auto" w:fill="auto"/>
            <w:vAlign w:val="center"/>
            <w:hideMark/>
          </w:tcPr>
          <w:p w14:paraId="55B64C5B" w14:textId="104B1CBB" w:rsidR="00DF1CA1" w:rsidRPr="007F671E" w:rsidRDefault="005B3906" w:rsidP="00AD3536">
            <w:pPr>
              <w:jc w:val="center"/>
              <w:rPr>
                <w:rFonts w:ascii="Arial" w:hAnsi="Arial" w:cs="Arial"/>
                <w:sz w:val="20"/>
                <w:szCs w:val="20"/>
              </w:rPr>
            </w:pPr>
            <w:r w:rsidRPr="007F671E">
              <w:rPr>
                <w:rFonts w:ascii="Arial" w:hAnsi="Arial" w:cs="Arial"/>
                <w:sz w:val="20"/>
                <w:szCs w:val="20"/>
              </w:rPr>
              <w:t>6161</w:t>
            </w:r>
          </w:p>
        </w:tc>
        <w:tc>
          <w:tcPr>
            <w:tcW w:w="780" w:type="pct"/>
            <w:vAlign w:val="center"/>
          </w:tcPr>
          <w:p w14:paraId="4D9C2962" w14:textId="77777777" w:rsidR="00DF1CA1" w:rsidRPr="00B52A01" w:rsidRDefault="00DF1CA1" w:rsidP="00AD3536">
            <w:pPr>
              <w:jc w:val="center"/>
              <w:rPr>
                <w:rFonts w:ascii="Arial" w:hAnsi="Arial" w:cs="Arial"/>
                <w:color w:val="000000"/>
                <w:sz w:val="20"/>
                <w:szCs w:val="20"/>
              </w:rPr>
            </w:pPr>
            <w:r w:rsidRPr="00B52A01">
              <w:rPr>
                <w:rFonts w:ascii="Arial" w:hAnsi="Arial" w:cs="Arial"/>
                <w:color w:val="000000"/>
                <w:sz w:val="20"/>
                <w:szCs w:val="20"/>
              </w:rPr>
              <w:t>7789</w:t>
            </w:r>
          </w:p>
        </w:tc>
        <w:tc>
          <w:tcPr>
            <w:tcW w:w="720" w:type="pct"/>
            <w:vAlign w:val="center"/>
          </w:tcPr>
          <w:p w14:paraId="7AEC64C6" w14:textId="77777777" w:rsidR="00DF1CA1" w:rsidRPr="00B52A01" w:rsidRDefault="00DF1CA1" w:rsidP="00AD3536">
            <w:pPr>
              <w:jc w:val="center"/>
              <w:rPr>
                <w:rFonts w:ascii="Arial" w:hAnsi="Arial" w:cs="Arial"/>
                <w:color w:val="000000"/>
                <w:sz w:val="20"/>
                <w:szCs w:val="20"/>
              </w:rPr>
            </w:pPr>
            <w:r w:rsidRPr="00B52A01">
              <w:rPr>
                <w:rFonts w:ascii="Arial" w:hAnsi="Arial" w:cs="Arial"/>
                <w:color w:val="000000"/>
                <w:sz w:val="20"/>
                <w:szCs w:val="20"/>
              </w:rPr>
              <w:t>8581</w:t>
            </w:r>
          </w:p>
        </w:tc>
        <w:tc>
          <w:tcPr>
            <w:tcW w:w="765" w:type="pct"/>
            <w:vAlign w:val="center"/>
          </w:tcPr>
          <w:p w14:paraId="59E2E768" w14:textId="449A400A" w:rsidR="00DF1CA1" w:rsidRPr="00BF72B1" w:rsidRDefault="00BF72B1" w:rsidP="00AD3536">
            <w:pPr>
              <w:jc w:val="center"/>
              <w:rPr>
                <w:rFonts w:ascii="Arial" w:hAnsi="Arial" w:cs="Arial"/>
                <w:sz w:val="20"/>
                <w:szCs w:val="20"/>
              </w:rPr>
            </w:pPr>
            <w:r w:rsidRPr="00BF72B1">
              <w:rPr>
                <w:rFonts w:ascii="Arial" w:hAnsi="Arial" w:cs="Arial"/>
                <w:sz w:val="20"/>
                <w:szCs w:val="20"/>
              </w:rPr>
              <w:t>5712</w:t>
            </w:r>
          </w:p>
        </w:tc>
        <w:tc>
          <w:tcPr>
            <w:tcW w:w="767" w:type="pct"/>
            <w:shd w:val="clear" w:color="auto" w:fill="auto"/>
            <w:vAlign w:val="center"/>
            <w:hideMark/>
          </w:tcPr>
          <w:p w14:paraId="70D454C6" w14:textId="77777777" w:rsidR="00DF1CA1" w:rsidRPr="00B52A01" w:rsidRDefault="00DF1CA1" w:rsidP="00AD3536">
            <w:pPr>
              <w:jc w:val="center"/>
              <w:rPr>
                <w:rFonts w:ascii="Arial" w:hAnsi="Arial" w:cs="Arial"/>
                <w:color w:val="000000"/>
                <w:sz w:val="20"/>
                <w:szCs w:val="20"/>
              </w:rPr>
            </w:pPr>
            <w:r w:rsidRPr="00B52A01">
              <w:rPr>
                <w:rFonts w:ascii="Arial" w:hAnsi="Arial" w:cs="Arial"/>
                <w:color w:val="000000"/>
                <w:sz w:val="20"/>
                <w:szCs w:val="20"/>
              </w:rPr>
              <w:t>5763</w:t>
            </w:r>
          </w:p>
        </w:tc>
      </w:tr>
      <w:tr w:rsidR="00DF1CA1" w:rsidRPr="009270F7" w14:paraId="6606E631" w14:textId="77777777" w:rsidTr="00B52A01">
        <w:trPr>
          <w:trHeight w:val="412"/>
        </w:trPr>
        <w:tc>
          <w:tcPr>
            <w:tcW w:w="1242" w:type="pct"/>
            <w:shd w:val="clear" w:color="auto" w:fill="auto"/>
            <w:vAlign w:val="center"/>
            <w:hideMark/>
          </w:tcPr>
          <w:p w14:paraId="51A3D33E" w14:textId="77777777" w:rsidR="00DF1CA1" w:rsidRPr="00B52A01" w:rsidRDefault="00DF1CA1" w:rsidP="00AD3536">
            <w:pPr>
              <w:ind w:firstLineChars="200" w:firstLine="400"/>
              <w:rPr>
                <w:rFonts w:ascii="Arial" w:hAnsi="Arial" w:cs="Arial"/>
                <w:sz w:val="20"/>
                <w:szCs w:val="20"/>
                <w:lang w:val="fr-CH"/>
              </w:rPr>
            </w:pPr>
            <w:r w:rsidRPr="00B52A01">
              <w:rPr>
                <w:rFonts w:ascii="Arial" w:hAnsi="Arial" w:cs="Arial"/>
                <w:sz w:val="20"/>
                <w:szCs w:val="20"/>
              </w:rPr>
              <w:t>BI</w:t>
            </w:r>
            <w:r w:rsidRPr="00B52A01">
              <w:rPr>
                <w:rFonts w:ascii="Arial" w:hAnsi="Arial" w:cs="Arial"/>
                <w:sz w:val="20"/>
                <w:szCs w:val="20"/>
                <w:lang w:val="fr-CH"/>
              </w:rPr>
              <w:t>C</w:t>
            </w:r>
          </w:p>
        </w:tc>
        <w:tc>
          <w:tcPr>
            <w:tcW w:w="726" w:type="pct"/>
            <w:shd w:val="clear" w:color="auto" w:fill="auto"/>
            <w:vAlign w:val="center"/>
            <w:hideMark/>
          </w:tcPr>
          <w:p w14:paraId="14EBC8E5" w14:textId="6053ECBE" w:rsidR="00DF1CA1" w:rsidRPr="007F671E" w:rsidRDefault="005B3906" w:rsidP="00AD3536">
            <w:pPr>
              <w:jc w:val="center"/>
              <w:rPr>
                <w:rFonts w:ascii="Arial" w:hAnsi="Arial" w:cs="Arial"/>
                <w:sz w:val="20"/>
                <w:szCs w:val="20"/>
              </w:rPr>
            </w:pPr>
            <w:r w:rsidRPr="007F671E">
              <w:rPr>
                <w:rFonts w:ascii="Arial" w:hAnsi="Arial" w:cs="Arial"/>
                <w:sz w:val="20"/>
                <w:szCs w:val="20"/>
              </w:rPr>
              <w:t>6173</w:t>
            </w:r>
          </w:p>
        </w:tc>
        <w:tc>
          <w:tcPr>
            <w:tcW w:w="780" w:type="pct"/>
            <w:vAlign w:val="center"/>
          </w:tcPr>
          <w:p w14:paraId="3486A4BA" w14:textId="77777777" w:rsidR="00DF1CA1" w:rsidRPr="00B52A01" w:rsidRDefault="00DF1CA1" w:rsidP="00AD3536">
            <w:pPr>
              <w:jc w:val="center"/>
              <w:rPr>
                <w:rFonts w:ascii="Arial" w:hAnsi="Arial" w:cs="Arial"/>
                <w:color w:val="000000"/>
                <w:sz w:val="20"/>
                <w:szCs w:val="20"/>
              </w:rPr>
            </w:pPr>
            <w:r w:rsidRPr="00B52A01">
              <w:rPr>
                <w:rFonts w:ascii="Arial" w:hAnsi="Arial" w:cs="Arial"/>
                <w:color w:val="000000"/>
                <w:sz w:val="20"/>
                <w:szCs w:val="20"/>
              </w:rPr>
              <w:t>7809</w:t>
            </w:r>
          </w:p>
        </w:tc>
        <w:tc>
          <w:tcPr>
            <w:tcW w:w="720" w:type="pct"/>
            <w:vAlign w:val="center"/>
          </w:tcPr>
          <w:p w14:paraId="2C6A3B81" w14:textId="77777777" w:rsidR="00DF1CA1" w:rsidRPr="00B52A01" w:rsidRDefault="00DF1CA1" w:rsidP="00AD3536">
            <w:pPr>
              <w:jc w:val="center"/>
              <w:rPr>
                <w:rFonts w:ascii="Arial" w:hAnsi="Arial" w:cs="Arial"/>
                <w:color w:val="000000"/>
                <w:sz w:val="20"/>
                <w:szCs w:val="20"/>
              </w:rPr>
            </w:pPr>
            <w:r w:rsidRPr="00B52A01">
              <w:rPr>
                <w:rFonts w:ascii="Arial" w:hAnsi="Arial" w:cs="Arial"/>
                <w:color w:val="000000"/>
                <w:sz w:val="20"/>
                <w:szCs w:val="20"/>
              </w:rPr>
              <w:t>8601</w:t>
            </w:r>
          </w:p>
        </w:tc>
        <w:tc>
          <w:tcPr>
            <w:tcW w:w="765" w:type="pct"/>
            <w:vAlign w:val="center"/>
          </w:tcPr>
          <w:p w14:paraId="027985BB" w14:textId="1E62CB2E" w:rsidR="00DF1CA1" w:rsidRPr="00BF72B1" w:rsidRDefault="00BF72B1" w:rsidP="00AD3536">
            <w:pPr>
              <w:jc w:val="center"/>
              <w:rPr>
                <w:rFonts w:ascii="Arial" w:hAnsi="Arial" w:cs="Arial"/>
                <w:sz w:val="20"/>
                <w:szCs w:val="20"/>
              </w:rPr>
            </w:pPr>
            <w:r w:rsidRPr="00BF72B1">
              <w:rPr>
                <w:rFonts w:ascii="Arial" w:hAnsi="Arial" w:cs="Arial"/>
                <w:sz w:val="20"/>
                <w:szCs w:val="20"/>
              </w:rPr>
              <w:t>5725</w:t>
            </w:r>
          </w:p>
        </w:tc>
        <w:tc>
          <w:tcPr>
            <w:tcW w:w="767" w:type="pct"/>
            <w:shd w:val="clear" w:color="auto" w:fill="auto"/>
            <w:vAlign w:val="center"/>
            <w:hideMark/>
          </w:tcPr>
          <w:p w14:paraId="0B0BFD73" w14:textId="77777777" w:rsidR="00DF1CA1" w:rsidRPr="00B52A01" w:rsidRDefault="00DF1CA1" w:rsidP="00AD3536">
            <w:pPr>
              <w:jc w:val="center"/>
              <w:rPr>
                <w:rFonts w:ascii="Arial" w:hAnsi="Arial" w:cs="Arial"/>
                <w:color w:val="000000"/>
                <w:sz w:val="20"/>
                <w:szCs w:val="20"/>
              </w:rPr>
            </w:pPr>
            <w:r w:rsidRPr="00B52A01">
              <w:rPr>
                <w:rFonts w:ascii="Arial" w:hAnsi="Arial" w:cs="Arial"/>
                <w:color w:val="000000"/>
                <w:sz w:val="20"/>
                <w:szCs w:val="20"/>
              </w:rPr>
              <w:t>5783</w:t>
            </w:r>
          </w:p>
        </w:tc>
      </w:tr>
    </w:tbl>
    <w:p w14:paraId="3EF660DC" w14:textId="157BD824" w:rsidR="00DF1CA1" w:rsidRPr="00000B31" w:rsidRDefault="00DF1CA1" w:rsidP="00DA135E">
      <w:pPr>
        <w:spacing w:before="240" w:after="0"/>
        <w:jc w:val="both"/>
        <w:rPr>
          <w:rFonts w:ascii="Arial" w:hAnsi="Arial" w:cs="Arial"/>
          <w:sz w:val="20"/>
          <w:szCs w:val="20"/>
        </w:rPr>
      </w:pPr>
      <w:r w:rsidRPr="007D03E8">
        <w:rPr>
          <w:rFonts w:ascii="Arial" w:hAnsi="Arial" w:cs="Arial"/>
          <w:sz w:val="20"/>
          <w:szCs w:val="20"/>
        </w:rPr>
        <w:lastRenderedPageBreak/>
        <w:t>All scores were dichotomized into low/intermediate versus high/very high categories of risk.</w:t>
      </w:r>
      <w:r w:rsidR="00000B31">
        <w:rPr>
          <w:rFonts w:ascii="Arial" w:hAnsi="Arial" w:cs="Arial"/>
          <w:sz w:val="20"/>
          <w:szCs w:val="20"/>
        </w:rPr>
        <w:t xml:space="preserve"> </w:t>
      </w:r>
      <w:r w:rsidRPr="00C33A52">
        <w:rPr>
          <w:rFonts w:ascii="Arial" w:hAnsi="Arial" w:cs="Arial"/>
          <w:sz w:val="20"/>
          <w:szCs w:val="20"/>
        </w:rPr>
        <w:t>SHCS: ESC SCORE</w:t>
      </w:r>
      <w:r w:rsidR="0039577D">
        <w:rPr>
          <w:rFonts w:ascii="Arial" w:hAnsi="Arial" w:cs="Arial"/>
          <w:sz w:val="20"/>
          <w:szCs w:val="20"/>
        </w:rPr>
        <w:t>2:</w:t>
      </w:r>
      <w:r w:rsidRPr="00C33A52">
        <w:rPr>
          <w:rFonts w:ascii="Arial" w:hAnsi="Arial" w:cs="Arial"/>
          <w:sz w:val="20"/>
          <w:szCs w:val="20"/>
        </w:rPr>
        <w:t xml:space="preserve"> </w:t>
      </w:r>
      <w:r w:rsidR="007F671E">
        <w:rPr>
          <w:rFonts w:ascii="Arial" w:hAnsi="Arial" w:cs="Arial"/>
          <w:sz w:val="20"/>
          <w:szCs w:val="20"/>
        </w:rPr>
        <w:t>3061 subjects, 404</w:t>
      </w:r>
      <w:r w:rsidRPr="00C33A52">
        <w:rPr>
          <w:rFonts w:ascii="Arial" w:hAnsi="Arial" w:cs="Arial"/>
          <w:sz w:val="20"/>
          <w:szCs w:val="20"/>
        </w:rPr>
        <w:t xml:space="preserve"> failures. AHA/ACC PCE: 4590 subjects, 491 failures. D</w:t>
      </w:r>
      <w:proofErr w:type="gramStart"/>
      <w:r w:rsidRPr="00C33A52">
        <w:rPr>
          <w:rFonts w:ascii="Arial" w:hAnsi="Arial" w:cs="Arial"/>
          <w:sz w:val="20"/>
          <w:szCs w:val="20"/>
        </w:rPr>
        <w:t>:A:D</w:t>
      </w:r>
      <w:proofErr w:type="gramEnd"/>
      <w:r w:rsidRPr="00C33A52">
        <w:rPr>
          <w:rFonts w:ascii="Arial" w:hAnsi="Arial" w:cs="Arial"/>
          <w:sz w:val="20"/>
          <w:szCs w:val="20"/>
        </w:rPr>
        <w:t xml:space="preserve">: 6360 subjects, 529 failures. </w:t>
      </w:r>
      <w:proofErr w:type="spellStart"/>
      <w:r w:rsidR="00EE2097">
        <w:rPr>
          <w:rFonts w:ascii="Arial" w:hAnsi="Arial" w:cs="Arial"/>
          <w:sz w:val="20"/>
          <w:szCs w:val="20"/>
        </w:rPr>
        <w:t>CoLaus|PsyCoLaus</w:t>
      </w:r>
      <w:proofErr w:type="spellEnd"/>
      <w:r w:rsidRPr="00C33A52">
        <w:rPr>
          <w:rFonts w:ascii="Arial" w:hAnsi="Arial" w:cs="Arial"/>
          <w:sz w:val="20"/>
          <w:szCs w:val="20"/>
        </w:rPr>
        <w:t>: ESC SCORE</w:t>
      </w:r>
      <w:r w:rsidR="0039577D">
        <w:rPr>
          <w:rFonts w:ascii="Arial" w:hAnsi="Arial" w:cs="Arial"/>
          <w:sz w:val="20"/>
          <w:szCs w:val="20"/>
        </w:rPr>
        <w:t>2</w:t>
      </w:r>
      <w:r w:rsidRPr="00C33A52">
        <w:rPr>
          <w:rFonts w:ascii="Arial" w:hAnsi="Arial" w:cs="Arial"/>
          <w:sz w:val="20"/>
          <w:szCs w:val="20"/>
        </w:rPr>
        <w:t xml:space="preserve">: </w:t>
      </w:r>
      <w:r w:rsidR="0039577D">
        <w:rPr>
          <w:rFonts w:ascii="Arial" w:hAnsi="Arial" w:cs="Arial"/>
          <w:sz w:val="20"/>
          <w:szCs w:val="20"/>
        </w:rPr>
        <w:t>4671</w:t>
      </w:r>
      <w:r w:rsidRPr="00C33A52">
        <w:rPr>
          <w:rFonts w:ascii="Arial" w:hAnsi="Arial" w:cs="Arial"/>
          <w:sz w:val="20"/>
          <w:szCs w:val="20"/>
        </w:rPr>
        <w:t xml:space="preserve"> subjects, </w:t>
      </w:r>
      <w:r w:rsidR="0039577D">
        <w:rPr>
          <w:rFonts w:ascii="Arial" w:hAnsi="Arial" w:cs="Arial"/>
          <w:sz w:val="20"/>
          <w:szCs w:val="20"/>
        </w:rPr>
        <w:t>367</w:t>
      </w:r>
      <w:r w:rsidRPr="00C33A52">
        <w:rPr>
          <w:rFonts w:ascii="Arial" w:hAnsi="Arial" w:cs="Arial"/>
          <w:sz w:val="20"/>
          <w:szCs w:val="20"/>
        </w:rPr>
        <w:t xml:space="preserve"> failures. AHA/ACC PCE: 5400 subjects, 372 failures.</w:t>
      </w:r>
      <w:r>
        <w:rPr>
          <w:rFonts w:ascii="Arial" w:hAnsi="Arial" w:cs="Arial"/>
        </w:rPr>
        <w:t xml:space="preserve"> </w:t>
      </w:r>
    </w:p>
    <w:p w14:paraId="0CEE9DD5" w14:textId="11BC8ED9" w:rsidR="00C457D6" w:rsidRDefault="00DF1CA1" w:rsidP="00DA135E">
      <w:pPr>
        <w:jc w:val="both"/>
        <w:rPr>
          <w:rFonts w:ascii="Arial" w:hAnsi="Arial" w:cs="Arial"/>
          <w:b/>
          <w:sz w:val="24"/>
          <w:szCs w:val="24"/>
        </w:rPr>
      </w:pPr>
      <w:r w:rsidRPr="007D03E8">
        <w:rPr>
          <w:rFonts w:ascii="Arial" w:hAnsi="Arial" w:cs="Arial"/>
          <w:sz w:val="20"/>
          <w:szCs w:val="20"/>
        </w:rPr>
        <w:t xml:space="preserve">Abbreviations: </w:t>
      </w:r>
      <w:r w:rsidR="005138CB">
        <w:rPr>
          <w:rFonts w:ascii="Arial" w:hAnsi="Arial" w:cs="Arial"/>
          <w:sz w:val="20"/>
          <w:szCs w:val="20"/>
        </w:rPr>
        <w:t xml:space="preserve">ACC, American College of Cardiology; </w:t>
      </w:r>
      <w:r w:rsidRPr="007D03E8">
        <w:rPr>
          <w:rFonts w:ascii="Arial" w:hAnsi="Arial" w:cs="Arial"/>
          <w:sz w:val="20"/>
          <w:szCs w:val="20"/>
        </w:rPr>
        <w:t xml:space="preserve">AIC, </w:t>
      </w:r>
      <w:proofErr w:type="spellStart"/>
      <w:r w:rsidRPr="007D03E8">
        <w:rPr>
          <w:rFonts w:ascii="Arial" w:hAnsi="Arial" w:cs="Arial"/>
          <w:sz w:val="20"/>
          <w:szCs w:val="20"/>
        </w:rPr>
        <w:t>Akaike</w:t>
      </w:r>
      <w:proofErr w:type="spellEnd"/>
      <w:r w:rsidRPr="007D03E8">
        <w:rPr>
          <w:rFonts w:ascii="Arial" w:hAnsi="Arial" w:cs="Arial"/>
          <w:sz w:val="20"/>
          <w:szCs w:val="20"/>
        </w:rPr>
        <w:t xml:space="preserve"> information criterion; AHA, American Heart Association; ASCVD, atherosclerotic cardiovascular disease; AUROC, area under the receiver operating curve, BIC, Bayesian information criteria; CI, confidence interval; </w:t>
      </w:r>
      <w:r w:rsidR="001225AC" w:rsidRPr="007D03E8">
        <w:rPr>
          <w:rFonts w:ascii="Arial" w:hAnsi="Arial" w:cs="Arial"/>
          <w:sz w:val="20"/>
          <w:szCs w:val="20"/>
        </w:rPr>
        <w:t>D:A:D, Data collection on Adverse Effects of Anti</w:t>
      </w:r>
      <w:r w:rsidR="001225AC">
        <w:rPr>
          <w:rFonts w:ascii="Arial" w:hAnsi="Arial" w:cs="Arial"/>
          <w:sz w:val="20"/>
          <w:szCs w:val="20"/>
        </w:rPr>
        <w:t xml:space="preserve"> </w:t>
      </w:r>
      <w:r w:rsidR="001225AC" w:rsidRPr="007D03E8">
        <w:rPr>
          <w:rFonts w:ascii="Arial" w:hAnsi="Arial" w:cs="Arial"/>
          <w:sz w:val="20"/>
          <w:szCs w:val="20"/>
        </w:rPr>
        <w:t>HIV Drugs; ESC, European Society of Cardiology; PCE, Pooled Cohort Equation; SCORE</w:t>
      </w:r>
      <w:r w:rsidR="00E42644">
        <w:rPr>
          <w:rFonts w:ascii="Arial" w:hAnsi="Arial" w:cs="Arial"/>
          <w:sz w:val="20"/>
          <w:szCs w:val="20"/>
        </w:rPr>
        <w:t>2</w:t>
      </w:r>
      <w:r w:rsidR="001225AC" w:rsidRPr="007D03E8">
        <w:rPr>
          <w:rFonts w:ascii="Arial" w:hAnsi="Arial" w:cs="Arial"/>
          <w:sz w:val="20"/>
          <w:szCs w:val="20"/>
        </w:rPr>
        <w:t>, Systematic Coronary Risk Evaluation</w:t>
      </w:r>
      <w:r w:rsidR="00E42644">
        <w:rPr>
          <w:rFonts w:ascii="Arial" w:hAnsi="Arial" w:cs="Arial"/>
          <w:sz w:val="20"/>
          <w:szCs w:val="20"/>
        </w:rPr>
        <w:t xml:space="preserve"> 2</w:t>
      </w:r>
      <w:r w:rsidR="00315C97">
        <w:rPr>
          <w:rFonts w:ascii="Arial" w:hAnsi="Arial" w:cs="Arial"/>
          <w:sz w:val="20"/>
          <w:szCs w:val="20"/>
        </w:rPr>
        <w:t>.</w:t>
      </w:r>
    </w:p>
    <w:p w14:paraId="3929B9EA" w14:textId="77777777" w:rsidR="00EA211D" w:rsidRDefault="00EA211D">
      <w:pPr>
        <w:rPr>
          <w:rFonts w:ascii="Arial" w:hAnsi="Arial" w:cs="Arial"/>
          <w:b/>
          <w:sz w:val="24"/>
          <w:szCs w:val="24"/>
        </w:rPr>
      </w:pPr>
      <w:r>
        <w:rPr>
          <w:rFonts w:ascii="Arial" w:hAnsi="Arial" w:cs="Arial"/>
          <w:b/>
          <w:sz w:val="24"/>
          <w:szCs w:val="24"/>
        </w:rPr>
        <w:br w:type="page"/>
      </w:r>
    </w:p>
    <w:p w14:paraId="10CE0F11" w14:textId="77777777" w:rsidR="0030582C" w:rsidRDefault="0030582C" w:rsidP="00BE1170">
      <w:pPr>
        <w:pStyle w:val="Titre1"/>
        <w:spacing w:after="240"/>
        <w:rPr>
          <w:rFonts w:ascii="Arial" w:hAnsi="Arial" w:cs="Arial"/>
          <w:b/>
          <w:sz w:val="24"/>
          <w:szCs w:val="24"/>
        </w:rPr>
      </w:pPr>
      <w:bookmarkStart w:id="4" w:name="_Toc73876173"/>
      <w:r>
        <w:rPr>
          <w:rFonts w:ascii="Arial" w:hAnsi="Arial" w:cs="Arial"/>
          <w:b/>
          <w:sz w:val="24"/>
          <w:szCs w:val="24"/>
        </w:rPr>
        <w:lastRenderedPageBreak/>
        <w:t>Supplementary figures</w:t>
      </w:r>
      <w:bookmarkEnd w:id="4"/>
      <w:r>
        <w:rPr>
          <w:rFonts w:ascii="Arial" w:hAnsi="Arial" w:cs="Arial"/>
          <w:b/>
          <w:sz w:val="24"/>
          <w:szCs w:val="24"/>
        </w:rPr>
        <w:t xml:space="preserve"> </w:t>
      </w:r>
    </w:p>
    <w:p w14:paraId="7101CA40" w14:textId="77777777" w:rsidR="00AD4C21" w:rsidRDefault="000E0C72" w:rsidP="00AD4C21">
      <w:pPr>
        <w:rPr>
          <w:rFonts w:ascii="Arial" w:hAnsi="Arial" w:cs="Arial"/>
          <w:b/>
          <w:sz w:val="24"/>
          <w:szCs w:val="24"/>
        </w:rPr>
      </w:pPr>
      <w:r>
        <w:rPr>
          <w:rFonts w:ascii="Arial" w:hAnsi="Arial" w:cs="Arial"/>
          <w:b/>
          <w:sz w:val="24"/>
          <w:szCs w:val="24"/>
        </w:rPr>
        <w:t>Supplementary f</w:t>
      </w:r>
      <w:r w:rsidRPr="000E0C72">
        <w:rPr>
          <w:rFonts w:ascii="Arial" w:hAnsi="Arial" w:cs="Arial"/>
          <w:b/>
          <w:sz w:val="24"/>
          <w:szCs w:val="24"/>
        </w:rPr>
        <w:t xml:space="preserve">igure 1. </w:t>
      </w:r>
      <w:r w:rsidRPr="000E0C72">
        <w:rPr>
          <w:rFonts w:ascii="Arial" w:hAnsi="Arial" w:cs="Arial"/>
          <w:sz w:val="24"/>
          <w:szCs w:val="24"/>
        </w:rPr>
        <w:t>Flow chart.</w:t>
      </w:r>
      <w:r w:rsidRPr="000E0C72">
        <w:rPr>
          <w:rFonts w:ascii="Arial" w:hAnsi="Arial" w:cs="Arial"/>
          <w:b/>
          <w:sz w:val="24"/>
          <w:szCs w:val="24"/>
        </w:rPr>
        <w:t xml:space="preserve"> </w:t>
      </w:r>
    </w:p>
    <w:p w14:paraId="51BD839C" w14:textId="57040C2E" w:rsidR="00AD4C21" w:rsidRDefault="002C7AD0" w:rsidP="002C7AD0">
      <w:pPr>
        <w:jc w:val="center"/>
        <w:rPr>
          <w:rFonts w:ascii="Arial" w:hAnsi="Arial" w:cs="Arial"/>
          <w:b/>
          <w:sz w:val="24"/>
          <w:szCs w:val="24"/>
        </w:rPr>
      </w:pPr>
      <w:r w:rsidRPr="008137B8">
        <w:rPr>
          <w:rFonts w:ascii="Times New Roman" w:hAnsi="Times New Roman" w:cs="Times New Roman"/>
          <w:noProof/>
          <w:lang w:val="fr-CH" w:eastAsia="fr-CH"/>
        </w:rPr>
        <mc:AlternateContent>
          <mc:Choice Requires="wpc">
            <w:drawing>
              <wp:inline distT="0" distB="0" distL="0" distR="0" wp14:anchorId="515422CB" wp14:editId="6AA2FD2A">
                <wp:extent cx="4705350" cy="4810124"/>
                <wp:effectExtent l="0" t="0" r="0" b="0"/>
                <wp:docPr id="97" name="Zone de dessin 9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1" name="Connecteur droit avec flèche 81"/>
                        <wps:cNvCnPr/>
                        <wps:spPr>
                          <a:xfrm>
                            <a:off x="2565024" y="644866"/>
                            <a:ext cx="0" cy="3219487"/>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82" name="Rectangle 82"/>
                        <wps:cNvSpPr/>
                        <wps:spPr>
                          <a:xfrm>
                            <a:off x="2" y="1"/>
                            <a:ext cx="1335466" cy="651818"/>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horz" wrap="square" lIns="74457" tIns="37229" rIns="74457" bIns="37229" numCol="1" spcCol="0" rtlCol="0" fromWordArt="0" anchor="ctr" anchorCtr="0" forceAA="0" compatLnSpc="1">
                          <a:prstTxWarp prst="textNoShape">
                            <a:avLst/>
                          </a:prstTxWarp>
                          <a:noAutofit/>
                        </wps:bodyPr>
                      </wps:wsp>
                      <wps:wsp>
                        <wps:cNvPr id="83" name="Rectangle 83"/>
                        <wps:cNvSpPr/>
                        <wps:spPr>
                          <a:xfrm>
                            <a:off x="2405472" y="0"/>
                            <a:ext cx="1912528" cy="651818"/>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horz" wrap="square" lIns="74457" tIns="37229" rIns="74457" bIns="37229" numCol="1" spcCol="0" rtlCol="0" fromWordArt="0" anchor="ctr" anchorCtr="0" forceAA="0" compatLnSpc="1">
                          <a:prstTxWarp prst="textNoShape">
                            <a:avLst/>
                          </a:prstTxWarp>
                          <a:noAutofit/>
                        </wps:bodyPr>
                      </wps:wsp>
                      <wps:wsp>
                        <wps:cNvPr id="84" name="Rectangle 84"/>
                        <wps:cNvSpPr/>
                        <wps:spPr>
                          <a:xfrm>
                            <a:off x="360917" y="784301"/>
                            <a:ext cx="1755713" cy="2939973"/>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horz" wrap="square" lIns="74457" tIns="37229" rIns="74457" bIns="37229" numCol="1" spcCol="0" rtlCol="0" fromWordArt="0" anchor="ctr" anchorCtr="0" forceAA="0" compatLnSpc="1">
                          <a:prstTxWarp prst="textNoShape">
                            <a:avLst/>
                          </a:prstTxWarp>
                          <a:noAutofit/>
                        </wps:bodyPr>
                      </wps:wsp>
                      <wps:wsp>
                        <wps:cNvPr id="85" name="Rectangle 85"/>
                        <wps:cNvSpPr/>
                        <wps:spPr>
                          <a:xfrm>
                            <a:off x="2760552" y="783891"/>
                            <a:ext cx="1755714" cy="2041441"/>
                          </a:xfrm>
                          <a:prstGeom prst="rect">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horz" wrap="square" lIns="74457" tIns="37229" rIns="74457" bIns="37229" numCol="1" spcCol="0" rtlCol="0" fromWordArt="0" anchor="ctr" anchorCtr="0" forceAA="0" compatLnSpc="1">
                          <a:prstTxWarp prst="textNoShape">
                            <a:avLst/>
                          </a:prstTxWarp>
                          <a:noAutofit/>
                        </wps:bodyPr>
                      </wps:wsp>
                      <wps:wsp>
                        <wps:cNvPr id="86" name="Zone de texte 2"/>
                        <wps:cNvSpPr txBox="1">
                          <a:spLocks noChangeArrowheads="1"/>
                        </wps:cNvSpPr>
                        <wps:spPr bwMode="auto">
                          <a:xfrm>
                            <a:off x="0" y="41141"/>
                            <a:ext cx="1335444" cy="587537"/>
                          </a:xfrm>
                          <a:prstGeom prst="rect">
                            <a:avLst/>
                          </a:prstGeom>
                          <a:noFill/>
                          <a:ln w="9525">
                            <a:noFill/>
                            <a:miter lim="800000"/>
                            <a:headEnd/>
                            <a:tailEnd/>
                          </a:ln>
                        </wps:spPr>
                        <wps:txbx>
                          <w:txbxContent>
                            <w:p w14:paraId="51FCC7FC" w14:textId="77777777" w:rsidR="00AD32EB" w:rsidRPr="00EB2B53" w:rsidRDefault="00AD32EB" w:rsidP="002C7AD0">
                              <w:pPr>
                                <w:pStyle w:val="NormalWeb"/>
                                <w:spacing w:before="0" w:beforeAutospacing="0" w:after="0" w:afterAutospacing="0" w:line="276" w:lineRule="auto"/>
                                <w:jc w:val="center"/>
                                <w:rPr>
                                  <w:rFonts w:ascii="Arial" w:eastAsia="Calibri" w:hAnsi="Arial" w:cs="Arial"/>
                                  <w:b/>
                                  <w:sz w:val="20"/>
                                  <w:szCs w:val="20"/>
                                  <w:lang w:val="en-US"/>
                                </w:rPr>
                              </w:pPr>
                              <w:r w:rsidRPr="00EB2B53">
                                <w:rPr>
                                  <w:rFonts w:ascii="Arial" w:eastAsia="Calibri" w:hAnsi="Arial" w:cs="Arial"/>
                                  <w:b/>
                                  <w:sz w:val="20"/>
                                  <w:szCs w:val="20"/>
                                  <w:lang w:val="en-US"/>
                                </w:rPr>
                                <w:t>SHCS</w:t>
                              </w:r>
                            </w:p>
                            <w:p w14:paraId="6990F86B" w14:textId="77777777" w:rsidR="00AD32EB" w:rsidRPr="00EB2B53" w:rsidRDefault="00AD32EB" w:rsidP="002C7AD0">
                              <w:pPr>
                                <w:pStyle w:val="NormalWeb"/>
                                <w:spacing w:before="0" w:beforeAutospacing="0" w:after="0" w:afterAutospacing="0" w:line="276" w:lineRule="auto"/>
                                <w:jc w:val="center"/>
                                <w:rPr>
                                  <w:rFonts w:ascii="Arial" w:eastAsia="Calibri" w:hAnsi="Arial" w:cs="Arial"/>
                                  <w:sz w:val="20"/>
                                  <w:szCs w:val="20"/>
                                  <w:lang w:val="en-US"/>
                                </w:rPr>
                              </w:pPr>
                              <w:r w:rsidRPr="00EB2B53">
                                <w:rPr>
                                  <w:rFonts w:ascii="Arial" w:eastAsia="Calibri" w:hAnsi="Arial" w:cs="Arial"/>
                                  <w:b/>
                                  <w:sz w:val="20"/>
                                  <w:szCs w:val="20"/>
                                  <w:lang w:val="en-US"/>
                                </w:rPr>
                                <w:t>20,802</w:t>
                              </w:r>
                              <w:r w:rsidRPr="00EB2B53">
                                <w:rPr>
                                  <w:rFonts w:ascii="Arial" w:eastAsia="Calibri" w:hAnsi="Arial" w:cs="Arial"/>
                                  <w:sz w:val="20"/>
                                  <w:szCs w:val="20"/>
                                  <w:lang w:val="en-US"/>
                                </w:rPr>
                                <w:t xml:space="preserve"> cumulative participants </w:t>
                              </w:r>
                            </w:p>
                          </w:txbxContent>
                        </wps:txbx>
                        <wps:bodyPr rot="0" vert="horz" wrap="square" lIns="74457" tIns="37229" rIns="74457" bIns="37229" anchor="t" anchorCtr="0">
                          <a:spAutoFit/>
                        </wps:bodyPr>
                      </wps:wsp>
                      <wps:wsp>
                        <wps:cNvPr id="87" name="Zone de texte 2"/>
                        <wps:cNvSpPr txBox="1">
                          <a:spLocks noChangeArrowheads="1"/>
                        </wps:cNvSpPr>
                        <wps:spPr bwMode="auto">
                          <a:xfrm>
                            <a:off x="2352445" y="111031"/>
                            <a:ext cx="2022628" cy="673267"/>
                          </a:xfrm>
                          <a:prstGeom prst="rect">
                            <a:avLst/>
                          </a:prstGeom>
                          <a:noFill/>
                          <a:ln w="9525">
                            <a:noFill/>
                            <a:miter lim="800000"/>
                            <a:headEnd/>
                            <a:tailEnd/>
                          </a:ln>
                        </wps:spPr>
                        <wps:txbx>
                          <w:txbxContent>
                            <w:p w14:paraId="799713F5" w14:textId="77777777" w:rsidR="00AD32EB" w:rsidRPr="00EB2B53" w:rsidRDefault="00AD32EB" w:rsidP="002C7AD0">
                              <w:pPr>
                                <w:pStyle w:val="NormalWeb"/>
                                <w:spacing w:before="0" w:beforeAutospacing="0" w:after="0" w:afterAutospacing="0" w:line="276" w:lineRule="auto"/>
                                <w:jc w:val="center"/>
                                <w:rPr>
                                  <w:rFonts w:ascii="Arial" w:eastAsia="Calibri" w:hAnsi="Arial" w:cs="Arial"/>
                                  <w:b/>
                                  <w:sz w:val="20"/>
                                  <w:szCs w:val="20"/>
                                  <w:lang w:val="en-US"/>
                                </w:rPr>
                              </w:pPr>
                              <w:proofErr w:type="spellStart"/>
                              <w:r w:rsidRPr="00EB2B53">
                                <w:rPr>
                                  <w:rFonts w:ascii="Arial" w:eastAsia="Calibri" w:hAnsi="Arial" w:cs="Arial"/>
                                  <w:b/>
                                  <w:sz w:val="20"/>
                                  <w:szCs w:val="20"/>
                                  <w:lang w:val="en-US"/>
                                </w:rPr>
                                <w:t>CoLaus</w:t>
                              </w:r>
                              <w:r>
                                <w:rPr>
                                  <w:rFonts w:ascii="Arial" w:eastAsia="Calibri" w:hAnsi="Arial" w:cs="Arial"/>
                                  <w:b/>
                                  <w:sz w:val="20"/>
                                  <w:szCs w:val="20"/>
                                  <w:lang w:val="en-US"/>
                                </w:rPr>
                                <w:t>|PsyCoLaus</w:t>
                              </w:r>
                              <w:proofErr w:type="spellEnd"/>
                              <w:r>
                                <w:rPr>
                                  <w:rFonts w:ascii="Arial" w:eastAsia="Calibri" w:hAnsi="Arial" w:cs="Arial"/>
                                  <w:b/>
                                  <w:sz w:val="20"/>
                                  <w:szCs w:val="20"/>
                                  <w:lang w:val="en-US"/>
                                </w:rPr>
                                <w:t xml:space="preserve"> study</w:t>
                              </w:r>
                            </w:p>
                            <w:p w14:paraId="33E59E35" w14:textId="77777777" w:rsidR="00AD32EB" w:rsidRPr="004947EC" w:rsidRDefault="00AD32EB" w:rsidP="002C7AD0">
                              <w:pPr>
                                <w:pStyle w:val="NormalWeb"/>
                                <w:spacing w:before="0" w:beforeAutospacing="0" w:after="0" w:afterAutospacing="0" w:line="276" w:lineRule="auto"/>
                                <w:jc w:val="center"/>
                                <w:rPr>
                                  <w:rFonts w:ascii="Arial" w:eastAsia="Calibri" w:hAnsi="Arial" w:cs="Arial"/>
                                  <w:sz w:val="22"/>
                                  <w:szCs w:val="22"/>
                                  <w:lang w:val="en-US"/>
                                </w:rPr>
                              </w:pPr>
                              <w:r w:rsidRPr="00EB2B53">
                                <w:rPr>
                                  <w:rFonts w:ascii="Arial" w:eastAsia="Calibri" w:hAnsi="Arial" w:cs="Arial"/>
                                  <w:b/>
                                  <w:sz w:val="20"/>
                                  <w:szCs w:val="20"/>
                                  <w:lang w:val="en-US"/>
                                </w:rPr>
                                <w:t>6,733</w:t>
                              </w:r>
                              <w:r w:rsidRPr="00EB2B53">
                                <w:rPr>
                                  <w:rFonts w:ascii="Arial" w:eastAsia="Calibri" w:hAnsi="Arial" w:cs="Arial"/>
                                  <w:sz w:val="20"/>
                                  <w:szCs w:val="20"/>
                                  <w:lang w:val="en-US"/>
                                </w:rPr>
                                <w:t xml:space="preserve"> participants</w:t>
                              </w:r>
                              <w:r w:rsidRPr="004947EC">
                                <w:rPr>
                                  <w:rFonts w:ascii="Arial" w:eastAsia="Calibri" w:hAnsi="Arial" w:cs="Arial"/>
                                  <w:sz w:val="22"/>
                                  <w:szCs w:val="22"/>
                                  <w:lang w:val="en-US"/>
                                </w:rPr>
                                <w:t xml:space="preserve"> at baseline</w:t>
                              </w:r>
                            </w:p>
                          </w:txbxContent>
                        </wps:txbx>
                        <wps:bodyPr rot="0" vert="horz" wrap="square" lIns="74457" tIns="37229" rIns="74457" bIns="37229" anchor="t" anchorCtr="0">
                          <a:noAutofit/>
                        </wps:bodyPr>
                      </wps:wsp>
                      <wps:wsp>
                        <wps:cNvPr id="88" name="Zone de texte 2"/>
                        <wps:cNvSpPr txBox="1">
                          <a:spLocks noChangeArrowheads="1"/>
                        </wps:cNvSpPr>
                        <wps:spPr bwMode="auto">
                          <a:xfrm>
                            <a:off x="2786786" y="844479"/>
                            <a:ext cx="1784981" cy="2002755"/>
                          </a:xfrm>
                          <a:prstGeom prst="rect">
                            <a:avLst/>
                          </a:prstGeom>
                          <a:noFill/>
                          <a:ln w="9525">
                            <a:noFill/>
                            <a:miter lim="800000"/>
                            <a:headEnd/>
                            <a:tailEnd/>
                          </a:ln>
                        </wps:spPr>
                        <wps:txbx>
                          <w:txbxContent>
                            <w:p w14:paraId="0AF32901" w14:textId="77777777" w:rsidR="00AD32EB" w:rsidRPr="00EB2B53" w:rsidRDefault="00AD32EB" w:rsidP="002C7AD0">
                              <w:pPr>
                                <w:pStyle w:val="NormalWeb"/>
                                <w:spacing w:before="0" w:beforeAutospacing="0" w:after="0" w:afterAutospacing="0" w:line="276" w:lineRule="auto"/>
                                <w:rPr>
                                  <w:rFonts w:ascii="Arial" w:eastAsia="Calibri" w:hAnsi="Arial" w:cs="Arial"/>
                                  <w:sz w:val="20"/>
                                  <w:szCs w:val="20"/>
                                  <w:lang w:val="en-US"/>
                                </w:rPr>
                              </w:pPr>
                              <w:r w:rsidRPr="00EB2B53">
                                <w:rPr>
                                  <w:rFonts w:ascii="Arial" w:eastAsia="Calibri" w:hAnsi="Arial" w:cs="Arial"/>
                                  <w:b/>
                                  <w:sz w:val="20"/>
                                  <w:szCs w:val="20"/>
                                  <w:lang w:val="en-US"/>
                                </w:rPr>
                                <w:t>1,330</w:t>
                              </w:r>
                              <w:r w:rsidRPr="00EB2B53">
                                <w:rPr>
                                  <w:rFonts w:ascii="Arial" w:eastAsia="Calibri" w:hAnsi="Arial" w:cs="Arial"/>
                                  <w:sz w:val="20"/>
                                  <w:szCs w:val="20"/>
                                  <w:lang w:val="en-US"/>
                                </w:rPr>
                                <w:t xml:space="preserve"> participants meeting exclusion criteria: </w:t>
                              </w:r>
                            </w:p>
                            <w:p w14:paraId="2D78C55C" w14:textId="77777777" w:rsidR="00AD32EB" w:rsidRPr="00EB2B53" w:rsidRDefault="00AD32EB" w:rsidP="002C7AD0">
                              <w:pPr>
                                <w:pStyle w:val="NormalWeb"/>
                                <w:numPr>
                                  <w:ilvl w:val="0"/>
                                  <w:numId w:val="7"/>
                                </w:numPr>
                                <w:spacing w:before="0" w:beforeAutospacing="0" w:after="0" w:afterAutospacing="0" w:line="276" w:lineRule="auto"/>
                                <w:ind w:left="720"/>
                                <w:rPr>
                                  <w:rFonts w:ascii="Arial" w:eastAsia="Calibri" w:hAnsi="Arial" w:cs="Arial"/>
                                  <w:sz w:val="20"/>
                                  <w:szCs w:val="20"/>
                                  <w:lang w:val="en-US"/>
                                </w:rPr>
                              </w:pPr>
                              <w:r>
                                <w:rPr>
                                  <w:rFonts w:ascii="Arial" w:eastAsia="Calibri" w:hAnsi="Arial" w:cs="Arial"/>
                                  <w:b/>
                                  <w:sz w:val="20"/>
                                  <w:szCs w:val="20"/>
                                  <w:lang w:val="en-US"/>
                                </w:rPr>
                                <w:t>32</w:t>
                              </w:r>
                              <w:r w:rsidRPr="00EB2B53">
                                <w:rPr>
                                  <w:rFonts w:ascii="Arial" w:eastAsia="Calibri" w:hAnsi="Arial" w:cs="Arial"/>
                                  <w:sz w:val="20"/>
                                  <w:szCs w:val="20"/>
                                  <w:lang w:val="en-US"/>
                                </w:rPr>
                                <w:t xml:space="preserve"> with missing data</w:t>
                              </w:r>
                            </w:p>
                            <w:p w14:paraId="0D382488" w14:textId="77777777" w:rsidR="00AD32EB" w:rsidRDefault="00AD32EB" w:rsidP="002C7AD0">
                              <w:pPr>
                                <w:pStyle w:val="NormalWeb"/>
                                <w:numPr>
                                  <w:ilvl w:val="0"/>
                                  <w:numId w:val="7"/>
                                </w:numPr>
                                <w:spacing w:before="0" w:beforeAutospacing="0" w:after="0" w:afterAutospacing="0" w:line="276" w:lineRule="auto"/>
                                <w:ind w:left="720"/>
                                <w:rPr>
                                  <w:rFonts w:ascii="Arial" w:eastAsia="Calibri" w:hAnsi="Arial" w:cs="Arial"/>
                                  <w:sz w:val="20"/>
                                  <w:szCs w:val="20"/>
                                  <w:lang w:val="en-US"/>
                                </w:rPr>
                              </w:pPr>
                              <w:r w:rsidRPr="00EB2B53">
                                <w:rPr>
                                  <w:rFonts w:ascii="Arial" w:eastAsia="Calibri" w:hAnsi="Arial" w:cs="Arial"/>
                                  <w:b/>
                                  <w:sz w:val="20"/>
                                  <w:szCs w:val="20"/>
                                  <w:lang w:val="en-US"/>
                                </w:rPr>
                                <w:t>1</w:t>
                              </w:r>
                              <w:r w:rsidRPr="00EB2B53">
                                <w:rPr>
                                  <w:rFonts w:ascii="Arial" w:eastAsia="Calibri" w:hAnsi="Arial" w:cs="Arial"/>
                                  <w:sz w:val="20"/>
                                  <w:szCs w:val="20"/>
                                  <w:lang w:val="en-US"/>
                                </w:rPr>
                                <w:t xml:space="preserve"> with HIV infection</w:t>
                              </w:r>
                            </w:p>
                            <w:p w14:paraId="3DDE1B2C" w14:textId="77777777" w:rsidR="00AD32EB" w:rsidRPr="00EB2B53" w:rsidRDefault="00AD32EB" w:rsidP="002C7AD0">
                              <w:pPr>
                                <w:pStyle w:val="NormalWeb"/>
                                <w:numPr>
                                  <w:ilvl w:val="0"/>
                                  <w:numId w:val="7"/>
                                </w:numPr>
                                <w:spacing w:before="0" w:beforeAutospacing="0" w:after="0" w:afterAutospacing="0" w:line="276" w:lineRule="auto"/>
                                <w:ind w:left="720"/>
                                <w:rPr>
                                  <w:rFonts w:ascii="Arial" w:eastAsia="Calibri" w:hAnsi="Arial" w:cs="Arial"/>
                                  <w:sz w:val="20"/>
                                  <w:szCs w:val="20"/>
                                  <w:lang w:val="en-US"/>
                                </w:rPr>
                              </w:pPr>
                              <w:r>
                                <w:rPr>
                                  <w:rFonts w:ascii="Arial" w:eastAsia="Calibri" w:hAnsi="Arial" w:cs="Arial"/>
                                  <w:b/>
                                  <w:sz w:val="20"/>
                                  <w:szCs w:val="20"/>
                                  <w:lang w:val="en-US"/>
                                </w:rPr>
                                <w:t xml:space="preserve">331 </w:t>
                              </w:r>
                              <w:r w:rsidRPr="00EA7353">
                                <w:rPr>
                                  <w:rFonts w:ascii="Arial" w:eastAsia="Calibri" w:hAnsi="Arial" w:cs="Arial"/>
                                  <w:sz w:val="20"/>
                                  <w:szCs w:val="20"/>
                                  <w:lang w:val="en-US"/>
                                </w:rPr>
                                <w:t>from ethnicity other than Caucasian or African</w:t>
                              </w:r>
                              <w:r>
                                <w:rPr>
                                  <w:rFonts w:ascii="Arial" w:eastAsia="Calibri" w:hAnsi="Arial" w:cs="Arial"/>
                                  <w:b/>
                                  <w:sz w:val="20"/>
                                  <w:szCs w:val="20"/>
                                  <w:lang w:val="en-US"/>
                                </w:rPr>
                                <w:t xml:space="preserve"> </w:t>
                              </w:r>
                            </w:p>
                            <w:p w14:paraId="0CC52F72" w14:textId="77777777" w:rsidR="00AD32EB" w:rsidRPr="00EB2B53" w:rsidRDefault="00AD32EB" w:rsidP="002C7AD0">
                              <w:pPr>
                                <w:pStyle w:val="NormalWeb"/>
                                <w:numPr>
                                  <w:ilvl w:val="0"/>
                                  <w:numId w:val="7"/>
                                </w:numPr>
                                <w:spacing w:before="0" w:beforeAutospacing="0" w:after="0" w:afterAutospacing="0" w:line="276" w:lineRule="auto"/>
                                <w:ind w:left="720"/>
                                <w:rPr>
                                  <w:rFonts w:ascii="Arial" w:eastAsia="Calibri" w:hAnsi="Arial" w:cs="Arial"/>
                                  <w:sz w:val="20"/>
                                  <w:szCs w:val="20"/>
                                  <w:lang w:val="en-US"/>
                                </w:rPr>
                              </w:pPr>
                              <w:r w:rsidRPr="00EB2B53">
                                <w:rPr>
                                  <w:rFonts w:ascii="Arial" w:eastAsia="Calibri" w:hAnsi="Arial" w:cs="Arial"/>
                                  <w:b/>
                                  <w:sz w:val="20"/>
                                  <w:szCs w:val="20"/>
                                  <w:lang w:val="en-US"/>
                                </w:rPr>
                                <w:t>140</w:t>
                              </w:r>
                              <w:r w:rsidRPr="00EB2B53">
                                <w:rPr>
                                  <w:rFonts w:ascii="Arial" w:eastAsia="Calibri" w:hAnsi="Arial" w:cs="Arial"/>
                                  <w:sz w:val="20"/>
                                  <w:szCs w:val="20"/>
                                  <w:lang w:val="en-US"/>
                                </w:rPr>
                                <w:t xml:space="preserve"> with pre-existent ASCVD</w:t>
                              </w:r>
                            </w:p>
                            <w:p w14:paraId="03B9CE55" w14:textId="77777777" w:rsidR="00AD32EB" w:rsidRPr="00EB2B53" w:rsidRDefault="00AD32EB" w:rsidP="002C7AD0">
                              <w:pPr>
                                <w:pStyle w:val="NormalWeb"/>
                                <w:numPr>
                                  <w:ilvl w:val="0"/>
                                  <w:numId w:val="7"/>
                                </w:numPr>
                                <w:spacing w:before="0" w:beforeAutospacing="0" w:after="0" w:afterAutospacing="0" w:line="276" w:lineRule="auto"/>
                                <w:ind w:left="720"/>
                                <w:rPr>
                                  <w:rFonts w:ascii="Arial" w:eastAsia="Calibri" w:hAnsi="Arial" w:cs="Arial"/>
                                  <w:sz w:val="20"/>
                                  <w:szCs w:val="20"/>
                                  <w:lang w:val="en-US"/>
                                </w:rPr>
                              </w:pPr>
                              <w:r w:rsidRPr="00EB2B53">
                                <w:rPr>
                                  <w:rFonts w:ascii="Arial" w:eastAsia="Calibri" w:hAnsi="Arial" w:cs="Arial"/>
                                  <w:b/>
                                  <w:sz w:val="20"/>
                                  <w:szCs w:val="20"/>
                                  <w:lang w:val="en-US"/>
                                </w:rPr>
                                <w:t>826</w:t>
                              </w:r>
                              <w:r w:rsidRPr="00EB2B53">
                                <w:rPr>
                                  <w:rFonts w:ascii="Arial" w:eastAsia="Calibri" w:hAnsi="Arial" w:cs="Arial"/>
                                  <w:sz w:val="20"/>
                                  <w:szCs w:val="20"/>
                                  <w:lang w:val="en-US"/>
                                </w:rPr>
                                <w:t xml:space="preserve"> lost to follow-up </w:t>
                              </w:r>
                            </w:p>
                            <w:p w14:paraId="0A2D42E9" w14:textId="77777777" w:rsidR="00AD32EB" w:rsidRPr="00EB2B53" w:rsidRDefault="00AD32EB" w:rsidP="002C7AD0">
                              <w:pPr>
                                <w:pStyle w:val="NormalWeb"/>
                                <w:spacing w:before="0" w:beforeAutospacing="0" w:after="0" w:afterAutospacing="0" w:line="276" w:lineRule="auto"/>
                                <w:rPr>
                                  <w:rFonts w:ascii="Arial" w:eastAsia="Calibri" w:hAnsi="Arial" w:cs="Arial"/>
                                  <w:sz w:val="20"/>
                                  <w:szCs w:val="20"/>
                                  <w:lang w:val="en-US"/>
                                </w:rPr>
                              </w:pPr>
                            </w:p>
                          </w:txbxContent>
                        </wps:txbx>
                        <wps:bodyPr rot="0" vert="horz" wrap="square" lIns="74457" tIns="37229" rIns="74457" bIns="37229" anchor="t" anchorCtr="0">
                          <a:noAutofit/>
                        </wps:bodyPr>
                      </wps:wsp>
                      <wps:wsp>
                        <wps:cNvPr id="89" name="Zone de texte 2"/>
                        <wps:cNvSpPr txBox="1">
                          <a:spLocks noChangeArrowheads="1"/>
                        </wps:cNvSpPr>
                        <wps:spPr bwMode="auto">
                          <a:xfrm>
                            <a:off x="2625911" y="4053179"/>
                            <a:ext cx="2042483" cy="251622"/>
                          </a:xfrm>
                          <a:prstGeom prst="rect">
                            <a:avLst/>
                          </a:prstGeom>
                          <a:noFill/>
                          <a:ln w="9525">
                            <a:noFill/>
                            <a:miter lim="800000"/>
                            <a:headEnd/>
                            <a:tailEnd/>
                          </a:ln>
                        </wps:spPr>
                        <wps:txbx>
                          <w:txbxContent>
                            <w:p w14:paraId="056CA8AF" w14:textId="77777777" w:rsidR="00AD32EB" w:rsidRPr="00EB2B53" w:rsidRDefault="00AD32EB" w:rsidP="002C7AD0">
                              <w:pPr>
                                <w:pStyle w:val="NormalWeb"/>
                                <w:spacing w:before="0" w:beforeAutospacing="0" w:after="0" w:afterAutospacing="0" w:line="276" w:lineRule="auto"/>
                                <w:rPr>
                                  <w:rFonts w:ascii="Arial" w:hAnsi="Arial" w:cs="Arial"/>
                                  <w:sz w:val="20"/>
                                  <w:szCs w:val="20"/>
                                </w:rPr>
                              </w:pPr>
                              <w:r w:rsidRPr="00EB2B53">
                                <w:rPr>
                                  <w:rFonts w:ascii="Arial" w:eastAsia="Calibri" w:hAnsi="Arial" w:cs="Arial"/>
                                  <w:b/>
                                  <w:sz w:val="20"/>
                                  <w:szCs w:val="20"/>
                                  <w:lang w:val="en-US"/>
                                </w:rPr>
                                <w:t>5,403</w:t>
                              </w:r>
                              <w:r w:rsidRPr="00EB2B53">
                                <w:rPr>
                                  <w:rFonts w:ascii="Arial" w:eastAsia="Calibri" w:hAnsi="Arial" w:cs="Arial"/>
                                  <w:sz w:val="20"/>
                                  <w:szCs w:val="20"/>
                                  <w:lang w:val="en-US"/>
                                </w:rPr>
                                <w:t xml:space="preserve"> participants included </w:t>
                              </w:r>
                            </w:p>
                          </w:txbxContent>
                        </wps:txbx>
                        <wps:bodyPr rot="0" vert="horz" wrap="square" lIns="74457" tIns="37229" rIns="74457" bIns="37229" anchor="t" anchorCtr="0">
                          <a:spAutoFit/>
                        </wps:bodyPr>
                      </wps:wsp>
                      <wps:wsp>
                        <wps:cNvPr id="90" name="Zone de texte 2"/>
                        <wps:cNvSpPr txBox="1">
                          <a:spLocks noChangeArrowheads="1"/>
                        </wps:cNvSpPr>
                        <wps:spPr bwMode="auto">
                          <a:xfrm>
                            <a:off x="361041" y="835781"/>
                            <a:ext cx="1755589" cy="2937015"/>
                          </a:xfrm>
                          <a:prstGeom prst="rect">
                            <a:avLst/>
                          </a:prstGeom>
                          <a:noFill/>
                          <a:ln w="9525">
                            <a:noFill/>
                            <a:miter lim="800000"/>
                            <a:headEnd/>
                            <a:tailEnd/>
                          </a:ln>
                        </wps:spPr>
                        <wps:txbx>
                          <w:txbxContent>
                            <w:p w14:paraId="348FF25B" w14:textId="77777777" w:rsidR="00AD32EB" w:rsidRPr="00A11987" w:rsidRDefault="00AD32EB" w:rsidP="002C7AD0">
                              <w:pPr>
                                <w:spacing w:after="0"/>
                                <w:rPr>
                                  <w:rFonts w:ascii="Arial" w:eastAsia="Calibri" w:hAnsi="Arial" w:cs="Arial"/>
                                  <w:b/>
                                  <w:bCs/>
                                  <w:sz w:val="18"/>
                                  <w:szCs w:val="18"/>
                                </w:rPr>
                              </w:pPr>
                              <w:r w:rsidRPr="00A11987">
                                <w:rPr>
                                  <w:rFonts w:ascii="Arial" w:eastAsia="Calibri" w:hAnsi="Arial" w:cs="Arial"/>
                                  <w:b/>
                                  <w:bCs/>
                                  <w:sz w:val="18"/>
                                  <w:szCs w:val="18"/>
                                </w:rPr>
                                <w:t xml:space="preserve">14,429 </w:t>
                              </w:r>
                              <w:r w:rsidRPr="00A11987">
                                <w:rPr>
                                  <w:rFonts w:ascii="Arial" w:eastAsia="Calibri" w:hAnsi="Arial" w:cs="Arial"/>
                                  <w:bCs/>
                                  <w:sz w:val="18"/>
                                  <w:szCs w:val="18"/>
                                </w:rPr>
                                <w:t xml:space="preserve">participants meeting exclusion criteria: </w:t>
                              </w:r>
                            </w:p>
                            <w:p w14:paraId="11514A0E" w14:textId="77777777" w:rsidR="00AD32EB" w:rsidRPr="00A11987" w:rsidRDefault="00AD32EB" w:rsidP="002C7AD0">
                              <w:pPr>
                                <w:pStyle w:val="Paragraphedeliste"/>
                                <w:numPr>
                                  <w:ilvl w:val="0"/>
                                  <w:numId w:val="8"/>
                                </w:numPr>
                                <w:tabs>
                                  <w:tab w:val="clear" w:pos="360"/>
                                </w:tabs>
                                <w:spacing w:after="0"/>
                                <w:ind w:left="720"/>
                                <w:contextualSpacing w:val="0"/>
                                <w:rPr>
                                  <w:rFonts w:eastAsia="Times New Roman"/>
                                  <w:sz w:val="18"/>
                                  <w:szCs w:val="18"/>
                                </w:rPr>
                              </w:pPr>
                              <w:r w:rsidRPr="00A11987">
                                <w:rPr>
                                  <w:rFonts w:ascii="Arial" w:eastAsia="Calibri" w:hAnsi="Arial" w:cs="Arial"/>
                                  <w:b/>
                                  <w:bCs/>
                                  <w:sz w:val="18"/>
                                  <w:szCs w:val="18"/>
                                </w:rPr>
                                <w:t xml:space="preserve">6,309 </w:t>
                              </w:r>
                              <w:r w:rsidRPr="00A11987">
                                <w:rPr>
                                  <w:rFonts w:ascii="Arial" w:eastAsia="Calibri" w:hAnsi="Arial" w:cs="Arial"/>
                                  <w:bCs/>
                                  <w:sz w:val="18"/>
                                  <w:szCs w:val="18"/>
                                </w:rPr>
                                <w:t>died or were lost to follow-up before 2003</w:t>
                              </w:r>
                            </w:p>
                            <w:p w14:paraId="7692A904" w14:textId="77777777" w:rsidR="00AD32EB" w:rsidRPr="00A11987" w:rsidRDefault="00AD32EB" w:rsidP="002C7AD0">
                              <w:pPr>
                                <w:pStyle w:val="Paragraphedeliste"/>
                                <w:numPr>
                                  <w:ilvl w:val="0"/>
                                  <w:numId w:val="8"/>
                                </w:numPr>
                                <w:tabs>
                                  <w:tab w:val="clear" w:pos="360"/>
                                </w:tabs>
                                <w:spacing w:after="0"/>
                                <w:ind w:left="720"/>
                                <w:contextualSpacing w:val="0"/>
                                <w:rPr>
                                  <w:rFonts w:eastAsia="Times New Roman"/>
                                  <w:sz w:val="18"/>
                                  <w:szCs w:val="18"/>
                                </w:rPr>
                              </w:pPr>
                              <w:r w:rsidRPr="00A11987">
                                <w:rPr>
                                  <w:rFonts w:ascii="Arial" w:eastAsia="Calibri" w:hAnsi="Arial" w:cs="Arial"/>
                                  <w:b/>
                                  <w:sz w:val="18"/>
                                  <w:szCs w:val="18"/>
                                </w:rPr>
                                <w:t>4,553</w:t>
                              </w:r>
                              <w:r w:rsidRPr="00A11987">
                                <w:rPr>
                                  <w:rFonts w:ascii="Arial" w:eastAsia="Calibri" w:hAnsi="Arial" w:cs="Arial"/>
                                  <w:sz w:val="18"/>
                                  <w:szCs w:val="18"/>
                                </w:rPr>
                                <w:t xml:space="preserve"> enrolled after 2009 </w:t>
                              </w:r>
                            </w:p>
                            <w:p w14:paraId="736AE58D" w14:textId="77777777" w:rsidR="00AD32EB" w:rsidRPr="00A11987" w:rsidRDefault="00AD32EB" w:rsidP="002C7AD0">
                              <w:pPr>
                                <w:pStyle w:val="Paragraphedeliste"/>
                                <w:numPr>
                                  <w:ilvl w:val="0"/>
                                  <w:numId w:val="8"/>
                                </w:numPr>
                                <w:tabs>
                                  <w:tab w:val="clear" w:pos="360"/>
                                </w:tabs>
                                <w:spacing w:after="0"/>
                                <w:ind w:left="720"/>
                                <w:contextualSpacing w:val="0"/>
                                <w:rPr>
                                  <w:rFonts w:eastAsia="Times New Roman"/>
                                  <w:sz w:val="18"/>
                                  <w:szCs w:val="18"/>
                                </w:rPr>
                              </w:pPr>
                              <w:r w:rsidRPr="00A11987">
                                <w:rPr>
                                  <w:rFonts w:ascii="Arial" w:eastAsia="Calibri" w:hAnsi="Arial" w:cs="Arial"/>
                                  <w:b/>
                                  <w:bCs/>
                                  <w:sz w:val="18"/>
                                  <w:szCs w:val="18"/>
                                </w:rPr>
                                <w:t xml:space="preserve">702 </w:t>
                              </w:r>
                              <w:r w:rsidRPr="00A11987">
                                <w:rPr>
                                  <w:rFonts w:ascii="Arial" w:eastAsia="Calibri" w:hAnsi="Arial" w:cs="Arial"/>
                                  <w:bCs/>
                                  <w:sz w:val="18"/>
                                  <w:szCs w:val="18"/>
                                </w:rPr>
                                <w:t xml:space="preserve">with HIV-2 or unknown virus subtype </w:t>
                              </w:r>
                            </w:p>
                            <w:p w14:paraId="66F55006" w14:textId="77777777" w:rsidR="00AD32EB" w:rsidRPr="00A11987" w:rsidRDefault="00AD32EB" w:rsidP="002C7AD0">
                              <w:pPr>
                                <w:pStyle w:val="Paragraphedeliste"/>
                                <w:numPr>
                                  <w:ilvl w:val="0"/>
                                  <w:numId w:val="8"/>
                                </w:numPr>
                                <w:tabs>
                                  <w:tab w:val="clear" w:pos="360"/>
                                </w:tabs>
                                <w:spacing w:after="0"/>
                                <w:ind w:left="720"/>
                                <w:contextualSpacing w:val="0"/>
                                <w:rPr>
                                  <w:rFonts w:eastAsia="Times New Roman"/>
                                  <w:sz w:val="18"/>
                                  <w:szCs w:val="18"/>
                                </w:rPr>
                              </w:pPr>
                              <w:r w:rsidRPr="00A11987">
                                <w:rPr>
                                  <w:rFonts w:ascii="Arial" w:eastAsia="Calibri" w:hAnsi="Arial" w:cs="Arial"/>
                                  <w:b/>
                                  <w:bCs/>
                                  <w:sz w:val="18"/>
                                  <w:szCs w:val="18"/>
                                </w:rPr>
                                <w:t>806</w:t>
                              </w:r>
                              <w:r w:rsidRPr="00A11987">
                                <w:rPr>
                                  <w:rFonts w:ascii="Arial" w:eastAsia="Calibri" w:hAnsi="Arial" w:cs="Arial"/>
                                  <w:sz w:val="18"/>
                                  <w:szCs w:val="18"/>
                                </w:rPr>
                                <w:t xml:space="preserve"> with missing data</w:t>
                              </w:r>
                            </w:p>
                            <w:p w14:paraId="6C0BF57B" w14:textId="77777777" w:rsidR="00AD32EB" w:rsidRPr="00A11987" w:rsidRDefault="00AD32EB" w:rsidP="002C7AD0">
                              <w:pPr>
                                <w:pStyle w:val="Paragraphedeliste"/>
                                <w:numPr>
                                  <w:ilvl w:val="0"/>
                                  <w:numId w:val="8"/>
                                </w:numPr>
                                <w:tabs>
                                  <w:tab w:val="clear" w:pos="360"/>
                                </w:tabs>
                                <w:spacing w:after="0"/>
                                <w:ind w:left="720"/>
                                <w:contextualSpacing w:val="0"/>
                                <w:rPr>
                                  <w:rFonts w:eastAsia="Times New Roman"/>
                                  <w:sz w:val="18"/>
                                  <w:szCs w:val="18"/>
                                </w:rPr>
                              </w:pPr>
                              <w:r w:rsidRPr="00A11987">
                                <w:rPr>
                                  <w:rFonts w:ascii="Arial" w:eastAsia="Calibri" w:hAnsi="Arial" w:cs="Arial"/>
                                  <w:b/>
                                  <w:bCs/>
                                  <w:sz w:val="18"/>
                                  <w:szCs w:val="18"/>
                                </w:rPr>
                                <w:t xml:space="preserve">33 </w:t>
                              </w:r>
                              <w:r w:rsidRPr="00A11987">
                                <w:rPr>
                                  <w:rFonts w:ascii="Arial" w:eastAsia="Calibri" w:hAnsi="Arial" w:cs="Arial"/>
                                  <w:bCs/>
                                  <w:sz w:val="18"/>
                                  <w:szCs w:val="18"/>
                                </w:rPr>
                                <w:t xml:space="preserve">younger than 18 </w:t>
                              </w:r>
                            </w:p>
                            <w:p w14:paraId="21D560D4" w14:textId="77777777" w:rsidR="00AD32EB" w:rsidRPr="00A11987" w:rsidRDefault="00AD32EB" w:rsidP="002C7AD0">
                              <w:pPr>
                                <w:pStyle w:val="Paragraphedeliste"/>
                                <w:numPr>
                                  <w:ilvl w:val="0"/>
                                  <w:numId w:val="8"/>
                                </w:numPr>
                                <w:tabs>
                                  <w:tab w:val="clear" w:pos="360"/>
                                </w:tabs>
                                <w:spacing w:after="0"/>
                                <w:ind w:left="720"/>
                                <w:contextualSpacing w:val="0"/>
                                <w:rPr>
                                  <w:rFonts w:ascii="Arial" w:eastAsia="Calibri" w:hAnsi="Arial" w:cs="Arial"/>
                                  <w:bCs/>
                                  <w:sz w:val="18"/>
                                  <w:szCs w:val="18"/>
                                </w:rPr>
                              </w:pPr>
                              <w:r w:rsidRPr="00A11987">
                                <w:rPr>
                                  <w:rFonts w:ascii="Arial" w:eastAsia="Calibri" w:hAnsi="Arial" w:cs="Arial"/>
                                  <w:b/>
                                  <w:bCs/>
                                  <w:sz w:val="18"/>
                                  <w:szCs w:val="18"/>
                                </w:rPr>
                                <w:t>578</w:t>
                              </w:r>
                              <w:r w:rsidRPr="00A11987">
                                <w:rPr>
                                  <w:rFonts w:ascii="Arial" w:eastAsia="Calibri" w:hAnsi="Arial" w:cs="Arial"/>
                                  <w:bCs/>
                                  <w:sz w:val="18"/>
                                  <w:szCs w:val="18"/>
                                </w:rPr>
                                <w:t xml:space="preserve"> </w:t>
                              </w:r>
                              <w:r w:rsidRPr="00A11987">
                                <w:rPr>
                                  <w:rFonts w:ascii="Arial" w:eastAsia="Calibri" w:hAnsi="Arial" w:cs="Arial"/>
                                  <w:sz w:val="18"/>
                                  <w:szCs w:val="18"/>
                                </w:rPr>
                                <w:t>from ethnicity other than Caucasian or African</w:t>
                              </w:r>
                            </w:p>
                            <w:p w14:paraId="11F06349" w14:textId="77777777" w:rsidR="00AD32EB" w:rsidRPr="00A11987" w:rsidRDefault="00AD32EB" w:rsidP="002C7AD0">
                              <w:pPr>
                                <w:pStyle w:val="Paragraphedeliste"/>
                                <w:numPr>
                                  <w:ilvl w:val="0"/>
                                  <w:numId w:val="8"/>
                                </w:numPr>
                                <w:tabs>
                                  <w:tab w:val="clear" w:pos="360"/>
                                </w:tabs>
                                <w:spacing w:after="0"/>
                                <w:ind w:left="720"/>
                                <w:contextualSpacing w:val="0"/>
                                <w:rPr>
                                  <w:rFonts w:eastAsia="Times New Roman"/>
                                  <w:sz w:val="18"/>
                                  <w:szCs w:val="18"/>
                                </w:rPr>
                              </w:pPr>
                              <w:r w:rsidRPr="00A11987">
                                <w:rPr>
                                  <w:rFonts w:ascii="Arial" w:eastAsia="Calibri" w:hAnsi="Arial" w:cs="Arial"/>
                                  <w:b/>
                                  <w:bCs/>
                                  <w:sz w:val="18"/>
                                  <w:szCs w:val="18"/>
                                </w:rPr>
                                <w:t>138</w:t>
                              </w:r>
                              <w:r w:rsidRPr="00A11987">
                                <w:rPr>
                                  <w:rFonts w:ascii="Arial" w:eastAsia="Calibri" w:hAnsi="Arial" w:cs="Arial"/>
                                  <w:sz w:val="18"/>
                                  <w:szCs w:val="18"/>
                                </w:rPr>
                                <w:t xml:space="preserve"> with pre-existent ASCVD</w:t>
                              </w:r>
                            </w:p>
                            <w:p w14:paraId="4E1D98D2" w14:textId="77777777" w:rsidR="00AD32EB" w:rsidRPr="00A11987" w:rsidRDefault="00AD32EB" w:rsidP="002C7AD0">
                              <w:pPr>
                                <w:pStyle w:val="Paragraphedeliste"/>
                                <w:numPr>
                                  <w:ilvl w:val="0"/>
                                  <w:numId w:val="8"/>
                                </w:numPr>
                                <w:tabs>
                                  <w:tab w:val="clear" w:pos="360"/>
                                </w:tabs>
                                <w:spacing w:after="0"/>
                                <w:ind w:left="720"/>
                                <w:contextualSpacing w:val="0"/>
                                <w:rPr>
                                  <w:rFonts w:eastAsia="Times New Roman"/>
                                  <w:sz w:val="18"/>
                                  <w:szCs w:val="18"/>
                                </w:rPr>
                              </w:pPr>
                              <w:r w:rsidRPr="00A11987">
                                <w:rPr>
                                  <w:rFonts w:ascii="Arial" w:eastAsia="Calibri" w:hAnsi="Arial" w:cs="Arial"/>
                                  <w:b/>
                                  <w:bCs/>
                                  <w:sz w:val="18"/>
                                  <w:szCs w:val="18"/>
                                </w:rPr>
                                <w:t>1,310</w:t>
                              </w:r>
                              <w:r w:rsidRPr="00A11987">
                                <w:rPr>
                                  <w:rFonts w:ascii="Arial" w:eastAsia="Calibri" w:hAnsi="Arial" w:cs="Arial"/>
                                  <w:sz w:val="18"/>
                                  <w:szCs w:val="18"/>
                                </w:rPr>
                                <w:t xml:space="preserve"> lost to follow-up </w:t>
                              </w:r>
                            </w:p>
                            <w:p w14:paraId="607C9E0F" w14:textId="77777777" w:rsidR="00AD32EB" w:rsidRPr="007073AB" w:rsidRDefault="00AD32EB" w:rsidP="002C7AD0">
                              <w:pPr>
                                <w:pStyle w:val="Paragraphedeliste"/>
                                <w:ind w:left="360"/>
                                <w:rPr>
                                  <w:rFonts w:eastAsia="Times New Roman"/>
                                </w:rPr>
                              </w:pPr>
                            </w:p>
                            <w:p w14:paraId="27C88343" w14:textId="77777777" w:rsidR="00AD32EB" w:rsidRPr="00D45A42" w:rsidRDefault="00AD32EB" w:rsidP="002C7AD0">
                              <w:pPr>
                                <w:pStyle w:val="Paragraphedeliste"/>
                                <w:ind w:left="360"/>
                                <w:rPr>
                                  <w:rFonts w:eastAsia="Times New Roman"/>
                                </w:rPr>
                              </w:pPr>
                            </w:p>
                          </w:txbxContent>
                        </wps:txbx>
                        <wps:bodyPr rot="0" vert="horz" wrap="square" lIns="74457" tIns="37229" rIns="74457" bIns="37229" anchor="t" anchorCtr="0">
                          <a:noAutofit/>
                        </wps:bodyPr>
                      </wps:wsp>
                      <wps:wsp>
                        <wps:cNvPr id="91" name="Connecteur droit avec flèche 91"/>
                        <wps:cNvCnPr/>
                        <wps:spPr>
                          <a:xfrm>
                            <a:off x="2565238" y="1525941"/>
                            <a:ext cx="196001" cy="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92" name="Rectangle 92"/>
                        <wps:cNvSpPr/>
                        <wps:spPr>
                          <a:xfrm>
                            <a:off x="0" y="3864862"/>
                            <a:ext cx="2110840" cy="650264"/>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horz" wrap="square" lIns="74457" tIns="37229" rIns="74457" bIns="37229" numCol="1" spcCol="0" rtlCol="0" fromWordArt="0" anchor="ctr" anchorCtr="0" forceAA="0" compatLnSpc="1">
                          <a:prstTxWarp prst="textNoShape">
                            <a:avLst/>
                          </a:prstTxWarp>
                          <a:noAutofit/>
                        </wps:bodyPr>
                      </wps:wsp>
                      <wps:wsp>
                        <wps:cNvPr id="93" name="Zone de texte 2"/>
                        <wps:cNvSpPr txBox="1">
                          <a:spLocks noChangeArrowheads="1"/>
                        </wps:cNvSpPr>
                        <wps:spPr bwMode="auto">
                          <a:xfrm>
                            <a:off x="250127" y="4068983"/>
                            <a:ext cx="2034863" cy="251622"/>
                          </a:xfrm>
                          <a:prstGeom prst="rect">
                            <a:avLst/>
                          </a:prstGeom>
                          <a:noFill/>
                          <a:ln w="9525">
                            <a:noFill/>
                            <a:miter lim="800000"/>
                            <a:headEnd/>
                            <a:tailEnd/>
                          </a:ln>
                        </wps:spPr>
                        <wps:txbx>
                          <w:txbxContent>
                            <w:p w14:paraId="526064B3" w14:textId="77777777" w:rsidR="00AD32EB" w:rsidRPr="00EB2B53" w:rsidRDefault="00AD32EB" w:rsidP="002C7AD0">
                              <w:pPr>
                                <w:pStyle w:val="NormalWeb"/>
                                <w:spacing w:before="0" w:beforeAutospacing="0" w:after="0" w:afterAutospacing="0" w:line="276" w:lineRule="auto"/>
                                <w:rPr>
                                  <w:sz w:val="20"/>
                                  <w:szCs w:val="20"/>
                                </w:rPr>
                              </w:pPr>
                              <w:r w:rsidRPr="00EB2B53">
                                <w:rPr>
                                  <w:rFonts w:ascii="Arial" w:eastAsia="Calibri" w:hAnsi="Arial" w:cs="Arial"/>
                                  <w:b/>
                                  <w:bCs/>
                                  <w:sz w:val="20"/>
                                  <w:szCs w:val="20"/>
                                  <w:lang w:val="en-US"/>
                                </w:rPr>
                                <w:t>6,373</w:t>
                              </w:r>
                              <w:r w:rsidRPr="00EB2B53">
                                <w:rPr>
                                  <w:rFonts w:ascii="Arial" w:eastAsia="Calibri" w:hAnsi="Arial" w:cs="Arial"/>
                                  <w:sz w:val="20"/>
                                  <w:szCs w:val="20"/>
                                  <w:lang w:val="en-US"/>
                                </w:rPr>
                                <w:t xml:space="preserve"> participants included </w:t>
                              </w:r>
                            </w:p>
                          </w:txbxContent>
                        </wps:txbx>
                        <wps:bodyPr rot="0" vert="horz" wrap="square" lIns="74457" tIns="37229" rIns="74457" bIns="37229" anchor="t" anchorCtr="0">
                          <a:spAutoFit/>
                        </wps:bodyPr>
                      </wps:wsp>
                      <wps:wsp>
                        <wps:cNvPr id="94" name="Connecteur droit avec flèche 94"/>
                        <wps:cNvCnPr/>
                        <wps:spPr>
                          <a:xfrm>
                            <a:off x="159584" y="2029159"/>
                            <a:ext cx="195545" cy="0"/>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95" name="Rectangle 95"/>
                        <wps:cNvSpPr/>
                        <wps:spPr>
                          <a:xfrm>
                            <a:off x="2405622" y="3865250"/>
                            <a:ext cx="2110644" cy="648179"/>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horz" wrap="square" lIns="74457" tIns="37229" rIns="74457" bIns="37229" numCol="1" spcCol="0" rtlCol="0" fromWordArt="0" anchor="ctr" anchorCtr="0" forceAA="0" compatLnSpc="1">
                          <a:prstTxWarp prst="textNoShape">
                            <a:avLst/>
                          </a:prstTxWarp>
                          <a:noAutofit/>
                        </wps:bodyPr>
                      </wps:wsp>
                      <wps:wsp>
                        <wps:cNvPr id="96" name="Connecteur droit avec flèche 96"/>
                        <wps:cNvCnPr/>
                        <wps:spPr>
                          <a:xfrm>
                            <a:off x="154648" y="650883"/>
                            <a:ext cx="0" cy="3225792"/>
                          </a:xfrm>
                          <a:prstGeom prst="straightConnector1">
                            <a:avLst/>
                          </a:prstGeom>
                          <a:ln w="381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515422CB" id="Zone de dessin 97" o:spid="_x0000_s1026" editas="canvas" style="width:370.5pt;height:378.75pt;mso-position-horizontal-relative:char;mso-position-vertical-relative:line" coordsize="47053,48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7053;height:48094;visibility:visible;mso-wrap-style:square">
                  <v:fill o:detectmouseclick="t"/>
                  <v:path o:connecttype="none"/>
                </v:shape>
                <v:shapetype id="_x0000_t32" coordsize="21600,21600" o:spt="32" o:oned="t" path="m,l21600,21600e" filled="f">
                  <v:path arrowok="t" fillok="f" o:connecttype="none"/>
                  <o:lock v:ext="edit" shapetype="t"/>
                </v:shapetype>
                <v:shape id="Connecteur droit avec flèche 81" o:spid="_x0000_s1028" type="#_x0000_t32" style="position:absolute;left:25650;top:6448;width:0;height:32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" strokecolor="black [3213]" strokeweight="3pt">
                  <v:stroke endarrow="block"/>
                </v:shape>
                <v:rect id="Rectangle 82" o:spid="_x0000_s1029" style="position:absolute;width:13354;height:6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" fillcolor="white [3212]" strokecolor="black [1600]" strokeweight="2pt">
                  <v:textbox inset="2.06825mm,1.0341mm,2.06825mm,1.0341mm"/>
                </v:rect>
                <v:rect id="Rectangle 83" o:spid="_x0000_s1030" style="position:absolute;left:24054;width:19126;height:65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" fillcolor="white [3212]" strokecolor="black [1600]" strokeweight="2pt">
                  <v:textbox inset="2.06825mm,1.0341mm,2.06825mm,1.0341mm"/>
                </v:rect>
                <v:rect id="Rectangle 84" o:spid="_x0000_s1031" style="position:absolute;left:3609;top:7843;width:17557;height:29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" fillcolor="white [3212]" strokecolor="black [1600]" strokeweight="2pt">
                  <v:textbox inset="2.06825mm,1.0341mm,2.06825mm,1.0341mm"/>
                </v:rect>
                <v:rect id="Rectangle 85" o:spid="_x0000_s1032" style="position:absolute;left:27605;top:7838;width:17557;height:20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" fillcolor="white [3212]" strokecolor="black [1600]" strokeweight="2pt">
                  <v:textbox inset="2.06825mm,1.0341mm,2.06825mm,1.0341mm"/>
                </v:rect>
                <v:shapetype id="_x0000_t202" coordsize="21600,21600" o:spt="202" path="m,l,21600r21600,l21600,xe">
                  <v:stroke joinstyle="miter"/>
                  <v:path gradientshapeok="t" o:connecttype="rect"/>
                </v:shapetype>
                <v:shape id="Zone de texte 2" o:spid="_x0000_s1033" type="#_x0000_t202" style="position:absolute;top:411;width:13354;height:5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" filled="f" stroked="f">
                  <v:textbox style="mso-fit-shape-to-text:t" inset="2.06825mm,1.0341mm,2.06825mm,1.0341mm">
                    <w:txbxContent>
                      <w:p w14:paraId="51FCC7FC" w14:textId="77777777" w:rsidR="00AD32EB" w:rsidRPr="00EB2B53" w:rsidRDefault="00AD32EB" w:rsidP="002C7AD0">
                        <w:pPr>
                          <w:pStyle w:val="NormalWeb"/>
                          <w:spacing w:before="0" w:beforeAutospacing="0" w:after="0" w:afterAutospacing="0" w:line="276" w:lineRule="auto"/>
                          <w:jc w:val="center"/>
                          <w:rPr>
                            <w:rFonts w:ascii="Arial" w:eastAsia="Calibri" w:hAnsi="Arial" w:cs="Arial"/>
                            <w:b/>
                            <w:sz w:val="20"/>
                            <w:szCs w:val="20"/>
                            <w:lang w:val="en-US"/>
                          </w:rPr>
                        </w:pPr>
                        <w:r w:rsidRPr="00EB2B53">
                          <w:rPr>
                            <w:rFonts w:ascii="Arial" w:eastAsia="Calibri" w:hAnsi="Arial" w:cs="Arial"/>
                            <w:b/>
                            <w:sz w:val="20"/>
                            <w:szCs w:val="20"/>
                            <w:lang w:val="en-US"/>
                          </w:rPr>
                          <w:t>SHCS</w:t>
                        </w:r>
                      </w:p>
                      <w:p w14:paraId="6990F86B" w14:textId="77777777" w:rsidR="00AD32EB" w:rsidRPr="00EB2B53" w:rsidRDefault="00AD32EB" w:rsidP="002C7AD0">
                        <w:pPr>
                          <w:pStyle w:val="NormalWeb"/>
                          <w:spacing w:before="0" w:beforeAutospacing="0" w:after="0" w:afterAutospacing="0" w:line="276" w:lineRule="auto"/>
                          <w:jc w:val="center"/>
                          <w:rPr>
                            <w:rFonts w:ascii="Arial" w:eastAsia="Calibri" w:hAnsi="Arial" w:cs="Arial"/>
                            <w:sz w:val="20"/>
                            <w:szCs w:val="20"/>
                            <w:lang w:val="en-US"/>
                          </w:rPr>
                        </w:pPr>
                        <w:r w:rsidRPr="00EB2B53">
                          <w:rPr>
                            <w:rFonts w:ascii="Arial" w:eastAsia="Calibri" w:hAnsi="Arial" w:cs="Arial"/>
                            <w:b/>
                            <w:sz w:val="20"/>
                            <w:szCs w:val="20"/>
                            <w:lang w:val="en-US"/>
                          </w:rPr>
                          <w:t>20,802</w:t>
                        </w:r>
                        <w:r w:rsidRPr="00EB2B53">
                          <w:rPr>
                            <w:rFonts w:ascii="Arial" w:eastAsia="Calibri" w:hAnsi="Arial" w:cs="Arial"/>
                            <w:sz w:val="20"/>
                            <w:szCs w:val="20"/>
                            <w:lang w:val="en-US"/>
                          </w:rPr>
                          <w:t xml:space="preserve"> cumulative participants </w:t>
                        </w:r>
                      </w:p>
                    </w:txbxContent>
                  </v:textbox>
                </v:shape>
                <v:shape id="Zone de texte 2" o:spid="_x0000_s1034" type="#_x0000_t202" style="position:absolute;left:23524;top:1110;width:20226;height:6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" filled="f" stroked="f">
                  <v:textbox inset="2.06825mm,1.0341mm,2.06825mm,1.0341mm">
                    <w:txbxContent>
                      <w:p w14:paraId="799713F5" w14:textId="77777777" w:rsidR="00AD32EB" w:rsidRPr="00EB2B53" w:rsidRDefault="00AD32EB" w:rsidP="002C7AD0">
                        <w:pPr>
                          <w:pStyle w:val="NormalWeb"/>
                          <w:spacing w:before="0" w:beforeAutospacing="0" w:after="0" w:afterAutospacing="0" w:line="276" w:lineRule="auto"/>
                          <w:jc w:val="center"/>
                          <w:rPr>
                            <w:rFonts w:ascii="Arial" w:eastAsia="Calibri" w:hAnsi="Arial" w:cs="Arial"/>
                            <w:b/>
                            <w:sz w:val="20"/>
                            <w:szCs w:val="20"/>
                            <w:lang w:val="en-US"/>
                          </w:rPr>
                        </w:pPr>
                        <w:proofErr w:type="spellStart"/>
                        <w:r w:rsidRPr="00EB2B53">
                          <w:rPr>
                            <w:rFonts w:ascii="Arial" w:eastAsia="Calibri" w:hAnsi="Arial" w:cs="Arial"/>
                            <w:b/>
                            <w:sz w:val="20"/>
                            <w:szCs w:val="20"/>
                            <w:lang w:val="en-US"/>
                          </w:rPr>
                          <w:t>CoLaus</w:t>
                        </w:r>
                        <w:r>
                          <w:rPr>
                            <w:rFonts w:ascii="Arial" w:eastAsia="Calibri" w:hAnsi="Arial" w:cs="Arial"/>
                            <w:b/>
                            <w:sz w:val="20"/>
                            <w:szCs w:val="20"/>
                            <w:lang w:val="en-US"/>
                          </w:rPr>
                          <w:t>|PsyCoLaus</w:t>
                        </w:r>
                        <w:proofErr w:type="spellEnd"/>
                        <w:r>
                          <w:rPr>
                            <w:rFonts w:ascii="Arial" w:eastAsia="Calibri" w:hAnsi="Arial" w:cs="Arial"/>
                            <w:b/>
                            <w:sz w:val="20"/>
                            <w:szCs w:val="20"/>
                            <w:lang w:val="en-US"/>
                          </w:rPr>
                          <w:t xml:space="preserve"> study</w:t>
                        </w:r>
                      </w:p>
                      <w:p w14:paraId="33E59E35" w14:textId="77777777" w:rsidR="00AD32EB" w:rsidRPr="004947EC" w:rsidRDefault="00AD32EB" w:rsidP="002C7AD0">
                        <w:pPr>
                          <w:pStyle w:val="NormalWeb"/>
                          <w:spacing w:before="0" w:beforeAutospacing="0" w:after="0" w:afterAutospacing="0" w:line="276" w:lineRule="auto"/>
                          <w:jc w:val="center"/>
                          <w:rPr>
                            <w:rFonts w:ascii="Arial" w:eastAsia="Calibri" w:hAnsi="Arial" w:cs="Arial"/>
                            <w:sz w:val="22"/>
                            <w:szCs w:val="22"/>
                            <w:lang w:val="en-US"/>
                          </w:rPr>
                        </w:pPr>
                        <w:r w:rsidRPr="00EB2B53">
                          <w:rPr>
                            <w:rFonts w:ascii="Arial" w:eastAsia="Calibri" w:hAnsi="Arial" w:cs="Arial"/>
                            <w:b/>
                            <w:sz w:val="20"/>
                            <w:szCs w:val="20"/>
                            <w:lang w:val="en-US"/>
                          </w:rPr>
                          <w:t>6,733</w:t>
                        </w:r>
                        <w:r w:rsidRPr="00EB2B53">
                          <w:rPr>
                            <w:rFonts w:ascii="Arial" w:eastAsia="Calibri" w:hAnsi="Arial" w:cs="Arial"/>
                            <w:sz w:val="20"/>
                            <w:szCs w:val="20"/>
                            <w:lang w:val="en-US"/>
                          </w:rPr>
                          <w:t xml:space="preserve"> participants</w:t>
                        </w:r>
                        <w:r w:rsidRPr="004947EC">
                          <w:rPr>
                            <w:rFonts w:ascii="Arial" w:eastAsia="Calibri" w:hAnsi="Arial" w:cs="Arial"/>
                            <w:sz w:val="22"/>
                            <w:szCs w:val="22"/>
                            <w:lang w:val="en-US"/>
                          </w:rPr>
                          <w:t xml:space="preserve"> at baseline</w:t>
                        </w:r>
                      </w:p>
                    </w:txbxContent>
                  </v:textbox>
                </v:shape>
                <v:shape id="Zone de texte 2" o:spid="_x0000_s1035" type="#_x0000_t202" style="position:absolute;left:27867;top:8444;width:17850;height:20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" filled="f" stroked="f">
                  <v:textbox inset="2.06825mm,1.0341mm,2.06825mm,1.0341mm">
                    <w:txbxContent>
                      <w:p w14:paraId="0AF32901" w14:textId="77777777" w:rsidR="00AD32EB" w:rsidRPr="00EB2B53" w:rsidRDefault="00AD32EB" w:rsidP="002C7AD0">
                        <w:pPr>
                          <w:pStyle w:val="NormalWeb"/>
                          <w:spacing w:before="0" w:beforeAutospacing="0" w:after="0" w:afterAutospacing="0" w:line="276" w:lineRule="auto"/>
                          <w:rPr>
                            <w:rFonts w:ascii="Arial" w:eastAsia="Calibri" w:hAnsi="Arial" w:cs="Arial"/>
                            <w:sz w:val="20"/>
                            <w:szCs w:val="20"/>
                            <w:lang w:val="en-US"/>
                          </w:rPr>
                        </w:pPr>
                        <w:r w:rsidRPr="00EB2B53">
                          <w:rPr>
                            <w:rFonts w:ascii="Arial" w:eastAsia="Calibri" w:hAnsi="Arial" w:cs="Arial"/>
                            <w:b/>
                            <w:sz w:val="20"/>
                            <w:szCs w:val="20"/>
                            <w:lang w:val="en-US"/>
                          </w:rPr>
                          <w:t>1,330</w:t>
                        </w:r>
                        <w:r w:rsidRPr="00EB2B53">
                          <w:rPr>
                            <w:rFonts w:ascii="Arial" w:eastAsia="Calibri" w:hAnsi="Arial" w:cs="Arial"/>
                            <w:sz w:val="20"/>
                            <w:szCs w:val="20"/>
                            <w:lang w:val="en-US"/>
                          </w:rPr>
                          <w:t xml:space="preserve"> participants meeting exclusion criteria: </w:t>
                        </w:r>
                      </w:p>
                      <w:p w14:paraId="2D78C55C" w14:textId="77777777" w:rsidR="00AD32EB" w:rsidRPr="00EB2B53" w:rsidRDefault="00AD32EB" w:rsidP="002C7AD0">
                        <w:pPr>
                          <w:pStyle w:val="NormalWeb"/>
                          <w:numPr>
                            <w:ilvl w:val="0"/>
                            <w:numId w:val="7"/>
                          </w:numPr>
                          <w:spacing w:before="0" w:beforeAutospacing="0" w:after="0" w:afterAutospacing="0" w:line="276" w:lineRule="auto"/>
                          <w:ind w:left="720"/>
                          <w:rPr>
                            <w:rFonts w:ascii="Arial" w:eastAsia="Calibri" w:hAnsi="Arial" w:cs="Arial"/>
                            <w:sz w:val="20"/>
                            <w:szCs w:val="20"/>
                            <w:lang w:val="en-US"/>
                          </w:rPr>
                        </w:pPr>
                        <w:r>
                          <w:rPr>
                            <w:rFonts w:ascii="Arial" w:eastAsia="Calibri" w:hAnsi="Arial" w:cs="Arial"/>
                            <w:b/>
                            <w:sz w:val="20"/>
                            <w:szCs w:val="20"/>
                            <w:lang w:val="en-US"/>
                          </w:rPr>
                          <w:t>32</w:t>
                        </w:r>
                        <w:r w:rsidRPr="00EB2B53">
                          <w:rPr>
                            <w:rFonts w:ascii="Arial" w:eastAsia="Calibri" w:hAnsi="Arial" w:cs="Arial"/>
                            <w:sz w:val="20"/>
                            <w:szCs w:val="20"/>
                            <w:lang w:val="en-US"/>
                          </w:rPr>
                          <w:t xml:space="preserve"> with missing data</w:t>
                        </w:r>
                      </w:p>
                      <w:p w14:paraId="0D382488" w14:textId="77777777" w:rsidR="00AD32EB" w:rsidRDefault="00AD32EB" w:rsidP="002C7AD0">
                        <w:pPr>
                          <w:pStyle w:val="NormalWeb"/>
                          <w:numPr>
                            <w:ilvl w:val="0"/>
                            <w:numId w:val="7"/>
                          </w:numPr>
                          <w:spacing w:before="0" w:beforeAutospacing="0" w:after="0" w:afterAutospacing="0" w:line="276" w:lineRule="auto"/>
                          <w:ind w:left="720"/>
                          <w:rPr>
                            <w:rFonts w:ascii="Arial" w:eastAsia="Calibri" w:hAnsi="Arial" w:cs="Arial"/>
                            <w:sz w:val="20"/>
                            <w:szCs w:val="20"/>
                            <w:lang w:val="en-US"/>
                          </w:rPr>
                        </w:pPr>
                        <w:r w:rsidRPr="00EB2B53">
                          <w:rPr>
                            <w:rFonts w:ascii="Arial" w:eastAsia="Calibri" w:hAnsi="Arial" w:cs="Arial"/>
                            <w:b/>
                            <w:sz w:val="20"/>
                            <w:szCs w:val="20"/>
                            <w:lang w:val="en-US"/>
                          </w:rPr>
                          <w:t>1</w:t>
                        </w:r>
                        <w:r w:rsidRPr="00EB2B53">
                          <w:rPr>
                            <w:rFonts w:ascii="Arial" w:eastAsia="Calibri" w:hAnsi="Arial" w:cs="Arial"/>
                            <w:sz w:val="20"/>
                            <w:szCs w:val="20"/>
                            <w:lang w:val="en-US"/>
                          </w:rPr>
                          <w:t xml:space="preserve"> with HIV infection</w:t>
                        </w:r>
                      </w:p>
                      <w:p w14:paraId="3DDE1B2C" w14:textId="77777777" w:rsidR="00AD32EB" w:rsidRPr="00EB2B53" w:rsidRDefault="00AD32EB" w:rsidP="002C7AD0">
                        <w:pPr>
                          <w:pStyle w:val="NormalWeb"/>
                          <w:numPr>
                            <w:ilvl w:val="0"/>
                            <w:numId w:val="7"/>
                          </w:numPr>
                          <w:spacing w:before="0" w:beforeAutospacing="0" w:after="0" w:afterAutospacing="0" w:line="276" w:lineRule="auto"/>
                          <w:ind w:left="720"/>
                          <w:rPr>
                            <w:rFonts w:ascii="Arial" w:eastAsia="Calibri" w:hAnsi="Arial" w:cs="Arial"/>
                            <w:sz w:val="20"/>
                            <w:szCs w:val="20"/>
                            <w:lang w:val="en-US"/>
                          </w:rPr>
                        </w:pPr>
                        <w:r>
                          <w:rPr>
                            <w:rFonts w:ascii="Arial" w:eastAsia="Calibri" w:hAnsi="Arial" w:cs="Arial"/>
                            <w:b/>
                            <w:sz w:val="20"/>
                            <w:szCs w:val="20"/>
                            <w:lang w:val="en-US"/>
                          </w:rPr>
                          <w:t xml:space="preserve">331 </w:t>
                        </w:r>
                        <w:r w:rsidRPr="00EA7353">
                          <w:rPr>
                            <w:rFonts w:ascii="Arial" w:eastAsia="Calibri" w:hAnsi="Arial" w:cs="Arial"/>
                            <w:sz w:val="20"/>
                            <w:szCs w:val="20"/>
                            <w:lang w:val="en-US"/>
                          </w:rPr>
                          <w:t>from ethnicity other than Caucasian or African</w:t>
                        </w:r>
                        <w:r>
                          <w:rPr>
                            <w:rFonts w:ascii="Arial" w:eastAsia="Calibri" w:hAnsi="Arial" w:cs="Arial"/>
                            <w:b/>
                            <w:sz w:val="20"/>
                            <w:szCs w:val="20"/>
                            <w:lang w:val="en-US"/>
                          </w:rPr>
                          <w:t xml:space="preserve"> </w:t>
                        </w:r>
                      </w:p>
                      <w:p w14:paraId="0CC52F72" w14:textId="77777777" w:rsidR="00AD32EB" w:rsidRPr="00EB2B53" w:rsidRDefault="00AD32EB" w:rsidP="002C7AD0">
                        <w:pPr>
                          <w:pStyle w:val="NormalWeb"/>
                          <w:numPr>
                            <w:ilvl w:val="0"/>
                            <w:numId w:val="7"/>
                          </w:numPr>
                          <w:spacing w:before="0" w:beforeAutospacing="0" w:after="0" w:afterAutospacing="0" w:line="276" w:lineRule="auto"/>
                          <w:ind w:left="720"/>
                          <w:rPr>
                            <w:rFonts w:ascii="Arial" w:eastAsia="Calibri" w:hAnsi="Arial" w:cs="Arial"/>
                            <w:sz w:val="20"/>
                            <w:szCs w:val="20"/>
                            <w:lang w:val="en-US"/>
                          </w:rPr>
                        </w:pPr>
                        <w:r w:rsidRPr="00EB2B53">
                          <w:rPr>
                            <w:rFonts w:ascii="Arial" w:eastAsia="Calibri" w:hAnsi="Arial" w:cs="Arial"/>
                            <w:b/>
                            <w:sz w:val="20"/>
                            <w:szCs w:val="20"/>
                            <w:lang w:val="en-US"/>
                          </w:rPr>
                          <w:t>140</w:t>
                        </w:r>
                        <w:r w:rsidRPr="00EB2B53">
                          <w:rPr>
                            <w:rFonts w:ascii="Arial" w:eastAsia="Calibri" w:hAnsi="Arial" w:cs="Arial"/>
                            <w:sz w:val="20"/>
                            <w:szCs w:val="20"/>
                            <w:lang w:val="en-US"/>
                          </w:rPr>
                          <w:t xml:space="preserve"> with pre-existent ASCVD</w:t>
                        </w:r>
                      </w:p>
                      <w:p w14:paraId="03B9CE55" w14:textId="77777777" w:rsidR="00AD32EB" w:rsidRPr="00EB2B53" w:rsidRDefault="00AD32EB" w:rsidP="002C7AD0">
                        <w:pPr>
                          <w:pStyle w:val="NormalWeb"/>
                          <w:numPr>
                            <w:ilvl w:val="0"/>
                            <w:numId w:val="7"/>
                          </w:numPr>
                          <w:spacing w:before="0" w:beforeAutospacing="0" w:after="0" w:afterAutospacing="0" w:line="276" w:lineRule="auto"/>
                          <w:ind w:left="720"/>
                          <w:rPr>
                            <w:rFonts w:ascii="Arial" w:eastAsia="Calibri" w:hAnsi="Arial" w:cs="Arial"/>
                            <w:sz w:val="20"/>
                            <w:szCs w:val="20"/>
                            <w:lang w:val="en-US"/>
                          </w:rPr>
                        </w:pPr>
                        <w:r w:rsidRPr="00EB2B53">
                          <w:rPr>
                            <w:rFonts w:ascii="Arial" w:eastAsia="Calibri" w:hAnsi="Arial" w:cs="Arial"/>
                            <w:b/>
                            <w:sz w:val="20"/>
                            <w:szCs w:val="20"/>
                            <w:lang w:val="en-US"/>
                          </w:rPr>
                          <w:t>826</w:t>
                        </w:r>
                        <w:r w:rsidRPr="00EB2B53">
                          <w:rPr>
                            <w:rFonts w:ascii="Arial" w:eastAsia="Calibri" w:hAnsi="Arial" w:cs="Arial"/>
                            <w:sz w:val="20"/>
                            <w:szCs w:val="20"/>
                            <w:lang w:val="en-US"/>
                          </w:rPr>
                          <w:t xml:space="preserve"> lost to follow-up </w:t>
                        </w:r>
                      </w:p>
                      <w:p w14:paraId="0A2D42E9" w14:textId="77777777" w:rsidR="00AD32EB" w:rsidRPr="00EB2B53" w:rsidRDefault="00AD32EB" w:rsidP="002C7AD0">
                        <w:pPr>
                          <w:pStyle w:val="NormalWeb"/>
                          <w:spacing w:before="0" w:beforeAutospacing="0" w:after="0" w:afterAutospacing="0" w:line="276" w:lineRule="auto"/>
                          <w:rPr>
                            <w:rFonts w:ascii="Arial" w:eastAsia="Calibri" w:hAnsi="Arial" w:cs="Arial"/>
                            <w:sz w:val="20"/>
                            <w:szCs w:val="20"/>
                            <w:lang w:val="en-US"/>
                          </w:rPr>
                        </w:pPr>
                      </w:p>
                    </w:txbxContent>
                  </v:textbox>
                </v:shape>
                <v:shape id="Zone de texte 2" o:spid="_x0000_s1036" type="#_x0000_t202" style="position:absolute;left:26259;top:40531;width:20424;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" filled="f" stroked="f">
                  <v:textbox style="mso-fit-shape-to-text:t" inset="2.06825mm,1.0341mm,2.06825mm,1.0341mm">
                    <w:txbxContent>
                      <w:p w14:paraId="056CA8AF" w14:textId="77777777" w:rsidR="00AD32EB" w:rsidRPr="00EB2B53" w:rsidRDefault="00AD32EB" w:rsidP="002C7AD0">
                        <w:pPr>
                          <w:pStyle w:val="NormalWeb"/>
                          <w:spacing w:before="0" w:beforeAutospacing="0" w:after="0" w:afterAutospacing="0" w:line="276" w:lineRule="auto"/>
                          <w:rPr>
                            <w:rFonts w:ascii="Arial" w:hAnsi="Arial" w:cs="Arial"/>
                            <w:sz w:val="20"/>
                            <w:szCs w:val="20"/>
                          </w:rPr>
                        </w:pPr>
                        <w:r w:rsidRPr="00EB2B53">
                          <w:rPr>
                            <w:rFonts w:ascii="Arial" w:eastAsia="Calibri" w:hAnsi="Arial" w:cs="Arial"/>
                            <w:b/>
                            <w:sz w:val="20"/>
                            <w:szCs w:val="20"/>
                            <w:lang w:val="en-US"/>
                          </w:rPr>
                          <w:t>5,403</w:t>
                        </w:r>
                        <w:r w:rsidRPr="00EB2B53">
                          <w:rPr>
                            <w:rFonts w:ascii="Arial" w:eastAsia="Calibri" w:hAnsi="Arial" w:cs="Arial"/>
                            <w:sz w:val="20"/>
                            <w:szCs w:val="20"/>
                            <w:lang w:val="en-US"/>
                          </w:rPr>
                          <w:t xml:space="preserve"> participants included </w:t>
                        </w:r>
                      </w:p>
                    </w:txbxContent>
                  </v:textbox>
                </v:shape>
                <v:shape id="Zone de texte 2" o:spid="_x0000_s1037" type="#_x0000_t202" style="position:absolute;left:3610;top:8357;width:17556;height:29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" filled="f" stroked="f">
                  <v:textbox inset="2.06825mm,1.0341mm,2.06825mm,1.0341mm">
                    <w:txbxContent>
                      <w:p w14:paraId="348FF25B" w14:textId="77777777" w:rsidR="00AD32EB" w:rsidRPr="00A11987" w:rsidRDefault="00AD32EB" w:rsidP="002C7AD0">
                        <w:pPr>
                          <w:spacing w:after="0"/>
                          <w:rPr>
                            <w:rFonts w:ascii="Arial" w:eastAsia="Calibri" w:hAnsi="Arial" w:cs="Arial"/>
                            <w:b/>
                            <w:bCs/>
                            <w:sz w:val="18"/>
                            <w:szCs w:val="18"/>
                          </w:rPr>
                        </w:pPr>
                        <w:r w:rsidRPr="00A11987">
                          <w:rPr>
                            <w:rFonts w:ascii="Arial" w:eastAsia="Calibri" w:hAnsi="Arial" w:cs="Arial"/>
                            <w:b/>
                            <w:bCs/>
                            <w:sz w:val="18"/>
                            <w:szCs w:val="18"/>
                          </w:rPr>
                          <w:t xml:space="preserve">14,429 </w:t>
                        </w:r>
                        <w:r w:rsidRPr="00A11987">
                          <w:rPr>
                            <w:rFonts w:ascii="Arial" w:eastAsia="Calibri" w:hAnsi="Arial" w:cs="Arial"/>
                            <w:bCs/>
                            <w:sz w:val="18"/>
                            <w:szCs w:val="18"/>
                          </w:rPr>
                          <w:t xml:space="preserve">participants meeting exclusion criteria: </w:t>
                        </w:r>
                      </w:p>
                      <w:p w14:paraId="11514A0E" w14:textId="77777777" w:rsidR="00AD32EB" w:rsidRPr="00A11987" w:rsidRDefault="00AD32EB" w:rsidP="002C7AD0">
                        <w:pPr>
                          <w:pStyle w:val="Paragraphedeliste"/>
                          <w:numPr>
                            <w:ilvl w:val="0"/>
                            <w:numId w:val="8"/>
                          </w:numPr>
                          <w:tabs>
                            <w:tab w:val="clear" w:pos="360"/>
                          </w:tabs>
                          <w:spacing w:after="0"/>
                          <w:ind w:left="720"/>
                          <w:contextualSpacing w:val="0"/>
                          <w:rPr>
                            <w:rFonts w:eastAsia="Times New Roman"/>
                            <w:sz w:val="18"/>
                            <w:szCs w:val="18"/>
                          </w:rPr>
                        </w:pPr>
                        <w:r w:rsidRPr="00A11987">
                          <w:rPr>
                            <w:rFonts w:ascii="Arial" w:eastAsia="Calibri" w:hAnsi="Arial" w:cs="Arial"/>
                            <w:b/>
                            <w:bCs/>
                            <w:sz w:val="18"/>
                            <w:szCs w:val="18"/>
                          </w:rPr>
                          <w:t xml:space="preserve">6,309 </w:t>
                        </w:r>
                        <w:r w:rsidRPr="00A11987">
                          <w:rPr>
                            <w:rFonts w:ascii="Arial" w:eastAsia="Calibri" w:hAnsi="Arial" w:cs="Arial"/>
                            <w:bCs/>
                            <w:sz w:val="18"/>
                            <w:szCs w:val="18"/>
                          </w:rPr>
                          <w:t>died or were lost to follow-up before 2003</w:t>
                        </w:r>
                      </w:p>
                      <w:p w14:paraId="7692A904" w14:textId="77777777" w:rsidR="00AD32EB" w:rsidRPr="00A11987" w:rsidRDefault="00AD32EB" w:rsidP="002C7AD0">
                        <w:pPr>
                          <w:pStyle w:val="Paragraphedeliste"/>
                          <w:numPr>
                            <w:ilvl w:val="0"/>
                            <w:numId w:val="8"/>
                          </w:numPr>
                          <w:tabs>
                            <w:tab w:val="clear" w:pos="360"/>
                          </w:tabs>
                          <w:spacing w:after="0"/>
                          <w:ind w:left="720"/>
                          <w:contextualSpacing w:val="0"/>
                          <w:rPr>
                            <w:rFonts w:eastAsia="Times New Roman"/>
                            <w:sz w:val="18"/>
                            <w:szCs w:val="18"/>
                          </w:rPr>
                        </w:pPr>
                        <w:r w:rsidRPr="00A11987">
                          <w:rPr>
                            <w:rFonts w:ascii="Arial" w:eastAsia="Calibri" w:hAnsi="Arial" w:cs="Arial"/>
                            <w:b/>
                            <w:sz w:val="18"/>
                            <w:szCs w:val="18"/>
                          </w:rPr>
                          <w:t>4,553</w:t>
                        </w:r>
                        <w:r w:rsidRPr="00A11987">
                          <w:rPr>
                            <w:rFonts w:ascii="Arial" w:eastAsia="Calibri" w:hAnsi="Arial" w:cs="Arial"/>
                            <w:sz w:val="18"/>
                            <w:szCs w:val="18"/>
                          </w:rPr>
                          <w:t xml:space="preserve"> enrolled after 2009 </w:t>
                        </w:r>
                      </w:p>
                      <w:p w14:paraId="736AE58D" w14:textId="77777777" w:rsidR="00AD32EB" w:rsidRPr="00A11987" w:rsidRDefault="00AD32EB" w:rsidP="002C7AD0">
                        <w:pPr>
                          <w:pStyle w:val="Paragraphedeliste"/>
                          <w:numPr>
                            <w:ilvl w:val="0"/>
                            <w:numId w:val="8"/>
                          </w:numPr>
                          <w:tabs>
                            <w:tab w:val="clear" w:pos="360"/>
                          </w:tabs>
                          <w:spacing w:after="0"/>
                          <w:ind w:left="720"/>
                          <w:contextualSpacing w:val="0"/>
                          <w:rPr>
                            <w:rFonts w:eastAsia="Times New Roman"/>
                            <w:sz w:val="18"/>
                            <w:szCs w:val="18"/>
                          </w:rPr>
                        </w:pPr>
                        <w:r w:rsidRPr="00A11987">
                          <w:rPr>
                            <w:rFonts w:ascii="Arial" w:eastAsia="Calibri" w:hAnsi="Arial" w:cs="Arial"/>
                            <w:b/>
                            <w:bCs/>
                            <w:sz w:val="18"/>
                            <w:szCs w:val="18"/>
                          </w:rPr>
                          <w:t xml:space="preserve">702 </w:t>
                        </w:r>
                        <w:r w:rsidRPr="00A11987">
                          <w:rPr>
                            <w:rFonts w:ascii="Arial" w:eastAsia="Calibri" w:hAnsi="Arial" w:cs="Arial"/>
                            <w:bCs/>
                            <w:sz w:val="18"/>
                            <w:szCs w:val="18"/>
                          </w:rPr>
                          <w:t xml:space="preserve">with HIV-2 or unknown virus subtype </w:t>
                        </w:r>
                      </w:p>
                      <w:p w14:paraId="66F55006" w14:textId="77777777" w:rsidR="00AD32EB" w:rsidRPr="00A11987" w:rsidRDefault="00AD32EB" w:rsidP="002C7AD0">
                        <w:pPr>
                          <w:pStyle w:val="Paragraphedeliste"/>
                          <w:numPr>
                            <w:ilvl w:val="0"/>
                            <w:numId w:val="8"/>
                          </w:numPr>
                          <w:tabs>
                            <w:tab w:val="clear" w:pos="360"/>
                          </w:tabs>
                          <w:spacing w:after="0"/>
                          <w:ind w:left="720"/>
                          <w:contextualSpacing w:val="0"/>
                          <w:rPr>
                            <w:rFonts w:eastAsia="Times New Roman"/>
                            <w:sz w:val="18"/>
                            <w:szCs w:val="18"/>
                          </w:rPr>
                        </w:pPr>
                        <w:r w:rsidRPr="00A11987">
                          <w:rPr>
                            <w:rFonts w:ascii="Arial" w:eastAsia="Calibri" w:hAnsi="Arial" w:cs="Arial"/>
                            <w:b/>
                            <w:bCs/>
                            <w:sz w:val="18"/>
                            <w:szCs w:val="18"/>
                          </w:rPr>
                          <w:t>806</w:t>
                        </w:r>
                        <w:r w:rsidRPr="00A11987">
                          <w:rPr>
                            <w:rFonts w:ascii="Arial" w:eastAsia="Calibri" w:hAnsi="Arial" w:cs="Arial"/>
                            <w:sz w:val="18"/>
                            <w:szCs w:val="18"/>
                          </w:rPr>
                          <w:t xml:space="preserve"> with missing data</w:t>
                        </w:r>
                      </w:p>
                      <w:p w14:paraId="6C0BF57B" w14:textId="77777777" w:rsidR="00AD32EB" w:rsidRPr="00A11987" w:rsidRDefault="00AD32EB" w:rsidP="002C7AD0">
                        <w:pPr>
                          <w:pStyle w:val="Paragraphedeliste"/>
                          <w:numPr>
                            <w:ilvl w:val="0"/>
                            <w:numId w:val="8"/>
                          </w:numPr>
                          <w:tabs>
                            <w:tab w:val="clear" w:pos="360"/>
                          </w:tabs>
                          <w:spacing w:after="0"/>
                          <w:ind w:left="720"/>
                          <w:contextualSpacing w:val="0"/>
                          <w:rPr>
                            <w:rFonts w:eastAsia="Times New Roman"/>
                            <w:sz w:val="18"/>
                            <w:szCs w:val="18"/>
                          </w:rPr>
                        </w:pPr>
                        <w:r w:rsidRPr="00A11987">
                          <w:rPr>
                            <w:rFonts w:ascii="Arial" w:eastAsia="Calibri" w:hAnsi="Arial" w:cs="Arial"/>
                            <w:b/>
                            <w:bCs/>
                            <w:sz w:val="18"/>
                            <w:szCs w:val="18"/>
                          </w:rPr>
                          <w:t xml:space="preserve">33 </w:t>
                        </w:r>
                        <w:r w:rsidRPr="00A11987">
                          <w:rPr>
                            <w:rFonts w:ascii="Arial" w:eastAsia="Calibri" w:hAnsi="Arial" w:cs="Arial"/>
                            <w:bCs/>
                            <w:sz w:val="18"/>
                            <w:szCs w:val="18"/>
                          </w:rPr>
                          <w:t xml:space="preserve">younger than 18 </w:t>
                        </w:r>
                      </w:p>
                      <w:p w14:paraId="21D560D4" w14:textId="77777777" w:rsidR="00AD32EB" w:rsidRPr="00A11987" w:rsidRDefault="00AD32EB" w:rsidP="002C7AD0">
                        <w:pPr>
                          <w:pStyle w:val="Paragraphedeliste"/>
                          <w:numPr>
                            <w:ilvl w:val="0"/>
                            <w:numId w:val="8"/>
                          </w:numPr>
                          <w:tabs>
                            <w:tab w:val="clear" w:pos="360"/>
                          </w:tabs>
                          <w:spacing w:after="0"/>
                          <w:ind w:left="720"/>
                          <w:contextualSpacing w:val="0"/>
                          <w:rPr>
                            <w:rFonts w:ascii="Arial" w:eastAsia="Calibri" w:hAnsi="Arial" w:cs="Arial"/>
                            <w:bCs/>
                            <w:sz w:val="18"/>
                            <w:szCs w:val="18"/>
                          </w:rPr>
                        </w:pPr>
                        <w:r w:rsidRPr="00A11987">
                          <w:rPr>
                            <w:rFonts w:ascii="Arial" w:eastAsia="Calibri" w:hAnsi="Arial" w:cs="Arial"/>
                            <w:b/>
                            <w:bCs/>
                            <w:sz w:val="18"/>
                            <w:szCs w:val="18"/>
                          </w:rPr>
                          <w:t>578</w:t>
                        </w:r>
                        <w:r w:rsidRPr="00A11987">
                          <w:rPr>
                            <w:rFonts w:ascii="Arial" w:eastAsia="Calibri" w:hAnsi="Arial" w:cs="Arial"/>
                            <w:bCs/>
                            <w:sz w:val="18"/>
                            <w:szCs w:val="18"/>
                          </w:rPr>
                          <w:t xml:space="preserve"> </w:t>
                        </w:r>
                        <w:r w:rsidRPr="00A11987">
                          <w:rPr>
                            <w:rFonts w:ascii="Arial" w:eastAsia="Calibri" w:hAnsi="Arial" w:cs="Arial"/>
                            <w:sz w:val="18"/>
                            <w:szCs w:val="18"/>
                          </w:rPr>
                          <w:t>from ethnicity other than Caucasian or African</w:t>
                        </w:r>
                      </w:p>
                      <w:p w14:paraId="11F06349" w14:textId="77777777" w:rsidR="00AD32EB" w:rsidRPr="00A11987" w:rsidRDefault="00AD32EB" w:rsidP="002C7AD0">
                        <w:pPr>
                          <w:pStyle w:val="Paragraphedeliste"/>
                          <w:numPr>
                            <w:ilvl w:val="0"/>
                            <w:numId w:val="8"/>
                          </w:numPr>
                          <w:tabs>
                            <w:tab w:val="clear" w:pos="360"/>
                          </w:tabs>
                          <w:spacing w:after="0"/>
                          <w:ind w:left="720"/>
                          <w:contextualSpacing w:val="0"/>
                          <w:rPr>
                            <w:rFonts w:eastAsia="Times New Roman"/>
                            <w:sz w:val="18"/>
                            <w:szCs w:val="18"/>
                          </w:rPr>
                        </w:pPr>
                        <w:r w:rsidRPr="00A11987">
                          <w:rPr>
                            <w:rFonts w:ascii="Arial" w:eastAsia="Calibri" w:hAnsi="Arial" w:cs="Arial"/>
                            <w:b/>
                            <w:bCs/>
                            <w:sz w:val="18"/>
                            <w:szCs w:val="18"/>
                          </w:rPr>
                          <w:t>138</w:t>
                        </w:r>
                        <w:r w:rsidRPr="00A11987">
                          <w:rPr>
                            <w:rFonts w:ascii="Arial" w:eastAsia="Calibri" w:hAnsi="Arial" w:cs="Arial"/>
                            <w:sz w:val="18"/>
                            <w:szCs w:val="18"/>
                          </w:rPr>
                          <w:t xml:space="preserve"> with pre-existent ASCVD</w:t>
                        </w:r>
                      </w:p>
                      <w:p w14:paraId="4E1D98D2" w14:textId="77777777" w:rsidR="00AD32EB" w:rsidRPr="00A11987" w:rsidRDefault="00AD32EB" w:rsidP="002C7AD0">
                        <w:pPr>
                          <w:pStyle w:val="Paragraphedeliste"/>
                          <w:numPr>
                            <w:ilvl w:val="0"/>
                            <w:numId w:val="8"/>
                          </w:numPr>
                          <w:tabs>
                            <w:tab w:val="clear" w:pos="360"/>
                          </w:tabs>
                          <w:spacing w:after="0"/>
                          <w:ind w:left="720"/>
                          <w:contextualSpacing w:val="0"/>
                          <w:rPr>
                            <w:rFonts w:eastAsia="Times New Roman"/>
                            <w:sz w:val="18"/>
                            <w:szCs w:val="18"/>
                          </w:rPr>
                        </w:pPr>
                        <w:r w:rsidRPr="00A11987">
                          <w:rPr>
                            <w:rFonts w:ascii="Arial" w:eastAsia="Calibri" w:hAnsi="Arial" w:cs="Arial"/>
                            <w:b/>
                            <w:bCs/>
                            <w:sz w:val="18"/>
                            <w:szCs w:val="18"/>
                          </w:rPr>
                          <w:t>1,310</w:t>
                        </w:r>
                        <w:r w:rsidRPr="00A11987">
                          <w:rPr>
                            <w:rFonts w:ascii="Arial" w:eastAsia="Calibri" w:hAnsi="Arial" w:cs="Arial"/>
                            <w:sz w:val="18"/>
                            <w:szCs w:val="18"/>
                          </w:rPr>
                          <w:t xml:space="preserve"> lost to follow-up </w:t>
                        </w:r>
                      </w:p>
                      <w:p w14:paraId="607C9E0F" w14:textId="77777777" w:rsidR="00AD32EB" w:rsidRPr="007073AB" w:rsidRDefault="00AD32EB" w:rsidP="002C7AD0">
                        <w:pPr>
                          <w:pStyle w:val="Paragraphedeliste"/>
                          <w:ind w:left="360"/>
                          <w:rPr>
                            <w:rFonts w:eastAsia="Times New Roman"/>
                          </w:rPr>
                        </w:pPr>
                      </w:p>
                      <w:p w14:paraId="27C88343" w14:textId="77777777" w:rsidR="00AD32EB" w:rsidRPr="00D45A42" w:rsidRDefault="00AD32EB" w:rsidP="002C7AD0">
                        <w:pPr>
                          <w:pStyle w:val="Paragraphedeliste"/>
                          <w:ind w:left="360"/>
                          <w:rPr>
                            <w:rFonts w:eastAsia="Times New Roman"/>
                          </w:rPr>
                        </w:pPr>
                      </w:p>
                    </w:txbxContent>
                  </v:textbox>
                </v:shape>
                <v:shape id="Connecteur droit avec flèche 91" o:spid="_x0000_s1038" type="#_x0000_t32" style="position:absolute;left:25652;top:15259;width:19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" strokecolor="black [3213]" strokeweight="3pt">
                  <v:stroke endarrow="block"/>
                </v:shape>
                <v:rect id="Rectangle 92" o:spid="_x0000_s1039" style="position:absolute;top:38648;width:21108;height:6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" filled="f" strokecolor="black [1600]" strokeweight="2pt">
                  <v:textbox inset="2.06825mm,1.0341mm,2.06825mm,1.0341mm"/>
                </v:rect>
                <v:shape id="Zone de texte 2" o:spid="_x0000_s1040" type="#_x0000_t202" style="position:absolute;left:2501;top:40689;width:20348;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" filled="f" stroked="f">
                  <v:textbox style="mso-fit-shape-to-text:t" inset="2.06825mm,1.0341mm,2.06825mm,1.0341mm">
                    <w:txbxContent>
                      <w:p w14:paraId="526064B3" w14:textId="77777777" w:rsidR="00AD32EB" w:rsidRPr="00EB2B53" w:rsidRDefault="00AD32EB" w:rsidP="002C7AD0">
                        <w:pPr>
                          <w:pStyle w:val="NormalWeb"/>
                          <w:spacing w:before="0" w:beforeAutospacing="0" w:after="0" w:afterAutospacing="0" w:line="276" w:lineRule="auto"/>
                          <w:rPr>
                            <w:sz w:val="20"/>
                            <w:szCs w:val="20"/>
                          </w:rPr>
                        </w:pPr>
                        <w:r w:rsidRPr="00EB2B53">
                          <w:rPr>
                            <w:rFonts w:ascii="Arial" w:eastAsia="Calibri" w:hAnsi="Arial" w:cs="Arial"/>
                            <w:b/>
                            <w:bCs/>
                            <w:sz w:val="20"/>
                            <w:szCs w:val="20"/>
                            <w:lang w:val="en-US"/>
                          </w:rPr>
                          <w:t>6,373</w:t>
                        </w:r>
                        <w:r w:rsidRPr="00EB2B53">
                          <w:rPr>
                            <w:rFonts w:ascii="Arial" w:eastAsia="Calibri" w:hAnsi="Arial" w:cs="Arial"/>
                            <w:sz w:val="20"/>
                            <w:szCs w:val="20"/>
                            <w:lang w:val="en-US"/>
                          </w:rPr>
                          <w:t xml:space="preserve"> participants included </w:t>
                        </w:r>
                      </w:p>
                    </w:txbxContent>
                  </v:textbox>
                </v:shape>
                <v:shape id="Connecteur droit avec flèche 94" o:spid="_x0000_s1041" type="#_x0000_t32" style="position:absolute;left:1595;top:20291;width:19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" strokecolor="black [3213]" strokeweight="3pt">
                  <v:stroke endarrow="block"/>
                </v:shape>
                <v:rect id="Rectangle 95" o:spid="_x0000_s1042" style="position:absolute;left:24056;top:38652;width:21106;height:6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" filled="f" strokecolor="black [1600]" strokeweight="2pt">
                  <v:textbox inset="2.06825mm,1.0341mm,2.06825mm,1.0341mm"/>
                </v:rect>
                <v:shape id="Connecteur droit avec flèche 96" o:spid="_x0000_s1043" type="#_x0000_t32" style="position:absolute;left:1546;top:6508;width:0;height:32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" strokecolor="black [3213]" strokeweight="3pt">
                  <v:stroke endarrow="block"/>
                </v:shape>
                <w10:anchorlock/>
              </v:group>
            </w:pict>
          </mc:Fallback>
        </mc:AlternateContent>
      </w:r>
      <w:r w:rsidR="00AD4C21">
        <w:rPr>
          <w:rFonts w:ascii="Arial" w:hAnsi="Arial" w:cs="Arial"/>
          <w:b/>
          <w:sz w:val="24"/>
          <w:szCs w:val="24"/>
        </w:rPr>
        <w:br w:type="page"/>
      </w:r>
    </w:p>
    <w:p w14:paraId="2DA733E1" w14:textId="77777777" w:rsidR="000E0C72" w:rsidRDefault="000E0C72" w:rsidP="00AD4C21">
      <w:pPr>
        <w:rPr>
          <w:rFonts w:ascii="Arial" w:hAnsi="Arial" w:cs="Arial"/>
          <w:b/>
          <w:sz w:val="24"/>
          <w:szCs w:val="24"/>
        </w:rPr>
      </w:pPr>
    </w:p>
    <w:p w14:paraId="4C24B679" w14:textId="70B11887" w:rsidR="00EA211D" w:rsidRDefault="00EA211D" w:rsidP="00BE1170">
      <w:pPr>
        <w:spacing w:before="240"/>
        <w:rPr>
          <w:rFonts w:ascii="Arial" w:hAnsi="Arial" w:cs="Arial"/>
          <w:sz w:val="24"/>
          <w:szCs w:val="24"/>
        </w:rPr>
      </w:pPr>
      <w:r w:rsidRPr="0060063B">
        <w:rPr>
          <w:rFonts w:ascii="Arial" w:hAnsi="Arial" w:cs="Arial"/>
          <w:b/>
          <w:sz w:val="24"/>
          <w:szCs w:val="24"/>
        </w:rPr>
        <w:t>Supplementar</w:t>
      </w:r>
      <w:r w:rsidR="000E0C72" w:rsidRPr="0060063B">
        <w:rPr>
          <w:rFonts w:ascii="Arial" w:hAnsi="Arial" w:cs="Arial"/>
          <w:b/>
          <w:sz w:val="24"/>
          <w:szCs w:val="24"/>
        </w:rPr>
        <w:t>y figure 2</w:t>
      </w:r>
      <w:r w:rsidRPr="0060063B">
        <w:rPr>
          <w:rFonts w:ascii="Arial" w:hAnsi="Arial" w:cs="Arial"/>
          <w:b/>
          <w:sz w:val="24"/>
          <w:szCs w:val="24"/>
        </w:rPr>
        <w:t>.</w:t>
      </w:r>
      <w:r w:rsidRPr="0060063B">
        <w:rPr>
          <w:rFonts w:ascii="Arial" w:hAnsi="Arial" w:cs="Arial"/>
          <w:sz w:val="24"/>
          <w:szCs w:val="24"/>
        </w:rPr>
        <w:t xml:space="preserve"> </w:t>
      </w:r>
      <w:r w:rsidR="0058446B">
        <w:rPr>
          <w:rFonts w:ascii="Arial" w:hAnsi="Arial" w:cs="Arial"/>
          <w:sz w:val="24"/>
          <w:szCs w:val="24"/>
        </w:rPr>
        <w:t>Accuracy of the different scores</w:t>
      </w:r>
      <w:r w:rsidRPr="00032E27">
        <w:rPr>
          <w:rFonts w:ascii="Arial" w:hAnsi="Arial" w:cs="Arial"/>
          <w:sz w:val="24"/>
          <w:szCs w:val="24"/>
        </w:rPr>
        <w:t xml:space="preserve"> in </w:t>
      </w:r>
      <w:r w:rsidR="00531FC9">
        <w:rPr>
          <w:rFonts w:ascii="Arial" w:hAnsi="Arial" w:cs="Arial"/>
          <w:sz w:val="24"/>
          <w:szCs w:val="24"/>
        </w:rPr>
        <w:t>predicting</w:t>
      </w:r>
      <w:r w:rsidR="00531FC9" w:rsidRPr="00032E27">
        <w:rPr>
          <w:rFonts w:ascii="Arial" w:hAnsi="Arial" w:cs="Arial"/>
          <w:sz w:val="24"/>
          <w:szCs w:val="24"/>
        </w:rPr>
        <w:t xml:space="preserve"> </w:t>
      </w:r>
      <w:r w:rsidRPr="00032E27">
        <w:rPr>
          <w:rFonts w:ascii="Arial" w:hAnsi="Arial" w:cs="Arial"/>
          <w:sz w:val="24"/>
          <w:szCs w:val="24"/>
        </w:rPr>
        <w:t xml:space="preserve">ASCVD </w:t>
      </w:r>
      <w:r>
        <w:rPr>
          <w:rFonts w:ascii="Arial" w:hAnsi="Arial" w:cs="Arial"/>
          <w:sz w:val="24"/>
          <w:szCs w:val="24"/>
        </w:rPr>
        <w:t>according to sex in each cohort</w:t>
      </w:r>
      <w:r w:rsidR="0058446B">
        <w:rPr>
          <w:rFonts w:ascii="Arial" w:hAnsi="Arial" w:cs="Arial"/>
          <w:sz w:val="24"/>
          <w:szCs w:val="24"/>
        </w:rPr>
        <w:t xml:space="preserve"> (D</w:t>
      </w:r>
      <w:proofErr w:type="gramStart"/>
      <w:r w:rsidR="0058446B">
        <w:rPr>
          <w:rFonts w:ascii="Arial" w:hAnsi="Arial" w:cs="Arial"/>
          <w:sz w:val="24"/>
          <w:szCs w:val="24"/>
        </w:rPr>
        <w:t>:A:D</w:t>
      </w:r>
      <w:proofErr w:type="gramEnd"/>
      <w:r w:rsidR="0058446B">
        <w:rPr>
          <w:rFonts w:ascii="Arial" w:hAnsi="Arial" w:cs="Arial"/>
          <w:sz w:val="24"/>
          <w:szCs w:val="24"/>
        </w:rPr>
        <w:t xml:space="preserve"> score only in SHCS)</w:t>
      </w:r>
      <w:r w:rsidR="0058446B" w:rsidRPr="00032E27">
        <w:rPr>
          <w:rFonts w:ascii="Arial" w:hAnsi="Arial" w:cs="Arial"/>
          <w:sz w:val="24"/>
          <w:szCs w:val="24"/>
        </w:rPr>
        <w:t>.</w:t>
      </w:r>
    </w:p>
    <w:p w14:paraId="37791BBF" w14:textId="75BC3D24" w:rsidR="00EA211D" w:rsidRDefault="00CB1530" w:rsidP="00EA211D">
      <w:pPr>
        <w:spacing w:after="0"/>
        <w:jc w:val="center"/>
        <w:rPr>
          <w:rFonts w:ascii="Arial" w:hAnsi="Arial" w:cs="Arial"/>
          <w:sz w:val="24"/>
          <w:szCs w:val="24"/>
        </w:rPr>
      </w:pPr>
      <w:r w:rsidRPr="00CB1530">
        <w:rPr>
          <w:rFonts w:ascii="Arial" w:hAnsi="Arial" w:cs="Arial"/>
          <w:noProof/>
          <w:sz w:val="24"/>
          <w:szCs w:val="24"/>
          <w:lang w:val="fr-CH" w:eastAsia="fr-CH"/>
        </w:rPr>
        <w:drawing>
          <wp:inline distT="0" distB="0" distL="0" distR="0" wp14:anchorId="0836BA38" wp14:editId="48A691CA">
            <wp:extent cx="3726000" cy="3726000"/>
            <wp:effectExtent l="0" t="0" r="8255"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26000" cy="3726000"/>
                    </a:xfrm>
                    <a:prstGeom prst="rect">
                      <a:avLst/>
                    </a:prstGeom>
                  </pic:spPr>
                </pic:pic>
              </a:graphicData>
            </a:graphic>
          </wp:inline>
        </w:drawing>
      </w:r>
      <w:r w:rsidR="007470BE" w:rsidRPr="007470BE">
        <w:rPr>
          <w:rFonts w:ascii="Arial" w:hAnsi="Arial" w:cs="Arial"/>
          <w:noProof/>
          <w:sz w:val="24"/>
          <w:szCs w:val="24"/>
          <w:lang w:val="fr-CH" w:eastAsia="fr-CH"/>
        </w:rPr>
        <w:drawing>
          <wp:inline distT="0" distB="0" distL="0" distR="0" wp14:anchorId="51828E48" wp14:editId="5154CAA9">
            <wp:extent cx="3722400" cy="3726000"/>
            <wp:effectExtent l="0" t="0" r="0" b="825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22400" cy="3726000"/>
                    </a:xfrm>
                    <a:prstGeom prst="rect">
                      <a:avLst/>
                    </a:prstGeom>
                  </pic:spPr>
                </pic:pic>
              </a:graphicData>
            </a:graphic>
          </wp:inline>
        </w:drawing>
      </w:r>
    </w:p>
    <w:p w14:paraId="3C2A356B" w14:textId="73212725" w:rsidR="00EA211D" w:rsidRPr="00032E27" w:rsidRDefault="00CB1530" w:rsidP="00EA211D">
      <w:pPr>
        <w:spacing w:after="0"/>
        <w:jc w:val="center"/>
        <w:rPr>
          <w:rFonts w:ascii="Arial" w:hAnsi="Arial" w:cs="Arial"/>
          <w:sz w:val="24"/>
          <w:szCs w:val="24"/>
        </w:rPr>
      </w:pPr>
      <w:r w:rsidRPr="00CB1530">
        <w:rPr>
          <w:rFonts w:ascii="Arial" w:hAnsi="Arial" w:cs="Arial"/>
          <w:noProof/>
          <w:sz w:val="24"/>
          <w:szCs w:val="24"/>
          <w:lang w:val="fr-CH" w:eastAsia="fr-CH"/>
        </w:rPr>
        <w:lastRenderedPageBreak/>
        <w:drawing>
          <wp:inline distT="0" distB="0" distL="0" distR="0" wp14:anchorId="7E32215E" wp14:editId="21A3F562">
            <wp:extent cx="3726000" cy="3726000"/>
            <wp:effectExtent l="0" t="0" r="8255"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26000" cy="3726000"/>
                    </a:xfrm>
                    <a:prstGeom prst="rect">
                      <a:avLst/>
                    </a:prstGeom>
                  </pic:spPr>
                </pic:pic>
              </a:graphicData>
            </a:graphic>
          </wp:inline>
        </w:drawing>
      </w:r>
      <w:r w:rsidR="0060063B" w:rsidRPr="0060063B">
        <w:rPr>
          <w:rFonts w:ascii="Arial" w:hAnsi="Arial" w:cs="Arial"/>
          <w:noProof/>
          <w:sz w:val="24"/>
          <w:szCs w:val="24"/>
          <w:lang w:val="fr-CH" w:eastAsia="fr-CH"/>
        </w:rPr>
        <w:drawing>
          <wp:inline distT="0" distB="0" distL="0" distR="0" wp14:anchorId="59E7BA9D" wp14:editId="2C7D1864">
            <wp:extent cx="3726000" cy="3726000"/>
            <wp:effectExtent l="0" t="0" r="8255" b="825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26000" cy="3726000"/>
                    </a:xfrm>
                    <a:prstGeom prst="rect">
                      <a:avLst/>
                    </a:prstGeom>
                  </pic:spPr>
                </pic:pic>
              </a:graphicData>
            </a:graphic>
          </wp:inline>
        </w:drawing>
      </w:r>
    </w:p>
    <w:p w14:paraId="7BA8F495" w14:textId="0BDFE6A1" w:rsidR="00423ADA" w:rsidRDefault="00000B31" w:rsidP="00DA135E">
      <w:pPr>
        <w:spacing w:before="240" w:after="0"/>
        <w:jc w:val="both"/>
        <w:rPr>
          <w:rFonts w:ascii="Arial" w:hAnsi="Arial" w:cs="Arial"/>
          <w:sz w:val="20"/>
          <w:szCs w:val="20"/>
        </w:rPr>
      </w:pPr>
      <w:r>
        <w:rPr>
          <w:rFonts w:ascii="Arial" w:hAnsi="Arial" w:cs="Arial"/>
          <w:sz w:val="20"/>
          <w:szCs w:val="20"/>
        </w:rPr>
        <w:t xml:space="preserve">Area under the </w:t>
      </w:r>
      <w:r w:rsidRPr="00F64A3E">
        <w:rPr>
          <w:rFonts w:ascii="Arial" w:hAnsi="Arial" w:cs="Arial"/>
          <w:sz w:val="20"/>
          <w:szCs w:val="20"/>
        </w:rPr>
        <w:t>receiver operati</w:t>
      </w:r>
      <w:r>
        <w:rPr>
          <w:rFonts w:ascii="Arial" w:hAnsi="Arial" w:cs="Arial"/>
          <w:sz w:val="20"/>
          <w:szCs w:val="20"/>
        </w:rPr>
        <w:t>ng characteristic</w:t>
      </w:r>
      <w:r w:rsidRPr="00F64A3E">
        <w:rPr>
          <w:rFonts w:ascii="Arial" w:hAnsi="Arial" w:cs="Arial"/>
          <w:sz w:val="20"/>
          <w:szCs w:val="20"/>
        </w:rPr>
        <w:t xml:space="preserve"> curves </w:t>
      </w:r>
      <w:r>
        <w:rPr>
          <w:rFonts w:ascii="Arial" w:hAnsi="Arial" w:cs="Arial"/>
          <w:sz w:val="20"/>
          <w:szCs w:val="20"/>
        </w:rPr>
        <w:t xml:space="preserve">statistics </w:t>
      </w:r>
      <w:r w:rsidRPr="00F64A3E">
        <w:rPr>
          <w:rFonts w:ascii="Arial" w:hAnsi="Arial" w:cs="Arial"/>
          <w:sz w:val="20"/>
          <w:szCs w:val="20"/>
        </w:rPr>
        <w:t>are presented in parenthesis.</w:t>
      </w:r>
      <w:r w:rsidRPr="00D720EE">
        <w:rPr>
          <w:rFonts w:ascii="Arial" w:hAnsi="Arial" w:cs="Arial"/>
          <w:sz w:val="20"/>
          <w:szCs w:val="20"/>
        </w:rPr>
        <w:t xml:space="preserve"> </w:t>
      </w:r>
      <w:r w:rsidR="00423ADA" w:rsidRPr="007D03E8">
        <w:rPr>
          <w:rFonts w:ascii="Arial" w:hAnsi="Arial" w:cs="Arial"/>
          <w:sz w:val="20"/>
          <w:szCs w:val="20"/>
        </w:rPr>
        <w:t>All scores were dichotomized into low/intermediate versus high/very high categories of risk.</w:t>
      </w:r>
      <w:r>
        <w:rPr>
          <w:rFonts w:ascii="Arial" w:hAnsi="Arial" w:cs="Arial"/>
          <w:sz w:val="20"/>
          <w:szCs w:val="20"/>
        </w:rPr>
        <w:t xml:space="preserve"> </w:t>
      </w:r>
      <w:r w:rsidR="00423ADA">
        <w:rPr>
          <w:rFonts w:ascii="Arial" w:hAnsi="Arial" w:cs="Arial"/>
          <w:sz w:val="20"/>
          <w:szCs w:val="20"/>
        </w:rPr>
        <w:t xml:space="preserve">SHCS: Men, N=4566 ASCVD events=455; Women, N=1807 ASCVD events=78. </w:t>
      </w:r>
      <w:proofErr w:type="spellStart"/>
      <w:r w:rsidR="00423ADA">
        <w:rPr>
          <w:rFonts w:ascii="Arial" w:hAnsi="Arial" w:cs="Arial"/>
          <w:sz w:val="20"/>
          <w:szCs w:val="20"/>
        </w:rPr>
        <w:t>CoLaus|PsyCoLaus</w:t>
      </w:r>
      <w:proofErr w:type="spellEnd"/>
      <w:r w:rsidR="00423ADA">
        <w:rPr>
          <w:rFonts w:ascii="Arial" w:hAnsi="Arial" w:cs="Arial"/>
          <w:sz w:val="20"/>
          <w:szCs w:val="20"/>
        </w:rPr>
        <w:t xml:space="preserve"> study: Men, N=2511 ASCVD events=249; Women, N=2892 ASCVD events=125. </w:t>
      </w:r>
    </w:p>
    <w:p w14:paraId="3A502B34" w14:textId="20C214BC" w:rsidR="00EA211D" w:rsidRPr="00BB13E1" w:rsidRDefault="00EA211D" w:rsidP="00DA135E">
      <w:pPr>
        <w:spacing w:after="0"/>
        <w:jc w:val="both"/>
        <w:rPr>
          <w:rFonts w:ascii="Arial" w:hAnsi="Arial" w:cs="Arial"/>
          <w:sz w:val="20"/>
          <w:szCs w:val="20"/>
        </w:rPr>
      </w:pPr>
      <w:r w:rsidRPr="00BB13E1">
        <w:rPr>
          <w:rFonts w:ascii="Arial" w:hAnsi="Arial" w:cs="Arial"/>
          <w:sz w:val="20"/>
          <w:szCs w:val="20"/>
        </w:rPr>
        <w:t xml:space="preserve">Abbreviations: </w:t>
      </w:r>
      <w:r w:rsidR="00CD17BF">
        <w:rPr>
          <w:rFonts w:ascii="Arial" w:hAnsi="Arial" w:cs="Arial"/>
          <w:sz w:val="20"/>
          <w:szCs w:val="20"/>
        </w:rPr>
        <w:t xml:space="preserve">ACC, American College of Cardiology; </w:t>
      </w:r>
      <w:r w:rsidRPr="00BB13E1">
        <w:rPr>
          <w:rFonts w:ascii="Arial" w:hAnsi="Arial" w:cs="Arial"/>
          <w:sz w:val="20"/>
          <w:szCs w:val="20"/>
        </w:rPr>
        <w:t>AHA, American Heart Association</w:t>
      </w:r>
      <w:r w:rsidR="00E42644" w:rsidRPr="00BB13E1">
        <w:rPr>
          <w:rFonts w:ascii="Arial" w:hAnsi="Arial" w:cs="Arial"/>
          <w:sz w:val="20"/>
          <w:szCs w:val="20"/>
        </w:rPr>
        <w:t>; D:A:D, Data collection on Adverse Effects of Anti-HIV Drugs</w:t>
      </w:r>
      <w:r w:rsidRPr="00BB13E1">
        <w:rPr>
          <w:rFonts w:ascii="Arial" w:hAnsi="Arial" w:cs="Arial"/>
          <w:sz w:val="20"/>
          <w:szCs w:val="20"/>
        </w:rPr>
        <w:t>; ESC, European Society of Cardiology; PCE, Pooled Cohort Equations; SCORE</w:t>
      </w:r>
      <w:r w:rsidR="00E42644">
        <w:rPr>
          <w:rFonts w:ascii="Arial" w:hAnsi="Arial" w:cs="Arial"/>
          <w:sz w:val="20"/>
          <w:szCs w:val="20"/>
        </w:rPr>
        <w:t>2</w:t>
      </w:r>
      <w:r w:rsidRPr="00BB13E1">
        <w:rPr>
          <w:rFonts w:ascii="Arial" w:hAnsi="Arial" w:cs="Arial"/>
          <w:sz w:val="20"/>
          <w:szCs w:val="20"/>
        </w:rPr>
        <w:t>, Systematic Coronary Risk Evaluation</w:t>
      </w:r>
      <w:r w:rsidR="00E42644">
        <w:rPr>
          <w:rFonts w:ascii="Arial" w:hAnsi="Arial" w:cs="Arial"/>
          <w:sz w:val="20"/>
          <w:szCs w:val="20"/>
        </w:rPr>
        <w:t xml:space="preserve"> 2</w:t>
      </w:r>
      <w:r w:rsidRPr="00BB13E1">
        <w:rPr>
          <w:rFonts w:ascii="Arial" w:hAnsi="Arial" w:cs="Arial"/>
          <w:sz w:val="20"/>
          <w:szCs w:val="20"/>
        </w:rPr>
        <w:t xml:space="preserve">.       </w:t>
      </w:r>
    </w:p>
    <w:p w14:paraId="309641DC" w14:textId="77777777" w:rsidR="00EA211D" w:rsidRDefault="00EA211D" w:rsidP="00EA211D">
      <w:pPr>
        <w:rPr>
          <w:rFonts w:ascii="Arial" w:hAnsi="Arial" w:cs="Arial"/>
        </w:rPr>
      </w:pPr>
    </w:p>
    <w:p w14:paraId="0F6951D8" w14:textId="77777777" w:rsidR="00EA211D" w:rsidRDefault="00EA211D" w:rsidP="00EA211D">
      <w:pPr>
        <w:rPr>
          <w:rFonts w:ascii="Arial" w:hAnsi="Arial" w:cs="Arial"/>
        </w:rPr>
      </w:pPr>
    </w:p>
    <w:p w14:paraId="5675726E" w14:textId="77777777" w:rsidR="00EA211D" w:rsidRDefault="00EA211D" w:rsidP="00EA211D">
      <w:pPr>
        <w:rPr>
          <w:rFonts w:ascii="Arial" w:hAnsi="Arial" w:cs="Arial"/>
        </w:rPr>
      </w:pPr>
    </w:p>
    <w:p w14:paraId="72B3D12E" w14:textId="77777777" w:rsidR="00EA211D" w:rsidRDefault="00EA211D" w:rsidP="00EA211D">
      <w:pPr>
        <w:rPr>
          <w:rFonts w:ascii="Arial" w:hAnsi="Arial" w:cs="Arial"/>
        </w:rPr>
      </w:pPr>
    </w:p>
    <w:p w14:paraId="08B752CD" w14:textId="48FEBDF5" w:rsidR="00F67A67" w:rsidRDefault="00F67A67" w:rsidP="00EA211D">
      <w:pPr>
        <w:rPr>
          <w:rFonts w:ascii="Arial" w:hAnsi="Arial" w:cs="Arial"/>
          <w:b/>
          <w:sz w:val="24"/>
          <w:szCs w:val="24"/>
        </w:rPr>
      </w:pPr>
    </w:p>
    <w:p w14:paraId="2453749E" w14:textId="4DE1D3AE" w:rsidR="00EA211D" w:rsidRDefault="000E0C72" w:rsidP="00EA211D">
      <w:pPr>
        <w:rPr>
          <w:rFonts w:ascii="Arial" w:hAnsi="Arial" w:cs="Arial"/>
          <w:sz w:val="24"/>
          <w:szCs w:val="24"/>
        </w:rPr>
      </w:pPr>
      <w:r w:rsidRPr="00E639C5">
        <w:rPr>
          <w:rFonts w:ascii="Arial" w:hAnsi="Arial" w:cs="Arial"/>
          <w:b/>
          <w:sz w:val="24"/>
          <w:szCs w:val="24"/>
        </w:rPr>
        <w:t>Supplementary figure 3</w:t>
      </w:r>
      <w:r w:rsidR="00EA211D" w:rsidRPr="00E639C5">
        <w:rPr>
          <w:rFonts w:ascii="Arial" w:hAnsi="Arial" w:cs="Arial"/>
          <w:b/>
          <w:sz w:val="24"/>
          <w:szCs w:val="24"/>
        </w:rPr>
        <w:t>.</w:t>
      </w:r>
      <w:r w:rsidR="00EA211D" w:rsidRPr="00E639C5">
        <w:rPr>
          <w:rFonts w:ascii="Arial" w:hAnsi="Arial" w:cs="Arial"/>
          <w:sz w:val="24"/>
          <w:szCs w:val="24"/>
        </w:rPr>
        <w:t xml:space="preserve"> </w:t>
      </w:r>
      <w:r w:rsidR="00EA211D" w:rsidRPr="00032E27">
        <w:rPr>
          <w:rFonts w:ascii="Arial" w:hAnsi="Arial" w:cs="Arial"/>
          <w:sz w:val="24"/>
          <w:szCs w:val="24"/>
        </w:rPr>
        <w:t xml:space="preserve">Accuracy of the different scores in </w:t>
      </w:r>
      <w:r w:rsidR="00531FC9">
        <w:rPr>
          <w:rFonts w:ascii="Arial" w:hAnsi="Arial" w:cs="Arial"/>
          <w:sz w:val="24"/>
          <w:szCs w:val="24"/>
        </w:rPr>
        <w:t>predicting</w:t>
      </w:r>
      <w:r w:rsidR="00531FC9" w:rsidRPr="00032E27">
        <w:rPr>
          <w:rFonts w:ascii="Arial" w:hAnsi="Arial" w:cs="Arial"/>
          <w:sz w:val="24"/>
          <w:szCs w:val="24"/>
        </w:rPr>
        <w:t xml:space="preserve"> </w:t>
      </w:r>
      <w:r w:rsidR="00EA211D" w:rsidRPr="00032E27">
        <w:rPr>
          <w:rFonts w:ascii="Arial" w:hAnsi="Arial" w:cs="Arial"/>
          <w:sz w:val="24"/>
          <w:szCs w:val="24"/>
        </w:rPr>
        <w:t xml:space="preserve">ASCVD </w:t>
      </w:r>
      <w:r w:rsidR="00EA211D">
        <w:rPr>
          <w:rFonts w:ascii="Arial" w:hAnsi="Arial" w:cs="Arial"/>
          <w:sz w:val="24"/>
          <w:szCs w:val="24"/>
        </w:rPr>
        <w:t>according to ethnicity in each cohort</w:t>
      </w:r>
      <w:r w:rsidR="0058446B">
        <w:rPr>
          <w:rFonts w:ascii="Arial" w:hAnsi="Arial" w:cs="Arial"/>
          <w:sz w:val="24"/>
          <w:szCs w:val="24"/>
        </w:rPr>
        <w:t xml:space="preserve"> (D</w:t>
      </w:r>
      <w:proofErr w:type="gramStart"/>
      <w:r w:rsidR="0058446B">
        <w:rPr>
          <w:rFonts w:ascii="Arial" w:hAnsi="Arial" w:cs="Arial"/>
          <w:sz w:val="24"/>
          <w:szCs w:val="24"/>
        </w:rPr>
        <w:t>:A:D</w:t>
      </w:r>
      <w:proofErr w:type="gramEnd"/>
      <w:r w:rsidR="0058446B">
        <w:rPr>
          <w:rFonts w:ascii="Arial" w:hAnsi="Arial" w:cs="Arial"/>
          <w:sz w:val="24"/>
          <w:szCs w:val="24"/>
        </w:rPr>
        <w:t xml:space="preserve"> score only in SHCS)</w:t>
      </w:r>
      <w:r w:rsidR="00EA211D" w:rsidRPr="00032E27">
        <w:rPr>
          <w:rFonts w:ascii="Arial" w:hAnsi="Arial" w:cs="Arial"/>
          <w:sz w:val="24"/>
          <w:szCs w:val="24"/>
        </w:rPr>
        <w:t>.</w:t>
      </w:r>
    </w:p>
    <w:p w14:paraId="30AD9177" w14:textId="34269D27" w:rsidR="00EA211D" w:rsidRDefault="00CB1530" w:rsidP="00EA211D">
      <w:pPr>
        <w:spacing w:after="0"/>
        <w:jc w:val="center"/>
        <w:rPr>
          <w:rFonts w:ascii="Arial" w:hAnsi="Arial" w:cs="Arial"/>
          <w:sz w:val="24"/>
          <w:szCs w:val="24"/>
        </w:rPr>
      </w:pPr>
      <w:r w:rsidRPr="00CB1530">
        <w:rPr>
          <w:rFonts w:ascii="Arial" w:hAnsi="Arial" w:cs="Arial"/>
          <w:noProof/>
          <w:sz w:val="24"/>
          <w:szCs w:val="24"/>
          <w:lang w:val="fr-CH" w:eastAsia="fr-CH"/>
        </w:rPr>
        <w:drawing>
          <wp:inline distT="0" distB="0" distL="0" distR="0" wp14:anchorId="2D0A3319" wp14:editId="3267D46E">
            <wp:extent cx="3726000" cy="3726000"/>
            <wp:effectExtent l="0" t="0" r="8255" b="825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26000" cy="3726000"/>
                    </a:xfrm>
                    <a:prstGeom prst="rect">
                      <a:avLst/>
                    </a:prstGeom>
                  </pic:spPr>
                </pic:pic>
              </a:graphicData>
            </a:graphic>
          </wp:inline>
        </w:drawing>
      </w:r>
      <w:r w:rsidR="000E7955" w:rsidRPr="000E7955">
        <w:rPr>
          <w:rFonts w:ascii="Arial" w:hAnsi="Arial" w:cs="Arial"/>
          <w:noProof/>
          <w:sz w:val="24"/>
          <w:szCs w:val="24"/>
          <w:lang w:val="fr-CH" w:eastAsia="fr-CH"/>
        </w:rPr>
        <w:drawing>
          <wp:inline distT="0" distB="0" distL="0" distR="0" wp14:anchorId="4867AD38" wp14:editId="5B9011A4">
            <wp:extent cx="3726000" cy="3726000"/>
            <wp:effectExtent l="0" t="0" r="8255" b="825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26000" cy="3726000"/>
                    </a:xfrm>
                    <a:prstGeom prst="rect">
                      <a:avLst/>
                    </a:prstGeom>
                  </pic:spPr>
                </pic:pic>
              </a:graphicData>
            </a:graphic>
          </wp:inline>
        </w:drawing>
      </w:r>
    </w:p>
    <w:p w14:paraId="0DB24153" w14:textId="5DE58718" w:rsidR="00EA211D" w:rsidRDefault="00CB1530" w:rsidP="00EA211D">
      <w:pPr>
        <w:spacing w:after="0"/>
        <w:jc w:val="center"/>
        <w:rPr>
          <w:rFonts w:ascii="Arial" w:hAnsi="Arial" w:cs="Arial"/>
          <w:sz w:val="24"/>
          <w:szCs w:val="24"/>
        </w:rPr>
      </w:pPr>
      <w:r w:rsidRPr="00CB1530">
        <w:rPr>
          <w:rFonts w:ascii="Arial" w:hAnsi="Arial" w:cs="Arial"/>
          <w:noProof/>
          <w:sz w:val="24"/>
          <w:szCs w:val="24"/>
          <w:lang w:val="fr-CH" w:eastAsia="fr-CH"/>
        </w:rPr>
        <w:lastRenderedPageBreak/>
        <w:drawing>
          <wp:inline distT="0" distB="0" distL="0" distR="0" wp14:anchorId="7103656E" wp14:editId="0330ABBE">
            <wp:extent cx="3726000" cy="3726000"/>
            <wp:effectExtent l="0" t="0" r="8255" b="825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26000" cy="3726000"/>
                    </a:xfrm>
                    <a:prstGeom prst="rect">
                      <a:avLst/>
                    </a:prstGeom>
                  </pic:spPr>
                </pic:pic>
              </a:graphicData>
            </a:graphic>
          </wp:inline>
        </w:drawing>
      </w:r>
      <w:r w:rsidR="002A0C68" w:rsidRPr="002A0C68">
        <w:rPr>
          <w:rFonts w:ascii="Arial" w:hAnsi="Arial" w:cs="Arial"/>
          <w:noProof/>
          <w:sz w:val="24"/>
          <w:szCs w:val="24"/>
          <w:lang w:val="fr-CH" w:eastAsia="fr-CH"/>
        </w:rPr>
        <w:drawing>
          <wp:inline distT="0" distB="0" distL="0" distR="0" wp14:anchorId="497C905D" wp14:editId="01DEA0D1">
            <wp:extent cx="3726000" cy="3726000"/>
            <wp:effectExtent l="0" t="0" r="8255" b="825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26000" cy="3726000"/>
                    </a:xfrm>
                    <a:prstGeom prst="rect">
                      <a:avLst/>
                    </a:prstGeom>
                  </pic:spPr>
                </pic:pic>
              </a:graphicData>
            </a:graphic>
          </wp:inline>
        </w:drawing>
      </w:r>
    </w:p>
    <w:p w14:paraId="2C298A43" w14:textId="77777777" w:rsidR="00B87B15" w:rsidRDefault="00AB344A" w:rsidP="00DA135E">
      <w:pPr>
        <w:spacing w:before="240" w:after="0"/>
        <w:jc w:val="both"/>
        <w:rPr>
          <w:rFonts w:ascii="Arial" w:hAnsi="Arial" w:cs="Arial"/>
          <w:sz w:val="20"/>
          <w:szCs w:val="20"/>
        </w:rPr>
      </w:pPr>
      <w:r>
        <w:rPr>
          <w:rFonts w:ascii="Arial" w:hAnsi="Arial" w:cs="Arial"/>
          <w:sz w:val="20"/>
          <w:szCs w:val="20"/>
        </w:rPr>
        <w:t xml:space="preserve">Area under the </w:t>
      </w:r>
      <w:r w:rsidRPr="00F64A3E">
        <w:rPr>
          <w:rFonts w:ascii="Arial" w:hAnsi="Arial" w:cs="Arial"/>
          <w:sz w:val="20"/>
          <w:szCs w:val="20"/>
        </w:rPr>
        <w:t>receiver operati</w:t>
      </w:r>
      <w:r>
        <w:rPr>
          <w:rFonts w:ascii="Arial" w:hAnsi="Arial" w:cs="Arial"/>
          <w:sz w:val="20"/>
          <w:szCs w:val="20"/>
        </w:rPr>
        <w:t>ng characteristic</w:t>
      </w:r>
      <w:r w:rsidRPr="00F64A3E">
        <w:rPr>
          <w:rFonts w:ascii="Arial" w:hAnsi="Arial" w:cs="Arial"/>
          <w:sz w:val="20"/>
          <w:szCs w:val="20"/>
        </w:rPr>
        <w:t xml:space="preserve"> curves </w:t>
      </w:r>
      <w:r>
        <w:rPr>
          <w:rFonts w:ascii="Arial" w:hAnsi="Arial" w:cs="Arial"/>
          <w:sz w:val="20"/>
          <w:szCs w:val="20"/>
        </w:rPr>
        <w:t xml:space="preserve">statistics </w:t>
      </w:r>
      <w:r w:rsidRPr="00F64A3E">
        <w:rPr>
          <w:rFonts w:ascii="Arial" w:hAnsi="Arial" w:cs="Arial"/>
          <w:sz w:val="20"/>
          <w:szCs w:val="20"/>
        </w:rPr>
        <w:t>are presented in parenthesis.</w:t>
      </w:r>
      <w:r w:rsidRPr="00D720EE">
        <w:rPr>
          <w:rFonts w:ascii="Arial" w:hAnsi="Arial" w:cs="Arial"/>
          <w:sz w:val="20"/>
          <w:szCs w:val="20"/>
        </w:rPr>
        <w:t xml:space="preserve"> </w:t>
      </w:r>
      <w:r w:rsidRPr="007D03E8">
        <w:rPr>
          <w:rFonts w:ascii="Arial" w:hAnsi="Arial" w:cs="Arial"/>
          <w:sz w:val="20"/>
          <w:szCs w:val="20"/>
        </w:rPr>
        <w:t>All scores were dichotomized into low/intermediate versus high/very high categories of risk.</w:t>
      </w:r>
      <w:r>
        <w:rPr>
          <w:rFonts w:ascii="Arial" w:hAnsi="Arial" w:cs="Arial"/>
          <w:sz w:val="20"/>
          <w:szCs w:val="20"/>
        </w:rPr>
        <w:t xml:space="preserve"> SHCS: Caucasian, N=5533 ASCVD events=512; African, N=840 ASCVD events=21. </w:t>
      </w:r>
      <w:proofErr w:type="spellStart"/>
      <w:r>
        <w:rPr>
          <w:rFonts w:ascii="Arial" w:hAnsi="Arial" w:cs="Arial"/>
          <w:sz w:val="20"/>
          <w:szCs w:val="20"/>
        </w:rPr>
        <w:t>CoLaus|PsyCoLaus</w:t>
      </w:r>
      <w:proofErr w:type="spellEnd"/>
      <w:r>
        <w:rPr>
          <w:rFonts w:ascii="Arial" w:hAnsi="Arial" w:cs="Arial"/>
          <w:sz w:val="20"/>
          <w:szCs w:val="20"/>
        </w:rPr>
        <w:t xml:space="preserve"> study: Caucasian, N=5250 ASCVD events=366; African, N=153 ASCVD events=8. </w:t>
      </w:r>
    </w:p>
    <w:p w14:paraId="0A80BE62" w14:textId="36E4DFDB" w:rsidR="00EA211D" w:rsidRDefault="00E42644" w:rsidP="00DA135E">
      <w:pPr>
        <w:spacing w:after="0"/>
        <w:jc w:val="both"/>
        <w:rPr>
          <w:rFonts w:ascii="Arial" w:hAnsi="Arial" w:cs="Arial"/>
          <w:sz w:val="20"/>
          <w:szCs w:val="20"/>
        </w:rPr>
      </w:pPr>
      <w:r w:rsidRPr="00BB13E1">
        <w:rPr>
          <w:rFonts w:ascii="Arial" w:hAnsi="Arial" w:cs="Arial"/>
          <w:sz w:val="20"/>
          <w:szCs w:val="20"/>
        </w:rPr>
        <w:t xml:space="preserve">Abbreviations: </w:t>
      </w:r>
      <w:r>
        <w:rPr>
          <w:rFonts w:ascii="Arial" w:hAnsi="Arial" w:cs="Arial"/>
          <w:sz w:val="20"/>
          <w:szCs w:val="20"/>
        </w:rPr>
        <w:t xml:space="preserve">ACC, American College of Cardiology; </w:t>
      </w:r>
      <w:r w:rsidRPr="00BB13E1">
        <w:rPr>
          <w:rFonts w:ascii="Arial" w:hAnsi="Arial" w:cs="Arial"/>
          <w:sz w:val="20"/>
          <w:szCs w:val="20"/>
        </w:rPr>
        <w:t>AHA, American Heart Association; D:A:D, Data collection on Adverse Effects of Anti-HIV Drugs; ESC, European Society of Cardiology; PCE, Pooled Cohort Equations; SCORE</w:t>
      </w:r>
      <w:r>
        <w:rPr>
          <w:rFonts w:ascii="Arial" w:hAnsi="Arial" w:cs="Arial"/>
          <w:sz w:val="20"/>
          <w:szCs w:val="20"/>
        </w:rPr>
        <w:t>2</w:t>
      </w:r>
      <w:r w:rsidRPr="00BB13E1">
        <w:rPr>
          <w:rFonts w:ascii="Arial" w:hAnsi="Arial" w:cs="Arial"/>
          <w:sz w:val="20"/>
          <w:szCs w:val="20"/>
        </w:rPr>
        <w:t>, Systematic Coronary Risk Evaluation</w:t>
      </w:r>
      <w:r>
        <w:rPr>
          <w:rFonts w:ascii="Arial" w:hAnsi="Arial" w:cs="Arial"/>
          <w:sz w:val="20"/>
          <w:szCs w:val="20"/>
        </w:rPr>
        <w:t xml:space="preserve"> 2.</w:t>
      </w:r>
    </w:p>
    <w:p w14:paraId="0814760B" w14:textId="77777777" w:rsidR="00EA211D" w:rsidRDefault="00EA211D" w:rsidP="00EA211D">
      <w:pPr>
        <w:spacing w:before="240"/>
        <w:rPr>
          <w:rFonts w:ascii="Arial" w:hAnsi="Arial" w:cs="Arial"/>
          <w:sz w:val="20"/>
          <w:szCs w:val="20"/>
        </w:rPr>
      </w:pPr>
    </w:p>
    <w:p w14:paraId="14013F91" w14:textId="77777777" w:rsidR="00EA211D" w:rsidRDefault="00EA211D" w:rsidP="00EA211D">
      <w:pPr>
        <w:spacing w:before="240"/>
        <w:rPr>
          <w:rFonts w:ascii="Arial" w:hAnsi="Arial" w:cs="Arial"/>
          <w:sz w:val="20"/>
          <w:szCs w:val="20"/>
        </w:rPr>
      </w:pPr>
    </w:p>
    <w:p w14:paraId="0EF060AA" w14:textId="77777777" w:rsidR="00EA211D" w:rsidRDefault="00EA211D" w:rsidP="00EA211D">
      <w:pPr>
        <w:spacing w:before="240"/>
        <w:rPr>
          <w:rFonts w:ascii="Arial" w:hAnsi="Arial" w:cs="Arial"/>
          <w:sz w:val="20"/>
          <w:szCs w:val="20"/>
        </w:rPr>
      </w:pPr>
    </w:p>
    <w:p w14:paraId="421F2356" w14:textId="59AE7203" w:rsidR="00EA211D" w:rsidRDefault="000E0C72" w:rsidP="00EA211D">
      <w:pPr>
        <w:rPr>
          <w:rFonts w:ascii="Arial" w:hAnsi="Arial" w:cs="Arial"/>
          <w:sz w:val="24"/>
          <w:szCs w:val="24"/>
        </w:rPr>
      </w:pPr>
      <w:r w:rsidRPr="000816DC">
        <w:rPr>
          <w:rFonts w:ascii="Arial" w:hAnsi="Arial" w:cs="Arial"/>
          <w:b/>
          <w:sz w:val="24"/>
          <w:szCs w:val="24"/>
        </w:rPr>
        <w:lastRenderedPageBreak/>
        <w:t>Supplementary figure 4</w:t>
      </w:r>
      <w:r w:rsidR="00EA211D" w:rsidRPr="000816DC">
        <w:rPr>
          <w:rFonts w:ascii="Arial" w:hAnsi="Arial" w:cs="Arial"/>
          <w:b/>
          <w:sz w:val="24"/>
          <w:szCs w:val="24"/>
        </w:rPr>
        <w:t>.</w:t>
      </w:r>
      <w:r w:rsidR="00EA211D" w:rsidRPr="000816DC">
        <w:rPr>
          <w:rFonts w:ascii="Arial" w:hAnsi="Arial" w:cs="Arial"/>
          <w:sz w:val="24"/>
          <w:szCs w:val="24"/>
        </w:rPr>
        <w:t xml:space="preserve"> </w:t>
      </w:r>
      <w:r w:rsidR="00EA211D" w:rsidRPr="00D358D4">
        <w:rPr>
          <w:rFonts w:ascii="Arial" w:hAnsi="Arial" w:cs="Arial"/>
          <w:sz w:val="24"/>
          <w:szCs w:val="24"/>
        </w:rPr>
        <w:t xml:space="preserve">Accuracy of the different scores in </w:t>
      </w:r>
      <w:r w:rsidR="00D719ED">
        <w:rPr>
          <w:rFonts w:ascii="Arial" w:hAnsi="Arial" w:cs="Arial"/>
          <w:sz w:val="24"/>
          <w:szCs w:val="24"/>
        </w:rPr>
        <w:t>predicting</w:t>
      </w:r>
      <w:r w:rsidR="00D719ED" w:rsidRPr="00D358D4">
        <w:rPr>
          <w:rFonts w:ascii="Arial" w:hAnsi="Arial" w:cs="Arial"/>
          <w:sz w:val="24"/>
          <w:szCs w:val="24"/>
        </w:rPr>
        <w:t xml:space="preserve"> </w:t>
      </w:r>
      <w:r w:rsidR="00EA211D" w:rsidRPr="00D358D4">
        <w:rPr>
          <w:rFonts w:ascii="Arial" w:hAnsi="Arial" w:cs="Arial"/>
          <w:sz w:val="24"/>
          <w:szCs w:val="24"/>
        </w:rPr>
        <w:t>ASCVD</w:t>
      </w:r>
      <w:r w:rsidR="00D9698D">
        <w:rPr>
          <w:rFonts w:ascii="Arial" w:hAnsi="Arial" w:cs="Arial"/>
          <w:sz w:val="24"/>
          <w:szCs w:val="24"/>
        </w:rPr>
        <w:t>,</w:t>
      </w:r>
      <w:r w:rsidR="00EA211D" w:rsidRPr="00D358D4">
        <w:rPr>
          <w:rFonts w:ascii="Arial" w:hAnsi="Arial" w:cs="Arial"/>
          <w:sz w:val="24"/>
          <w:szCs w:val="24"/>
        </w:rPr>
        <w:t xml:space="preserve"> according </w:t>
      </w:r>
      <w:r w:rsidR="0058446B">
        <w:rPr>
          <w:rFonts w:ascii="Arial" w:hAnsi="Arial" w:cs="Arial"/>
          <w:sz w:val="24"/>
          <w:szCs w:val="24"/>
        </w:rPr>
        <w:t>to date of enrollment in</w:t>
      </w:r>
      <w:r w:rsidR="005654F2">
        <w:rPr>
          <w:rFonts w:ascii="Arial" w:hAnsi="Arial" w:cs="Arial"/>
          <w:sz w:val="24"/>
          <w:szCs w:val="24"/>
        </w:rPr>
        <w:t xml:space="preserve"> SHCS</w:t>
      </w:r>
      <w:r w:rsidR="0058446B" w:rsidRPr="00032E27">
        <w:rPr>
          <w:rFonts w:ascii="Arial" w:hAnsi="Arial" w:cs="Arial"/>
          <w:sz w:val="24"/>
          <w:szCs w:val="24"/>
        </w:rPr>
        <w:t>.</w:t>
      </w:r>
    </w:p>
    <w:p w14:paraId="3F9B65FF" w14:textId="06D656D9" w:rsidR="00EA211D" w:rsidRDefault="000816DC" w:rsidP="00EA211D">
      <w:pPr>
        <w:spacing w:after="0"/>
        <w:jc w:val="center"/>
        <w:rPr>
          <w:rFonts w:ascii="Arial" w:hAnsi="Arial" w:cs="Arial"/>
          <w:sz w:val="24"/>
          <w:szCs w:val="24"/>
        </w:rPr>
      </w:pPr>
      <w:r w:rsidRPr="000816DC">
        <w:rPr>
          <w:rFonts w:ascii="Arial" w:hAnsi="Arial" w:cs="Arial"/>
          <w:noProof/>
          <w:sz w:val="24"/>
          <w:szCs w:val="24"/>
          <w:lang w:val="fr-CH" w:eastAsia="fr-CH"/>
        </w:rPr>
        <w:drawing>
          <wp:inline distT="0" distB="0" distL="0" distR="0" wp14:anchorId="239B0F1E" wp14:editId="18B75BC4">
            <wp:extent cx="3726000" cy="3726000"/>
            <wp:effectExtent l="0" t="0" r="8255" b="825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26000" cy="3726000"/>
                    </a:xfrm>
                    <a:prstGeom prst="rect">
                      <a:avLst/>
                    </a:prstGeom>
                  </pic:spPr>
                </pic:pic>
              </a:graphicData>
            </a:graphic>
          </wp:inline>
        </w:drawing>
      </w:r>
      <w:r w:rsidRPr="000816DC">
        <w:rPr>
          <w:rFonts w:ascii="Arial" w:hAnsi="Arial" w:cs="Arial"/>
          <w:noProof/>
          <w:sz w:val="24"/>
          <w:szCs w:val="24"/>
          <w:lang w:val="fr-CH" w:eastAsia="fr-CH"/>
        </w:rPr>
        <w:drawing>
          <wp:inline distT="0" distB="0" distL="0" distR="0" wp14:anchorId="67CE88AA" wp14:editId="1B614229">
            <wp:extent cx="3726000" cy="3726000"/>
            <wp:effectExtent l="0" t="0" r="8255" b="825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26000" cy="3726000"/>
                    </a:xfrm>
                    <a:prstGeom prst="rect">
                      <a:avLst/>
                    </a:prstGeom>
                  </pic:spPr>
                </pic:pic>
              </a:graphicData>
            </a:graphic>
          </wp:inline>
        </w:drawing>
      </w:r>
    </w:p>
    <w:p w14:paraId="0441D5CA" w14:textId="7C767EB6" w:rsidR="00B87B15" w:rsidRDefault="00B87B15" w:rsidP="00DA135E">
      <w:pPr>
        <w:spacing w:before="240" w:after="0"/>
        <w:jc w:val="both"/>
        <w:rPr>
          <w:rFonts w:ascii="Arial" w:hAnsi="Arial" w:cs="Arial"/>
          <w:sz w:val="20"/>
          <w:szCs w:val="20"/>
        </w:rPr>
      </w:pPr>
      <w:r>
        <w:rPr>
          <w:rFonts w:ascii="Arial" w:hAnsi="Arial" w:cs="Arial"/>
          <w:sz w:val="20"/>
          <w:szCs w:val="20"/>
        </w:rPr>
        <w:t xml:space="preserve">Area under the </w:t>
      </w:r>
      <w:r w:rsidRPr="00F64A3E">
        <w:rPr>
          <w:rFonts w:ascii="Arial" w:hAnsi="Arial" w:cs="Arial"/>
          <w:sz w:val="20"/>
          <w:szCs w:val="20"/>
        </w:rPr>
        <w:t>receiver operati</w:t>
      </w:r>
      <w:r>
        <w:rPr>
          <w:rFonts w:ascii="Arial" w:hAnsi="Arial" w:cs="Arial"/>
          <w:sz w:val="20"/>
          <w:szCs w:val="20"/>
        </w:rPr>
        <w:t>ng characteristic</w:t>
      </w:r>
      <w:r w:rsidRPr="00F64A3E">
        <w:rPr>
          <w:rFonts w:ascii="Arial" w:hAnsi="Arial" w:cs="Arial"/>
          <w:sz w:val="20"/>
          <w:szCs w:val="20"/>
        </w:rPr>
        <w:t xml:space="preserve"> curves </w:t>
      </w:r>
      <w:r>
        <w:rPr>
          <w:rFonts w:ascii="Arial" w:hAnsi="Arial" w:cs="Arial"/>
          <w:sz w:val="20"/>
          <w:szCs w:val="20"/>
        </w:rPr>
        <w:t xml:space="preserve">statistics </w:t>
      </w:r>
      <w:r w:rsidRPr="00F64A3E">
        <w:rPr>
          <w:rFonts w:ascii="Arial" w:hAnsi="Arial" w:cs="Arial"/>
          <w:sz w:val="20"/>
          <w:szCs w:val="20"/>
        </w:rPr>
        <w:t>are presented in parenthesis.</w:t>
      </w:r>
      <w:r w:rsidRPr="00D720EE">
        <w:rPr>
          <w:rFonts w:ascii="Arial" w:hAnsi="Arial" w:cs="Arial"/>
          <w:sz w:val="20"/>
          <w:szCs w:val="20"/>
        </w:rPr>
        <w:t xml:space="preserve"> </w:t>
      </w:r>
      <w:r w:rsidRPr="007D03E8">
        <w:rPr>
          <w:rFonts w:ascii="Arial" w:hAnsi="Arial" w:cs="Arial"/>
          <w:sz w:val="20"/>
          <w:szCs w:val="20"/>
        </w:rPr>
        <w:t>All scores were dichotomized into low/intermediate versus high/very high categories of risk.</w:t>
      </w:r>
      <w:r>
        <w:rPr>
          <w:rFonts w:ascii="Arial" w:hAnsi="Arial" w:cs="Arial"/>
          <w:sz w:val="20"/>
          <w:szCs w:val="20"/>
        </w:rPr>
        <w:t xml:space="preserve"> Participants enrolled before 2003, N=5533 ASCVD events=411; Participants enrolled from 2003 to 2009, N=2521 ASCVD events=122.</w:t>
      </w:r>
    </w:p>
    <w:p w14:paraId="0145579E" w14:textId="77777777" w:rsidR="00E42644" w:rsidRDefault="00E42644" w:rsidP="00E42644">
      <w:pPr>
        <w:spacing w:after="0"/>
        <w:jc w:val="both"/>
        <w:rPr>
          <w:rFonts w:ascii="Arial" w:hAnsi="Arial" w:cs="Arial"/>
          <w:sz w:val="20"/>
          <w:szCs w:val="20"/>
        </w:rPr>
      </w:pPr>
      <w:r w:rsidRPr="00BB13E1">
        <w:rPr>
          <w:rFonts w:ascii="Arial" w:hAnsi="Arial" w:cs="Arial"/>
          <w:sz w:val="20"/>
          <w:szCs w:val="20"/>
        </w:rPr>
        <w:t xml:space="preserve">Abbreviations: </w:t>
      </w:r>
      <w:r>
        <w:rPr>
          <w:rFonts w:ascii="Arial" w:hAnsi="Arial" w:cs="Arial"/>
          <w:sz w:val="20"/>
          <w:szCs w:val="20"/>
        </w:rPr>
        <w:t xml:space="preserve">ACC, American College of Cardiology; </w:t>
      </w:r>
      <w:r w:rsidRPr="00BB13E1">
        <w:rPr>
          <w:rFonts w:ascii="Arial" w:hAnsi="Arial" w:cs="Arial"/>
          <w:sz w:val="20"/>
          <w:szCs w:val="20"/>
        </w:rPr>
        <w:t>AHA, American Heart Association; D:A:D, Data collection on Adverse Effects of Anti-HIV Drugs; ESC, European Society of Cardiology; PCE, Pooled Cohort Equations; SCORE</w:t>
      </w:r>
      <w:r>
        <w:rPr>
          <w:rFonts w:ascii="Arial" w:hAnsi="Arial" w:cs="Arial"/>
          <w:sz w:val="20"/>
          <w:szCs w:val="20"/>
        </w:rPr>
        <w:t>2</w:t>
      </w:r>
      <w:r w:rsidRPr="00BB13E1">
        <w:rPr>
          <w:rFonts w:ascii="Arial" w:hAnsi="Arial" w:cs="Arial"/>
          <w:sz w:val="20"/>
          <w:szCs w:val="20"/>
        </w:rPr>
        <w:t>, Systematic Coronary Risk Evaluation</w:t>
      </w:r>
      <w:r>
        <w:rPr>
          <w:rFonts w:ascii="Arial" w:hAnsi="Arial" w:cs="Arial"/>
          <w:sz w:val="20"/>
          <w:szCs w:val="20"/>
        </w:rPr>
        <w:t xml:space="preserve"> 2.</w:t>
      </w:r>
    </w:p>
    <w:p w14:paraId="148B6EEC" w14:textId="6EC97532" w:rsidR="001E401B" w:rsidRPr="00EA211D" w:rsidRDefault="00EA211D" w:rsidP="001E401B">
      <w:pPr>
        <w:rPr>
          <w:rFonts w:ascii="Arial" w:hAnsi="Arial" w:cs="Arial"/>
          <w:b/>
          <w:sz w:val="24"/>
          <w:szCs w:val="24"/>
        </w:rPr>
      </w:pPr>
      <w:r>
        <w:rPr>
          <w:rFonts w:ascii="Arial" w:hAnsi="Arial" w:cs="Arial"/>
          <w:b/>
          <w:sz w:val="24"/>
          <w:szCs w:val="24"/>
        </w:rPr>
        <w:br w:type="page"/>
      </w:r>
      <w:r w:rsidR="001E401B">
        <w:rPr>
          <w:rFonts w:ascii="Arial" w:hAnsi="Arial" w:cs="Arial"/>
          <w:b/>
          <w:sz w:val="24"/>
          <w:szCs w:val="24"/>
        </w:rPr>
        <w:lastRenderedPageBreak/>
        <w:t>Supplementary f</w:t>
      </w:r>
      <w:r w:rsidR="000E0C72">
        <w:rPr>
          <w:rFonts w:ascii="Arial" w:hAnsi="Arial" w:cs="Arial"/>
          <w:b/>
          <w:sz w:val="24"/>
          <w:szCs w:val="24"/>
        </w:rPr>
        <w:t>igure 5</w:t>
      </w:r>
      <w:r w:rsidR="001E401B" w:rsidRPr="007A50C3">
        <w:rPr>
          <w:rFonts w:ascii="Arial" w:hAnsi="Arial" w:cs="Arial"/>
          <w:b/>
          <w:sz w:val="24"/>
          <w:szCs w:val="24"/>
        </w:rPr>
        <w:t>.</w:t>
      </w:r>
      <w:r w:rsidR="001E401B" w:rsidRPr="00A1243D">
        <w:rPr>
          <w:rFonts w:ascii="Arial" w:hAnsi="Arial" w:cs="Arial"/>
          <w:sz w:val="24"/>
          <w:szCs w:val="24"/>
        </w:rPr>
        <w:t xml:space="preserve"> </w:t>
      </w:r>
      <w:r w:rsidR="00D9698D">
        <w:rPr>
          <w:rFonts w:ascii="Arial" w:hAnsi="Arial" w:cs="Arial"/>
          <w:sz w:val="24"/>
          <w:szCs w:val="24"/>
        </w:rPr>
        <w:t xml:space="preserve">Predicted and observed </w:t>
      </w:r>
      <w:r w:rsidR="00D9698D" w:rsidRPr="00D358D4">
        <w:rPr>
          <w:rFonts w:ascii="Arial" w:hAnsi="Arial" w:cs="Arial"/>
          <w:sz w:val="24"/>
          <w:szCs w:val="24"/>
        </w:rPr>
        <w:t>ASCVD</w:t>
      </w:r>
      <w:r w:rsidR="00D9698D">
        <w:rPr>
          <w:rFonts w:ascii="Arial" w:hAnsi="Arial" w:cs="Arial"/>
          <w:sz w:val="24"/>
          <w:szCs w:val="24"/>
        </w:rPr>
        <w:t>,</w:t>
      </w:r>
      <w:r w:rsidR="00D23A0E">
        <w:rPr>
          <w:rFonts w:ascii="Arial" w:hAnsi="Arial" w:cs="Arial"/>
          <w:sz w:val="24"/>
          <w:szCs w:val="24"/>
        </w:rPr>
        <w:t xml:space="preserve"> according</w:t>
      </w:r>
      <w:r w:rsidR="0096791C">
        <w:rPr>
          <w:rFonts w:ascii="Arial" w:hAnsi="Arial" w:cs="Arial"/>
          <w:sz w:val="24"/>
          <w:szCs w:val="24"/>
        </w:rPr>
        <w:t xml:space="preserve"> to sex</w:t>
      </w:r>
      <w:r w:rsidR="001E401B">
        <w:rPr>
          <w:rFonts w:ascii="Arial" w:hAnsi="Arial" w:cs="Arial"/>
          <w:sz w:val="24"/>
          <w:szCs w:val="24"/>
        </w:rPr>
        <w:t>.</w:t>
      </w:r>
    </w:p>
    <w:p w14:paraId="442B01E4" w14:textId="77777777" w:rsidR="001E401B" w:rsidRDefault="001E401B" w:rsidP="001E401B">
      <w:pPr>
        <w:rPr>
          <w:rFonts w:ascii="Arial" w:hAnsi="Arial" w:cs="Arial"/>
        </w:rPr>
      </w:pPr>
      <w:r w:rsidRPr="007A50C3">
        <w:rPr>
          <w:rFonts w:ascii="Arial" w:hAnsi="Arial" w:cs="Arial"/>
          <w:b/>
          <w:i/>
        </w:rPr>
        <w:t>Panel A</w:t>
      </w:r>
      <w:r>
        <w:rPr>
          <w:rFonts w:ascii="Arial" w:hAnsi="Arial" w:cs="Arial"/>
        </w:rPr>
        <w:t xml:space="preserve">. </w:t>
      </w:r>
      <w:r w:rsidR="00B94821" w:rsidRPr="008C1C82">
        <w:rPr>
          <w:rFonts w:ascii="Arial" w:hAnsi="Arial" w:cs="Arial"/>
        </w:rPr>
        <w:t>SHCS.</w:t>
      </w:r>
    </w:p>
    <w:p w14:paraId="40F45D79" w14:textId="525DE127" w:rsidR="00643EFD" w:rsidRDefault="00131E6A" w:rsidP="001E401B">
      <w:pPr>
        <w:rPr>
          <w:rFonts w:ascii="Arial" w:hAnsi="Arial" w:cs="Arial"/>
        </w:rPr>
      </w:pPr>
      <w:r w:rsidRPr="00131E6A">
        <w:rPr>
          <w:rFonts w:ascii="Arial" w:hAnsi="Arial" w:cs="Arial"/>
          <w:noProof/>
          <w:lang w:val="fr-CH" w:eastAsia="fr-CH"/>
        </w:rPr>
        <w:drawing>
          <wp:inline distT="0" distB="0" distL="0" distR="0" wp14:anchorId="328D6686" wp14:editId="218AE287">
            <wp:extent cx="2329200" cy="2372400"/>
            <wp:effectExtent l="0" t="0" r="0" b="889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29200" cy="2372400"/>
                    </a:xfrm>
                    <a:prstGeom prst="rect">
                      <a:avLst/>
                    </a:prstGeom>
                  </pic:spPr>
                </pic:pic>
              </a:graphicData>
            </a:graphic>
          </wp:inline>
        </w:drawing>
      </w:r>
      <w:r w:rsidR="00B477B9">
        <w:rPr>
          <w:rFonts w:ascii="Arial" w:hAnsi="Arial" w:cs="Arial"/>
        </w:rPr>
        <w:t xml:space="preserve">   </w:t>
      </w:r>
      <w:r w:rsidRPr="00131E6A">
        <w:rPr>
          <w:rFonts w:ascii="Arial" w:hAnsi="Arial" w:cs="Arial"/>
          <w:noProof/>
          <w:lang w:val="fr-CH" w:eastAsia="fr-CH"/>
        </w:rPr>
        <w:drawing>
          <wp:inline distT="0" distB="0" distL="0" distR="0" wp14:anchorId="1F35B790" wp14:editId="3750800F">
            <wp:extent cx="2332800" cy="2372400"/>
            <wp:effectExtent l="0" t="0" r="0" b="889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32800" cy="2372400"/>
                    </a:xfrm>
                    <a:prstGeom prst="rect">
                      <a:avLst/>
                    </a:prstGeom>
                  </pic:spPr>
                </pic:pic>
              </a:graphicData>
            </a:graphic>
          </wp:inline>
        </w:drawing>
      </w:r>
      <w:r w:rsidR="00B477B9">
        <w:rPr>
          <w:rFonts w:ascii="Arial" w:hAnsi="Arial" w:cs="Arial"/>
        </w:rPr>
        <w:t xml:space="preserve">   </w:t>
      </w:r>
      <w:r w:rsidR="006A7D2A" w:rsidRPr="006A7D2A">
        <w:rPr>
          <w:rFonts w:ascii="Arial" w:hAnsi="Arial" w:cs="Arial"/>
          <w:noProof/>
          <w:lang w:val="fr-CH" w:eastAsia="fr-CH"/>
        </w:rPr>
        <w:drawing>
          <wp:inline distT="0" distB="0" distL="0" distR="0" wp14:anchorId="769366C3" wp14:editId="2C896D02">
            <wp:extent cx="2336400" cy="2376000"/>
            <wp:effectExtent l="0" t="0" r="6985" b="571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36400" cy="2376000"/>
                    </a:xfrm>
                    <a:prstGeom prst="rect">
                      <a:avLst/>
                    </a:prstGeom>
                  </pic:spPr>
                </pic:pic>
              </a:graphicData>
            </a:graphic>
          </wp:inline>
        </w:drawing>
      </w:r>
    </w:p>
    <w:p w14:paraId="79B2B608" w14:textId="552E9623" w:rsidR="00643EFD" w:rsidRDefault="00131E6A" w:rsidP="001E401B">
      <w:pPr>
        <w:rPr>
          <w:rFonts w:ascii="Arial" w:hAnsi="Arial" w:cs="Arial"/>
        </w:rPr>
      </w:pPr>
      <w:r w:rsidRPr="00131E6A">
        <w:rPr>
          <w:rFonts w:ascii="Arial" w:hAnsi="Arial" w:cs="Arial"/>
          <w:noProof/>
          <w:lang w:val="fr-CH" w:eastAsia="fr-CH"/>
        </w:rPr>
        <w:drawing>
          <wp:inline distT="0" distB="0" distL="0" distR="0" wp14:anchorId="185E34B7" wp14:editId="4675CCB7">
            <wp:extent cx="2329200" cy="2376000"/>
            <wp:effectExtent l="0" t="0" r="0" b="571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29200" cy="2376000"/>
                    </a:xfrm>
                    <a:prstGeom prst="rect">
                      <a:avLst/>
                    </a:prstGeom>
                  </pic:spPr>
                </pic:pic>
              </a:graphicData>
            </a:graphic>
          </wp:inline>
        </w:drawing>
      </w:r>
      <w:r w:rsidR="00B477B9">
        <w:rPr>
          <w:rFonts w:ascii="Arial" w:hAnsi="Arial" w:cs="Arial"/>
        </w:rPr>
        <w:t xml:space="preserve">   </w:t>
      </w:r>
      <w:r w:rsidR="00B964C4" w:rsidRPr="00B964C4">
        <w:rPr>
          <w:rFonts w:ascii="Arial" w:hAnsi="Arial" w:cs="Arial"/>
          <w:noProof/>
          <w:lang w:val="fr-CH" w:eastAsia="fr-CH"/>
        </w:rPr>
        <w:drawing>
          <wp:inline distT="0" distB="0" distL="0" distR="0" wp14:anchorId="2F58FB5D" wp14:editId="5AA2D348">
            <wp:extent cx="2336400" cy="2376000"/>
            <wp:effectExtent l="0" t="0" r="6985" b="571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36400" cy="2376000"/>
                    </a:xfrm>
                    <a:prstGeom prst="rect">
                      <a:avLst/>
                    </a:prstGeom>
                  </pic:spPr>
                </pic:pic>
              </a:graphicData>
            </a:graphic>
          </wp:inline>
        </w:drawing>
      </w:r>
      <w:r w:rsidR="00B477B9">
        <w:rPr>
          <w:rFonts w:ascii="Arial" w:hAnsi="Arial" w:cs="Arial"/>
        </w:rPr>
        <w:t xml:space="preserve">   </w:t>
      </w:r>
      <w:r w:rsidR="00425F51" w:rsidRPr="00425F51">
        <w:rPr>
          <w:rFonts w:ascii="Arial" w:hAnsi="Arial" w:cs="Arial"/>
          <w:noProof/>
          <w:lang w:val="fr-CH" w:eastAsia="fr-CH"/>
        </w:rPr>
        <w:drawing>
          <wp:inline distT="0" distB="0" distL="0" distR="0" wp14:anchorId="774296B3" wp14:editId="47A7709B">
            <wp:extent cx="2329200" cy="23688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29200" cy="2368800"/>
                    </a:xfrm>
                    <a:prstGeom prst="rect">
                      <a:avLst/>
                    </a:prstGeom>
                  </pic:spPr>
                </pic:pic>
              </a:graphicData>
            </a:graphic>
          </wp:inline>
        </w:drawing>
      </w:r>
    </w:p>
    <w:p w14:paraId="57FE5142" w14:textId="77777777" w:rsidR="00AD3FED" w:rsidRDefault="00AD3FED" w:rsidP="001E401B">
      <w:pPr>
        <w:rPr>
          <w:rFonts w:ascii="Arial" w:hAnsi="Arial" w:cs="Arial"/>
          <w:b/>
          <w:i/>
        </w:rPr>
      </w:pPr>
    </w:p>
    <w:p w14:paraId="528030A9" w14:textId="77777777" w:rsidR="001E401B" w:rsidRDefault="001E401B" w:rsidP="001E401B">
      <w:pPr>
        <w:rPr>
          <w:rFonts w:ascii="Arial" w:hAnsi="Arial" w:cs="Arial"/>
        </w:rPr>
      </w:pPr>
      <w:r w:rsidRPr="007A50C3">
        <w:rPr>
          <w:rFonts w:ascii="Arial" w:hAnsi="Arial" w:cs="Arial"/>
          <w:b/>
          <w:i/>
        </w:rPr>
        <w:lastRenderedPageBreak/>
        <w:t>Panel B.</w:t>
      </w:r>
      <w:r>
        <w:rPr>
          <w:rFonts w:ascii="Arial" w:hAnsi="Arial" w:cs="Arial"/>
        </w:rPr>
        <w:t xml:space="preserve"> </w:t>
      </w:r>
      <w:proofErr w:type="spellStart"/>
      <w:r w:rsidR="00B94821">
        <w:rPr>
          <w:rFonts w:ascii="Arial" w:hAnsi="Arial" w:cs="Arial"/>
        </w:rPr>
        <w:t>CoLaus</w:t>
      </w:r>
      <w:r w:rsidR="0097553C">
        <w:rPr>
          <w:rFonts w:ascii="Arial" w:hAnsi="Arial" w:cs="Arial"/>
        </w:rPr>
        <w:t>|PsyCoLaus</w:t>
      </w:r>
      <w:proofErr w:type="spellEnd"/>
      <w:r w:rsidR="00B94821">
        <w:rPr>
          <w:rFonts w:ascii="Arial" w:hAnsi="Arial" w:cs="Arial"/>
        </w:rPr>
        <w:t xml:space="preserve"> study.</w:t>
      </w:r>
    </w:p>
    <w:p w14:paraId="1AD79B83" w14:textId="5BD3FF64" w:rsidR="00DB44A8" w:rsidRDefault="00082714" w:rsidP="001E401B">
      <w:pPr>
        <w:rPr>
          <w:rFonts w:ascii="Arial" w:hAnsi="Arial" w:cs="Arial"/>
        </w:rPr>
      </w:pPr>
      <w:r w:rsidRPr="00082714">
        <w:rPr>
          <w:rFonts w:ascii="Arial" w:hAnsi="Arial" w:cs="Arial"/>
          <w:noProof/>
          <w:lang w:val="fr-CH" w:eastAsia="fr-CH"/>
        </w:rPr>
        <w:drawing>
          <wp:inline distT="0" distB="0" distL="0" distR="0" wp14:anchorId="63EA4637" wp14:editId="4F660E60">
            <wp:extent cx="2332800" cy="2372400"/>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32800" cy="2372400"/>
                    </a:xfrm>
                    <a:prstGeom prst="rect">
                      <a:avLst/>
                    </a:prstGeom>
                  </pic:spPr>
                </pic:pic>
              </a:graphicData>
            </a:graphic>
          </wp:inline>
        </w:drawing>
      </w:r>
      <w:r w:rsidR="001F51A8">
        <w:rPr>
          <w:rFonts w:ascii="Arial" w:hAnsi="Arial" w:cs="Arial"/>
        </w:rPr>
        <w:t xml:space="preserve">     </w:t>
      </w:r>
      <w:r w:rsidR="001F51A8" w:rsidRPr="001F51A8">
        <w:rPr>
          <w:rFonts w:ascii="Arial" w:hAnsi="Arial" w:cs="Arial"/>
          <w:noProof/>
          <w:lang w:val="fr-CH" w:eastAsia="fr-CH"/>
        </w:rPr>
        <w:drawing>
          <wp:inline distT="0" distB="0" distL="0" distR="0" wp14:anchorId="4D2EF8EA" wp14:editId="0EDCA26E">
            <wp:extent cx="2332800" cy="2372400"/>
            <wp:effectExtent l="0" t="0" r="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32800" cy="2372400"/>
                    </a:xfrm>
                    <a:prstGeom prst="rect">
                      <a:avLst/>
                    </a:prstGeom>
                  </pic:spPr>
                </pic:pic>
              </a:graphicData>
            </a:graphic>
          </wp:inline>
        </w:drawing>
      </w:r>
    </w:p>
    <w:p w14:paraId="5C75BB71" w14:textId="34A3477C" w:rsidR="00DB44A8" w:rsidRDefault="00142E56" w:rsidP="001E401B">
      <w:pPr>
        <w:rPr>
          <w:rFonts w:ascii="Arial" w:hAnsi="Arial" w:cs="Arial"/>
        </w:rPr>
      </w:pPr>
      <w:r w:rsidRPr="00142E56">
        <w:rPr>
          <w:rFonts w:ascii="Arial" w:hAnsi="Arial" w:cs="Arial"/>
          <w:noProof/>
          <w:lang w:val="fr-CH" w:eastAsia="fr-CH"/>
        </w:rPr>
        <w:drawing>
          <wp:inline distT="0" distB="0" distL="0" distR="0" wp14:anchorId="208559FF" wp14:editId="2CFA38D0">
            <wp:extent cx="2336400" cy="2372400"/>
            <wp:effectExtent l="0" t="0" r="6985"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36400" cy="2372400"/>
                    </a:xfrm>
                    <a:prstGeom prst="rect">
                      <a:avLst/>
                    </a:prstGeom>
                  </pic:spPr>
                </pic:pic>
              </a:graphicData>
            </a:graphic>
          </wp:inline>
        </w:drawing>
      </w:r>
      <w:r w:rsidR="001F51A8">
        <w:rPr>
          <w:rFonts w:ascii="Arial" w:hAnsi="Arial" w:cs="Arial"/>
        </w:rPr>
        <w:t xml:space="preserve">     </w:t>
      </w:r>
      <w:r w:rsidR="001F51A8" w:rsidRPr="001F51A8">
        <w:rPr>
          <w:rFonts w:ascii="Arial" w:hAnsi="Arial" w:cs="Arial"/>
          <w:noProof/>
          <w:lang w:val="fr-CH" w:eastAsia="fr-CH"/>
        </w:rPr>
        <w:drawing>
          <wp:inline distT="0" distB="0" distL="0" distR="0" wp14:anchorId="647CAF0D" wp14:editId="64CB38E5">
            <wp:extent cx="2336400" cy="2368800"/>
            <wp:effectExtent l="0" t="0" r="698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36400" cy="2368800"/>
                    </a:xfrm>
                    <a:prstGeom prst="rect">
                      <a:avLst/>
                    </a:prstGeom>
                  </pic:spPr>
                </pic:pic>
              </a:graphicData>
            </a:graphic>
          </wp:inline>
        </w:drawing>
      </w:r>
    </w:p>
    <w:p w14:paraId="2BA4C980" w14:textId="49D7B598" w:rsidR="000039B7" w:rsidRPr="00BB13E1" w:rsidRDefault="000039B7" w:rsidP="00B1038C">
      <w:pPr>
        <w:spacing w:line="240" w:lineRule="auto"/>
        <w:jc w:val="both"/>
        <w:rPr>
          <w:rFonts w:ascii="Arial" w:hAnsi="Arial" w:cs="Arial"/>
          <w:color w:val="000000" w:themeColor="text1"/>
          <w:sz w:val="20"/>
          <w:szCs w:val="20"/>
          <w:lang w:val="en-GB"/>
        </w:rPr>
      </w:pPr>
      <w:r w:rsidRPr="00BB13E1">
        <w:rPr>
          <w:rFonts w:ascii="Arial" w:hAnsi="Arial" w:cs="Arial"/>
          <w:sz w:val="20"/>
          <w:szCs w:val="20"/>
          <w:lang w:val="en-GB"/>
        </w:rPr>
        <w:t>Calibration plots of cardiovascular risk score (</w:t>
      </w:r>
      <w:r w:rsidR="007214F9">
        <w:rPr>
          <w:rFonts w:ascii="Arial" w:hAnsi="Arial" w:cs="Arial"/>
          <w:sz w:val="20"/>
          <w:szCs w:val="20"/>
        </w:rPr>
        <w:t xml:space="preserve">SHCS: Men, N=4566; Women, N=1807. </w:t>
      </w:r>
      <w:proofErr w:type="spellStart"/>
      <w:r w:rsidR="007214F9">
        <w:rPr>
          <w:rFonts w:ascii="Arial" w:hAnsi="Arial" w:cs="Arial"/>
          <w:sz w:val="20"/>
          <w:szCs w:val="20"/>
        </w:rPr>
        <w:t>CoLaus|PsyCoLaus</w:t>
      </w:r>
      <w:proofErr w:type="spellEnd"/>
      <w:r w:rsidR="007214F9">
        <w:rPr>
          <w:rFonts w:ascii="Arial" w:hAnsi="Arial" w:cs="Arial"/>
          <w:sz w:val="20"/>
          <w:szCs w:val="20"/>
        </w:rPr>
        <w:t xml:space="preserve"> study: Men, N=2511; Women, N=2892)</w:t>
      </w:r>
      <w:r>
        <w:rPr>
          <w:rFonts w:ascii="Arial" w:hAnsi="Arial" w:cs="Arial"/>
          <w:sz w:val="20"/>
          <w:szCs w:val="20"/>
          <w:lang w:val="en-GB"/>
        </w:rPr>
        <w:t>. Observed risk scores</w:t>
      </w:r>
      <w:r w:rsidRPr="00BB13E1">
        <w:rPr>
          <w:rFonts w:ascii="Arial" w:hAnsi="Arial" w:cs="Arial"/>
          <w:sz w:val="20"/>
          <w:szCs w:val="20"/>
          <w:lang w:val="en-GB"/>
        </w:rPr>
        <w:t xml:space="preserve"> outcome (</w:t>
      </w:r>
      <w:r w:rsidRPr="003532DC">
        <w:rPr>
          <w:rFonts w:ascii="Arial" w:hAnsi="Arial" w:cs="Arial"/>
          <w:sz w:val="20"/>
          <w:szCs w:val="20"/>
          <w:lang w:val="en-GB"/>
        </w:rPr>
        <w:t>i.e., common set of ASCVD</w:t>
      </w:r>
      <w:r w:rsidRPr="00BB13E1">
        <w:rPr>
          <w:rFonts w:ascii="Arial" w:hAnsi="Arial" w:cs="Arial"/>
          <w:sz w:val="20"/>
          <w:szCs w:val="20"/>
          <w:lang w:val="en-GB"/>
        </w:rPr>
        <w:t xml:space="preserve">) in the risk prediction model analysis were calculated using Kaplan-Meier estimates. Participants are divided into 10 deciles of </w:t>
      </w:r>
      <w:r w:rsidRPr="00BB13E1">
        <w:rPr>
          <w:rFonts w:ascii="Arial" w:hAnsi="Arial" w:cs="Arial"/>
          <w:color w:val="000000" w:themeColor="text1"/>
          <w:sz w:val="20"/>
          <w:szCs w:val="20"/>
          <w:lang w:val="en-GB"/>
        </w:rPr>
        <w:t>risk represented by diamonds. Vertical bars indicate 95% confidence intervals.</w:t>
      </w:r>
    </w:p>
    <w:p w14:paraId="3787BAFD" w14:textId="77777777" w:rsidR="00E42644" w:rsidRDefault="00E42644" w:rsidP="00E42644">
      <w:pPr>
        <w:spacing w:after="0"/>
        <w:jc w:val="both"/>
        <w:rPr>
          <w:rFonts w:ascii="Arial" w:hAnsi="Arial" w:cs="Arial"/>
          <w:sz w:val="20"/>
          <w:szCs w:val="20"/>
        </w:rPr>
      </w:pPr>
      <w:r w:rsidRPr="00BB13E1">
        <w:rPr>
          <w:rFonts w:ascii="Arial" w:hAnsi="Arial" w:cs="Arial"/>
          <w:sz w:val="20"/>
          <w:szCs w:val="20"/>
        </w:rPr>
        <w:lastRenderedPageBreak/>
        <w:t xml:space="preserve">Abbreviations: </w:t>
      </w:r>
      <w:r>
        <w:rPr>
          <w:rFonts w:ascii="Arial" w:hAnsi="Arial" w:cs="Arial"/>
          <w:sz w:val="20"/>
          <w:szCs w:val="20"/>
        </w:rPr>
        <w:t xml:space="preserve">ACC, American College of Cardiology; </w:t>
      </w:r>
      <w:r w:rsidRPr="00BB13E1">
        <w:rPr>
          <w:rFonts w:ascii="Arial" w:hAnsi="Arial" w:cs="Arial"/>
          <w:sz w:val="20"/>
          <w:szCs w:val="20"/>
        </w:rPr>
        <w:t>AHA, American Heart Association; D:A:D, Data collection on Adverse Effects of Anti-HIV Drugs; ESC, European Society of Cardiology; PCE, Pooled Cohort Equations; SCORE</w:t>
      </w:r>
      <w:r>
        <w:rPr>
          <w:rFonts w:ascii="Arial" w:hAnsi="Arial" w:cs="Arial"/>
          <w:sz w:val="20"/>
          <w:szCs w:val="20"/>
        </w:rPr>
        <w:t>2</w:t>
      </w:r>
      <w:r w:rsidRPr="00BB13E1">
        <w:rPr>
          <w:rFonts w:ascii="Arial" w:hAnsi="Arial" w:cs="Arial"/>
          <w:sz w:val="20"/>
          <w:szCs w:val="20"/>
        </w:rPr>
        <w:t>, Systematic Coronary Risk Evaluation</w:t>
      </w:r>
      <w:r>
        <w:rPr>
          <w:rFonts w:ascii="Arial" w:hAnsi="Arial" w:cs="Arial"/>
          <w:sz w:val="20"/>
          <w:szCs w:val="20"/>
        </w:rPr>
        <w:t xml:space="preserve"> 2.</w:t>
      </w:r>
    </w:p>
    <w:p w14:paraId="60C8FFDC" w14:textId="5DBDF179" w:rsidR="007214F9" w:rsidRDefault="007214F9" w:rsidP="001E401B">
      <w:pPr>
        <w:rPr>
          <w:rFonts w:ascii="Arial" w:hAnsi="Arial" w:cs="Arial"/>
          <w:sz w:val="20"/>
          <w:szCs w:val="20"/>
        </w:rPr>
      </w:pPr>
    </w:p>
    <w:p w14:paraId="74F1F2DE" w14:textId="32E7E82E" w:rsidR="007214F9" w:rsidRPr="007D03E8" w:rsidRDefault="007214F9" w:rsidP="007214F9">
      <w:pPr>
        <w:spacing w:after="0"/>
        <w:rPr>
          <w:rFonts w:ascii="Arial" w:hAnsi="Arial" w:cs="Arial"/>
          <w:sz w:val="20"/>
          <w:szCs w:val="20"/>
        </w:rPr>
      </w:pPr>
    </w:p>
    <w:p w14:paraId="5AE59934" w14:textId="77777777" w:rsidR="007214F9" w:rsidRPr="000039B7" w:rsidRDefault="007214F9" w:rsidP="001E401B">
      <w:pPr>
        <w:rPr>
          <w:rFonts w:ascii="Arial" w:hAnsi="Arial" w:cs="Arial"/>
          <w:sz w:val="20"/>
          <w:szCs w:val="20"/>
        </w:rPr>
      </w:pPr>
    </w:p>
    <w:p w14:paraId="17AB7733" w14:textId="77777777" w:rsidR="001E401B" w:rsidRDefault="001E401B" w:rsidP="001E401B">
      <w:pPr>
        <w:rPr>
          <w:rFonts w:ascii="Arial" w:hAnsi="Arial" w:cs="Arial"/>
          <w:b/>
          <w:sz w:val="24"/>
          <w:szCs w:val="24"/>
        </w:rPr>
      </w:pPr>
    </w:p>
    <w:p w14:paraId="280892B5" w14:textId="77777777" w:rsidR="001E401B" w:rsidRDefault="001E401B" w:rsidP="001E401B">
      <w:pPr>
        <w:rPr>
          <w:rFonts w:ascii="Arial" w:hAnsi="Arial" w:cs="Arial"/>
          <w:b/>
          <w:sz w:val="24"/>
          <w:szCs w:val="24"/>
        </w:rPr>
      </w:pPr>
    </w:p>
    <w:p w14:paraId="6BF0DF8D" w14:textId="77777777" w:rsidR="001E401B" w:rsidRDefault="001E401B" w:rsidP="001E401B">
      <w:pPr>
        <w:rPr>
          <w:rFonts w:ascii="Arial" w:hAnsi="Arial" w:cs="Arial"/>
          <w:b/>
          <w:sz w:val="24"/>
          <w:szCs w:val="24"/>
        </w:rPr>
      </w:pPr>
    </w:p>
    <w:p w14:paraId="12BD0E19" w14:textId="77777777" w:rsidR="001E401B" w:rsidRDefault="001E401B" w:rsidP="001E401B">
      <w:pPr>
        <w:rPr>
          <w:rFonts w:ascii="Arial" w:hAnsi="Arial" w:cs="Arial"/>
          <w:b/>
          <w:sz w:val="24"/>
          <w:szCs w:val="24"/>
        </w:rPr>
      </w:pPr>
    </w:p>
    <w:p w14:paraId="79D2A1E1" w14:textId="77777777" w:rsidR="000D002C" w:rsidRDefault="000D002C" w:rsidP="001E401B">
      <w:pPr>
        <w:rPr>
          <w:rFonts w:ascii="Arial" w:hAnsi="Arial" w:cs="Arial"/>
          <w:b/>
          <w:sz w:val="24"/>
          <w:szCs w:val="24"/>
        </w:rPr>
      </w:pPr>
    </w:p>
    <w:p w14:paraId="20993BE9" w14:textId="77777777" w:rsidR="000039B7" w:rsidRDefault="000039B7" w:rsidP="001E401B">
      <w:pPr>
        <w:rPr>
          <w:rFonts w:ascii="Arial" w:hAnsi="Arial" w:cs="Arial"/>
          <w:b/>
          <w:sz w:val="24"/>
          <w:szCs w:val="24"/>
        </w:rPr>
      </w:pPr>
    </w:p>
    <w:p w14:paraId="319C2732" w14:textId="77777777" w:rsidR="00643EFD" w:rsidRDefault="00643EFD" w:rsidP="001E401B">
      <w:pPr>
        <w:rPr>
          <w:rFonts w:ascii="Arial" w:hAnsi="Arial" w:cs="Arial"/>
          <w:b/>
          <w:sz w:val="24"/>
          <w:szCs w:val="24"/>
        </w:rPr>
      </w:pPr>
    </w:p>
    <w:p w14:paraId="4E9882ED" w14:textId="77777777" w:rsidR="00643EFD" w:rsidRDefault="00643EFD" w:rsidP="001E401B">
      <w:pPr>
        <w:rPr>
          <w:rFonts w:ascii="Arial" w:hAnsi="Arial" w:cs="Arial"/>
          <w:b/>
          <w:sz w:val="24"/>
          <w:szCs w:val="24"/>
        </w:rPr>
      </w:pPr>
    </w:p>
    <w:p w14:paraId="4BE3AF2A" w14:textId="77777777" w:rsidR="00643EFD" w:rsidRDefault="00643EFD" w:rsidP="001E401B">
      <w:pPr>
        <w:rPr>
          <w:rFonts w:ascii="Arial" w:hAnsi="Arial" w:cs="Arial"/>
          <w:b/>
          <w:sz w:val="24"/>
          <w:szCs w:val="24"/>
        </w:rPr>
      </w:pPr>
    </w:p>
    <w:p w14:paraId="78C3BBC4" w14:textId="77777777" w:rsidR="00643EFD" w:rsidRDefault="00643EFD" w:rsidP="001E401B">
      <w:pPr>
        <w:rPr>
          <w:rFonts w:ascii="Arial" w:hAnsi="Arial" w:cs="Arial"/>
          <w:b/>
          <w:sz w:val="24"/>
          <w:szCs w:val="24"/>
        </w:rPr>
      </w:pPr>
    </w:p>
    <w:p w14:paraId="0807426C" w14:textId="77777777" w:rsidR="00643EFD" w:rsidRDefault="00643EFD" w:rsidP="001E401B">
      <w:pPr>
        <w:rPr>
          <w:rFonts w:ascii="Arial" w:hAnsi="Arial" w:cs="Arial"/>
          <w:b/>
          <w:sz w:val="24"/>
          <w:szCs w:val="24"/>
        </w:rPr>
      </w:pPr>
    </w:p>
    <w:p w14:paraId="198BD239" w14:textId="77777777" w:rsidR="00643EFD" w:rsidRDefault="00643EFD" w:rsidP="001E401B">
      <w:pPr>
        <w:rPr>
          <w:rFonts w:ascii="Arial" w:hAnsi="Arial" w:cs="Arial"/>
          <w:b/>
          <w:sz w:val="24"/>
          <w:szCs w:val="24"/>
        </w:rPr>
      </w:pPr>
    </w:p>
    <w:p w14:paraId="240C95E6" w14:textId="77777777" w:rsidR="00643EFD" w:rsidRDefault="00643EFD" w:rsidP="001E401B">
      <w:pPr>
        <w:rPr>
          <w:rFonts w:ascii="Arial" w:hAnsi="Arial" w:cs="Arial"/>
          <w:b/>
          <w:sz w:val="24"/>
          <w:szCs w:val="24"/>
        </w:rPr>
      </w:pPr>
    </w:p>
    <w:p w14:paraId="4838F35F" w14:textId="48DB6176" w:rsidR="00EF49AB" w:rsidRDefault="00EF49AB" w:rsidP="001E401B">
      <w:pPr>
        <w:rPr>
          <w:rFonts w:ascii="Arial" w:hAnsi="Arial" w:cs="Arial"/>
          <w:b/>
          <w:sz w:val="24"/>
          <w:szCs w:val="24"/>
        </w:rPr>
      </w:pPr>
    </w:p>
    <w:p w14:paraId="123FB7BC" w14:textId="77777777" w:rsidR="00E42644" w:rsidRDefault="00E42644" w:rsidP="001E401B">
      <w:pPr>
        <w:rPr>
          <w:rFonts w:ascii="Arial" w:hAnsi="Arial" w:cs="Arial"/>
          <w:b/>
          <w:sz w:val="24"/>
          <w:szCs w:val="24"/>
        </w:rPr>
      </w:pPr>
    </w:p>
    <w:p w14:paraId="231AF1A0" w14:textId="364F10AE" w:rsidR="001E401B" w:rsidRDefault="000E0C72" w:rsidP="001E401B">
      <w:pPr>
        <w:rPr>
          <w:rFonts w:ascii="Arial" w:hAnsi="Arial" w:cs="Arial"/>
          <w:sz w:val="24"/>
          <w:szCs w:val="24"/>
        </w:rPr>
      </w:pPr>
      <w:r>
        <w:rPr>
          <w:rFonts w:ascii="Arial" w:hAnsi="Arial" w:cs="Arial"/>
          <w:b/>
          <w:sz w:val="24"/>
          <w:szCs w:val="24"/>
        </w:rPr>
        <w:lastRenderedPageBreak/>
        <w:t>Supplementary figure 6</w:t>
      </w:r>
      <w:r w:rsidR="001E401B" w:rsidRPr="007A50C3">
        <w:rPr>
          <w:rFonts w:ascii="Arial" w:hAnsi="Arial" w:cs="Arial"/>
          <w:b/>
          <w:sz w:val="24"/>
          <w:szCs w:val="24"/>
        </w:rPr>
        <w:t>.</w:t>
      </w:r>
      <w:r w:rsidR="001E401B" w:rsidRPr="00A1243D">
        <w:rPr>
          <w:rFonts w:ascii="Arial" w:hAnsi="Arial" w:cs="Arial"/>
          <w:sz w:val="24"/>
          <w:szCs w:val="24"/>
        </w:rPr>
        <w:t xml:space="preserve"> </w:t>
      </w:r>
      <w:r w:rsidR="00D9698D">
        <w:rPr>
          <w:rFonts w:ascii="Arial" w:hAnsi="Arial" w:cs="Arial"/>
          <w:sz w:val="24"/>
          <w:szCs w:val="24"/>
        </w:rPr>
        <w:t xml:space="preserve">Predicted and observed </w:t>
      </w:r>
      <w:r w:rsidR="00D9698D" w:rsidRPr="00D358D4">
        <w:rPr>
          <w:rFonts w:ascii="Arial" w:hAnsi="Arial" w:cs="Arial"/>
          <w:sz w:val="24"/>
          <w:szCs w:val="24"/>
        </w:rPr>
        <w:t>ASCVD</w:t>
      </w:r>
      <w:r w:rsidR="00D9698D">
        <w:rPr>
          <w:rFonts w:ascii="Arial" w:hAnsi="Arial" w:cs="Arial"/>
          <w:sz w:val="24"/>
          <w:szCs w:val="24"/>
        </w:rPr>
        <w:t>,</w:t>
      </w:r>
      <w:r w:rsidR="00D23A0E">
        <w:rPr>
          <w:rFonts w:ascii="Arial" w:hAnsi="Arial" w:cs="Arial"/>
          <w:sz w:val="24"/>
          <w:szCs w:val="24"/>
        </w:rPr>
        <w:t xml:space="preserve"> according</w:t>
      </w:r>
      <w:r w:rsidR="00924AA7">
        <w:rPr>
          <w:rFonts w:ascii="Arial" w:hAnsi="Arial" w:cs="Arial"/>
          <w:sz w:val="24"/>
          <w:szCs w:val="24"/>
        </w:rPr>
        <w:t xml:space="preserve"> to ethnicity</w:t>
      </w:r>
      <w:r w:rsidR="001E401B">
        <w:rPr>
          <w:rFonts w:ascii="Arial" w:hAnsi="Arial" w:cs="Arial"/>
          <w:sz w:val="24"/>
          <w:szCs w:val="24"/>
        </w:rPr>
        <w:t>.</w:t>
      </w:r>
    </w:p>
    <w:p w14:paraId="5BB45A98" w14:textId="77777777" w:rsidR="000D002C" w:rsidRDefault="000D002C" w:rsidP="000D002C">
      <w:pPr>
        <w:rPr>
          <w:rFonts w:ascii="Arial" w:hAnsi="Arial" w:cs="Arial"/>
        </w:rPr>
      </w:pPr>
      <w:r w:rsidRPr="007A50C3">
        <w:rPr>
          <w:rFonts w:ascii="Arial" w:hAnsi="Arial" w:cs="Arial"/>
          <w:b/>
          <w:i/>
        </w:rPr>
        <w:t>Panel A</w:t>
      </w:r>
      <w:r>
        <w:rPr>
          <w:rFonts w:ascii="Arial" w:hAnsi="Arial" w:cs="Arial"/>
        </w:rPr>
        <w:t>.</w:t>
      </w:r>
      <w:r w:rsidRPr="001F51A8">
        <w:rPr>
          <w:rFonts w:ascii="Arial" w:hAnsi="Arial" w:cs="Arial"/>
          <w:color w:val="FF0000"/>
        </w:rPr>
        <w:t xml:space="preserve"> </w:t>
      </w:r>
      <w:r w:rsidR="00643EFD" w:rsidRPr="00A64F36">
        <w:rPr>
          <w:rFonts w:ascii="Arial" w:hAnsi="Arial" w:cs="Arial"/>
        </w:rPr>
        <w:t>SHCS</w:t>
      </w:r>
    </w:p>
    <w:p w14:paraId="31046065" w14:textId="2144334F" w:rsidR="000D002C" w:rsidRDefault="00A8186C" w:rsidP="000D002C">
      <w:pPr>
        <w:spacing w:after="0"/>
        <w:rPr>
          <w:rFonts w:ascii="Arial" w:hAnsi="Arial" w:cs="Arial"/>
        </w:rPr>
      </w:pPr>
      <w:r w:rsidRPr="00A8186C">
        <w:rPr>
          <w:rFonts w:ascii="Arial" w:hAnsi="Arial" w:cs="Arial"/>
          <w:noProof/>
          <w:lang w:val="fr-CH" w:eastAsia="fr-CH"/>
        </w:rPr>
        <w:drawing>
          <wp:inline distT="0" distB="0" distL="0" distR="0" wp14:anchorId="4AA70AC1" wp14:editId="25E544D4">
            <wp:extent cx="2332800" cy="2376000"/>
            <wp:effectExtent l="0" t="0" r="0" b="571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32800" cy="2376000"/>
                    </a:xfrm>
                    <a:prstGeom prst="rect">
                      <a:avLst/>
                    </a:prstGeom>
                  </pic:spPr>
                </pic:pic>
              </a:graphicData>
            </a:graphic>
          </wp:inline>
        </w:drawing>
      </w:r>
      <w:r w:rsidR="00822CE2">
        <w:rPr>
          <w:rFonts w:ascii="Arial" w:hAnsi="Arial" w:cs="Arial"/>
        </w:rPr>
        <w:t xml:space="preserve">   </w:t>
      </w:r>
      <w:r w:rsidR="00612B1E" w:rsidRPr="00612B1E">
        <w:rPr>
          <w:rFonts w:ascii="Arial" w:hAnsi="Arial" w:cs="Arial"/>
          <w:noProof/>
          <w:lang w:val="fr-CH" w:eastAsia="fr-CH"/>
        </w:rPr>
        <w:drawing>
          <wp:inline distT="0" distB="0" distL="0" distR="0" wp14:anchorId="2E045A56" wp14:editId="7A1E3B31">
            <wp:extent cx="2329200" cy="2372400"/>
            <wp:effectExtent l="0" t="0" r="0" b="889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29200" cy="2372400"/>
                    </a:xfrm>
                    <a:prstGeom prst="rect">
                      <a:avLst/>
                    </a:prstGeom>
                  </pic:spPr>
                </pic:pic>
              </a:graphicData>
            </a:graphic>
          </wp:inline>
        </w:drawing>
      </w:r>
      <w:r w:rsidR="00822CE2">
        <w:rPr>
          <w:rFonts w:ascii="Arial" w:hAnsi="Arial" w:cs="Arial"/>
        </w:rPr>
        <w:t xml:space="preserve">   </w:t>
      </w:r>
      <w:r w:rsidR="00612B1E" w:rsidRPr="00612B1E">
        <w:rPr>
          <w:rFonts w:ascii="Arial" w:hAnsi="Arial" w:cs="Arial"/>
          <w:noProof/>
          <w:lang w:val="fr-CH" w:eastAsia="fr-CH"/>
        </w:rPr>
        <w:drawing>
          <wp:inline distT="0" distB="0" distL="0" distR="0" wp14:anchorId="507113CC" wp14:editId="405AB045">
            <wp:extent cx="2329200" cy="2376000"/>
            <wp:effectExtent l="0" t="0" r="0" b="571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29200" cy="2376000"/>
                    </a:xfrm>
                    <a:prstGeom prst="rect">
                      <a:avLst/>
                    </a:prstGeom>
                  </pic:spPr>
                </pic:pic>
              </a:graphicData>
            </a:graphic>
          </wp:inline>
        </w:drawing>
      </w:r>
    </w:p>
    <w:p w14:paraId="209356FD" w14:textId="0B43CDF6" w:rsidR="00822CE2" w:rsidRDefault="0021147B" w:rsidP="00822CE2">
      <w:pPr>
        <w:spacing w:after="0"/>
        <w:rPr>
          <w:rFonts w:ascii="Arial" w:hAnsi="Arial" w:cs="Arial"/>
        </w:rPr>
      </w:pPr>
      <w:r w:rsidRPr="0021147B">
        <w:rPr>
          <w:rFonts w:ascii="Arial" w:hAnsi="Arial" w:cs="Arial"/>
          <w:noProof/>
          <w:lang w:val="fr-CH" w:eastAsia="fr-CH"/>
        </w:rPr>
        <w:drawing>
          <wp:inline distT="0" distB="0" distL="0" distR="0" wp14:anchorId="43411D53" wp14:editId="45E194C5">
            <wp:extent cx="2329200" cy="23688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29200" cy="2368800"/>
                    </a:xfrm>
                    <a:prstGeom prst="rect">
                      <a:avLst/>
                    </a:prstGeom>
                  </pic:spPr>
                </pic:pic>
              </a:graphicData>
            </a:graphic>
          </wp:inline>
        </w:drawing>
      </w:r>
      <w:r w:rsidR="00822CE2">
        <w:rPr>
          <w:rFonts w:ascii="Arial" w:hAnsi="Arial" w:cs="Arial"/>
        </w:rPr>
        <w:t xml:space="preserve">   </w:t>
      </w:r>
      <w:r w:rsidR="00612B1E" w:rsidRPr="00612B1E">
        <w:rPr>
          <w:rFonts w:ascii="Arial" w:hAnsi="Arial" w:cs="Arial"/>
          <w:noProof/>
          <w:lang w:val="fr-CH" w:eastAsia="fr-CH"/>
        </w:rPr>
        <w:drawing>
          <wp:inline distT="0" distB="0" distL="0" distR="0" wp14:anchorId="59BF3D68" wp14:editId="5D63B12F">
            <wp:extent cx="2332800" cy="2372400"/>
            <wp:effectExtent l="0" t="0" r="0" b="889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332800" cy="2372400"/>
                    </a:xfrm>
                    <a:prstGeom prst="rect">
                      <a:avLst/>
                    </a:prstGeom>
                  </pic:spPr>
                </pic:pic>
              </a:graphicData>
            </a:graphic>
          </wp:inline>
        </w:drawing>
      </w:r>
      <w:r w:rsidR="00822CE2">
        <w:rPr>
          <w:rFonts w:ascii="Arial" w:hAnsi="Arial" w:cs="Arial"/>
        </w:rPr>
        <w:t xml:space="preserve">   </w:t>
      </w:r>
      <w:r w:rsidR="00EF4F4B" w:rsidRPr="00EF4F4B">
        <w:rPr>
          <w:rFonts w:ascii="Arial" w:hAnsi="Arial" w:cs="Arial"/>
          <w:noProof/>
          <w:lang w:val="fr-CH" w:eastAsia="fr-CH"/>
        </w:rPr>
        <w:drawing>
          <wp:inline distT="0" distB="0" distL="0" distR="0" wp14:anchorId="39B4A350" wp14:editId="367D3F69">
            <wp:extent cx="2329200" cy="236880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29200" cy="2368800"/>
                    </a:xfrm>
                    <a:prstGeom prst="rect">
                      <a:avLst/>
                    </a:prstGeom>
                  </pic:spPr>
                </pic:pic>
              </a:graphicData>
            </a:graphic>
          </wp:inline>
        </w:drawing>
      </w:r>
    </w:p>
    <w:p w14:paraId="4F7CE6C6" w14:textId="77777777" w:rsidR="00822CE2" w:rsidRPr="00822CE2" w:rsidRDefault="00822CE2" w:rsidP="00822CE2">
      <w:pPr>
        <w:spacing w:after="0"/>
        <w:rPr>
          <w:rFonts w:ascii="Arial" w:hAnsi="Arial" w:cs="Arial"/>
        </w:rPr>
      </w:pPr>
    </w:p>
    <w:p w14:paraId="43615F5D" w14:textId="77777777" w:rsidR="00171EDB" w:rsidRDefault="00171EDB" w:rsidP="000D002C">
      <w:pPr>
        <w:rPr>
          <w:rFonts w:ascii="Arial" w:hAnsi="Arial" w:cs="Arial"/>
          <w:b/>
          <w:i/>
        </w:rPr>
      </w:pPr>
    </w:p>
    <w:p w14:paraId="05AE22FC" w14:textId="4D334816" w:rsidR="000D002C" w:rsidRDefault="000D002C" w:rsidP="000D002C">
      <w:pPr>
        <w:rPr>
          <w:rFonts w:ascii="Arial" w:hAnsi="Arial" w:cs="Arial"/>
        </w:rPr>
      </w:pPr>
      <w:r w:rsidRPr="007A50C3">
        <w:rPr>
          <w:rFonts w:ascii="Arial" w:hAnsi="Arial" w:cs="Arial"/>
          <w:b/>
          <w:i/>
        </w:rPr>
        <w:lastRenderedPageBreak/>
        <w:t>Panel B.</w:t>
      </w:r>
      <w:r>
        <w:rPr>
          <w:rFonts w:ascii="Arial" w:hAnsi="Arial" w:cs="Arial"/>
        </w:rPr>
        <w:t xml:space="preserve"> </w:t>
      </w:r>
      <w:proofErr w:type="spellStart"/>
      <w:r w:rsidR="00643EFD">
        <w:rPr>
          <w:rFonts w:ascii="Arial" w:hAnsi="Arial" w:cs="Arial"/>
        </w:rPr>
        <w:t>CoLaus</w:t>
      </w:r>
      <w:r w:rsidR="00CA5EF0">
        <w:rPr>
          <w:rFonts w:ascii="Arial" w:hAnsi="Arial" w:cs="Arial"/>
        </w:rPr>
        <w:t>|PsyCoLaus</w:t>
      </w:r>
      <w:proofErr w:type="spellEnd"/>
      <w:r w:rsidR="00643EFD">
        <w:rPr>
          <w:rFonts w:ascii="Arial" w:hAnsi="Arial" w:cs="Arial"/>
        </w:rPr>
        <w:t xml:space="preserve"> study </w:t>
      </w:r>
    </w:p>
    <w:p w14:paraId="0480C3FD" w14:textId="556F1453" w:rsidR="009F24FB" w:rsidRDefault="001F51A8" w:rsidP="000D002C">
      <w:pPr>
        <w:rPr>
          <w:rFonts w:ascii="Arial" w:hAnsi="Arial" w:cs="Arial"/>
        </w:rPr>
      </w:pPr>
      <w:r w:rsidRPr="001F51A8">
        <w:rPr>
          <w:rFonts w:ascii="Arial" w:hAnsi="Arial" w:cs="Arial"/>
          <w:noProof/>
          <w:lang w:val="fr-CH" w:eastAsia="fr-CH"/>
        </w:rPr>
        <w:drawing>
          <wp:inline distT="0" distB="0" distL="0" distR="0" wp14:anchorId="15198D00" wp14:editId="506C4328">
            <wp:extent cx="2329200" cy="23688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29200" cy="2368800"/>
                    </a:xfrm>
                    <a:prstGeom prst="rect">
                      <a:avLst/>
                    </a:prstGeom>
                  </pic:spPr>
                </pic:pic>
              </a:graphicData>
            </a:graphic>
          </wp:inline>
        </w:drawing>
      </w:r>
      <w:r w:rsidR="00E9636C">
        <w:rPr>
          <w:rFonts w:ascii="Arial" w:hAnsi="Arial" w:cs="Arial"/>
        </w:rPr>
        <w:t xml:space="preserve">     </w:t>
      </w:r>
      <w:r w:rsidR="00E9636C" w:rsidRPr="00E9636C">
        <w:rPr>
          <w:rFonts w:ascii="Arial" w:hAnsi="Arial" w:cs="Arial"/>
          <w:noProof/>
          <w:lang w:val="fr-CH" w:eastAsia="fr-CH"/>
        </w:rPr>
        <w:drawing>
          <wp:inline distT="0" distB="0" distL="0" distR="0" wp14:anchorId="62DEFF52" wp14:editId="108F1570">
            <wp:extent cx="2329200" cy="2372400"/>
            <wp:effectExtent l="0" t="0" r="0"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29200" cy="2372400"/>
                    </a:xfrm>
                    <a:prstGeom prst="rect">
                      <a:avLst/>
                    </a:prstGeom>
                  </pic:spPr>
                </pic:pic>
              </a:graphicData>
            </a:graphic>
          </wp:inline>
        </w:drawing>
      </w:r>
    </w:p>
    <w:p w14:paraId="5AEB7B5A" w14:textId="7DE6AD6E" w:rsidR="009F24FB" w:rsidRDefault="00E9636C" w:rsidP="000D002C">
      <w:pPr>
        <w:rPr>
          <w:rFonts w:ascii="Arial" w:hAnsi="Arial" w:cs="Arial"/>
        </w:rPr>
      </w:pPr>
      <w:r w:rsidRPr="00E9636C">
        <w:rPr>
          <w:rFonts w:ascii="Arial" w:hAnsi="Arial" w:cs="Arial"/>
          <w:noProof/>
          <w:lang w:val="fr-CH" w:eastAsia="fr-CH"/>
        </w:rPr>
        <w:drawing>
          <wp:inline distT="0" distB="0" distL="0" distR="0" wp14:anchorId="773E068A" wp14:editId="1364F17B">
            <wp:extent cx="2329200" cy="23688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29200" cy="2368800"/>
                    </a:xfrm>
                    <a:prstGeom prst="rect">
                      <a:avLst/>
                    </a:prstGeom>
                  </pic:spPr>
                </pic:pic>
              </a:graphicData>
            </a:graphic>
          </wp:inline>
        </w:drawing>
      </w:r>
      <w:r>
        <w:rPr>
          <w:rFonts w:ascii="Arial" w:hAnsi="Arial" w:cs="Arial"/>
        </w:rPr>
        <w:t xml:space="preserve"> </w:t>
      </w:r>
      <w:r w:rsidR="00822CE2">
        <w:rPr>
          <w:rFonts w:ascii="Arial" w:hAnsi="Arial" w:cs="Arial"/>
        </w:rPr>
        <w:t xml:space="preserve">  </w:t>
      </w:r>
      <w:r>
        <w:rPr>
          <w:rFonts w:ascii="Arial" w:hAnsi="Arial" w:cs="Arial"/>
        </w:rPr>
        <w:t xml:space="preserve"> </w:t>
      </w:r>
      <w:r w:rsidR="00822CE2">
        <w:rPr>
          <w:rFonts w:ascii="Arial" w:hAnsi="Arial" w:cs="Arial"/>
        </w:rPr>
        <w:t xml:space="preserve"> </w:t>
      </w:r>
      <w:r w:rsidR="00302911" w:rsidRPr="00302911">
        <w:rPr>
          <w:rFonts w:ascii="Arial" w:hAnsi="Arial" w:cs="Arial"/>
          <w:noProof/>
          <w:lang w:val="fr-CH" w:eastAsia="fr-CH"/>
        </w:rPr>
        <w:drawing>
          <wp:inline distT="0" distB="0" distL="0" distR="0" wp14:anchorId="15984A87" wp14:editId="7EC90B88">
            <wp:extent cx="2329200" cy="23688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29200" cy="2368800"/>
                    </a:xfrm>
                    <a:prstGeom prst="rect">
                      <a:avLst/>
                    </a:prstGeom>
                  </pic:spPr>
                </pic:pic>
              </a:graphicData>
            </a:graphic>
          </wp:inline>
        </w:drawing>
      </w:r>
    </w:p>
    <w:p w14:paraId="64583F81" w14:textId="77777777" w:rsidR="00F52D6D" w:rsidRPr="00BB13E1" w:rsidRDefault="00F52D6D" w:rsidP="00F52D6D">
      <w:pPr>
        <w:spacing w:after="0" w:line="240" w:lineRule="auto"/>
        <w:jc w:val="both"/>
        <w:rPr>
          <w:rFonts w:ascii="Arial" w:hAnsi="Arial" w:cs="Arial"/>
          <w:color w:val="000000" w:themeColor="text1"/>
          <w:sz w:val="20"/>
          <w:szCs w:val="20"/>
          <w:lang w:val="en-GB"/>
        </w:rPr>
      </w:pPr>
      <w:r w:rsidRPr="00BB13E1">
        <w:rPr>
          <w:rFonts w:ascii="Arial" w:hAnsi="Arial" w:cs="Arial"/>
          <w:sz w:val="20"/>
          <w:szCs w:val="20"/>
          <w:lang w:val="en-GB"/>
        </w:rPr>
        <w:t>Calibration plots of cardiovascular risk score (</w:t>
      </w:r>
      <w:r>
        <w:rPr>
          <w:rFonts w:ascii="Arial" w:hAnsi="Arial" w:cs="Arial"/>
          <w:sz w:val="20"/>
          <w:szCs w:val="20"/>
        </w:rPr>
        <w:t xml:space="preserve">SHCS: Caucasian, N=5533; African, N=840. </w:t>
      </w:r>
      <w:proofErr w:type="spellStart"/>
      <w:r>
        <w:rPr>
          <w:rFonts w:ascii="Arial" w:hAnsi="Arial" w:cs="Arial"/>
          <w:sz w:val="20"/>
          <w:szCs w:val="20"/>
        </w:rPr>
        <w:t>CoLaus|PsyCoLaus</w:t>
      </w:r>
      <w:proofErr w:type="spellEnd"/>
      <w:r>
        <w:rPr>
          <w:rFonts w:ascii="Arial" w:hAnsi="Arial" w:cs="Arial"/>
          <w:sz w:val="20"/>
          <w:szCs w:val="20"/>
        </w:rPr>
        <w:t xml:space="preserve"> study: Caucasian, N=5250; African, N=153</w:t>
      </w:r>
      <w:r>
        <w:rPr>
          <w:rFonts w:ascii="Arial" w:hAnsi="Arial" w:cs="Arial"/>
          <w:sz w:val="20"/>
          <w:szCs w:val="20"/>
          <w:lang w:val="en-GB"/>
        </w:rPr>
        <w:t>). Observed risk scores</w:t>
      </w:r>
      <w:r w:rsidRPr="00BB13E1">
        <w:rPr>
          <w:rFonts w:ascii="Arial" w:hAnsi="Arial" w:cs="Arial"/>
          <w:sz w:val="20"/>
          <w:szCs w:val="20"/>
          <w:lang w:val="en-GB"/>
        </w:rPr>
        <w:t xml:space="preserve"> outcome </w:t>
      </w:r>
      <w:r w:rsidRPr="003532DC">
        <w:rPr>
          <w:rFonts w:ascii="Arial" w:hAnsi="Arial" w:cs="Arial"/>
          <w:sz w:val="20"/>
          <w:szCs w:val="20"/>
          <w:lang w:val="en-GB"/>
        </w:rPr>
        <w:t>(i.e., common set of ASCVD</w:t>
      </w:r>
      <w:r w:rsidRPr="00BB13E1">
        <w:rPr>
          <w:rFonts w:ascii="Arial" w:hAnsi="Arial" w:cs="Arial"/>
          <w:sz w:val="20"/>
          <w:szCs w:val="20"/>
          <w:lang w:val="en-GB"/>
        </w:rPr>
        <w:t xml:space="preserve">) in the risk prediction model analysis were calculated using Kaplan-Meier estimates. Participants are divided into 10 deciles of </w:t>
      </w:r>
      <w:r w:rsidRPr="00BB13E1">
        <w:rPr>
          <w:rFonts w:ascii="Arial" w:hAnsi="Arial" w:cs="Arial"/>
          <w:color w:val="000000" w:themeColor="text1"/>
          <w:sz w:val="20"/>
          <w:szCs w:val="20"/>
          <w:lang w:val="en-GB"/>
        </w:rPr>
        <w:t>risk represented by diamonds. Vertical bars indicate 95% confidence intervals.</w:t>
      </w:r>
    </w:p>
    <w:p w14:paraId="13C64491" w14:textId="77777777" w:rsidR="00E42644" w:rsidRDefault="00E42644" w:rsidP="00E42644">
      <w:pPr>
        <w:spacing w:after="0"/>
        <w:jc w:val="both"/>
        <w:rPr>
          <w:rFonts w:ascii="Arial" w:hAnsi="Arial" w:cs="Arial"/>
          <w:sz w:val="20"/>
          <w:szCs w:val="20"/>
        </w:rPr>
      </w:pPr>
      <w:r w:rsidRPr="00BB13E1">
        <w:rPr>
          <w:rFonts w:ascii="Arial" w:hAnsi="Arial" w:cs="Arial"/>
          <w:sz w:val="20"/>
          <w:szCs w:val="20"/>
        </w:rPr>
        <w:lastRenderedPageBreak/>
        <w:t xml:space="preserve">Abbreviations: </w:t>
      </w:r>
      <w:r>
        <w:rPr>
          <w:rFonts w:ascii="Arial" w:hAnsi="Arial" w:cs="Arial"/>
          <w:sz w:val="20"/>
          <w:szCs w:val="20"/>
        </w:rPr>
        <w:t xml:space="preserve">ACC, American College of Cardiology; </w:t>
      </w:r>
      <w:r w:rsidRPr="00BB13E1">
        <w:rPr>
          <w:rFonts w:ascii="Arial" w:hAnsi="Arial" w:cs="Arial"/>
          <w:sz w:val="20"/>
          <w:szCs w:val="20"/>
        </w:rPr>
        <w:t>AHA, American Heart Association; D:A:D, Data collection on Adverse Effects of Anti-HIV Drugs; ESC, European Society of Cardiology; PCE, Pooled Cohort Equations; SCORE</w:t>
      </w:r>
      <w:r>
        <w:rPr>
          <w:rFonts w:ascii="Arial" w:hAnsi="Arial" w:cs="Arial"/>
          <w:sz w:val="20"/>
          <w:szCs w:val="20"/>
        </w:rPr>
        <w:t>2</w:t>
      </w:r>
      <w:r w:rsidRPr="00BB13E1">
        <w:rPr>
          <w:rFonts w:ascii="Arial" w:hAnsi="Arial" w:cs="Arial"/>
          <w:sz w:val="20"/>
          <w:szCs w:val="20"/>
        </w:rPr>
        <w:t>, Systematic Coronary Risk Evaluation</w:t>
      </w:r>
      <w:r>
        <w:rPr>
          <w:rFonts w:ascii="Arial" w:hAnsi="Arial" w:cs="Arial"/>
          <w:sz w:val="20"/>
          <w:szCs w:val="20"/>
        </w:rPr>
        <w:t xml:space="preserve"> 2.</w:t>
      </w:r>
    </w:p>
    <w:p w14:paraId="5405FC64" w14:textId="77777777" w:rsidR="001E401B" w:rsidRPr="00592E3F" w:rsidRDefault="001E401B" w:rsidP="001E401B">
      <w:pPr>
        <w:spacing w:before="240"/>
        <w:rPr>
          <w:rFonts w:ascii="Arial" w:hAnsi="Arial" w:cs="Arial"/>
          <w:sz w:val="20"/>
          <w:szCs w:val="20"/>
        </w:rPr>
      </w:pPr>
    </w:p>
    <w:p w14:paraId="04B065D8" w14:textId="77777777" w:rsidR="001E401B" w:rsidRDefault="001E401B">
      <w:pPr>
        <w:rPr>
          <w:rFonts w:ascii="Arial" w:hAnsi="Arial" w:cs="Arial"/>
        </w:rPr>
      </w:pPr>
    </w:p>
    <w:p w14:paraId="7E3FB6F4" w14:textId="77777777" w:rsidR="001E401B" w:rsidRDefault="001E401B">
      <w:pPr>
        <w:rPr>
          <w:rFonts w:ascii="Arial" w:hAnsi="Arial" w:cs="Arial"/>
        </w:rPr>
      </w:pPr>
    </w:p>
    <w:p w14:paraId="6D5AA447" w14:textId="77777777" w:rsidR="001E401B" w:rsidRDefault="001E401B">
      <w:pPr>
        <w:rPr>
          <w:rFonts w:ascii="Arial" w:hAnsi="Arial" w:cs="Arial"/>
        </w:rPr>
      </w:pPr>
    </w:p>
    <w:p w14:paraId="495D1886" w14:textId="77777777" w:rsidR="001E401B" w:rsidRDefault="001E401B">
      <w:pPr>
        <w:rPr>
          <w:rFonts w:ascii="Arial" w:hAnsi="Arial" w:cs="Arial"/>
        </w:rPr>
      </w:pPr>
    </w:p>
    <w:p w14:paraId="1382B9B4" w14:textId="77777777" w:rsidR="00295A22" w:rsidRDefault="00295A22" w:rsidP="007A0316">
      <w:pPr>
        <w:rPr>
          <w:rFonts w:ascii="Arial" w:hAnsi="Arial" w:cs="Arial"/>
          <w:b/>
          <w:sz w:val="24"/>
          <w:szCs w:val="24"/>
        </w:rPr>
      </w:pPr>
    </w:p>
    <w:p w14:paraId="191AECE2" w14:textId="77777777" w:rsidR="00295A22" w:rsidRDefault="00295A22" w:rsidP="007A0316">
      <w:pPr>
        <w:rPr>
          <w:rFonts w:ascii="Arial" w:hAnsi="Arial" w:cs="Arial"/>
          <w:b/>
          <w:sz w:val="24"/>
          <w:szCs w:val="24"/>
        </w:rPr>
      </w:pPr>
    </w:p>
    <w:p w14:paraId="11C1981C" w14:textId="5A30C28C" w:rsidR="00876478" w:rsidRDefault="00876478" w:rsidP="00E2470A">
      <w:pPr>
        <w:spacing w:before="240"/>
        <w:rPr>
          <w:rFonts w:ascii="Arial" w:hAnsi="Arial" w:cs="Arial"/>
          <w:b/>
          <w:sz w:val="24"/>
          <w:szCs w:val="24"/>
        </w:rPr>
      </w:pPr>
    </w:p>
    <w:p w14:paraId="1C989689" w14:textId="77777777" w:rsidR="00171EDB" w:rsidRDefault="00171EDB" w:rsidP="00E2470A">
      <w:pPr>
        <w:spacing w:before="240"/>
        <w:rPr>
          <w:rFonts w:ascii="Arial" w:hAnsi="Arial" w:cs="Arial"/>
          <w:b/>
          <w:sz w:val="24"/>
          <w:szCs w:val="24"/>
        </w:rPr>
      </w:pPr>
    </w:p>
    <w:p w14:paraId="3D29BF90" w14:textId="77777777" w:rsidR="00171EDB" w:rsidRDefault="00171EDB" w:rsidP="00E2470A">
      <w:pPr>
        <w:spacing w:before="240"/>
        <w:rPr>
          <w:rFonts w:ascii="Arial" w:hAnsi="Arial" w:cs="Arial"/>
          <w:b/>
          <w:sz w:val="24"/>
          <w:szCs w:val="24"/>
        </w:rPr>
      </w:pPr>
    </w:p>
    <w:p w14:paraId="6C940E01" w14:textId="77777777" w:rsidR="00171EDB" w:rsidRDefault="00171EDB" w:rsidP="00E2470A">
      <w:pPr>
        <w:spacing w:before="240"/>
        <w:rPr>
          <w:rFonts w:ascii="Arial" w:hAnsi="Arial" w:cs="Arial"/>
          <w:b/>
          <w:sz w:val="24"/>
          <w:szCs w:val="24"/>
        </w:rPr>
      </w:pPr>
    </w:p>
    <w:p w14:paraId="1E7BAD9C" w14:textId="77777777" w:rsidR="00171EDB" w:rsidRDefault="00171EDB" w:rsidP="00E2470A">
      <w:pPr>
        <w:spacing w:before="240"/>
        <w:rPr>
          <w:rFonts w:ascii="Arial" w:hAnsi="Arial" w:cs="Arial"/>
          <w:b/>
          <w:sz w:val="24"/>
          <w:szCs w:val="24"/>
        </w:rPr>
      </w:pPr>
    </w:p>
    <w:p w14:paraId="36DCE7DC" w14:textId="77777777" w:rsidR="00171EDB" w:rsidRDefault="00171EDB" w:rsidP="00E2470A">
      <w:pPr>
        <w:spacing w:before="240"/>
        <w:rPr>
          <w:rFonts w:ascii="Arial" w:hAnsi="Arial" w:cs="Arial"/>
          <w:b/>
          <w:sz w:val="24"/>
          <w:szCs w:val="24"/>
        </w:rPr>
      </w:pPr>
    </w:p>
    <w:p w14:paraId="468F0597" w14:textId="77777777" w:rsidR="00171EDB" w:rsidRDefault="00171EDB" w:rsidP="00E2470A">
      <w:pPr>
        <w:spacing w:before="240"/>
        <w:rPr>
          <w:rFonts w:ascii="Arial" w:hAnsi="Arial" w:cs="Arial"/>
          <w:b/>
          <w:sz w:val="24"/>
          <w:szCs w:val="24"/>
        </w:rPr>
      </w:pPr>
    </w:p>
    <w:p w14:paraId="2B7713DC" w14:textId="77777777" w:rsidR="00171EDB" w:rsidRDefault="00171EDB" w:rsidP="00E2470A">
      <w:pPr>
        <w:spacing w:before="240"/>
        <w:rPr>
          <w:rFonts w:ascii="Arial" w:hAnsi="Arial" w:cs="Arial"/>
          <w:b/>
          <w:sz w:val="24"/>
          <w:szCs w:val="24"/>
        </w:rPr>
      </w:pPr>
    </w:p>
    <w:p w14:paraId="4B695DAC" w14:textId="77777777" w:rsidR="00171EDB" w:rsidRDefault="00171EDB" w:rsidP="00E2470A">
      <w:pPr>
        <w:spacing w:before="240"/>
        <w:rPr>
          <w:rFonts w:ascii="Arial" w:hAnsi="Arial" w:cs="Arial"/>
          <w:b/>
          <w:sz w:val="24"/>
          <w:szCs w:val="24"/>
        </w:rPr>
      </w:pPr>
    </w:p>
    <w:p w14:paraId="069AD7F7" w14:textId="75D9A399" w:rsidR="00986A8E" w:rsidRDefault="000E0C72" w:rsidP="00E2470A">
      <w:pPr>
        <w:spacing w:before="240"/>
        <w:rPr>
          <w:rFonts w:ascii="Arial" w:hAnsi="Arial" w:cs="Arial"/>
          <w:sz w:val="24"/>
          <w:szCs w:val="24"/>
        </w:rPr>
      </w:pPr>
      <w:r>
        <w:rPr>
          <w:rFonts w:ascii="Arial" w:hAnsi="Arial" w:cs="Arial"/>
          <w:b/>
          <w:sz w:val="24"/>
          <w:szCs w:val="24"/>
        </w:rPr>
        <w:lastRenderedPageBreak/>
        <w:t>Supplementary figure 7</w:t>
      </w:r>
      <w:r w:rsidR="00EA211D">
        <w:rPr>
          <w:rFonts w:ascii="Arial" w:hAnsi="Arial" w:cs="Arial"/>
          <w:b/>
          <w:sz w:val="24"/>
          <w:szCs w:val="24"/>
        </w:rPr>
        <w:t>.</w:t>
      </w:r>
      <w:r w:rsidR="00986A8E" w:rsidRPr="00D358D4">
        <w:rPr>
          <w:rFonts w:ascii="Arial" w:hAnsi="Arial" w:cs="Arial"/>
          <w:sz w:val="24"/>
          <w:szCs w:val="24"/>
        </w:rPr>
        <w:t xml:space="preserve"> </w:t>
      </w:r>
      <w:r w:rsidR="00D9698D">
        <w:rPr>
          <w:rFonts w:ascii="Arial" w:hAnsi="Arial" w:cs="Arial"/>
          <w:sz w:val="24"/>
          <w:szCs w:val="24"/>
        </w:rPr>
        <w:t xml:space="preserve">Predicted and observed </w:t>
      </w:r>
      <w:r w:rsidR="00986A8E" w:rsidRPr="00D358D4">
        <w:rPr>
          <w:rFonts w:ascii="Arial" w:hAnsi="Arial" w:cs="Arial"/>
          <w:sz w:val="24"/>
          <w:szCs w:val="24"/>
        </w:rPr>
        <w:t>ASCVD</w:t>
      </w:r>
      <w:r w:rsidR="00D9698D">
        <w:rPr>
          <w:rFonts w:ascii="Arial" w:hAnsi="Arial" w:cs="Arial"/>
          <w:sz w:val="24"/>
          <w:szCs w:val="24"/>
        </w:rPr>
        <w:t>,</w:t>
      </w:r>
      <w:r w:rsidR="00986A8E" w:rsidRPr="00D358D4">
        <w:rPr>
          <w:rFonts w:ascii="Arial" w:hAnsi="Arial" w:cs="Arial"/>
          <w:sz w:val="24"/>
          <w:szCs w:val="24"/>
        </w:rPr>
        <w:t xml:space="preserve"> according to </w:t>
      </w:r>
      <w:r w:rsidR="007A0316" w:rsidRPr="00D358D4">
        <w:rPr>
          <w:rFonts w:ascii="Arial" w:hAnsi="Arial" w:cs="Arial"/>
          <w:sz w:val="24"/>
          <w:szCs w:val="24"/>
        </w:rPr>
        <w:t>date of enrollment in SHCS.</w:t>
      </w:r>
    </w:p>
    <w:p w14:paraId="7D5BC4CA" w14:textId="4A357976" w:rsidR="00E2470A" w:rsidRDefault="007E3443" w:rsidP="00E2470A">
      <w:pPr>
        <w:rPr>
          <w:rFonts w:ascii="Arial" w:hAnsi="Arial" w:cs="Arial"/>
        </w:rPr>
      </w:pPr>
      <w:r w:rsidRPr="007E3443">
        <w:rPr>
          <w:rFonts w:ascii="Arial" w:hAnsi="Arial" w:cs="Arial"/>
          <w:noProof/>
          <w:lang w:val="fr-CH" w:eastAsia="fr-CH"/>
        </w:rPr>
        <w:drawing>
          <wp:inline distT="0" distB="0" distL="0" distR="0" wp14:anchorId="7FBE1C6D" wp14:editId="48A43A1F">
            <wp:extent cx="2354400" cy="2365200"/>
            <wp:effectExtent l="0" t="0" r="825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54400" cy="2365200"/>
                    </a:xfrm>
                    <a:prstGeom prst="rect">
                      <a:avLst/>
                    </a:prstGeom>
                  </pic:spPr>
                </pic:pic>
              </a:graphicData>
            </a:graphic>
          </wp:inline>
        </w:drawing>
      </w:r>
      <w:r w:rsidR="00E2470A">
        <w:rPr>
          <w:rFonts w:ascii="Arial" w:hAnsi="Arial" w:cs="Arial"/>
        </w:rPr>
        <w:t xml:space="preserve">     </w:t>
      </w:r>
      <w:r w:rsidRPr="007E3443">
        <w:rPr>
          <w:rFonts w:ascii="Arial" w:hAnsi="Arial" w:cs="Arial"/>
          <w:noProof/>
          <w:lang w:val="fr-CH" w:eastAsia="fr-CH"/>
        </w:rPr>
        <w:drawing>
          <wp:inline distT="0" distB="0" distL="0" distR="0" wp14:anchorId="599A1B2B" wp14:editId="27E2F709">
            <wp:extent cx="2358000" cy="2368800"/>
            <wp:effectExtent l="0" t="0" r="444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58000" cy="2368800"/>
                    </a:xfrm>
                    <a:prstGeom prst="rect">
                      <a:avLst/>
                    </a:prstGeom>
                  </pic:spPr>
                </pic:pic>
              </a:graphicData>
            </a:graphic>
          </wp:inline>
        </w:drawing>
      </w:r>
      <w:r w:rsidR="00E2470A">
        <w:rPr>
          <w:rFonts w:ascii="Arial" w:hAnsi="Arial" w:cs="Arial"/>
        </w:rPr>
        <w:t xml:space="preserve">     </w:t>
      </w:r>
      <w:r w:rsidR="00C854BF" w:rsidRPr="00C854BF">
        <w:rPr>
          <w:rFonts w:ascii="Arial" w:hAnsi="Arial" w:cs="Arial"/>
          <w:noProof/>
          <w:lang w:val="fr-CH" w:eastAsia="fr-CH"/>
        </w:rPr>
        <w:drawing>
          <wp:inline distT="0" distB="0" distL="0" distR="0" wp14:anchorId="00818C3F" wp14:editId="39530A94">
            <wp:extent cx="2354400" cy="2368800"/>
            <wp:effectExtent l="0" t="0" r="825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54400" cy="2368800"/>
                    </a:xfrm>
                    <a:prstGeom prst="rect">
                      <a:avLst/>
                    </a:prstGeom>
                  </pic:spPr>
                </pic:pic>
              </a:graphicData>
            </a:graphic>
          </wp:inline>
        </w:drawing>
      </w:r>
    </w:p>
    <w:p w14:paraId="44998413" w14:textId="7998BFF5" w:rsidR="00295A22" w:rsidRPr="00986A8E" w:rsidRDefault="007E3443" w:rsidP="00986A8E">
      <w:pPr>
        <w:spacing w:after="0"/>
        <w:rPr>
          <w:rFonts w:ascii="Arial" w:hAnsi="Arial" w:cs="Arial"/>
        </w:rPr>
      </w:pPr>
      <w:r w:rsidRPr="007E3443">
        <w:rPr>
          <w:rFonts w:ascii="Arial" w:hAnsi="Arial" w:cs="Arial"/>
          <w:noProof/>
          <w:lang w:val="fr-CH" w:eastAsia="fr-CH"/>
        </w:rPr>
        <w:drawing>
          <wp:inline distT="0" distB="0" distL="0" distR="0" wp14:anchorId="759047E0" wp14:editId="07975573">
            <wp:extent cx="2354400" cy="2365200"/>
            <wp:effectExtent l="0" t="0" r="825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54400" cy="2365200"/>
                    </a:xfrm>
                    <a:prstGeom prst="rect">
                      <a:avLst/>
                    </a:prstGeom>
                  </pic:spPr>
                </pic:pic>
              </a:graphicData>
            </a:graphic>
          </wp:inline>
        </w:drawing>
      </w:r>
      <w:r w:rsidR="00E2470A">
        <w:rPr>
          <w:rFonts w:ascii="Arial" w:hAnsi="Arial" w:cs="Arial"/>
        </w:rPr>
        <w:t xml:space="preserve">     </w:t>
      </w:r>
      <w:r w:rsidR="006F0559" w:rsidRPr="006F0559">
        <w:rPr>
          <w:rFonts w:ascii="Arial" w:hAnsi="Arial" w:cs="Arial"/>
          <w:noProof/>
          <w:lang w:val="fr-CH" w:eastAsia="fr-CH"/>
        </w:rPr>
        <w:drawing>
          <wp:inline distT="0" distB="0" distL="0" distR="0" wp14:anchorId="458247CF" wp14:editId="489BD863">
            <wp:extent cx="2365200" cy="23652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65200" cy="2365200"/>
                    </a:xfrm>
                    <a:prstGeom prst="rect">
                      <a:avLst/>
                    </a:prstGeom>
                  </pic:spPr>
                </pic:pic>
              </a:graphicData>
            </a:graphic>
          </wp:inline>
        </w:drawing>
      </w:r>
      <w:r w:rsidR="00E2470A">
        <w:rPr>
          <w:rFonts w:ascii="Arial" w:hAnsi="Arial" w:cs="Arial"/>
        </w:rPr>
        <w:t xml:space="preserve">     </w:t>
      </w:r>
      <w:r w:rsidR="00C17FDD" w:rsidRPr="00C17FDD">
        <w:rPr>
          <w:rFonts w:ascii="Arial" w:hAnsi="Arial" w:cs="Arial"/>
          <w:noProof/>
          <w:lang w:val="fr-CH" w:eastAsia="fr-CH"/>
        </w:rPr>
        <w:drawing>
          <wp:inline distT="0" distB="0" distL="0" distR="0" wp14:anchorId="740919C1" wp14:editId="1E242FEB">
            <wp:extent cx="2354400" cy="2365200"/>
            <wp:effectExtent l="0" t="0" r="825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54400" cy="2365200"/>
                    </a:xfrm>
                    <a:prstGeom prst="rect">
                      <a:avLst/>
                    </a:prstGeom>
                  </pic:spPr>
                </pic:pic>
              </a:graphicData>
            </a:graphic>
          </wp:inline>
        </w:drawing>
      </w:r>
    </w:p>
    <w:p w14:paraId="506CAF22" w14:textId="77777777" w:rsidR="00986A8E" w:rsidRDefault="00986A8E" w:rsidP="00F52D6D">
      <w:pPr>
        <w:spacing w:after="0"/>
        <w:jc w:val="both"/>
        <w:rPr>
          <w:rFonts w:ascii="Arial" w:hAnsi="Arial" w:cs="Arial"/>
          <w:b/>
          <w:sz w:val="24"/>
          <w:szCs w:val="24"/>
        </w:rPr>
      </w:pPr>
    </w:p>
    <w:p w14:paraId="74878A35" w14:textId="04974A79" w:rsidR="00992EBC" w:rsidRPr="00BB13E1" w:rsidRDefault="00992EBC" w:rsidP="00F52D6D">
      <w:pPr>
        <w:spacing w:after="0" w:line="240" w:lineRule="auto"/>
        <w:jc w:val="both"/>
        <w:rPr>
          <w:rFonts w:ascii="Arial" w:hAnsi="Arial" w:cs="Arial"/>
          <w:color w:val="000000" w:themeColor="text1"/>
          <w:sz w:val="20"/>
          <w:szCs w:val="20"/>
          <w:lang w:val="en-GB"/>
        </w:rPr>
      </w:pPr>
      <w:r w:rsidRPr="00BB13E1">
        <w:rPr>
          <w:rFonts w:ascii="Arial" w:hAnsi="Arial" w:cs="Arial"/>
          <w:sz w:val="20"/>
          <w:szCs w:val="20"/>
          <w:lang w:val="en-GB"/>
        </w:rPr>
        <w:t>Calibration plots of cardiovascular risk score (</w:t>
      </w:r>
      <w:r w:rsidR="00E62589">
        <w:rPr>
          <w:rFonts w:ascii="Arial" w:hAnsi="Arial" w:cs="Arial"/>
          <w:sz w:val="20"/>
          <w:szCs w:val="20"/>
        </w:rPr>
        <w:t>Participants enrolled before 2003, N=5533; Participants enrolled from 2003 to 2009</w:t>
      </w:r>
      <w:r>
        <w:rPr>
          <w:rFonts w:ascii="Arial" w:hAnsi="Arial" w:cs="Arial"/>
          <w:sz w:val="20"/>
          <w:szCs w:val="20"/>
          <w:lang w:val="en-GB"/>
        </w:rPr>
        <w:t>). Observed risk scores</w:t>
      </w:r>
      <w:r w:rsidRPr="00BB13E1">
        <w:rPr>
          <w:rFonts w:ascii="Arial" w:hAnsi="Arial" w:cs="Arial"/>
          <w:sz w:val="20"/>
          <w:szCs w:val="20"/>
          <w:lang w:val="en-GB"/>
        </w:rPr>
        <w:t xml:space="preserve"> outcome </w:t>
      </w:r>
      <w:r w:rsidRPr="003532DC">
        <w:rPr>
          <w:rFonts w:ascii="Arial" w:hAnsi="Arial" w:cs="Arial"/>
          <w:sz w:val="20"/>
          <w:szCs w:val="20"/>
          <w:lang w:val="en-GB"/>
        </w:rPr>
        <w:t>(i.e., common set of ASCVD</w:t>
      </w:r>
      <w:r w:rsidRPr="00BB13E1">
        <w:rPr>
          <w:rFonts w:ascii="Arial" w:hAnsi="Arial" w:cs="Arial"/>
          <w:sz w:val="20"/>
          <w:szCs w:val="20"/>
          <w:lang w:val="en-GB"/>
        </w:rPr>
        <w:t xml:space="preserve">) in the risk prediction model analysis were calculated using Kaplan-Meier estimates. Participants are divided into 10 deciles of </w:t>
      </w:r>
      <w:r w:rsidRPr="00BB13E1">
        <w:rPr>
          <w:rFonts w:ascii="Arial" w:hAnsi="Arial" w:cs="Arial"/>
          <w:color w:val="000000" w:themeColor="text1"/>
          <w:sz w:val="20"/>
          <w:szCs w:val="20"/>
          <w:lang w:val="en-GB"/>
        </w:rPr>
        <w:t>risk represented by diamonds. Vertical bars indicate 95% confidence intervals.</w:t>
      </w:r>
    </w:p>
    <w:p w14:paraId="39377E7B" w14:textId="77777777" w:rsidR="00E42644" w:rsidRDefault="00E42644" w:rsidP="00E42644">
      <w:pPr>
        <w:spacing w:after="0"/>
        <w:jc w:val="both"/>
        <w:rPr>
          <w:rFonts w:ascii="Arial" w:hAnsi="Arial" w:cs="Arial"/>
          <w:sz w:val="20"/>
          <w:szCs w:val="20"/>
        </w:rPr>
      </w:pPr>
      <w:r w:rsidRPr="00BB13E1">
        <w:rPr>
          <w:rFonts w:ascii="Arial" w:hAnsi="Arial" w:cs="Arial"/>
          <w:sz w:val="20"/>
          <w:szCs w:val="20"/>
        </w:rPr>
        <w:lastRenderedPageBreak/>
        <w:t xml:space="preserve">Abbreviations: </w:t>
      </w:r>
      <w:r>
        <w:rPr>
          <w:rFonts w:ascii="Arial" w:hAnsi="Arial" w:cs="Arial"/>
          <w:sz w:val="20"/>
          <w:szCs w:val="20"/>
        </w:rPr>
        <w:t xml:space="preserve">ACC, American College of Cardiology; </w:t>
      </w:r>
      <w:r w:rsidRPr="00BB13E1">
        <w:rPr>
          <w:rFonts w:ascii="Arial" w:hAnsi="Arial" w:cs="Arial"/>
          <w:sz w:val="20"/>
          <w:szCs w:val="20"/>
        </w:rPr>
        <w:t>AHA, American Heart Association; D:A:D, Data collection on Adverse Effects of Anti-HIV Drugs; ESC, European Society of Cardiology; PCE, Pooled Cohort Equations; SCORE</w:t>
      </w:r>
      <w:r>
        <w:rPr>
          <w:rFonts w:ascii="Arial" w:hAnsi="Arial" w:cs="Arial"/>
          <w:sz w:val="20"/>
          <w:szCs w:val="20"/>
        </w:rPr>
        <w:t>2</w:t>
      </w:r>
      <w:r w:rsidRPr="00BB13E1">
        <w:rPr>
          <w:rFonts w:ascii="Arial" w:hAnsi="Arial" w:cs="Arial"/>
          <w:sz w:val="20"/>
          <w:szCs w:val="20"/>
        </w:rPr>
        <w:t>, Systematic Coronary Risk Evaluation</w:t>
      </w:r>
      <w:r>
        <w:rPr>
          <w:rFonts w:ascii="Arial" w:hAnsi="Arial" w:cs="Arial"/>
          <w:sz w:val="20"/>
          <w:szCs w:val="20"/>
        </w:rPr>
        <w:t xml:space="preserve"> 2.</w:t>
      </w:r>
    </w:p>
    <w:p w14:paraId="128E0419" w14:textId="77777777" w:rsidR="00AF4776" w:rsidRDefault="00AF4776" w:rsidP="00992EBC">
      <w:pPr>
        <w:rPr>
          <w:rFonts w:ascii="Arial" w:hAnsi="Arial" w:cs="Arial"/>
          <w:sz w:val="20"/>
          <w:szCs w:val="20"/>
        </w:rPr>
      </w:pPr>
      <w:r>
        <w:rPr>
          <w:rFonts w:ascii="Arial" w:hAnsi="Arial" w:cs="Arial"/>
          <w:sz w:val="20"/>
          <w:szCs w:val="20"/>
        </w:rPr>
        <w:br w:type="page"/>
      </w:r>
    </w:p>
    <w:p w14:paraId="6D3FFB03" w14:textId="7010F0A3" w:rsidR="00AF4776" w:rsidRDefault="00AF4776" w:rsidP="003532DC">
      <w:pPr>
        <w:rPr>
          <w:rFonts w:ascii="Arial" w:hAnsi="Arial" w:cs="Arial"/>
          <w:sz w:val="24"/>
          <w:szCs w:val="24"/>
        </w:rPr>
      </w:pPr>
      <w:r>
        <w:rPr>
          <w:rFonts w:ascii="Arial" w:hAnsi="Arial" w:cs="Arial"/>
          <w:b/>
          <w:sz w:val="24"/>
          <w:szCs w:val="24"/>
        </w:rPr>
        <w:lastRenderedPageBreak/>
        <w:t>Supplementary f</w:t>
      </w:r>
      <w:r w:rsidRPr="007A50C3">
        <w:rPr>
          <w:rFonts w:ascii="Arial" w:hAnsi="Arial" w:cs="Arial"/>
          <w:b/>
          <w:sz w:val="24"/>
          <w:szCs w:val="24"/>
        </w:rPr>
        <w:t>i</w:t>
      </w:r>
      <w:r>
        <w:rPr>
          <w:rFonts w:ascii="Arial" w:hAnsi="Arial" w:cs="Arial"/>
          <w:b/>
          <w:sz w:val="24"/>
          <w:szCs w:val="24"/>
        </w:rPr>
        <w:t xml:space="preserve">gure </w:t>
      </w:r>
      <w:r w:rsidR="000E0C72">
        <w:rPr>
          <w:rFonts w:ascii="Arial" w:hAnsi="Arial" w:cs="Arial"/>
          <w:b/>
          <w:sz w:val="24"/>
          <w:szCs w:val="24"/>
        </w:rPr>
        <w:t>8</w:t>
      </w:r>
      <w:r w:rsidRPr="007A50C3">
        <w:rPr>
          <w:rFonts w:ascii="Arial" w:hAnsi="Arial" w:cs="Arial"/>
          <w:b/>
          <w:sz w:val="24"/>
          <w:szCs w:val="24"/>
        </w:rPr>
        <w:t>.</w:t>
      </w:r>
      <w:r w:rsidRPr="007A50C3">
        <w:rPr>
          <w:rFonts w:ascii="Arial" w:hAnsi="Arial" w:cs="Arial"/>
          <w:sz w:val="24"/>
          <w:szCs w:val="24"/>
        </w:rPr>
        <w:t xml:space="preserve"> </w:t>
      </w:r>
      <w:r>
        <w:rPr>
          <w:rFonts w:ascii="Arial" w:hAnsi="Arial" w:cs="Arial"/>
          <w:sz w:val="24"/>
          <w:szCs w:val="24"/>
        </w:rPr>
        <w:t xml:space="preserve">Net reclassification improvement of </w:t>
      </w:r>
      <w:r w:rsidR="005E457A">
        <w:rPr>
          <w:rFonts w:ascii="Arial" w:hAnsi="Arial" w:cs="Arial"/>
          <w:sz w:val="24"/>
          <w:szCs w:val="24"/>
        </w:rPr>
        <w:t xml:space="preserve">ESC SCORE2 and </w:t>
      </w:r>
      <w:r>
        <w:rPr>
          <w:rFonts w:ascii="Arial" w:hAnsi="Arial" w:cs="Arial"/>
          <w:sz w:val="24"/>
          <w:szCs w:val="24"/>
        </w:rPr>
        <w:t>AHA/</w:t>
      </w:r>
      <w:r w:rsidR="00BA2EC6">
        <w:rPr>
          <w:rFonts w:ascii="Arial" w:hAnsi="Arial" w:cs="Arial"/>
          <w:sz w:val="24"/>
          <w:szCs w:val="24"/>
        </w:rPr>
        <w:t xml:space="preserve">ACC </w:t>
      </w:r>
      <w:r>
        <w:rPr>
          <w:rFonts w:ascii="Arial" w:hAnsi="Arial" w:cs="Arial"/>
          <w:sz w:val="24"/>
          <w:szCs w:val="24"/>
        </w:rPr>
        <w:t>PCE using HIV-specific variables</w:t>
      </w:r>
      <w:r w:rsidR="006A513A">
        <w:rPr>
          <w:rFonts w:ascii="Arial" w:hAnsi="Arial" w:cs="Arial"/>
          <w:sz w:val="24"/>
          <w:szCs w:val="24"/>
        </w:rPr>
        <w:t>.</w:t>
      </w:r>
      <w:r>
        <w:rPr>
          <w:rFonts w:ascii="Arial" w:hAnsi="Arial" w:cs="Arial"/>
          <w:sz w:val="24"/>
          <w:szCs w:val="24"/>
        </w:rPr>
        <w:t xml:space="preserve"> </w:t>
      </w:r>
    </w:p>
    <w:tbl>
      <w:tblPr>
        <w:tblW w:w="0" w:type="auto"/>
        <w:tblCellMar>
          <w:left w:w="70" w:type="dxa"/>
          <w:right w:w="70" w:type="dxa"/>
        </w:tblCellMar>
        <w:tblLook w:val="04A0" w:firstRow="1" w:lastRow="0" w:firstColumn="1" w:lastColumn="0" w:noHBand="0" w:noVBand="1"/>
      </w:tblPr>
      <w:tblGrid>
        <w:gridCol w:w="376"/>
        <w:gridCol w:w="1963"/>
        <w:gridCol w:w="1763"/>
        <w:gridCol w:w="1963"/>
        <w:gridCol w:w="1346"/>
        <w:gridCol w:w="630"/>
        <w:gridCol w:w="963"/>
        <w:gridCol w:w="776"/>
        <w:gridCol w:w="1571"/>
        <w:gridCol w:w="1286"/>
      </w:tblGrid>
      <w:tr w:rsidR="005E457A" w:rsidRPr="008E50AD" w14:paraId="2F7D670E" w14:textId="77777777" w:rsidTr="005E457A">
        <w:trPr>
          <w:trHeight w:val="300"/>
        </w:trPr>
        <w:tc>
          <w:tcPr>
            <w:tcW w:w="0" w:type="auto"/>
            <w:tcBorders>
              <w:top w:val="nil"/>
              <w:left w:val="nil"/>
              <w:bottom w:val="nil"/>
              <w:right w:val="nil"/>
            </w:tcBorders>
            <w:shd w:val="clear" w:color="auto" w:fill="auto"/>
            <w:noWrap/>
            <w:vAlign w:val="bottom"/>
            <w:hideMark/>
          </w:tcPr>
          <w:p w14:paraId="0D5543C9" w14:textId="77777777" w:rsidR="005E457A" w:rsidRPr="008E50AD" w:rsidRDefault="005E457A" w:rsidP="00345C7E">
            <w:pPr>
              <w:spacing w:after="0" w:line="240" w:lineRule="auto"/>
              <w:rPr>
                <w:rFonts w:ascii="Times New Roman" w:eastAsia="Times New Roman" w:hAnsi="Times New Roman" w:cs="Times New Roman"/>
                <w:sz w:val="24"/>
                <w:szCs w:val="24"/>
                <w:lang w:eastAsia="fr-CH"/>
              </w:rPr>
            </w:pPr>
          </w:p>
        </w:tc>
        <w:tc>
          <w:tcPr>
            <w:tcW w:w="0" w:type="auto"/>
            <w:tcBorders>
              <w:top w:val="single" w:sz="4" w:space="0" w:color="auto"/>
              <w:left w:val="nil"/>
              <w:bottom w:val="nil"/>
              <w:right w:val="nil"/>
            </w:tcBorders>
            <w:shd w:val="clear" w:color="auto" w:fill="auto"/>
            <w:noWrap/>
            <w:vAlign w:val="bottom"/>
            <w:hideMark/>
          </w:tcPr>
          <w:p w14:paraId="1B16265A" w14:textId="77777777" w:rsidR="005E457A" w:rsidRPr="008E50AD" w:rsidRDefault="005E457A" w:rsidP="00345C7E">
            <w:pPr>
              <w:spacing w:after="0" w:line="240" w:lineRule="auto"/>
              <w:rPr>
                <w:rFonts w:ascii="Arial" w:eastAsia="Times New Roman" w:hAnsi="Arial" w:cs="Arial"/>
                <w:b/>
                <w:bCs/>
                <w:color w:val="000000"/>
                <w:lang w:eastAsia="fr-CH"/>
              </w:rPr>
            </w:pPr>
            <w:r w:rsidRPr="008E50AD">
              <w:rPr>
                <w:rFonts w:ascii="Arial" w:eastAsia="Times New Roman" w:hAnsi="Arial" w:cs="Arial"/>
                <w:b/>
                <w:bCs/>
                <w:color w:val="000000"/>
                <w:lang w:eastAsia="fr-CH"/>
              </w:rPr>
              <w:t>Controls</w:t>
            </w:r>
          </w:p>
        </w:tc>
        <w:tc>
          <w:tcPr>
            <w:tcW w:w="0" w:type="auto"/>
            <w:gridSpan w:val="3"/>
            <w:vMerge w:val="restart"/>
            <w:tcBorders>
              <w:top w:val="single" w:sz="4" w:space="0" w:color="auto"/>
              <w:left w:val="nil"/>
              <w:bottom w:val="single" w:sz="4" w:space="0" w:color="000000"/>
              <w:right w:val="nil"/>
            </w:tcBorders>
            <w:shd w:val="clear" w:color="auto" w:fill="auto"/>
            <w:noWrap/>
            <w:vAlign w:val="center"/>
            <w:hideMark/>
          </w:tcPr>
          <w:p w14:paraId="3BCA043E" w14:textId="1D279C5A" w:rsidR="005E457A" w:rsidRPr="005E457A" w:rsidRDefault="005E457A" w:rsidP="00345C7E">
            <w:pPr>
              <w:spacing w:after="0" w:line="240" w:lineRule="auto"/>
              <w:jc w:val="center"/>
              <w:rPr>
                <w:rFonts w:ascii="Arial" w:eastAsia="Times New Roman" w:hAnsi="Arial" w:cs="Arial"/>
                <w:b/>
                <w:bCs/>
                <w:color w:val="000000"/>
                <w:sz w:val="20"/>
                <w:szCs w:val="18"/>
                <w:lang w:eastAsia="fr-CH"/>
              </w:rPr>
            </w:pPr>
            <w:r>
              <w:rPr>
                <w:rFonts w:ascii="Arial" w:eastAsia="Times New Roman" w:hAnsi="Arial" w:cs="Arial"/>
                <w:b/>
                <w:bCs/>
                <w:color w:val="000000"/>
                <w:sz w:val="20"/>
                <w:szCs w:val="18"/>
                <w:lang w:eastAsia="fr-CH"/>
              </w:rPr>
              <w:t>SCORE2</w:t>
            </w:r>
            <w:r w:rsidRPr="008E50AD">
              <w:rPr>
                <w:rFonts w:ascii="Arial" w:eastAsia="Times New Roman" w:hAnsi="Arial" w:cs="Arial"/>
                <w:b/>
                <w:bCs/>
                <w:color w:val="000000"/>
                <w:sz w:val="20"/>
                <w:szCs w:val="18"/>
                <w:lang w:eastAsia="fr-CH"/>
              </w:rPr>
              <w:t xml:space="preserve"> risk with HIV variables</w:t>
            </w:r>
          </w:p>
        </w:tc>
        <w:tc>
          <w:tcPr>
            <w:tcW w:w="0" w:type="auto"/>
            <w:tcBorders>
              <w:top w:val="single" w:sz="4" w:space="0" w:color="auto"/>
              <w:left w:val="nil"/>
              <w:bottom w:val="nil"/>
              <w:right w:val="nil"/>
            </w:tcBorders>
            <w:shd w:val="clear" w:color="auto" w:fill="auto"/>
            <w:noWrap/>
            <w:vAlign w:val="center"/>
            <w:hideMark/>
          </w:tcPr>
          <w:p w14:paraId="5011852E" w14:textId="77777777" w:rsidR="005E457A" w:rsidRPr="008E50AD" w:rsidRDefault="005E457A" w:rsidP="00345C7E">
            <w:pPr>
              <w:spacing w:after="0" w:line="240" w:lineRule="auto"/>
              <w:jc w:val="center"/>
              <w:rPr>
                <w:rFonts w:ascii="Arial" w:eastAsia="Times New Roman" w:hAnsi="Arial" w:cs="Arial"/>
                <w:b/>
                <w:bCs/>
                <w:color w:val="000000"/>
                <w:lang w:eastAsia="fr-CH"/>
              </w:rPr>
            </w:pPr>
            <w:r w:rsidRPr="008E50AD">
              <w:rPr>
                <w:rFonts w:ascii="Arial" w:eastAsia="Times New Roman" w:hAnsi="Arial" w:cs="Arial"/>
                <w:b/>
                <w:bCs/>
                <w:color w:val="000000"/>
                <w:lang w:eastAsia="fr-CH"/>
              </w:rPr>
              <w:t> </w:t>
            </w:r>
          </w:p>
        </w:tc>
        <w:tc>
          <w:tcPr>
            <w:tcW w:w="0" w:type="auto"/>
            <w:tcBorders>
              <w:top w:val="nil"/>
              <w:left w:val="nil"/>
              <w:bottom w:val="nil"/>
              <w:right w:val="nil"/>
            </w:tcBorders>
            <w:shd w:val="clear" w:color="auto" w:fill="auto"/>
            <w:noWrap/>
            <w:vAlign w:val="bottom"/>
            <w:hideMark/>
          </w:tcPr>
          <w:p w14:paraId="4B2F1A90" w14:textId="77777777" w:rsidR="005E457A" w:rsidRPr="008E50AD" w:rsidRDefault="005E457A" w:rsidP="00345C7E">
            <w:pPr>
              <w:spacing w:after="0" w:line="240" w:lineRule="auto"/>
              <w:rPr>
                <w:rFonts w:ascii="Times New Roman" w:eastAsia="Times New Roman" w:hAnsi="Times New Roman" w:cs="Times New Roman"/>
                <w:sz w:val="20"/>
                <w:szCs w:val="20"/>
                <w:lang w:eastAsia="fr-CH"/>
              </w:rPr>
            </w:pPr>
          </w:p>
        </w:tc>
        <w:tc>
          <w:tcPr>
            <w:tcW w:w="0" w:type="auto"/>
            <w:tcBorders>
              <w:top w:val="nil"/>
              <w:left w:val="nil"/>
              <w:bottom w:val="nil"/>
              <w:right w:val="nil"/>
            </w:tcBorders>
            <w:shd w:val="clear" w:color="auto" w:fill="auto"/>
            <w:noWrap/>
            <w:vAlign w:val="bottom"/>
            <w:hideMark/>
          </w:tcPr>
          <w:p w14:paraId="691AF2E2" w14:textId="77777777" w:rsidR="005E457A" w:rsidRPr="008E50AD" w:rsidRDefault="005E457A" w:rsidP="00345C7E">
            <w:pPr>
              <w:spacing w:after="0" w:line="240" w:lineRule="auto"/>
              <w:rPr>
                <w:rFonts w:ascii="Times New Roman" w:eastAsia="Times New Roman" w:hAnsi="Times New Roman" w:cs="Times New Roman"/>
                <w:sz w:val="20"/>
                <w:szCs w:val="20"/>
                <w:lang w:eastAsia="fr-CH"/>
              </w:rPr>
            </w:pPr>
          </w:p>
        </w:tc>
        <w:tc>
          <w:tcPr>
            <w:tcW w:w="0" w:type="auto"/>
            <w:tcBorders>
              <w:top w:val="nil"/>
              <w:left w:val="nil"/>
              <w:bottom w:val="nil"/>
              <w:right w:val="nil"/>
            </w:tcBorders>
            <w:shd w:val="clear" w:color="auto" w:fill="auto"/>
            <w:noWrap/>
            <w:vAlign w:val="bottom"/>
            <w:hideMark/>
          </w:tcPr>
          <w:p w14:paraId="49E4A982" w14:textId="77777777" w:rsidR="005E457A" w:rsidRPr="008E50AD" w:rsidRDefault="005E457A" w:rsidP="00345C7E">
            <w:pPr>
              <w:spacing w:after="0" w:line="240" w:lineRule="auto"/>
              <w:rPr>
                <w:rFonts w:ascii="Times New Roman" w:eastAsia="Times New Roman" w:hAnsi="Times New Roman" w:cs="Times New Roman"/>
                <w:sz w:val="20"/>
                <w:szCs w:val="20"/>
                <w:lang w:eastAsia="fr-CH"/>
              </w:rPr>
            </w:pPr>
          </w:p>
        </w:tc>
        <w:tc>
          <w:tcPr>
            <w:tcW w:w="0" w:type="auto"/>
            <w:tcBorders>
              <w:top w:val="nil"/>
              <w:left w:val="nil"/>
              <w:bottom w:val="nil"/>
              <w:right w:val="nil"/>
            </w:tcBorders>
            <w:shd w:val="clear" w:color="auto" w:fill="auto"/>
            <w:noWrap/>
            <w:vAlign w:val="bottom"/>
            <w:hideMark/>
          </w:tcPr>
          <w:p w14:paraId="6447BF29" w14:textId="77777777" w:rsidR="005E457A" w:rsidRPr="008E50AD" w:rsidRDefault="005E457A" w:rsidP="00345C7E">
            <w:pPr>
              <w:spacing w:after="0" w:line="240" w:lineRule="auto"/>
              <w:rPr>
                <w:rFonts w:ascii="Times New Roman" w:eastAsia="Times New Roman" w:hAnsi="Times New Roman" w:cs="Times New Roman"/>
                <w:sz w:val="20"/>
                <w:szCs w:val="20"/>
                <w:lang w:eastAsia="fr-CH"/>
              </w:rPr>
            </w:pPr>
          </w:p>
        </w:tc>
      </w:tr>
      <w:tr w:rsidR="005E457A" w:rsidRPr="008E50AD" w14:paraId="76A96821" w14:textId="77777777" w:rsidTr="005E457A">
        <w:trPr>
          <w:trHeight w:val="300"/>
        </w:trPr>
        <w:tc>
          <w:tcPr>
            <w:tcW w:w="0" w:type="auto"/>
            <w:tcBorders>
              <w:top w:val="nil"/>
              <w:left w:val="nil"/>
              <w:bottom w:val="nil"/>
              <w:right w:val="nil"/>
            </w:tcBorders>
            <w:shd w:val="clear" w:color="auto" w:fill="auto"/>
            <w:noWrap/>
            <w:vAlign w:val="bottom"/>
            <w:hideMark/>
          </w:tcPr>
          <w:p w14:paraId="78E751C9" w14:textId="77777777" w:rsidR="005E457A" w:rsidRPr="005E457A" w:rsidRDefault="005E457A" w:rsidP="00345C7E">
            <w:pPr>
              <w:spacing w:after="0" w:line="240" w:lineRule="auto"/>
              <w:rPr>
                <w:rFonts w:ascii="Times New Roman" w:eastAsia="Times New Roman" w:hAnsi="Times New Roman" w:cs="Times New Roman"/>
                <w:sz w:val="24"/>
                <w:szCs w:val="24"/>
                <w:lang w:eastAsia="fr-CH"/>
              </w:rPr>
            </w:pPr>
          </w:p>
        </w:tc>
        <w:tc>
          <w:tcPr>
            <w:tcW w:w="0" w:type="auto"/>
            <w:tcBorders>
              <w:top w:val="single" w:sz="4" w:space="0" w:color="auto"/>
              <w:left w:val="nil"/>
              <w:bottom w:val="nil"/>
              <w:right w:val="nil"/>
            </w:tcBorders>
            <w:shd w:val="clear" w:color="auto" w:fill="auto"/>
            <w:noWrap/>
            <w:vAlign w:val="bottom"/>
            <w:hideMark/>
          </w:tcPr>
          <w:p w14:paraId="5D3973B8" w14:textId="77777777" w:rsidR="005E457A" w:rsidRPr="008E50AD" w:rsidRDefault="005E457A" w:rsidP="00345C7E">
            <w:pPr>
              <w:spacing w:after="0" w:line="240" w:lineRule="auto"/>
              <w:rPr>
                <w:rFonts w:ascii="Arial" w:eastAsia="Times New Roman" w:hAnsi="Arial" w:cs="Arial"/>
                <w:b/>
                <w:bCs/>
                <w:color w:val="000000"/>
                <w:lang w:eastAsia="fr-CH"/>
              </w:rPr>
            </w:pPr>
            <w:r w:rsidRPr="008E50AD">
              <w:rPr>
                <w:rFonts w:ascii="Arial" w:eastAsia="Times New Roman" w:hAnsi="Arial" w:cs="Arial"/>
                <w:b/>
                <w:bCs/>
                <w:color w:val="000000"/>
                <w:lang w:eastAsia="fr-CH"/>
              </w:rPr>
              <w:t>risk categories</w:t>
            </w:r>
          </w:p>
        </w:tc>
        <w:tc>
          <w:tcPr>
            <w:tcW w:w="0" w:type="auto"/>
            <w:gridSpan w:val="3"/>
            <w:vMerge w:val="restart"/>
            <w:tcBorders>
              <w:top w:val="single" w:sz="4" w:space="0" w:color="auto"/>
              <w:left w:val="nil"/>
              <w:bottom w:val="single" w:sz="4" w:space="0" w:color="000000"/>
              <w:right w:val="nil"/>
            </w:tcBorders>
            <w:shd w:val="clear" w:color="auto" w:fill="auto"/>
            <w:noWrap/>
            <w:vAlign w:val="center"/>
            <w:hideMark/>
          </w:tcPr>
          <w:p w14:paraId="001942AC" w14:textId="77777777" w:rsidR="005E457A" w:rsidRPr="005E457A" w:rsidRDefault="005E457A" w:rsidP="005E457A">
            <w:pPr>
              <w:spacing w:after="0" w:line="240" w:lineRule="auto"/>
              <w:jc w:val="center"/>
              <w:rPr>
                <w:rFonts w:ascii="Arial" w:eastAsia="Times New Roman" w:hAnsi="Arial" w:cs="Arial"/>
                <w:b/>
                <w:bCs/>
                <w:color w:val="000000"/>
                <w:sz w:val="20"/>
                <w:szCs w:val="18"/>
                <w:lang w:eastAsia="fr-CH"/>
              </w:rPr>
            </w:pPr>
          </w:p>
        </w:tc>
        <w:tc>
          <w:tcPr>
            <w:tcW w:w="0" w:type="auto"/>
            <w:tcBorders>
              <w:top w:val="single" w:sz="4" w:space="0" w:color="auto"/>
              <w:left w:val="nil"/>
              <w:bottom w:val="nil"/>
              <w:right w:val="nil"/>
            </w:tcBorders>
            <w:shd w:val="clear" w:color="auto" w:fill="auto"/>
            <w:noWrap/>
            <w:vAlign w:val="center"/>
            <w:hideMark/>
          </w:tcPr>
          <w:p w14:paraId="641F7861" w14:textId="77777777" w:rsidR="005E457A" w:rsidRPr="008E50AD" w:rsidRDefault="005E457A" w:rsidP="00345C7E">
            <w:pPr>
              <w:spacing w:after="0" w:line="240" w:lineRule="auto"/>
              <w:jc w:val="center"/>
              <w:rPr>
                <w:rFonts w:ascii="Arial" w:eastAsia="Times New Roman" w:hAnsi="Arial" w:cs="Arial"/>
                <w:b/>
                <w:bCs/>
                <w:color w:val="000000"/>
                <w:lang w:eastAsia="fr-CH"/>
              </w:rPr>
            </w:pPr>
            <w:r w:rsidRPr="008E50AD">
              <w:rPr>
                <w:rFonts w:ascii="Arial" w:eastAsia="Times New Roman" w:hAnsi="Arial" w:cs="Arial"/>
                <w:b/>
                <w:bCs/>
                <w:color w:val="000000"/>
                <w:lang w:eastAsia="fr-CH"/>
              </w:rPr>
              <w:t> </w:t>
            </w:r>
          </w:p>
        </w:tc>
        <w:tc>
          <w:tcPr>
            <w:tcW w:w="0" w:type="auto"/>
            <w:tcBorders>
              <w:top w:val="nil"/>
              <w:left w:val="nil"/>
              <w:bottom w:val="nil"/>
              <w:right w:val="nil"/>
            </w:tcBorders>
            <w:shd w:val="clear" w:color="auto" w:fill="auto"/>
            <w:noWrap/>
            <w:vAlign w:val="bottom"/>
            <w:hideMark/>
          </w:tcPr>
          <w:p w14:paraId="265A0E69" w14:textId="77777777" w:rsidR="005E457A" w:rsidRPr="008E50AD" w:rsidRDefault="005E457A" w:rsidP="00345C7E">
            <w:pPr>
              <w:spacing w:after="0" w:line="240" w:lineRule="auto"/>
              <w:rPr>
                <w:rFonts w:ascii="Times New Roman" w:eastAsia="Times New Roman" w:hAnsi="Times New Roman" w:cs="Times New Roman"/>
                <w:sz w:val="20"/>
                <w:szCs w:val="20"/>
                <w:lang w:eastAsia="fr-CH"/>
              </w:rPr>
            </w:pPr>
          </w:p>
        </w:tc>
        <w:tc>
          <w:tcPr>
            <w:tcW w:w="0" w:type="auto"/>
            <w:tcBorders>
              <w:top w:val="nil"/>
              <w:left w:val="nil"/>
              <w:bottom w:val="nil"/>
              <w:right w:val="nil"/>
            </w:tcBorders>
            <w:shd w:val="clear" w:color="auto" w:fill="auto"/>
            <w:noWrap/>
            <w:vAlign w:val="bottom"/>
            <w:hideMark/>
          </w:tcPr>
          <w:p w14:paraId="67E7AC35" w14:textId="77777777" w:rsidR="005E457A" w:rsidRPr="008E50AD" w:rsidRDefault="005E457A" w:rsidP="00345C7E">
            <w:pPr>
              <w:spacing w:after="0" w:line="240" w:lineRule="auto"/>
              <w:rPr>
                <w:rFonts w:ascii="Times New Roman" w:eastAsia="Times New Roman" w:hAnsi="Times New Roman" w:cs="Times New Roman"/>
                <w:sz w:val="20"/>
                <w:szCs w:val="20"/>
                <w:lang w:eastAsia="fr-CH"/>
              </w:rPr>
            </w:pPr>
          </w:p>
        </w:tc>
        <w:tc>
          <w:tcPr>
            <w:tcW w:w="0" w:type="auto"/>
            <w:tcBorders>
              <w:top w:val="nil"/>
              <w:left w:val="nil"/>
              <w:bottom w:val="nil"/>
              <w:right w:val="nil"/>
            </w:tcBorders>
            <w:shd w:val="clear" w:color="auto" w:fill="auto"/>
            <w:noWrap/>
            <w:vAlign w:val="bottom"/>
            <w:hideMark/>
          </w:tcPr>
          <w:p w14:paraId="3DC653D5" w14:textId="77777777" w:rsidR="005E457A" w:rsidRPr="008E50AD" w:rsidRDefault="005E457A" w:rsidP="00345C7E">
            <w:pPr>
              <w:spacing w:after="0" w:line="240" w:lineRule="auto"/>
              <w:rPr>
                <w:rFonts w:ascii="Times New Roman" w:eastAsia="Times New Roman" w:hAnsi="Times New Roman" w:cs="Times New Roman"/>
                <w:sz w:val="20"/>
                <w:szCs w:val="20"/>
                <w:lang w:eastAsia="fr-CH"/>
              </w:rPr>
            </w:pPr>
          </w:p>
        </w:tc>
        <w:tc>
          <w:tcPr>
            <w:tcW w:w="0" w:type="auto"/>
            <w:tcBorders>
              <w:top w:val="nil"/>
              <w:left w:val="nil"/>
              <w:bottom w:val="nil"/>
              <w:right w:val="nil"/>
            </w:tcBorders>
            <w:shd w:val="clear" w:color="auto" w:fill="auto"/>
            <w:noWrap/>
            <w:vAlign w:val="bottom"/>
            <w:hideMark/>
          </w:tcPr>
          <w:p w14:paraId="7C8ADF67" w14:textId="77777777" w:rsidR="005E457A" w:rsidRPr="008E50AD" w:rsidRDefault="005E457A" w:rsidP="00345C7E">
            <w:pPr>
              <w:spacing w:after="0" w:line="240" w:lineRule="auto"/>
              <w:rPr>
                <w:rFonts w:ascii="Times New Roman" w:eastAsia="Times New Roman" w:hAnsi="Times New Roman" w:cs="Times New Roman"/>
                <w:sz w:val="20"/>
                <w:szCs w:val="20"/>
                <w:lang w:eastAsia="fr-CH"/>
              </w:rPr>
            </w:pPr>
          </w:p>
        </w:tc>
      </w:tr>
      <w:tr w:rsidR="003F63E4" w:rsidRPr="008E50AD" w14:paraId="46E1483E" w14:textId="77777777" w:rsidTr="00345C7E">
        <w:trPr>
          <w:trHeight w:val="300"/>
        </w:trPr>
        <w:tc>
          <w:tcPr>
            <w:tcW w:w="0" w:type="auto"/>
            <w:tcBorders>
              <w:top w:val="nil"/>
              <w:left w:val="nil"/>
              <w:bottom w:val="nil"/>
              <w:right w:val="nil"/>
            </w:tcBorders>
            <w:shd w:val="clear" w:color="auto" w:fill="auto"/>
            <w:noWrap/>
            <w:vAlign w:val="bottom"/>
            <w:hideMark/>
          </w:tcPr>
          <w:p w14:paraId="5C0CA19D" w14:textId="77777777" w:rsidR="005E457A" w:rsidRPr="008E50AD" w:rsidRDefault="005E457A" w:rsidP="00345C7E">
            <w:pPr>
              <w:spacing w:after="0" w:line="240" w:lineRule="auto"/>
              <w:rPr>
                <w:rFonts w:ascii="Times New Roman" w:eastAsia="Times New Roman" w:hAnsi="Times New Roman" w:cs="Times New Roman"/>
                <w:sz w:val="20"/>
                <w:szCs w:val="20"/>
                <w:lang w:eastAsia="fr-CH"/>
              </w:rPr>
            </w:pPr>
          </w:p>
        </w:tc>
        <w:tc>
          <w:tcPr>
            <w:tcW w:w="0" w:type="auto"/>
            <w:tcBorders>
              <w:top w:val="nil"/>
              <w:left w:val="nil"/>
              <w:bottom w:val="nil"/>
              <w:right w:val="nil"/>
            </w:tcBorders>
            <w:shd w:val="clear" w:color="auto" w:fill="auto"/>
            <w:noWrap/>
            <w:vAlign w:val="bottom"/>
            <w:hideMark/>
          </w:tcPr>
          <w:p w14:paraId="6BA0E5F7" w14:textId="77777777" w:rsidR="005E457A" w:rsidRPr="008E50AD" w:rsidRDefault="005E457A" w:rsidP="00345C7E">
            <w:pPr>
              <w:spacing w:after="0" w:line="240" w:lineRule="auto"/>
              <w:rPr>
                <w:rFonts w:ascii="Times New Roman" w:eastAsia="Times New Roman" w:hAnsi="Times New Roman" w:cs="Times New Roman"/>
                <w:sz w:val="20"/>
                <w:szCs w:val="20"/>
                <w:lang w:eastAsia="fr-CH"/>
              </w:rPr>
            </w:pPr>
          </w:p>
        </w:tc>
        <w:tc>
          <w:tcPr>
            <w:tcW w:w="0" w:type="auto"/>
            <w:tcBorders>
              <w:top w:val="nil"/>
              <w:left w:val="nil"/>
              <w:bottom w:val="nil"/>
              <w:right w:val="nil"/>
            </w:tcBorders>
            <w:shd w:val="clear" w:color="auto" w:fill="auto"/>
            <w:noWrap/>
            <w:vAlign w:val="bottom"/>
            <w:hideMark/>
          </w:tcPr>
          <w:p w14:paraId="16A31E15" w14:textId="030AFF5B" w:rsidR="005E457A" w:rsidRPr="008E50AD" w:rsidRDefault="005E457A" w:rsidP="00345C7E">
            <w:pPr>
              <w:spacing w:after="0" w:line="240" w:lineRule="auto"/>
              <w:rPr>
                <w:rFonts w:ascii="Arial" w:eastAsia="Times New Roman" w:hAnsi="Arial" w:cs="Arial"/>
                <w:b/>
                <w:bCs/>
                <w:color w:val="000000"/>
                <w:sz w:val="20"/>
                <w:szCs w:val="20"/>
                <w:lang w:eastAsia="fr-CH"/>
              </w:rPr>
            </w:pPr>
            <w:r>
              <w:rPr>
                <w:rFonts w:ascii="Arial" w:eastAsia="Times New Roman" w:hAnsi="Arial" w:cs="Arial"/>
                <w:b/>
                <w:bCs/>
                <w:color w:val="000000"/>
                <w:sz w:val="20"/>
                <w:szCs w:val="20"/>
                <w:lang w:eastAsia="fr-CH"/>
              </w:rPr>
              <w:t>Low-to-moderate</w:t>
            </w:r>
          </w:p>
        </w:tc>
        <w:tc>
          <w:tcPr>
            <w:tcW w:w="0" w:type="auto"/>
            <w:tcBorders>
              <w:top w:val="nil"/>
              <w:left w:val="nil"/>
              <w:bottom w:val="nil"/>
              <w:right w:val="nil"/>
            </w:tcBorders>
            <w:shd w:val="clear" w:color="auto" w:fill="auto"/>
            <w:noWrap/>
            <w:vAlign w:val="bottom"/>
            <w:hideMark/>
          </w:tcPr>
          <w:p w14:paraId="0AC5CE18" w14:textId="378DC2FA" w:rsidR="005E457A" w:rsidRPr="008E50AD" w:rsidRDefault="005E457A" w:rsidP="00345C7E">
            <w:pPr>
              <w:spacing w:after="0" w:line="240" w:lineRule="auto"/>
              <w:rPr>
                <w:rFonts w:ascii="Arial" w:eastAsia="Times New Roman" w:hAnsi="Arial" w:cs="Arial"/>
                <w:b/>
                <w:bCs/>
                <w:color w:val="000000"/>
                <w:sz w:val="20"/>
                <w:szCs w:val="20"/>
                <w:lang w:eastAsia="fr-CH"/>
              </w:rPr>
            </w:pPr>
            <w:r>
              <w:rPr>
                <w:rFonts w:ascii="Arial" w:eastAsia="Times New Roman" w:hAnsi="Arial" w:cs="Arial"/>
                <w:b/>
                <w:bCs/>
                <w:color w:val="000000"/>
                <w:sz w:val="20"/>
                <w:szCs w:val="20"/>
                <w:lang w:eastAsia="fr-CH"/>
              </w:rPr>
              <w:t>High</w:t>
            </w:r>
          </w:p>
        </w:tc>
        <w:tc>
          <w:tcPr>
            <w:tcW w:w="0" w:type="auto"/>
            <w:tcBorders>
              <w:top w:val="nil"/>
              <w:left w:val="nil"/>
              <w:bottom w:val="nil"/>
              <w:right w:val="nil"/>
            </w:tcBorders>
            <w:shd w:val="clear" w:color="auto" w:fill="auto"/>
            <w:noWrap/>
            <w:vAlign w:val="bottom"/>
            <w:hideMark/>
          </w:tcPr>
          <w:p w14:paraId="6180269D" w14:textId="2B618007" w:rsidR="005E457A" w:rsidRPr="008E50AD" w:rsidRDefault="005E457A" w:rsidP="00345C7E">
            <w:pPr>
              <w:spacing w:after="0" w:line="240" w:lineRule="auto"/>
              <w:rPr>
                <w:rFonts w:ascii="Arial" w:eastAsia="Times New Roman" w:hAnsi="Arial" w:cs="Arial"/>
                <w:b/>
                <w:bCs/>
                <w:color w:val="000000"/>
                <w:sz w:val="20"/>
                <w:szCs w:val="20"/>
                <w:lang w:eastAsia="fr-CH"/>
              </w:rPr>
            </w:pPr>
            <w:r>
              <w:rPr>
                <w:rFonts w:ascii="Arial" w:eastAsia="Times New Roman" w:hAnsi="Arial" w:cs="Arial"/>
                <w:b/>
                <w:bCs/>
                <w:color w:val="000000"/>
                <w:sz w:val="20"/>
                <w:szCs w:val="20"/>
                <w:lang w:eastAsia="fr-CH"/>
              </w:rPr>
              <w:t>Very high</w:t>
            </w:r>
          </w:p>
        </w:tc>
        <w:tc>
          <w:tcPr>
            <w:tcW w:w="0" w:type="auto"/>
            <w:tcBorders>
              <w:top w:val="nil"/>
              <w:left w:val="nil"/>
              <w:bottom w:val="nil"/>
              <w:right w:val="nil"/>
            </w:tcBorders>
            <w:shd w:val="clear" w:color="auto" w:fill="auto"/>
            <w:noWrap/>
            <w:vAlign w:val="bottom"/>
            <w:hideMark/>
          </w:tcPr>
          <w:p w14:paraId="0C564236" w14:textId="77777777" w:rsidR="005E457A" w:rsidRPr="008E50AD" w:rsidRDefault="005E457A" w:rsidP="00345C7E">
            <w:pPr>
              <w:spacing w:after="0" w:line="240" w:lineRule="auto"/>
              <w:rPr>
                <w:rFonts w:ascii="Arial" w:eastAsia="Times New Roman" w:hAnsi="Arial" w:cs="Arial"/>
                <w:b/>
                <w:bCs/>
                <w:color w:val="000000"/>
                <w:sz w:val="20"/>
                <w:szCs w:val="20"/>
                <w:lang w:eastAsia="fr-CH"/>
              </w:rPr>
            </w:pPr>
            <w:r w:rsidRPr="008E50AD">
              <w:rPr>
                <w:rFonts w:ascii="Arial" w:eastAsia="Times New Roman" w:hAnsi="Arial" w:cs="Arial"/>
                <w:b/>
                <w:bCs/>
                <w:color w:val="000000"/>
                <w:sz w:val="20"/>
                <w:szCs w:val="20"/>
                <w:lang w:eastAsia="fr-CH"/>
              </w:rPr>
              <w:t>Total</w:t>
            </w:r>
          </w:p>
        </w:tc>
        <w:tc>
          <w:tcPr>
            <w:tcW w:w="0" w:type="auto"/>
            <w:tcBorders>
              <w:top w:val="nil"/>
              <w:left w:val="nil"/>
              <w:bottom w:val="single" w:sz="4" w:space="0" w:color="auto"/>
              <w:right w:val="nil"/>
            </w:tcBorders>
            <w:shd w:val="clear" w:color="auto" w:fill="auto"/>
            <w:noWrap/>
            <w:vAlign w:val="bottom"/>
            <w:hideMark/>
          </w:tcPr>
          <w:p w14:paraId="6436B7AE" w14:textId="77777777" w:rsidR="005E457A" w:rsidRPr="008E50AD" w:rsidRDefault="005E457A" w:rsidP="00345C7E">
            <w:pPr>
              <w:spacing w:after="0" w:line="240" w:lineRule="auto"/>
              <w:rPr>
                <w:rFonts w:ascii="Times New Roman" w:eastAsia="Times New Roman" w:hAnsi="Times New Roman" w:cs="Times New Roman"/>
                <w:sz w:val="20"/>
                <w:szCs w:val="20"/>
                <w:lang w:eastAsia="fr-CH"/>
              </w:rPr>
            </w:pPr>
          </w:p>
        </w:tc>
        <w:tc>
          <w:tcPr>
            <w:tcW w:w="0" w:type="auto"/>
            <w:tcBorders>
              <w:top w:val="nil"/>
              <w:left w:val="nil"/>
              <w:bottom w:val="single" w:sz="4" w:space="0" w:color="auto"/>
              <w:right w:val="nil"/>
            </w:tcBorders>
            <w:shd w:val="clear" w:color="auto" w:fill="auto"/>
            <w:noWrap/>
            <w:vAlign w:val="bottom"/>
            <w:hideMark/>
          </w:tcPr>
          <w:p w14:paraId="2231728B" w14:textId="77777777" w:rsidR="005E457A" w:rsidRPr="008E50AD" w:rsidRDefault="005E457A" w:rsidP="00345C7E">
            <w:pPr>
              <w:spacing w:after="0" w:line="240" w:lineRule="auto"/>
              <w:rPr>
                <w:rFonts w:ascii="Times New Roman" w:eastAsia="Times New Roman" w:hAnsi="Times New Roman" w:cs="Times New Roman"/>
                <w:sz w:val="20"/>
                <w:szCs w:val="20"/>
                <w:lang w:eastAsia="fr-CH"/>
              </w:rPr>
            </w:pPr>
          </w:p>
        </w:tc>
        <w:tc>
          <w:tcPr>
            <w:tcW w:w="0" w:type="auto"/>
            <w:tcBorders>
              <w:top w:val="nil"/>
              <w:left w:val="nil"/>
              <w:right w:val="nil"/>
            </w:tcBorders>
            <w:shd w:val="clear" w:color="auto" w:fill="auto"/>
            <w:noWrap/>
            <w:vAlign w:val="bottom"/>
            <w:hideMark/>
          </w:tcPr>
          <w:p w14:paraId="5E03FA4A" w14:textId="77777777" w:rsidR="005E457A" w:rsidRPr="008E50AD" w:rsidRDefault="005E457A" w:rsidP="00345C7E">
            <w:pPr>
              <w:spacing w:after="0" w:line="240" w:lineRule="auto"/>
              <w:rPr>
                <w:rFonts w:ascii="Times New Roman" w:eastAsia="Times New Roman" w:hAnsi="Times New Roman" w:cs="Times New Roman"/>
                <w:sz w:val="20"/>
                <w:szCs w:val="20"/>
                <w:lang w:eastAsia="fr-CH"/>
              </w:rPr>
            </w:pPr>
          </w:p>
        </w:tc>
        <w:tc>
          <w:tcPr>
            <w:tcW w:w="0" w:type="auto"/>
            <w:tcBorders>
              <w:top w:val="nil"/>
              <w:left w:val="nil"/>
              <w:right w:val="nil"/>
            </w:tcBorders>
            <w:shd w:val="clear" w:color="auto" w:fill="auto"/>
            <w:noWrap/>
            <w:vAlign w:val="bottom"/>
            <w:hideMark/>
          </w:tcPr>
          <w:p w14:paraId="59A5C0C6" w14:textId="77777777" w:rsidR="005E457A" w:rsidRPr="008E50AD" w:rsidRDefault="005E457A" w:rsidP="00345C7E">
            <w:pPr>
              <w:spacing w:after="0" w:line="240" w:lineRule="auto"/>
              <w:rPr>
                <w:rFonts w:ascii="Times New Roman" w:eastAsia="Times New Roman" w:hAnsi="Times New Roman" w:cs="Times New Roman"/>
                <w:sz w:val="20"/>
                <w:szCs w:val="20"/>
                <w:lang w:eastAsia="fr-CH"/>
              </w:rPr>
            </w:pPr>
          </w:p>
        </w:tc>
      </w:tr>
      <w:tr w:rsidR="003F63E4" w:rsidRPr="008E50AD" w14:paraId="2674A038" w14:textId="77777777" w:rsidTr="00345C7E">
        <w:trPr>
          <w:trHeight w:val="300"/>
        </w:trPr>
        <w:tc>
          <w:tcPr>
            <w:tcW w:w="0" w:type="auto"/>
            <w:vMerge w:val="restart"/>
            <w:tcBorders>
              <w:top w:val="nil"/>
              <w:left w:val="nil"/>
              <w:bottom w:val="nil"/>
              <w:right w:val="single" w:sz="4" w:space="0" w:color="auto"/>
            </w:tcBorders>
            <w:shd w:val="clear" w:color="auto" w:fill="auto"/>
            <w:noWrap/>
            <w:textDirection w:val="btLr"/>
            <w:vAlign w:val="center"/>
            <w:hideMark/>
          </w:tcPr>
          <w:p w14:paraId="4B9D43F8" w14:textId="5EC4D4D3" w:rsidR="003F63E4" w:rsidRPr="005E457A" w:rsidRDefault="003F63E4" w:rsidP="003F63E4">
            <w:pPr>
              <w:spacing w:after="0" w:line="240" w:lineRule="auto"/>
              <w:jc w:val="center"/>
              <w:rPr>
                <w:rFonts w:ascii="Arial" w:eastAsia="Times New Roman" w:hAnsi="Arial" w:cs="Arial"/>
                <w:b/>
                <w:bCs/>
                <w:color w:val="000000"/>
                <w:sz w:val="14"/>
                <w:szCs w:val="18"/>
                <w:lang w:eastAsia="fr-CH"/>
              </w:rPr>
            </w:pPr>
            <w:r w:rsidRPr="005E457A">
              <w:rPr>
                <w:rFonts w:ascii="Arial" w:eastAsia="Times New Roman" w:hAnsi="Arial" w:cs="Arial"/>
                <w:b/>
                <w:bCs/>
                <w:color w:val="000000"/>
                <w:sz w:val="14"/>
                <w:szCs w:val="18"/>
                <w:lang w:eastAsia="fr-CH"/>
              </w:rPr>
              <w:t>SCORE2 risk</w:t>
            </w:r>
          </w:p>
        </w:tc>
        <w:tc>
          <w:tcPr>
            <w:tcW w:w="0" w:type="auto"/>
            <w:tcBorders>
              <w:top w:val="nil"/>
              <w:left w:val="nil"/>
              <w:bottom w:val="nil"/>
              <w:right w:val="nil"/>
            </w:tcBorders>
            <w:shd w:val="clear" w:color="auto" w:fill="auto"/>
            <w:noWrap/>
            <w:vAlign w:val="bottom"/>
            <w:hideMark/>
          </w:tcPr>
          <w:p w14:paraId="6B456BF0" w14:textId="55BDE999" w:rsidR="003F63E4" w:rsidRPr="008E50AD" w:rsidRDefault="003F63E4" w:rsidP="003F63E4">
            <w:pPr>
              <w:spacing w:after="0" w:line="240" w:lineRule="auto"/>
              <w:rPr>
                <w:rFonts w:ascii="Arial" w:eastAsia="Times New Roman" w:hAnsi="Arial" w:cs="Arial"/>
                <w:b/>
                <w:bCs/>
                <w:color w:val="000000"/>
                <w:sz w:val="20"/>
                <w:szCs w:val="20"/>
                <w:lang w:eastAsia="fr-CH"/>
              </w:rPr>
            </w:pPr>
            <w:r>
              <w:rPr>
                <w:rFonts w:ascii="Arial" w:eastAsia="Times New Roman" w:hAnsi="Arial" w:cs="Arial"/>
                <w:b/>
                <w:bCs/>
                <w:color w:val="000000"/>
                <w:sz w:val="20"/>
                <w:szCs w:val="20"/>
                <w:lang w:eastAsia="fr-CH"/>
              </w:rPr>
              <w:t>Low-to-moderate</w:t>
            </w:r>
          </w:p>
        </w:tc>
        <w:tc>
          <w:tcPr>
            <w:tcW w:w="0" w:type="auto"/>
            <w:tcBorders>
              <w:top w:val="nil"/>
              <w:left w:val="nil"/>
              <w:bottom w:val="nil"/>
              <w:right w:val="nil"/>
            </w:tcBorders>
            <w:shd w:val="clear" w:color="auto" w:fill="auto"/>
            <w:noWrap/>
            <w:vAlign w:val="bottom"/>
            <w:hideMark/>
          </w:tcPr>
          <w:p w14:paraId="614AD723" w14:textId="24D22F86" w:rsidR="003F63E4" w:rsidRPr="008E50AD" w:rsidRDefault="003F63E4" w:rsidP="003F63E4">
            <w:pPr>
              <w:spacing w:after="0" w:line="240" w:lineRule="auto"/>
              <w:rPr>
                <w:rFonts w:ascii="Arial" w:eastAsia="Times New Roman" w:hAnsi="Arial" w:cs="Arial"/>
                <w:color w:val="000000"/>
                <w:lang w:eastAsia="fr-CH"/>
              </w:rPr>
            </w:pPr>
            <w:r>
              <w:rPr>
                <w:rFonts w:ascii="Arial" w:hAnsi="Arial" w:cs="Arial"/>
                <w:color w:val="000000"/>
              </w:rPr>
              <w:t>3900</w:t>
            </w:r>
          </w:p>
        </w:tc>
        <w:tc>
          <w:tcPr>
            <w:tcW w:w="0" w:type="auto"/>
            <w:tcBorders>
              <w:top w:val="nil"/>
              <w:left w:val="nil"/>
              <w:bottom w:val="nil"/>
              <w:right w:val="nil"/>
            </w:tcBorders>
            <w:shd w:val="clear" w:color="000000" w:fill="FF0000"/>
            <w:noWrap/>
            <w:vAlign w:val="bottom"/>
            <w:hideMark/>
          </w:tcPr>
          <w:p w14:paraId="0F2C4AC9" w14:textId="7DAF994F" w:rsidR="003F63E4" w:rsidRPr="008E50AD" w:rsidRDefault="003F63E4" w:rsidP="003F63E4">
            <w:pPr>
              <w:spacing w:after="0" w:line="240" w:lineRule="auto"/>
              <w:rPr>
                <w:rFonts w:ascii="Arial" w:eastAsia="Times New Roman" w:hAnsi="Arial" w:cs="Arial"/>
                <w:color w:val="000000"/>
                <w:lang w:eastAsia="fr-CH"/>
              </w:rPr>
            </w:pPr>
            <w:r>
              <w:rPr>
                <w:rFonts w:ascii="Arial" w:hAnsi="Arial" w:cs="Arial"/>
                <w:color w:val="000000"/>
              </w:rPr>
              <w:t>24</w:t>
            </w:r>
          </w:p>
        </w:tc>
        <w:tc>
          <w:tcPr>
            <w:tcW w:w="0" w:type="auto"/>
            <w:tcBorders>
              <w:top w:val="nil"/>
              <w:left w:val="nil"/>
              <w:bottom w:val="nil"/>
              <w:right w:val="nil"/>
            </w:tcBorders>
            <w:shd w:val="clear" w:color="000000" w:fill="FF0000"/>
            <w:noWrap/>
            <w:vAlign w:val="bottom"/>
            <w:hideMark/>
          </w:tcPr>
          <w:p w14:paraId="313DB82B" w14:textId="1A018EF2" w:rsidR="003F63E4" w:rsidRPr="008E50AD" w:rsidRDefault="003F63E4" w:rsidP="003F63E4">
            <w:pPr>
              <w:spacing w:after="0" w:line="240" w:lineRule="auto"/>
              <w:rPr>
                <w:rFonts w:ascii="Arial" w:eastAsia="Times New Roman" w:hAnsi="Arial" w:cs="Arial"/>
                <w:color w:val="000000"/>
                <w:lang w:eastAsia="fr-CH"/>
              </w:rPr>
            </w:pPr>
            <w:r>
              <w:rPr>
                <w:rFonts w:ascii="Arial" w:hAnsi="Arial" w:cs="Arial"/>
                <w:color w:val="000000"/>
              </w:rPr>
              <w:t>0</w:t>
            </w:r>
          </w:p>
        </w:tc>
        <w:tc>
          <w:tcPr>
            <w:tcW w:w="0" w:type="auto"/>
            <w:tcBorders>
              <w:top w:val="nil"/>
              <w:left w:val="nil"/>
              <w:bottom w:val="nil"/>
              <w:right w:val="nil"/>
            </w:tcBorders>
            <w:shd w:val="clear" w:color="auto" w:fill="auto"/>
            <w:noWrap/>
            <w:vAlign w:val="bottom"/>
            <w:hideMark/>
          </w:tcPr>
          <w:p w14:paraId="27CF1779" w14:textId="4430A068" w:rsidR="003F63E4" w:rsidRPr="008E50AD" w:rsidRDefault="003F63E4" w:rsidP="003F63E4">
            <w:pPr>
              <w:spacing w:after="0" w:line="240" w:lineRule="auto"/>
              <w:rPr>
                <w:rFonts w:ascii="Arial" w:eastAsia="Times New Roman" w:hAnsi="Arial" w:cs="Arial"/>
                <w:b/>
                <w:bCs/>
                <w:color w:val="000000"/>
                <w:lang w:eastAsia="fr-CH"/>
              </w:rPr>
            </w:pPr>
            <w:r>
              <w:rPr>
                <w:rFonts w:ascii="Arial" w:hAnsi="Arial" w:cs="Arial"/>
                <w:b/>
                <w:bCs/>
                <w:color w:val="000000"/>
              </w:rPr>
              <w:t>3924</w:t>
            </w:r>
          </w:p>
        </w:tc>
        <w:tc>
          <w:tcPr>
            <w:tcW w:w="0" w:type="auto"/>
            <w:tcBorders>
              <w:top w:val="single" w:sz="4" w:space="0" w:color="auto"/>
              <w:right w:val="nil"/>
            </w:tcBorders>
            <w:shd w:val="clear" w:color="auto" w:fill="D9D9D9" w:themeFill="background1" w:themeFillShade="D9"/>
            <w:noWrap/>
            <w:vAlign w:val="center"/>
            <w:hideMark/>
          </w:tcPr>
          <w:p w14:paraId="4EC44C3B" w14:textId="77777777" w:rsidR="003F63E4" w:rsidRPr="008E50AD" w:rsidRDefault="003F63E4" w:rsidP="003F63E4">
            <w:pPr>
              <w:spacing w:after="0" w:line="240" w:lineRule="auto"/>
              <w:rPr>
                <w:rFonts w:ascii="Arial" w:eastAsia="Times New Roman" w:hAnsi="Arial" w:cs="Arial"/>
                <w:b/>
                <w:bCs/>
                <w:color w:val="000000"/>
                <w:sz w:val="20"/>
                <w:szCs w:val="20"/>
                <w:lang w:eastAsia="fr-CH"/>
              </w:rPr>
            </w:pPr>
            <w:r w:rsidRPr="008E50AD">
              <w:rPr>
                <w:rFonts w:ascii="Arial" w:eastAsia="Times New Roman" w:hAnsi="Arial" w:cs="Arial"/>
                <w:b/>
                <w:bCs/>
                <w:color w:val="000000"/>
                <w:sz w:val="20"/>
                <w:szCs w:val="20"/>
                <w:lang w:eastAsia="fr-CH"/>
              </w:rPr>
              <w:t>Controls</w:t>
            </w:r>
          </w:p>
        </w:tc>
        <w:tc>
          <w:tcPr>
            <w:tcW w:w="0" w:type="auto"/>
            <w:tcBorders>
              <w:top w:val="single" w:sz="4" w:space="0" w:color="auto"/>
              <w:left w:val="nil"/>
              <w:right w:val="nil"/>
            </w:tcBorders>
            <w:shd w:val="clear" w:color="auto" w:fill="D9D9D9" w:themeFill="background1" w:themeFillShade="D9"/>
            <w:noWrap/>
            <w:vAlign w:val="center"/>
            <w:hideMark/>
          </w:tcPr>
          <w:p w14:paraId="5BAD5404" w14:textId="77B435AC" w:rsidR="003F63E4" w:rsidRPr="003F63E4" w:rsidRDefault="003F63E4" w:rsidP="003F63E4">
            <w:pPr>
              <w:spacing w:after="0" w:line="240" w:lineRule="auto"/>
              <w:jc w:val="right"/>
              <w:rPr>
                <w:rFonts w:ascii="Arial" w:eastAsia="Times New Roman" w:hAnsi="Arial" w:cs="Arial"/>
                <w:b/>
                <w:bCs/>
                <w:color w:val="000000"/>
                <w:lang w:eastAsia="fr-CH"/>
              </w:rPr>
            </w:pPr>
            <w:r w:rsidRPr="003F63E4">
              <w:rPr>
                <w:rFonts w:ascii="Arial" w:eastAsia="Times New Roman" w:hAnsi="Arial" w:cs="Arial"/>
                <w:b/>
                <w:bCs/>
                <w:color w:val="000000"/>
                <w:lang w:eastAsia="fr-CH"/>
              </w:rPr>
              <w:t>-</w:t>
            </w:r>
            <w:r>
              <w:rPr>
                <w:rFonts w:ascii="Arial" w:eastAsia="Times New Roman" w:hAnsi="Arial" w:cs="Arial"/>
                <w:b/>
                <w:bCs/>
                <w:color w:val="000000"/>
                <w:lang w:eastAsia="fr-CH"/>
              </w:rPr>
              <w:t xml:space="preserve"> </w:t>
            </w:r>
            <w:r w:rsidRPr="003F63E4">
              <w:rPr>
                <w:rFonts w:ascii="Arial" w:eastAsia="Times New Roman" w:hAnsi="Arial" w:cs="Arial"/>
                <w:b/>
                <w:bCs/>
                <w:color w:val="000000"/>
                <w:lang w:eastAsia="fr-CH"/>
              </w:rPr>
              <w:t>0.3%</w:t>
            </w:r>
          </w:p>
        </w:tc>
        <w:tc>
          <w:tcPr>
            <w:tcW w:w="0" w:type="auto"/>
            <w:tcBorders>
              <w:left w:val="nil"/>
              <w:right w:val="nil"/>
            </w:tcBorders>
            <w:shd w:val="clear" w:color="auto" w:fill="auto"/>
            <w:noWrap/>
            <w:vAlign w:val="bottom"/>
            <w:hideMark/>
          </w:tcPr>
          <w:p w14:paraId="237CFC77" w14:textId="77777777" w:rsidR="003F63E4" w:rsidRPr="008E50AD" w:rsidRDefault="003F63E4" w:rsidP="003F63E4">
            <w:pPr>
              <w:spacing w:after="0" w:line="240" w:lineRule="auto"/>
              <w:rPr>
                <w:rFonts w:ascii="Calibri" w:eastAsia="Times New Roman" w:hAnsi="Calibri" w:cs="Calibri"/>
                <w:color w:val="000000"/>
                <w:lang w:eastAsia="fr-CH"/>
              </w:rPr>
            </w:pPr>
            <w:r w:rsidRPr="008E50AD">
              <w:rPr>
                <w:rFonts w:ascii="Calibri" w:eastAsia="Times New Roman" w:hAnsi="Calibri" w:cs="Calibri"/>
                <w:color w:val="000000"/>
                <w:lang w:eastAsia="fr-CH"/>
              </w:rPr>
              <w:t> </w:t>
            </w:r>
          </w:p>
        </w:tc>
        <w:tc>
          <w:tcPr>
            <w:tcW w:w="0" w:type="auto"/>
            <w:tcBorders>
              <w:left w:val="nil"/>
            </w:tcBorders>
            <w:shd w:val="clear" w:color="auto" w:fill="auto"/>
            <w:noWrap/>
            <w:vAlign w:val="bottom"/>
            <w:hideMark/>
          </w:tcPr>
          <w:p w14:paraId="0CEE20FF" w14:textId="77777777" w:rsidR="003F63E4" w:rsidRPr="008E50AD" w:rsidRDefault="003F63E4" w:rsidP="003F63E4">
            <w:pPr>
              <w:spacing w:after="0" w:line="240" w:lineRule="auto"/>
              <w:rPr>
                <w:rFonts w:ascii="Calibri" w:eastAsia="Times New Roman" w:hAnsi="Calibri" w:cs="Calibri"/>
                <w:color w:val="000000"/>
                <w:lang w:eastAsia="fr-CH"/>
              </w:rPr>
            </w:pPr>
            <w:r w:rsidRPr="008E50AD">
              <w:rPr>
                <w:rFonts w:ascii="Calibri" w:eastAsia="Times New Roman" w:hAnsi="Calibri" w:cs="Calibri"/>
                <w:color w:val="000000"/>
                <w:lang w:eastAsia="fr-CH"/>
              </w:rPr>
              <w:t> </w:t>
            </w:r>
          </w:p>
        </w:tc>
      </w:tr>
      <w:tr w:rsidR="003F63E4" w:rsidRPr="008E50AD" w14:paraId="056D9524" w14:textId="77777777" w:rsidTr="00345C7E">
        <w:trPr>
          <w:trHeight w:val="300"/>
        </w:trPr>
        <w:tc>
          <w:tcPr>
            <w:tcW w:w="0" w:type="auto"/>
            <w:vMerge/>
            <w:tcBorders>
              <w:top w:val="nil"/>
              <w:left w:val="nil"/>
              <w:bottom w:val="nil"/>
              <w:right w:val="single" w:sz="4" w:space="0" w:color="auto"/>
            </w:tcBorders>
            <w:vAlign w:val="center"/>
            <w:hideMark/>
          </w:tcPr>
          <w:p w14:paraId="6333460E" w14:textId="77777777" w:rsidR="003F63E4" w:rsidRPr="008E50AD" w:rsidRDefault="003F63E4" w:rsidP="003F63E4">
            <w:pPr>
              <w:spacing w:after="0" w:line="240" w:lineRule="auto"/>
              <w:rPr>
                <w:rFonts w:ascii="Arial" w:eastAsia="Times New Roman" w:hAnsi="Arial" w:cs="Arial"/>
                <w:b/>
                <w:bCs/>
                <w:color w:val="000000"/>
                <w:sz w:val="18"/>
                <w:szCs w:val="18"/>
                <w:lang w:eastAsia="fr-CH"/>
              </w:rPr>
            </w:pPr>
          </w:p>
        </w:tc>
        <w:tc>
          <w:tcPr>
            <w:tcW w:w="0" w:type="auto"/>
            <w:tcBorders>
              <w:top w:val="nil"/>
              <w:left w:val="nil"/>
              <w:bottom w:val="nil"/>
              <w:right w:val="nil"/>
            </w:tcBorders>
            <w:shd w:val="clear" w:color="auto" w:fill="auto"/>
            <w:noWrap/>
            <w:vAlign w:val="bottom"/>
            <w:hideMark/>
          </w:tcPr>
          <w:p w14:paraId="41136C64" w14:textId="09B4D0B5" w:rsidR="003F63E4" w:rsidRPr="008E50AD" w:rsidRDefault="003F63E4" w:rsidP="003F63E4">
            <w:pPr>
              <w:spacing w:after="0" w:line="240" w:lineRule="auto"/>
              <w:rPr>
                <w:rFonts w:ascii="Arial" w:eastAsia="Times New Roman" w:hAnsi="Arial" w:cs="Arial"/>
                <w:b/>
                <w:bCs/>
                <w:color w:val="000000"/>
                <w:sz w:val="20"/>
                <w:szCs w:val="20"/>
                <w:lang w:eastAsia="fr-CH"/>
              </w:rPr>
            </w:pPr>
            <w:r>
              <w:rPr>
                <w:rFonts w:ascii="Arial" w:eastAsia="Times New Roman" w:hAnsi="Arial" w:cs="Arial"/>
                <w:b/>
                <w:bCs/>
                <w:color w:val="000000"/>
                <w:sz w:val="20"/>
                <w:szCs w:val="20"/>
                <w:lang w:eastAsia="fr-CH"/>
              </w:rPr>
              <w:t>High</w:t>
            </w:r>
          </w:p>
        </w:tc>
        <w:tc>
          <w:tcPr>
            <w:tcW w:w="0" w:type="auto"/>
            <w:tcBorders>
              <w:top w:val="nil"/>
              <w:left w:val="nil"/>
              <w:bottom w:val="nil"/>
              <w:right w:val="nil"/>
            </w:tcBorders>
            <w:shd w:val="clear" w:color="000000" w:fill="92D050"/>
            <w:noWrap/>
            <w:vAlign w:val="bottom"/>
            <w:hideMark/>
          </w:tcPr>
          <w:p w14:paraId="213201FC" w14:textId="7A6F18E4" w:rsidR="003F63E4" w:rsidRPr="008E50AD" w:rsidRDefault="003F63E4" w:rsidP="003F63E4">
            <w:pPr>
              <w:spacing w:after="0" w:line="240" w:lineRule="auto"/>
              <w:rPr>
                <w:rFonts w:ascii="Arial" w:eastAsia="Times New Roman" w:hAnsi="Arial" w:cs="Arial"/>
                <w:lang w:eastAsia="fr-CH"/>
              </w:rPr>
            </w:pPr>
            <w:r>
              <w:rPr>
                <w:rFonts w:ascii="Arial" w:hAnsi="Arial" w:cs="Arial"/>
                <w:color w:val="000000"/>
              </w:rPr>
              <w:t>1</w:t>
            </w:r>
          </w:p>
        </w:tc>
        <w:tc>
          <w:tcPr>
            <w:tcW w:w="0" w:type="auto"/>
            <w:tcBorders>
              <w:top w:val="nil"/>
              <w:left w:val="nil"/>
              <w:bottom w:val="nil"/>
              <w:right w:val="nil"/>
            </w:tcBorders>
            <w:shd w:val="clear" w:color="auto" w:fill="auto"/>
            <w:noWrap/>
            <w:vAlign w:val="bottom"/>
            <w:hideMark/>
          </w:tcPr>
          <w:p w14:paraId="1682E93B" w14:textId="093C9EF7" w:rsidR="003F63E4" w:rsidRPr="008E50AD" w:rsidRDefault="003F63E4" w:rsidP="003F63E4">
            <w:pPr>
              <w:spacing w:after="0" w:line="240" w:lineRule="auto"/>
              <w:rPr>
                <w:rFonts w:ascii="Arial" w:eastAsia="Times New Roman" w:hAnsi="Arial" w:cs="Arial"/>
                <w:color w:val="000000"/>
                <w:lang w:eastAsia="fr-CH"/>
              </w:rPr>
            </w:pPr>
            <w:r>
              <w:rPr>
                <w:rFonts w:ascii="Arial" w:hAnsi="Arial" w:cs="Arial"/>
                <w:color w:val="000000"/>
              </w:rPr>
              <w:t>1692</w:t>
            </w:r>
          </w:p>
        </w:tc>
        <w:tc>
          <w:tcPr>
            <w:tcW w:w="0" w:type="auto"/>
            <w:tcBorders>
              <w:top w:val="nil"/>
              <w:left w:val="nil"/>
              <w:bottom w:val="nil"/>
              <w:right w:val="nil"/>
            </w:tcBorders>
            <w:shd w:val="clear" w:color="000000" w:fill="FF0000"/>
            <w:noWrap/>
            <w:vAlign w:val="bottom"/>
            <w:hideMark/>
          </w:tcPr>
          <w:p w14:paraId="373A3741" w14:textId="40C2E978" w:rsidR="003F63E4" w:rsidRPr="008E50AD" w:rsidRDefault="003F63E4" w:rsidP="003F63E4">
            <w:pPr>
              <w:spacing w:after="0" w:line="240" w:lineRule="auto"/>
              <w:rPr>
                <w:rFonts w:ascii="Arial" w:eastAsia="Times New Roman" w:hAnsi="Arial" w:cs="Arial"/>
                <w:color w:val="000000"/>
                <w:lang w:eastAsia="fr-CH"/>
              </w:rPr>
            </w:pPr>
            <w:r>
              <w:rPr>
                <w:rFonts w:ascii="Arial" w:hAnsi="Arial" w:cs="Arial"/>
                <w:color w:val="000000"/>
              </w:rPr>
              <w:t>0</w:t>
            </w:r>
          </w:p>
        </w:tc>
        <w:tc>
          <w:tcPr>
            <w:tcW w:w="0" w:type="auto"/>
            <w:tcBorders>
              <w:top w:val="nil"/>
              <w:left w:val="nil"/>
              <w:bottom w:val="nil"/>
              <w:right w:val="nil"/>
            </w:tcBorders>
            <w:shd w:val="clear" w:color="auto" w:fill="auto"/>
            <w:noWrap/>
            <w:vAlign w:val="bottom"/>
            <w:hideMark/>
          </w:tcPr>
          <w:p w14:paraId="4F6682A4" w14:textId="1EB2095C" w:rsidR="003F63E4" w:rsidRPr="008E50AD" w:rsidRDefault="003F63E4" w:rsidP="003F63E4">
            <w:pPr>
              <w:spacing w:after="0" w:line="240" w:lineRule="auto"/>
              <w:rPr>
                <w:rFonts w:ascii="Arial" w:eastAsia="Times New Roman" w:hAnsi="Arial" w:cs="Arial"/>
                <w:b/>
                <w:bCs/>
                <w:color w:val="000000"/>
                <w:lang w:eastAsia="fr-CH"/>
              </w:rPr>
            </w:pPr>
            <w:r>
              <w:rPr>
                <w:rFonts w:ascii="Arial" w:hAnsi="Arial" w:cs="Arial"/>
                <w:b/>
                <w:bCs/>
                <w:color w:val="000000"/>
              </w:rPr>
              <w:t>1693</w:t>
            </w:r>
          </w:p>
        </w:tc>
        <w:tc>
          <w:tcPr>
            <w:tcW w:w="0" w:type="auto"/>
            <w:tcBorders>
              <w:top w:val="nil"/>
              <w:bottom w:val="nil"/>
              <w:right w:val="nil"/>
            </w:tcBorders>
            <w:shd w:val="clear" w:color="auto" w:fill="auto"/>
            <w:noWrap/>
            <w:vAlign w:val="bottom"/>
            <w:hideMark/>
          </w:tcPr>
          <w:p w14:paraId="2AAEB91A" w14:textId="77777777" w:rsidR="003F63E4" w:rsidRPr="008E50AD" w:rsidRDefault="003F63E4" w:rsidP="003F63E4">
            <w:pPr>
              <w:spacing w:after="0" w:line="240" w:lineRule="auto"/>
              <w:rPr>
                <w:rFonts w:ascii="Arial" w:eastAsia="Times New Roman" w:hAnsi="Arial" w:cs="Arial"/>
                <w:b/>
                <w:bCs/>
                <w:color w:val="000000"/>
                <w:lang w:eastAsia="fr-CH"/>
              </w:rPr>
            </w:pPr>
            <w:r w:rsidRPr="008E50AD">
              <w:rPr>
                <w:rFonts w:ascii="Arial" w:eastAsia="Times New Roman" w:hAnsi="Arial" w:cs="Arial"/>
                <w:b/>
                <w:bCs/>
                <w:color w:val="000000"/>
                <w:lang w:eastAsia="fr-CH"/>
              </w:rPr>
              <w:t> </w:t>
            </w:r>
          </w:p>
        </w:tc>
        <w:tc>
          <w:tcPr>
            <w:tcW w:w="0" w:type="auto"/>
            <w:tcBorders>
              <w:top w:val="nil"/>
              <w:left w:val="nil"/>
              <w:bottom w:val="nil"/>
              <w:right w:val="nil"/>
            </w:tcBorders>
            <w:shd w:val="clear" w:color="auto" w:fill="auto"/>
            <w:noWrap/>
            <w:vAlign w:val="bottom"/>
            <w:hideMark/>
          </w:tcPr>
          <w:p w14:paraId="0BFFE707" w14:textId="77777777" w:rsidR="003F63E4" w:rsidRPr="008E50AD" w:rsidRDefault="003F63E4" w:rsidP="003F63E4">
            <w:pPr>
              <w:spacing w:after="0" w:line="240" w:lineRule="auto"/>
              <w:rPr>
                <w:rFonts w:ascii="Arial" w:eastAsia="Times New Roman" w:hAnsi="Arial" w:cs="Arial"/>
                <w:b/>
                <w:bCs/>
                <w:color w:val="000000"/>
                <w:lang w:eastAsia="fr-CH"/>
              </w:rPr>
            </w:pPr>
          </w:p>
        </w:tc>
        <w:tc>
          <w:tcPr>
            <w:tcW w:w="0" w:type="auto"/>
            <w:tcBorders>
              <w:top w:val="nil"/>
              <w:left w:val="nil"/>
              <w:bottom w:val="nil"/>
              <w:right w:val="nil"/>
            </w:tcBorders>
            <w:shd w:val="clear" w:color="auto" w:fill="auto"/>
            <w:noWrap/>
            <w:vAlign w:val="bottom"/>
            <w:hideMark/>
          </w:tcPr>
          <w:p w14:paraId="734E9D14" w14:textId="77777777" w:rsidR="003F63E4" w:rsidRPr="008E50AD" w:rsidRDefault="003F63E4" w:rsidP="003F63E4">
            <w:pPr>
              <w:spacing w:after="0" w:line="240" w:lineRule="auto"/>
              <w:jc w:val="right"/>
              <w:rPr>
                <w:rFonts w:ascii="Times New Roman" w:eastAsia="Times New Roman" w:hAnsi="Times New Roman" w:cs="Times New Roman"/>
                <w:sz w:val="20"/>
                <w:szCs w:val="20"/>
                <w:lang w:eastAsia="fr-CH"/>
              </w:rPr>
            </w:pPr>
          </w:p>
        </w:tc>
        <w:tc>
          <w:tcPr>
            <w:tcW w:w="0" w:type="auto"/>
            <w:tcBorders>
              <w:top w:val="nil"/>
              <w:left w:val="nil"/>
              <w:bottom w:val="nil"/>
            </w:tcBorders>
            <w:shd w:val="clear" w:color="auto" w:fill="auto"/>
            <w:noWrap/>
            <w:vAlign w:val="bottom"/>
            <w:hideMark/>
          </w:tcPr>
          <w:p w14:paraId="29ED088B" w14:textId="77777777" w:rsidR="003F63E4" w:rsidRPr="008E50AD" w:rsidRDefault="003F63E4" w:rsidP="003F63E4">
            <w:pPr>
              <w:spacing w:after="0" w:line="240" w:lineRule="auto"/>
              <w:rPr>
                <w:rFonts w:ascii="Calibri" w:eastAsia="Times New Roman" w:hAnsi="Calibri" w:cs="Calibri"/>
                <w:color w:val="000000"/>
                <w:lang w:eastAsia="fr-CH"/>
              </w:rPr>
            </w:pPr>
            <w:r w:rsidRPr="008E50AD">
              <w:rPr>
                <w:rFonts w:ascii="Calibri" w:eastAsia="Times New Roman" w:hAnsi="Calibri" w:cs="Calibri"/>
                <w:color w:val="000000"/>
                <w:lang w:eastAsia="fr-CH"/>
              </w:rPr>
              <w:t> </w:t>
            </w:r>
          </w:p>
        </w:tc>
      </w:tr>
      <w:tr w:rsidR="003F63E4" w:rsidRPr="008E50AD" w14:paraId="0F0D3A73" w14:textId="77777777" w:rsidTr="00345C7E">
        <w:trPr>
          <w:trHeight w:val="300"/>
        </w:trPr>
        <w:tc>
          <w:tcPr>
            <w:tcW w:w="0" w:type="auto"/>
            <w:vMerge/>
            <w:tcBorders>
              <w:top w:val="nil"/>
              <w:left w:val="nil"/>
              <w:bottom w:val="nil"/>
              <w:right w:val="single" w:sz="4" w:space="0" w:color="auto"/>
            </w:tcBorders>
            <w:vAlign w:val="center"/>
            <w:hideMark/>
          </w:tcPr>
          <w:p w14:paraId="57FF34FB" w14:textId="77777777" w:rsidR="003F63E4" w:rsidRPr="008E50AD" w:rsidRDefault="003F63E4" w:rsidP="003F63E4">
            <w:pPr>
              <w:spacing w:after="0" w:line="240" w:lineRule="auto"/>
              <w:rPr>
                <w:rFonts w:ascii="Arial" w:eastAsia="Times New Roman" w:hAnsi="Arial" w:cs="Arial"/>
                <w:b/>
                <w:bCs/>
                <w:color w:val="000000"/>
                <w:sz w:val="18"/>
                <w:szCs w:val="18"/>
                <w:lang w:eastAsia="fr-CH"/>
              </w:rPr>
            </w:pPr>
          </w:p>
        </w:tc>
        <w:tc>
          <w:tcPr>
            <w:tcW w:w="0" w:type="auto"/>
            <w:tcBorders>
              <w:top w:val="nil"/>
              <w:left w:val="nil"/>
              <w:bottom w:val="nil"/>
              <w:right w:val="nil"/>
            </w:tcBorders>
            <w:shd w:val="clear" w:color="auto" w:fill="auto"/>
            <w:noWrap/>
            <w:vAlign w:val="bottom"/>
            <w:hideMark/>
          </w:tcPr>
          <w:p w14:paraId="74A07625" w14:textId="3D11626C" w:rsidR="003F63E4" w:rsidRPr="008E50AD" w:rsidRDefault="003F63E4" w:rsidP="003F63E4">
            <w:pPr>
              <w:spacing w:after="0" w:line="240" w:lineRule="auto"/>
              <w:rPr>
                <w:rFonts w:ascii="Arial" w:eastAsia="Times New Roman" w:hAnsi="Arial" w:cs="Arial"/>
                <w:b/>
                <w:bCs/>
                <w:color w:val="000000"/>
                <w:sz w:val="20"/>
                <w:szCs w:val="20"/>
                <w:lang w:eastAsia="fr-CH"/>
              </w:rPr>
            </w:pPr>
            <w:r>
              <w:rPr>
                <w:rFonts w:ascii="Arial" w:eastAsia="Times New Roman" w:hAnsi="Arial" w:cs="Arial"/>
                <w:b/>
                <w:bCs/>
                <w:color w:val="000000"/>
                <w:sz w:val="20"/>
                <w:szCs w:val="20"/>
                <w:lang w:eastAsia="fr-CH"/>
              </w:rPr>
              <w:t>Very high</w:t>
            </w:r>
          </w:p>
        </w:tc>
        <w:tc>
          <w:tcPr>
            <w:tcW w:w="0" w:type="auto"/>
            <w:tcBorders>
              <w:top w:val="nil"/>
              <w:left w:val="nil"/>
              <w:bottom w:val="nil"/>
              <w:right w:val="nil"/>
            </w:tcBorders>
            <w:shd w:val="clear" w:color="000000" w:fill="92D050"/>
            <w:noWrap/>
            <w:vAlign w:val="bottom"/>
            <w:hideMark/>
          </w:tcPr>
          <w:p w14:paraId="4AE15809" w14:textId="2822327F" w:rsidR="003F63E4" w:rsidRPr="008E50AD" w:rsidRDefault="003F63E4" w:rsidP="003F63E4">
            <w:pPr>
              <w:spacing w:after="0" w:line="240" w:lineRule="auto"/>
              <w:rPr>
                <w:rFonts w:ascii="Arial" w:eastAsia="Times New Roman" w:hAnsi="Arial" w:cs="Arial"/>
                <w:lang w:eastAsia="fr-CH"/>
              </w:rPr>
            </w:pPr>
            <w:r>
              <w:rPr>
                <w:rFonts w:ascii="Arial" w:hAnsi="Arial" w:cs="Arial"/>
                <w:color w:val="000000"/>
              </w:rPr>
              <w:t>0</w:t>
            </w:r>
          </w:p>
        </w:tc>
        <w:tc>
          <w:tcPr>
            <w:tcW w:w="0" w:type="auto"/>
            <w:tcBorders>
              <w:top w:val="nil"/>
              <w:left w:val="nil"/>
              <w:bottom w:val="nil"/>
              <w:right w:val="nil"/>
            </w:tcBorders>
            <w:shd w:val="clear" w:color="000000" w:fill="92D050"/>
            <w:noWrap/>
            <w:vAlign w:val="bottom"/>
            <w:hideMark/>
          </w:tcPr>
          <w:p w14:paraId="41FB2F01" w14:textId="410D0633" w:rsidR="003F63E4" w:rsidRPr="008E50AD" w:rsidRDefault="003F63E4" w:rsidP="003F63E4">
            <w:pPr>
              <w:spacing w:after="0" w:line="240" w:lineRule="auto"/>
              <w:rPr>
                <w:rFonts w:ascii="Arial" w:eastAsia="Times New Roman" w:hAnsi="Arial" w:cs="Arial"/>
                <w:lang w:eastAsia="fr-CH"/>
              </w:rPr>
            </w:pPr>
            <w:r>
              <w:rPr>
                <w:rFonts w:ascii="Arial" w:hAnsi="Arial" w:cs="Arial"/>
                <w:color w:val="000000"/>
              </w:rPr>
              <w:t>5</w:t>
            </w:r>
          </w:p>
        </w:tc>
        <w:tc>
          <w:tcPr>
            <w:tcW w:w="0" w:type="auto"/>
            <w:tcBorders>
              <w:top w:val="nil"/>
              <w:left w:val="nil"/>
              <w:bottom w:val="nil"/>
              <w:right w:val="nil"/>
            </w:tcBorders>
            <w:shd w:val="clear" w:color="auto" w:fill="auto"/>
            <w:noWrap/>
            <w:vAlign w:val="bottom"/>
            <w:hideMark/>
          </w:tcPr>
          <w:p w14:paraId="5C471C1E" w14:textId="2669E983" w:rsidR="003F63E4" w:rsidRPr="008E50AD" w:rsidRDefault="003F63E4" w:rsidP="003F63E4">
            <w:pPr>
              <w:spacing w:after="0" w:line="240" w:lineRule="auto"/>
              <w:rPr>
                <w:rFonts w:ascii="Arial" w:eastAsia="Times New Roman" w:hAnsi="Arial" w:cs="Arial"/>
                <w:color w:val="000000"/>
                <w:lang w:eastAsia="fr-CH"/>
              </w:rPr>
            </w:pPr>
            <w:r>
              <w:rPr>
                <w:rFonts w:ascii="Arial" w:hAnsi="Arial" w:cs="Arial"/>
                <w:color w:val="000000"/>
              </w:rPr>
              <w:t>218</w:t>
            </w:r>
          </w:p>
        </w:tc>
        <w:tc>
          <w:tcPr>
            <w:tcW w:w="0" w:type="auto"/>
            <w:tcBorders>
              <w:top w:val="nil"/>
              <w:left w:val="nil"/>
              <w:bottom w:val="nil"/>
              <w:right w:val="nil"/>
            </w:tcBorders>
            <w:shd w:val="clear" w:color="auto" w:fill="auto"/>
            <w:noWrap/>
            <w:vAlign w:val="bottom"/>
            <w:hideMark/>
          </w:tcPr>
          <w:p w14:paraId="2F0E942D" w14:textId="77B54083" w:rsidR="003F63E4" w:rsidRPr="008E50AD" w:rsidRDefault="003F63E4" w:rsidP="003F63E4">
            <w:pPr>
              <w:spacing w:after="0" w:line="240" w:lineRule="auto"/>
              <w:rPr>
                <w:rFonts w:ascii="Arial" w:eastAsia="Times New Roman" w:hAnsi="Arial" w:cs="Arial"/>
                <w:b/>
                <w:bCs/>
                <w:color w:val="000000"/>
                <w:lang w:eastAsia="fr-CH"/>
              </w:rPr>
            </w:pPr>
            <w:r>
              <w:rPr>
                <w:rFonts w:ascii="Arial" w:hAnsi="Arial" w:cs="Arial"/>
                <w:b/>
                <w:bCs/>
                <w:color w:val="000000"/>
              </w:rPr>
              <w:t>223</w:t>
            </w:r>
          </w:p>
        </w:tc>
        <w:tc>
          <w:tcPr>
            <w:tcW w:w="0" w:type="auto"/>
            <w:tcBorders>
              <w:top w:val="nil"/>
              <w:bottom w:val="nil"/>
              <w:right w:val="nil"/>
            </w:tcBorders>
            <w:shd w:val="clear" w:color="auto" w:fill="auto"/>
            <w:noWrap/>
            <w:vAlign w:val="bottom"/>
            <w:hideMark/>
          </w:tcPr>
          <w:p w14:paraId="5D573DB0" w14:textId="77777777" w:rsidR="003F63E4" w:rsidRPr="008E50AD" w:rsidRDefault="003F63E4" w:rsidP="003F63E4">
            <w:pPr>
              <w:spacing w:after="0" w:line="240" w:lineRule="auto"/>
              <w:rPr>
                <w:rFonts w:ascii="Arial" w:eastAsia="Times New Roman" w:hAnsi="Arial" w:cs="Arial"/>
                <w:b/>
                <w:bCs/>
                <w:color w:val="000000"/>
                <w:lang w:eastAsia="fr-CH"/>
              </w:rPr>
            </w:pPr>
            <w:r w:rsidRPr="008E50AD">
              <w:rPr>
                <w:rFonts w:ascii="Arial" w:eastAsia="Times New Roman" w:hAnsi="Arial" w:cs="Arial"/>
                <w:b/>
                <w:bCs/>
                <w:color w:val="000000"/>
                <w:lang w:eastAsia="fr-CH"/>
              </w:rPr>
              <w:t> </w:t>
            </w:r>
          </w:p>
        </w:tc>
        <w:tc>
          <w:tcPr>
            <w:tcW w:w="0" w:type="auto"/>
            <w:tcBorders>
              <w:top w:val="nil"/>
              <w:left w:val="nil"/>
              <w:bottom w:val="nil"/>
              <w:right w:val="nil"/>
            </w:tcBorders>
            <w:shd w:val="clear" w:color="auto" w:fill="auto"/>
            <w:noWrap/>
            <w:vAlign w:val="bottom"/>
            <w:hideMark/>
          </w:tcPr>
          <w:p w14:paraId="76E683BE" w14:textId="77777777" w:rsidR="003F63E4" w:rsidRPr="008E50AD" w:rsidRDefault="003F63E4" w:rsidP="003F63E4">
            <w:pPr>
              <w:spacing w:after="0" w:line="240" w:lineRule="auto"/>
              <w:rPr>
                <w:rFonts w:ascii="Arial" w:eastAsia="Times New Roman" w:hAnsi="Arial" w:cs="Arial"/>
                <w:b/>
                <w:bCs/>
                <w:color w:val="000000"/>
                <w:lang w:eastAsia="fr-CH"/>
              </w:rPr>
            </w:pPr>
          </w:p>
        </w:tc>
        <w:tc>
          <w:tcPr>
            <w:tcW w:w="0" w:type="auto"/>
            <w:tcBorders>
              <w:top w:val="nil"/>
              <w:left w:val="nil"/>
              <w:bottom w:val="nil"/>
              <w:right w:val="nil"/>
            </w:tcBorders>
            <w:shd w:val="clear" w:color="auto" w:fill="auto"/>
            <w:noWrap/>
            <w:vAlign w:val="bottom"/>
            <w:hideMark/>
          </w:tcPr>
          <w:p w14:paraId="04590511" w14:textId="77777777" w:rsidR="003F63E4" w:rsidRPr="008E50AD" w:rsidRDefault="003F63E4" w:rsidP="003F63E4">
            <w:pPr>
              <w:spacing w:after="0" w:line="240" w:lineRule="auto"/>
              <w:jc w:val="right"/>
              <w:rPr>
                <w:rFonts w:ascii="Times New Roman" w:eastAsia="Times New Roman" w:hAnsi="Times New Roman" w:cs="Times New Roman"/>
                <w:sz w:val="20"/>
                <w:szCs w:val="20"/>
                <w:lang w:eastAsia="fr-CH"/>
              </w:rPr>
            </w:pPr>
          </w:p>
        </w:tc>
        <w:tc>
          <w:tcPr>
            <w:tcW w:w="0" w:type="auto"/>
            <w:tcBorders>
              <w:top w:val="nil"/>
              <w:left w:val="nil"/>
              <w:bottom w:val="nil"/>
            </w:tcBorders>
            <w:shd w:val="clear" w:color="auto" w:fill="auto"/>
            <w:noWrap/>
            <w:vAlign w:val="bottom"/>
            <w:hideMark/>
          </w:tcPr>
          <w:p w14:paraId="66240629" w14:textId="77777777" w:rsidR="003F63E4" w:rsidRPr="008E50AD" w:rsidRDefault="003F63E4" w:rsidP="003F63E4">
            <w:pPr>
              <w:spacing w:after="0" w:line="240" w:lineRule="auto"/>
              <w:rPr>
                <w:rFonts w:ascii="Calibri" w:eastAsia="Times New Roman" w:hAnsi="Calibri" w:cs="Calibri"/>
                <w:color w:val="000000"/>
                <w:lang w:eastAsia="fr-CH"/>
              </w:rPr>
            </w:pPr>
            <w:r w:rsidRPr="008E50AD">
              <w:rPr>
                <w:rFonts w:ascii="Calibri" w:eastAsia="Times New Roman" w:hAnsi="Calibri" w:cs="Calibri"/>
                <w:color w:val="000000"/>
                <w:lang w:eastAsia="fr-CH"/>
              </w:rPr>
              <w:t> </w:t>
            </w:r>
          </w:p>
        </w:tc>
      </w:tr>
      <w:tr w:rsidR="003F63E4" w:rsidRPr="008E50AD" w14:paraId="2F2CDFE5" w14:textId="77777777" w:rsidTr="00345C7E">
        <w:trPr>
          <w:trHeight w:val="300"/>
        </w:trPr>
        <w:tc>
          <w:tcPr>
            <w:tcW w:w="0" w:type="auto"/>
            <w:tcBorders>
              <w:top w:val="nil"/>
              <w:left w:val="nil"/>
              <w:bottom w:val="nil"/>
              <w:right w:val="nil"/>
            </w:tcBorders>
            <w:shd w:val="clear" w:color="auto" w:fill="auto"/>
            <w:noWrap/>
            <w:vAlign w:val="bottom"/>
            <w:hideMark/>
          </w:tcPr>
          <w:p w14:paraId="0988024E" w14:textId="77777777" w:rsidR="003F63E4" w:rsidRPr="008E50AD" w:rsidRDefault="003F63E4" w:rsidP="003F63E4">
            <w:pPr>
              <w:spacing w:after="0" w:line="240" w:lineRule="auto"/>
              <w:rPr>
                <w:rFonts w:ascii="Calibri" w:eastAsia="Times New Roman" w:hAnsi="Calibri" w:cs="Calibri"/>
                <w:color w:val="000000"/>
                <w:lang w:eastAsia="fr-CH"/>
              </w:rPr>
            </w:pPr>
          </w:p>
        </w:tc>
        <w:tc>
          <w:tcPr>
            <w:tcW w:w="0" w:type="auto"/>
            <w:tcBorders>
              <w:top w:val="nil"/>
              <w:left w:val="nil"/>
              <w:bottom w:val="single" w:sz="4" w:space="0" w:color="auto"/>
              <w:right w:val="nil"/>
            </w:tcBorders>
            <w:shd w:val="clear" w:color="auto" w:fill="auto"/>
            <w:noWrap/>
            <w:vAlign w:val="bottom"/>
            <w:hideMark/>
          </w:tcPr>
          <w:p w14:paraId="41CD2A7A" w14:textId="77777777" w:rsidR="003F63E4" w:rsidRPr="008E50AD" w:rsidRDefault="003F63E4" w:rsidP="003F63E4">
            <w:pPr>
              <w:spacing w:after="0" w:line="240" w:lineRule="auto"/>
              <w:rPr>
                <w:rFonts w:ascii="Arial" w:eastAsia="Times New Roman" w:hAnsi="Arial" w:cs="Arial"/>
                <w:b/>
                <w:bCs/>
                <w:color w:val="000000"/>
                <w:sz w:val="20"/>
                <w:szCs w:val="20"/>
                <w:lang w:eastAsia="fr-CH"/>
              </w:rPr>
            </w:pPr>
            <w:r w:rsidRPr="008E50AD">
              <w:rPr>
                <w:rFonts w:ascii="Arial" w:eastAsia="Times New Roman" w:hAnsi="Arial" w:cs="Arial"/>
                <w:b/>
                <w:bCs/>
                <w:color w:val="000000"/>
                <w:sz w:val="20"/>
                <w:szCs w:val="20"/>
                <w:lang w:eastAsia="fr-CH"/>
              </w:rPr>
              <w:t>Total</w:t>
            </w:r>
          </w:p>
        </w:tc>
        <w:tc>
          <w:tcPr>
            <w:tcW w:w="0" w:type="auto"/>
            <w:tcBorders>
              <w:top w:val="nil"/>
              <w:left w:val="nil"/>
              <w:bottom w:val="single" w:sz="4" w:space="0" w:color="auto"/>
              <w:right w:val="nil"/>
            </w:tcBorders>
            <w:shd w:val="clear" w:color="auto" w:fill="auto"/>
            <w:noWrap/>
            <w:vAlign w:val="bottom"/>
            <w:hideMark/>
          </w:tcPr>
          <w:p w14:paraId="76E35060" w14:textId="59981038" w:rsidR="003F63E4" w:rsidRPr="008E50AD" w:rsidRDefault="003F63E4" w:rsidP="003F63E4">
            <w:pPr>
              <w:spacing w:after="0" w:line="240" w:lineRule="auto"/>
              <w:rPr>
                <w:rFonts w:ascii="Arial" w:eastAsia="Times New Roman" w:hAnsi="Arial" w:cs="Arial"/>
                <w:b/>
                <w:bCs/>
                <w:color w:val="000000"/>
                <w:lang w:eastAsia="fr-CH"/>
              </w:rPr>
            </w:pPr>
            <w:r>
              <w:rPr>
                <w:rFonts w:ascii="Arial" w:hAnsi="Arial" w:cs="Arial"/>
                <w:b/>
                <w:bCs/>
                <w:color w:val="000000"/>
              </w:rPr>
              <w:t>3901</w:t>
            </w:r>
          </w:p>
        </w:tc>
        <w:tc>
          <w:tcPr>
            <w:tcW w:w="0" w:type="auto"/>
            <w:tcBorders>
              <w:top w:val="nil"/>
              <w:left w:val="nil"/>
              <w:bottom w:val="single" w:sz="4" w:space="0" w:color="auto"/>
              <w:right w:val="nil"/>
            </w:tcBorders>
            <w:shd w:val="clear" w:color="auto" w:fill="auto"/>
            <w:noWrap/>
            <w:vAlign w:val="bottom"/>
            <w:hideMark/>
          </w:tcPr>
          <w:p w14:paraId="098F6CB6" w14:textId="2675E443" w:rsidR="003F63E4" w:rsidRPr="008E50AD" w:rsidRDefault="003F63E4" w:rsidP="003F63E4">
            <w:pPr>
              <w:spacing w:after="0" w:line="240" w:lineRule="auto"/>
              <w:rPr>
                <w:rFonts w:ascii="Arial" w:eastAsia="Times New Roman" w:hAnsi="Arial" w:cs="Arial"/>
                <w:b/>
                <w:bCs/>
                <w:color w:val="000000"/>
                <w:lang w:eastAsia="fr-CH"/>
              </w:rPr>
            </w:pPr>
            <w:r>
              <w:rPr>
                <w:rFonts w:ascii="Arial" w:hAnsi="Arial" w:cs="Arial"/>
                <w:b/>
                <w:bCs/>
                <w:color w:val="000000"/>
              </w:rPr>
              <w:t>1721</w:t>
            </w:r>
          </w:p>
        </w:tc>
        <w:tc>
          <w:tcPr>
            <w:tcW w:w="0" w:type="auto"/>
            <w:tcBorders>
              <w:top w:val="nil"/>
              <w:left w:val="nil"/>
              <w:bottom w:val="single" w:sz="4" w:space="0" w:color="auto"/>
              <w:right w:val="nil"/>
            </w:tcBorders>
            <w:shd w:val="clear" w:color="auto" w:fill="auto"/>
            <w:noWrap/>
            <w:vAlign w:val="bottom"/>
            <w:hideMark/>
          </w:tcPr>
          <w:p w14:paraId="5E4A4314" w14:textId="2FE1513B" w:rsidR="003F63E4" w:rsidRPr="008E50AD" w:rsidRDefault="003F63E4" w:rsidP="003F63E4">
            <w:pPr>
              <w:spacing w:after="0" w:line="240" w:lineRule="auto"/>
              <w:rPr>
                <w:rFonts w:ascii="Arial" w:eastAsia="Times New Roman" w:hAnsi="Arial" w:cs="Arial"/>
                <w:b/>
                <w:bCs/>
                <w:color w:val="000000"/>
                <w:lang w:eastAsia="fr-CH"/>
              </w:rPr>
            </w:pPr>
            <w:r>
              <w:rPr>
                <w:rFonts w:ascii="Arial" w:hAnsi="Arial" w:cs="Arial"/>
                <w:b/>
                <w:bCs/>
                <w:color w:val="000000"/>
              </w:rPr>
              <w:t>218</w:t>
            </w:r>
          </w:p>
        </w:tc>
        <w:tc>
          <w:tcPr>
            <w:tcW w:w="0" w:type="auto"/>
            <w:tcBorders>
              <w:top w:val="nil"/>
              <w:left w:val="nil"/>
              <w:bottom w:val="single" w:sz="4" w:space="0" w:color="auto"/>
              <w:right w:val="nil"/>
            </w:tcBorders>
            <w:shd w:val="clear" w:color="auto" w:fill="auto"/>
            <w:noWrap/>
            <w:vAlign w:val="bottom"/>
            <w:hideMark/>
          </w:tcPr>
          <w:p w14:paraId="61FC429C" w14:textId="0639E00B" w:rsidR="003F63E4" w:rsidRPr="008E50AD" w:rsidRDefault="003F63E4" w:rsidP="003F63E4">
            <w:pPr>
              <w:spacing w:after="0" w:line="240" w:lineRule="auto"/>
              <w:rPr>
                <w:rFonts w:ascii="Arial" w:eastAsia="Times New Roman" w:hAnsi="Arial" w:cs="Arial"/>
                <w:b/>
                <w:bCs/>
                <w:color w:val="000000"/>
                <w:lang w:eastAsia="fr-CH"/>
              </w:rPr>
            </w:pPr>
            <w:r>
              <w:rPr>
                <w:rFonts w:ascii="Arial" w:hAnsi="Arial" w:cs="Arial"/>
                <w:b/>
                <w:bCs/>
                <w:color w:val="000000"/>
              </w:rPr>
              <w:t>5840</w:t>
            </w:r>
          </w:p>
        </w:tc>
        <w:tc>
          <w:tcPr>
            <w:tcW w:w="0" w:type="auto"/>
            <w:tcBorders>
              <w:top w:val="nil"/>
              <w:bottom w:val="nil"/>
              <w:right w:val="nil"/>
            </w:tcBorders>
            <w:shd w:val="clear" w:color="auto" w:fill="auto"/>
            <w:noWrap/>
            <w:vAlign w:val="bottom"/>
            <w:hideMark/>
          </w:tcPr>
          <w:p w14:paraId="25944D8A" w14:textId="77777777" w:rsidR="003F63E4" w:rsidRPr="008E50AD" w:rsidRDefault="003F63E4" w:rsidP="003F63E4">
            <w:pPr>
              <w:spacing w:after="0" w:line="240" w:lineRule="auto"/>
              <w:rPr>
                <w:rFonts w:ascii="Arial" w:eastAsia="Times New Roman" w:hAnsi="Arial" w:cs="Arial"/>
                <w:b/>
                <w:bCs/>
                <w:color w:val="000000"/>
                <w:lang w:eastAsia="fr-CH"/>
              </w:rPr>
            </w:pPr>
            <w:r w:rsidRPr="008E50AD">
              <w:rPr>
                <w:rFonts w:ascii="Arial" w:eastAsia="Times New Roman" w:hAnsi="Arial" w:cs="Arial"/>
                <w:b/>
                <w:bCs/>
                <w:color w:val="000000"/>
                <w:lang w:eastAsia="fr-CH"/>
              </w:rPr>
              <w:t> </w:t>
            </w:r>
          </w:p>
        </w:tc>
        <w:tc>
          <w:tcPr>
            <w:tcW w:w="0" w:type="auto"/>
            <w:tcBorders>
              <w:top w:val="nil"/>
              <w:left w:val="nil"/>
              <w:bottom w:val="nil"/>
              <w:right w:val="nil"/>
            </w:tcBorders>
            <w:shd w:val="clear" w:color="auto" w:fill="auto"/>
            <w:noWrap/>
            <w:vAlign w:val="bottom"/>
            <w:hideMark/>
          </w:tcPr>
          <w:p w14:paraId="456F6C11" w14:textId="77777777" w:rsidR="003F63E4" w:rsidRPr="008E50AD" w:rsidRDefault="003F63E4" w:rsidP="003F63E4">
            <w:pPr>
              <w:spacing w:after="0" w:line="240" w:lineRule="auto"/>
              <w:rPr>
                <w:rFonts w:ascii="Arial" w:eastAsia="Times New Roman" w:hAnsi="Arial" w:cs="Arial"/>
                <w:b/>
                <w:bCs/>
                <w:color w:val="000000"/>
                <w:lang w:eastAsia="fr-CH"/>
              </w:rPr>
            </w:pPr>
          </w:p>
        </w:tc>
        <w:tc>
          <w:tcPr>
            <w:tcW w:w="0" w:type="auto"/>
            <w:tcBorders>
              <w:top w:val="nil"/>
              <w:left w:val="nil"/>
              <w:bottom w:val="nil"/>
              <w:right w:val="nil"/>
            </w:tcBorders>
            <w:shd w:val="clear" w:color="auto" w:fill="auto"/>
            <w:noWrap/>
            <w:vAlign w:val="bottom"/>
            <w:hideMark/>
          </w:tcPr>
          <w:p w14:paraId="5E91A636" w14:textId="77777777" w:rsidR="003F63E4" w:rsidRPr="008E50AD" w:rsidRDefault="003F63E4" w:rsidP="003F63E4">
            <w:pPr>
              <w:spacing w:after="0" w:line="240" w:lineRule="auto"/>
              <w:jc w:val="right"/>
              <w:rPr>
                <w:rFonts w:ascii="Times New Roman" w:eastAsia="Times New Roman" w:hAnsi="Times New Roman" w:cs="Times New Roman"/>
                <w:sz w:val="20"/>
                <w:szCs w:val="20"/>
                <w:lang w:eastAsia="fr-CH"/>
              </w:rPr>
            </w:pPr>
          </w:p>
        </w:tc>
        <w:tc>
          <w:tcPr>
            <w:tcW w:w="0" w:type="auto"/>
            <w:tcBorders>
              <w:top w:val="nil"/>
              <w:left w:val="nil"/>
              <w:bottom w:val="nil"/>
            </w:tcBorders>
            <w:shd w:val="clear" w:color="auto" w:fill="auto"/>
            <w:noWrap/>
            <w:vAlign w:val="bottom"/>
            <w:hideMark/>
          </w:tcPr>
          <w:p w14:paraId="14A23DE3" w14:textId="77777777" w:rsidR="003F63E4" w:rsidRPr="008E50AD" w:rsidRDefault="003F63E4" w:rsidP="003F63E4">
            <w:pPr>
              <w:spacing w:after="0" w:line="240" w:lineRule="auto"/>
              <w:rPr>
                <w:rFonts w:ascii="Calibri" w:eastAsia="Times New Roman" w:hAnsi="Calibri" w:cs="Calibri"/>
                <w:color w:val="000000"/>
                <w:lang w:eastAsia="fr-CH"/>
              </w:rPr>
            </w:pPr>
            <w:r w:rsidRPr="008E50AD">
              <w:rPr>
                <w:rFonts w:ascii="Calibri" w:eastAsia="Times New Roman" w:hAnsi="Calibri" w:cs="Calibri"/>
                <w:color w:val="000000"/>
                <w:lang w:eastAsia="fr-CH"/>
              </w:rPr>
              <w:t> </w:t>
            </w:r>
          </w:p>
        </w:tc>
      </w:tr>
      <w:tr w:rsidR="003F63E4" w:rsidRPr="008E50AD" w14:paraId="4E3CF65D" w14:textId="77777777" w:rsidTr="00345C7E">
        <w:trPr>
          <w:trHeight w:val="300"/>
        </w:trPr>
        <w:tc>
          <w:tcPr>
            <w:tcW w:w="0" w:type="auto"/>
            <w:tcBorders>
              <w:top w:val="nil"/>
              <w:left w:val="nil"/>
              <w:bottom w:val="nil"/>
              <w:right w:val="nil"/>
            </w:tcBorders>
            <w:shd w:val="clear" w:color="auto" w:fill="auto"/>
            <w:noWrap/>
            <w:vAlign w:val="bottom"/>
            <w:hideMark/>
          </w:tcPr>
          <w:p w14:paraId="67961108" w14:textId="77777777" w:rsidR="005E457A" w:rsidRPr="008E50AD" w:rsidRDefault="005E457A" w:rsidP="00345C7E">
            <w:pPr>
              <w:spacing w:after="0" w:line="240" w:lineRule="auto"/>
              <w:rPr>
                <w:rFonts w:ascii="Calibri" w:eastAsia="Times New Roman" w:hAnsi="Calibri" w:cs="Calibri"/>
                <w:color w:val="000000"/>
                <w:lang w:eastAsia="fr-CH"/>
              </w:rPr>
            </w:pPr>
          </w:p>
        </w:tc>
        <w:tc>
          <w:tcPr>
            <w:tcW w:w="0" w:type="auto"/>
            <w:tcBorders>
              <w:top w:val="nil"/>
              <w:left w:val="nil"/>
              <w:bottom w:val="nil"/>
              <w:right w:val="nil"/>
            </w:tcBorders>
            <w:shd w:val="clear" w:color="auto" w:fill="auto"/>
            <w:noWrap/>
            <w:vAlign w:val="bottom"/>
            <w:hideMark/>
          </w:tcPr>
          <w:p w14:paraId="03184CA2" w14:textId="77777777" w:rsidR="005E457A" w:rsidRPr="008E50AD" w:rsidRDefault="005E457A" w:rsidP="00345C7E">
            <w:pPr>
              <w:spacing w:after="0" w:line="240" w:lineRule="auto"/>
              <w:rPr>
                <w:rFonts w:ascii="Times New Roman" w:eastAsia="Times New Roman" w:hAnsi="Times New Roman" w:cs="Times New Roman"/>
                <w:sz w:val="20"/>
                <w:szCs w:val="20"/>
                <w:lang w:eastAsia="fr-CH"/>
              </w:rPr>
            </w:pPr>
          </w:p>
        </w:tc>
        <w:tc>
          <w:tcPr>
            <w:tcW w:w="0" w:type="auto"/>
            <w:tcBorders>
              <w:top w:val="nil"/>
              <w:left w:val="nil"/>
              <w:bottom w:val="nil"/>
              <w:right w:val="nil"/>
            </w:tcBorders>
            <w:shd w:val="clear" w:color="auto" w:fill="auto"/>
            <w:noWrap/>
            <w:vAlign w:val="bottom"/>
            <w:hideMark/>
          </w:tcPr>
          <w:p w14:paraId="56408578" w14:textId="77777777" w:rsidR="005E457A" w:rsidRPr="008E50AD" w:rsidRDefault="005E457A" w:rsidP="00345C7E">
            <w:pPr>
              <w:spacing w:after="0" w:line="240" w:lineRule="auto"/>
              <w:rPr>
                <w:rFonts w:ascii="Times New Roman" w:eastAsia="Times New Roman" w:hAnsi="Times New Roman" w:cs="Times New Roman"/>
                <w:sz w:val="20"/>
                <w:szCs w:val="20"/>
                <w:lang w:eastAsia="fr-CH"/>
              </w:rPr>
            </w:pPr>
          </w:p>
        </w:tc>
        <w:tc>
          <w:tcPr>
            <w:tcW w:w="0" w:type="auto"/>
            <w:tcBorders>
              <w:top w:val="nil"/>
              <w:left w:val="nil"/>
              <w:bottom w:val="nil"/>
              <w:right w:val="nil"/>
            </w:tcBorders>
            <w:shd w:val="clear" w:color="auto" w:fill="auto"/>
            <w:noWrap/>
            <w:vAlign w:val="bottom"/>
            <w:hideMark/>
          </w:tcPr>
          <w:p w14:paraId="044D234B" w14:textId="77777777" w:rsidR="005E457A" w:rsidRPr="008E50AD" w:rsidRDefault="005E457A" w:rsidP="00345C7E">
            <w:pPr>
              <w:spacing w:after="0" w:line="240" w:lineRule="auto"/>
              <w:rPr>
                <w:rFonts w:ascii="Times New Roman" w:eastAsia="Times New Roman" w:hAnsi="Times New Roman" w:cs="Times New Roman"/>
                <w:sz w:val="20"/>
                <w:szCs w:val="20"/>
                <w:lang w:eastAsia="fr-CH"/>
              </w:rPr>
            </w:pPr>
          </w:p>
        </w:tc>
        <w:tc>
          <w:tcPr>
            <w:tcW w:w="0" w:type="auto"/>
            <w:tcBorders>
              <w:top w:val="nil"/>
              <w:left w:val="nil"/>
              <w:bottom w:val="nil"/>
              <w:right w:val="nil"/>
            </w:tcBorders>
            <w:shd w:val="clear" w:color="auto" w:fill="auto"/>
            <w:noWrap/>
            <w:vAlign w:val="bottom"/>
            <w:hideMark/>
          </w:tcPr>
          <w:p w14:paraId="1E4F9E6F" w14:textId="77777777" w:rsidR="005E457A" w:rsidRPr="008E50AD" w:rsidRDefault="005E457A" w:rsidP="00345C7E">
            <w:pPr>
              <w:spacing w:after="0" w:line="240" w:lineRule="auto"/>
              <w:rPr>
                <w:rFonts w:ascii="Times New Roman" w:eastAsia="Times New Roman" w:hAnsi="Times New Roman" w:cs="Times New Roman"/>
                <w:sz w:val="20"/>
                <w:szCs w:val="20"/>
                <w:lang w:eastAsia="fr-CH"/>
              </w:rPr>
            </w:pPr>
          </w:p>
        </w:tc>
        <w:tc>
          <w:tcPr>
            <w:tcW w:w="0" w:type="auto"/>
            <w:tcBorders>
              <w:top w:val="nil"/>
              <w:left w:val="nil"/>
              <w:bottom w:val="nil"/>
              <w:right w:val="nil"/>
            </w:tcBorders>
            <w:shd w:val="clear" w:color="auto" w:fill="auto"/>
            <w:noWrap/>
            <w:vAlign w:val="bottom"/>
            <w:hideMark/>
          </w:tcPr>
          <w:p w14:paraId="6F7DC5EA" w14:textId="77777777" w:rsidR="005E457A" w:rsidRPr="008E50AD" w:rsidRDefault="005E457A" w:rsidP="00345C7E">
            <w:pPr>
              <w:spacing w:after="0" w:line="240" w:lineRule="auto"/>
              <w:rPr>
                <w:rFonts w:ascii="Times New Roman" w:eastAsia="Times New Roman" w:hAnsi="Times New Roman" w:cs="Times New Roman"/>
                <w:sz w:val="20"/>
                <w:szCs w:val="20"/>
                <w:lang w:eastAsia="fr-CH"/>
              </w:rPr>
            </w:pPr>
          </w:p>
        </w:tc>
        <w:tc>
          <w:tcPr>
            <w:tcW w:w="0" w:type="auto"/>
            <w:tcBorders>
              <w:top w:val="nil"/>
              <w:bottom w:val="nil"/>
              <w:right w:val="nil"/>
            </w:tcBorders>
            <w:shd w:val="clear" w:color="auto" w:fill="auto"/>
            <w:noWrap/>
            <w:vAlign w:val="bottom"/>
            <w:hideMark/>
          </w:tcPr>
          <w:p w14:paraId="471E87AF" w14:textId="77777777" w:rsidR="005E457A" w:rsidRPr="008E50AD" w:rsidRDefault="005E457A" w:rsidP="00345C7E">
            <w:pPr>
              <w:spacing w:after="0" w:line="240" w:lineRule="auto"/>
              <w:rPr>
                <w:rFonts w:ascii="Arial" w:eastAsia="Times New Roman" w:hAnsi="Arial" w:cs="Arial"/>
                <w:b/>
                <w:bCs/>
                <w:color w:val="000000"/>
                <w:lang w:eastAsia="fr-CH"/>
              </w:rPr>
            </w:pPr>
            <w:r w:rsidRPr="008E50AD">
              <w:rPr>
                <w:rFonts w:ascii="Arial" w:eastAsia="Times New Roman" w:hAnsi="Arial" w:cs="Arial"/>
                <w:b/>
                <w:bCs/>
                <w:color w:val="000000"/>
                <w:lang w:eastAsia="fr-CH"/>
              </w:rPr>
              <w:t> </w:t>
            </w:r>
          </w:p>
        </w:tc>
        <w:tc>
          <w:tcPr>
            <w:tcW w:w="0" w:type="auto"/>
            <w:tcBorders>
              <w:top w:val="nil"/>
              <w:left w:val="nil"/>
              <w:bottom w:val="nil"/>
              <w:right w:val="nil"/>
            </w:tcBorders>
            <w:shd w:val="clear" w:color="auto" w:fill="auto"/>
            <w:noWrap/>
            <w:vAlign w:val="bottom"/>
            <w:hideMark/>
          </w:tcPr>
          <w:p w14:paraId="79483124" w14:textId="77777777" w:rsidR="005E457A" w:rsidRPr="008E50AD" w:rsidRDefault="005E457A" w:rsidP="00345C7E">
            <w:pPr>
              <w:spacing w:after="0" w:line="240" w:lineRule="auto"/>
              <w:rPr>
                <w:rFonts w:ascii="Arial" w:eastAsia="Times New Roman" w:hAnsi="Arial" w:cs="Arial"/>
                <w:b/>
                <w:bCs/>
                <w:color w:val="000000"/>
                <w:lang w:eastAsia="fr-CH"/>
              </w:rPr>
            </w:pPr>
          </w:p>
        </w:tc>
        <w:tc>
          <w:tcPr>
            <w:tcW w:w="0" w:type="auto"/>
            <w:tcBorders>
              <w:top w:val="nil"/>
              <w:left w:val="nil"/>
              <w:bottom w:val="nil"/>
              <w:right w:val="nil"/>
            </w:tcBorders>
            <w:shd w:val="clear" w:color="auto" w:fill="auto"/>
            <w:noWrap/>
            <w:vAlign w:val="bottom"/>
            <w:hideMark/>
          </w:tcPr>
          <w:p w14:paraId="619239D9" w14:textId="77777777" w:rsidR="005E457A" w:rsidRPr="008E50AD" w:rsidRDefault="005E457A" w:rsidP="00345C7E">
            <w:pPr>
              <w:spacing w:after="0" w:line="240" w:lineRule="auto"/>
              <w:jc w:val="right"/>
              <w:rPr>
                <w:rFonts w:ascii="Times New Roman" w:eastAsia="Times New Roman" w:hAnsi="Times New Roman" w:cs="Times New Roman"/>
                <w:sz w:val="20"/>
                <w:szCs w:val="20"/>
                <w:lang w:eastAsia="fr-CH"/>
              </w:rPr>
            </w:pPr>
          </w:p>
        </w:tc>
        <w:tc>
          <w:tcPr>
            <w:tcW w:w="0" w:type="auto"/>
            <w:tcBorders>
              <w:top w:val="nil"/>
              <w:left w:val="nil"/>
              <w:bottom w:val="nil"/>
            </w:tcBorders>
            <w:shd w:val="clear" w:color="auto" w:fill="auto"/>
            <w:noWrap/>
            <w:vAlign w:val="bottom"/>
            <w:hideMark/>
          </w:tcPr>
          <w:p w14:paraId="41C218C4" w14:textId="77777777" w:rsidR="005E457A" w:rsidRPr="008E50AD" w:rsidRDefault="005E457A" w:rsidP="00345C7E">
            <w:pPr>
              <w:spacing w:after="0" w:line="240" w:lineRule="auto"/>
              <w:rPr>
                <w:rFonts w:ascii="Calibri" w:eastAsia="Times New Roman" w:hAnsi="Calibri" w:cs="Calibri"/>
                <w:color w:val="000000"/>
                <w:lang w:eastAsia="fr-CH"/>
              </w:rPr>
            </w:pPr>
            <w:r w:rsidRPr="008E50AD">
              <w:rPr>
                <w:rFonts w:ascii="Calibri" w:eastAsia="Times New Roman" w:hAnsi="Calibri" w:cs="Calibri"/>
                <w:color w:val="000000"/>
                <w:lang w:eastAsia="fr-CH"/>
              </w:rPr>
              <w:t> </w:t>
            </w:r>
          </w:p>
        </w:tc>
      </w:tr>
      <w:tr w:rsidR="003F63E4" w:rsidRPr="008E50AD" w14:paraId="6ED015C1" w14:textId="77777777" w:rsidTr="00345C7E">
        <w:trPr>
          <w:trHeight w:val="300"/>
        </w:trPr>
        <w:tc>
          <w:tcPr>
            <w:tcW w:w="0" w:type="auto"/>
            <w:tcBorders>
              <w:top w:val="nil"/>
              <w:left w:val="nil"/>
              <w:bottom w:val="nil"/>
              <w:right w:val="nil"/>
            </w:tcBorders>
            <w:shd w:val="clear" w:color="auto" w:fill="auto"/>
            <w:noWrap/>
            <w:vAlign w:val="bottom"/>
            <w:hideMark/>
          </w:tcPr>
          <w:p w14:paraId="1383233B" w14:textId="77777777" w:rsidR="005E457A" w:rsidRPr="008E50AD" w:rsidRDefault="005E457A" w:rsidP="00345C7E">
            <w:pPr>
              <w:spacing w:after="0" w:line="240" w:lineRule="auto"/>
              <w:rPr>
                <w:rFonts w:ascii="Calibri" w:eastAsia="Times New Roman" w:hAnsi="Calibri" w:cs="Calibri"/>
                <w:color w:val="000000"/>
                <w:lang w:eastAsia="fr-CH"/>
              </w:rPr>
            </w:pPr>
          </w:p>
        </w:tc>
        <w:tc>
          <w:tcPr>
            <w:tcW w:w="0" w:type="auto"/>
            <w:tcBorders>
              <w:top w:val="single" w:sz="4" w:space="0" w:color="auto"/>
              <w:left w:val="nil"/>
              <w:bottom w:val="nil"/>
              <w:right w:val="nil"/>
            </w:tcBorders>
            <w:shd w:val="clear" w:color="auto" w:fill="auto"/>
            <w:noWrap/>
            <w:vAlign w:val="bottom"/>
            <w:hideMark/>
          </w:tcPr>
          <w:p w14:paraId="28EB552B" w14:textId="77777777" w:rsidR="005E457A" w:rsidRPr="008E50AD" w:rsidRDefault="005E457A" w:rsidP="00345C7E">
            <w:pPr>
              <w:spacing w:after="0" w:line="240" w:lineRule="auto"/>
              <w:rPr>
                <w:rFonts w:ascii="Arial" w:eastAsia="Times New Roman" w:hAnsi="Arial" w:cs="Arial"/>
                <w:b/>
                <w:bCs/>
                <w:color w:val="000000"/>
                <w:lang w:eastAsia="fr-CH"/>
              </w:rPr>
            </w:pPr>
            <w:r w:rsidRPr="008E50AD">
              <w:rPr>
                <w:rFonts w:ascii="Arial" w:eastAsia="Times New Roman" w:hAnsi="Arial" w:cs="Arial"/>
                <w:b/>
                <w:bCs/>
                <w:color w:val="000000"/>
                <w:lang w:eastAsia="fr-CH"/>
              </w:rPr>
              <w:t xml:space="preserve">Cases </w:t>
            </w:r>
          </w:p>
        </w:tc>
        <w:tc>
          <w:tcPr>
            <w:tcW w:w="0" w:type="auto"/>
            <w:gridSpan w:val="3"/>
            <w:vMerge w:val="restart"/>
            <w:tcBorders>
              <w:top w:val="single" w:sz="4" w:space="0" w:color="auto"/>
              <w:left w:val="nil"/>
              <w:bottom w:val="single" w:sz="4" w:space="0" w:color="000000"/>
              <w:right w:val="nil"/>
            </w:tcBorders>
            <w:shd w:val="clear" w:color="auto" w:fill="auto"/>
            <w:noWrap/>
            <w:vAlign w:val="center"/>
            <w:hideMark/>
          </w:tcPr>
          <w:p w14:paraId="672F1814" w14:textId="56372454" w:rsidR="005E457A" w:rsidRPr="008E50AD" w:rsidRDefault="000D57C8" w:rsidP="00345C7E">
            <w:pPr>
              <w:spacing w:after="0" w:line="240" w:lineRule="auto"/>
              <w:jc w:val="center"/>
              <w:rPr>
                <w:rFonts w:ascii="Arial" w:eastAsia="Times New Roman" w:hAnsi="Arial" w:cs="Arial"/>
                <w:b/>
                <w:bCs/>
                <w:color w:val="000000"/>
                <w:sz w:val="18"/>
                <w:szCs w:val="18"/>
                <w:lang w:eastAsia="fr-CH"/>
              </w:rPr>
            </w:pPr>
            <w:r>
              <w:rPr>
                <w:rFonts w:ascii="Arial" w:eastAsia="Times New Roman" w:hAnsi="Arial" w:cs="Arial"/>
                <w:b/>
                <w:bCs/>
                <w:color w:val="000000"/>
                <w:sz w:val="20"/>
                <w:szCs w:val="18"/>
                <w:lang w:eastAsia="fr-CH"/>
              </w:rPr>
              <w:t>SCORE2</w:t>
            </w:r>
            <w:r w:rsidR="005E457A" w:rsidRPr="008E50AD">
              <w:rPr>
                <w:rFonts w:ascii="Arial" w:eastAsia="Times New Roman" w:hAnsi="Arial" w:cs="Arial"/>
                <w:b/>
                <w:bCs/>
                <w:color w:val="000000"/>
                <w:sz w:val="20"/>
                <w:szCs w:val="18"/>
                <w:lang w:eastAsia="fr-CH"/>
              </w:rPr>
              <w:t xml:space="preserve"> risk with HIV variables</w:t>
            </w:r>
          </w:p>
        </w:tc>
        <w:tc>
          <w:tcPr>
            <w:tcW w:w="0" w:type="auto"/>
            <w:tcBorders>
              <w:top w:val="single" w:sz="4" w:space="0" w:color="auto"/>
              <w:left w:val="nil"/>
              <w:bottom w:val="nil"/>
              <w:right w:val="nil"/>
            </w:tcBorders>
            <w:shd w:val="clear" w:color="auto" w:fill="auto"/>
            <w:noWrap/>
            <w:vAlign w:val="bottom"/>
            <w:hideMark/>
          </w:tcPr>
          <w:p w14:paraId="14BB9FB8" w14:textId="77777777" w:rsidR="005E457A" w:rsidRPr="008E50AD" w:rsidRDefault="005E457A" w:rsidP="00345C7E">
            <w:pPr>
              <w:spacing w:after="0" w:line="240" w:lineRule="auto"/>
              <w:rPr>
                <w:rFonts w:ascii="Arial" w:eastAsia="Times New Roman" w:hAnsi="Arial" w:cs="Arial"/>
                <w:color w:val="000000"/>
                <w:lang w:eastAsia="fr-CH"/>
              </w:rPr>
            </w:pPr>
            <w:r w:rsidRPr="008E50AD">
              <w:rPr>
                <w:rFonts w:ascii="Arial" w:eastAsia="Times New Roman" w:hAnsi="Arial" w:cs="Arial"/>
                <w:color w:val="000000"/>
                <w:lang w:eastAsia="fr-CH"/>
              </w:rPr>
              <w:t> </w:t>
            </w:r>
          </w:p>
        </w:tc>
        <w:tc>
          <w:tcPr>
            <w:tcW w:w="0" w:type="auto"/>
            <w:tcBorders>
              <w:top w:val="nil"/>
              <w:bottom w:val="nil"/>
              <w:right w:val="nil"/>
            </w:tcBorders>
            <w:shd w:val="clear" w:color="auto" w:fill="auto"/>
            <w:noWrap/>
            <w:vAlign w:val="bottom"/>
            <w:hideMark/>
          </w:tcPr>
          <w:p w14:paraId="7CEB1142" w14:textId="77777777" w:rsidR="005E457A" w:rsidRPr="008E50AD" w:rsidRDefault="005E457A" w:rsidP="00345C7E">
            <w:pPr>
              <w:spacing w:after="0" w:line="240" w:lineRule="auto"/>
              <w:rPr>
                <w:rFonts w:ascii="Arial" w:eastAsia="Times New Roman" w:hAnsi="Arial" w:cs="Arial"/>
                <w:b/>
                <w:bCs/>
                <w:color w:val="000000"/>
                <w:lang w:eastAsia="fr-CH"/>
              </w:rPr>
            </w:pPr>
            <w:r w:rsidRPr="008E50AD">
              <w:rPr>
                <w:rFonts w:ascii="Arial" w:eastAsia="Times New Roman" w:hAnsi="Arial" w:cs="Arial"/>
                <w:b/>
                <w:bCs/>
                <w:color w:val="000000"/>
                <w:lang w:eastAsia="fr-CH"/>
              </w:rPr>
              <w:t> </w:t>
            </w:r>
          </w:p>
        </w:tc>
        <w:tc>
          <w:tcPr>
            <w:tcW w:w="0" w:type="auto"/>
            <w:tcBorders>
              <w:top w:val="nil"/>
              <w:left w:val="nil"/>
              <w:bottom w:val="nil"/>
              <w:right w:val="nil"/>
            </w:tcBorders>
            <w:shd w:val="clear" w:color="auto" w:fill="auto"/>
            <w:noWrap/>
            <w:vAlign w:val="bottom"/>
            <w:hideMark/>
          </w:tcPr>
          <w:p w14:paraId="610212C0" w14:textId="77777777" w:rsidR="005E457A" w:rsidRPr="008E50AD" w:rsidRDefault="005E457A" w:rsidP="00345C7E">
            <w:pPr>
              <w:spacing w:after="0" w:line="240" w:lineRule="auto"/>
              <w:rPr>
                <w:rFonts w:ascii="Arial" w:eastAsia="Times New Roman" w:hAnsi="Arial" w:cs="Arial"/>
                <w:b/>
                <w:bCs/>
                <w:color w:val="000000"/>
                <w:lang w:eastAsia="fr-CH"/>
              </w:rPr>
            </w:pPr>
          </w:p>
        </w:tc>
        <w:tc>
          <w:tcPr>
            <w:tcW w:w="0" w:type="auto"/>
            <w:tcBorders>
              <w:top w:val="nil"/>
              <w:left w:val="nil"/>
              <w:bottom w:val="nil"/>
              <w:right w:val="nil"/>
            </w:tcBorders>
            <w:shd w:val="clear" w:color="auto" w:fill="auto"/>
            <w:noWrap/>
            <w:vAlign w:val="bottom"/>
            <w:hideMark/>
          </w:tcPr>
          <w:p w14:paraId="279640AB" w14:textId="77777777" w:rsidR="005E457A" w:rsidRPr="008E50AD" w:rsidRDefault="005E457A" w:rsidP="00345C7E">
            <w:pPr>
              <w:spacing w:after="0" w:line="240" w:lineRule="auto"/>
              <w:jc w:val="right"/>
              <w:rPr>
                <w:rFonts w:ascii="Times New Roman" w:eastAsia="Times New Roman" w:hAnsi="Times New Roman" w:cs="Times New Roman"/>
                <w:sz w:val="20"/>
                <w:szCs w:val="20"/>
                <w:lang w:eastAsia="fr-CH"/>
              </w:rPr>
            </w:pPr>
          </w:p>
        </w:tc>
        <w:tc>
          <w:tcPr>
            <w:tcW w:w="0" w:type="auto"/>
            <w:tcBorders>
              <w:top w:val="nil"/>
              <w:left w:val="nil"/>
              <w:bottom w:val="nil"/>
            </w:tcBorders>
            <w:shd w:val="clear" w:color="auto" w:fill="auto"/>
            <w:noWrap/>
            <w:vAlign w:val="bottom"/>
            <w:hideMark/>
          </w:tcPr>
          <w:p w14:paraId="4A3BAFB2" w14:textId="77777777" w:rsidR="005E457A" w:rsidRPr="008E50AD" w:rsidRDefault="005E457A" w:rsidP="00345C7E">
            <w:pPr>
              <w:spacing w:after="0" w:line="240" w:lineRule="auto"/>
              <w:rPr>
                <w:rFonts w:ascii="Calibri" w:eastAsia="Times New Roman" w:hAnsi="Calibri" w:cs="Calibri"/>
                <w:color w:val="000000"/>
                <w:lang w:eastAsia="fr-CH"/>
              </w:rPr>
            </w:pPr>
            <w:r w:rsidRPr="008E50AD">
              <w:rPr>
                <w:rFonts w:ascii="Calibri" w:eastAsia="Times New Roman" w:hAnsi="Calibri" w:cs="Calibri"/>
                <w:color w:val="000000"/>
                <w:lang w:eastAsia="fr-CH"/>
              </w:rPr>
              <w:t> </w:t>
            </w:r>
          </w:p>
        </w:tc>
      </w:tr>
      <w:tr w:rsidR="003F63E4" w:rsidRPr="008E50AD" w14:paraId="4C6E42DA" w14:textId="77777777" w:rsidTr="00345C7E">
        <w:trPr>
          <w:trHeight w:val="300"/>
        </w:trPr>
        <w:tc>
          <w:tcPr>
            <w:tcW w:w="0" w:type="auto"/>
            <w:tcBorders>
              <w:top w:val="nil"/>
              <w:left w:val="nil"/>
              <w:bottom w:val="nil"/>
              <w:right w:val="nil"/>
            </w:tcBorders>
            <w:shd w:val="clear" w:color="auto" w:fill="auto"/>
            <w:noWrap/>
            <w:vAlign w:val="bottom"/>
            <w:hideMark/>
          </w:tcPr>
          <w:p w14:paraId="3FDF8200" w14:textId="77777777" w:rsidR="005E457A" w:rsidRPr="008E50AD" w:rsidRDefault="005E457A" w:rsidP="00345C7E">
            <w:pPr>
              <w:spacing w:after="0" w:line="240" w:lineRule="auto"/>
              <w:rPr>
                <w:rFonts w:ascii="Calibri" w:eastAsia="Times New Roman" w:hAnsi="Calibri" w:cs="Calibri"/>
                <w:color w:val="000000"/>
                <w:lang w:eastAsia="fr-CH"/>
              </w:rPr>
            </w:pPr>
          </w:p>
        </w:tc>
        <w:tc>
          <w:tcPr>
            <w:tcW w:w="0" w:type="auto"/>
            <w:tcBorders>
              <w:top w:val="nil"/>
              <w:left w:val="nil"/>
              <w:bottom w:val="single" w:sz="4" w:space="0" w:color="auto"/>
              <w:right w:val="nil"/>
            </w:tcBorders>
            <w:shd w:val="clear" w:color="auto" w:fill="auto"/>
            <w:noWrap/>
            <w:vAlign w:val="bottom"/>
            <w:hideMark/>
          </w:tcPr>
          <w:p w14:paraId="7C8B219F" w14:textId="77777777" w:rsidR="005E457A" w:rsidRPr="008E50AD" w:rsidRDefault="005E457A" w:rsidP="00345C7E">
            <w:pPr>
              <w:spacing w:after="0" w:line="240" w:lineRule="auto"/>
              <w:rPr>
                <w:rFonts w:ascii="Arial" w:eastAsia="Times New Roman" w:hAnsi="Arial" w:cs="Arial"/>
                <w:b/>
                <w:bCs/>
                <w:color w:val="000000"/>
                <w:lang w:eastAsia="fr-CH"/>
              </w:rPr>
            </w:pPr>
            <w:r w:rsidRPr="008E50AD">
              <w:rPr>
                <w:rFonts w:ascii="Arial" w:eastAsia="Times New Roman" w:hAnsi="Arial" w:cs="Arial"/>
                <w:b/>
                <w:bCs/>
                <w:color w:val="000000"/>
                <w:lang w:eastAsia="fr-CH"/>
              </w:rPr>
              <w:t>risk categories</w:t>
            </w:r>
          </w:p>
        </w:tc>
        <w:tc>
          <w:tcPr>
            <w:tcW w:w="0" w:type="auto"/>
            <w:gridSpan w:val="3"/>
            <w:vMerge/>
            <w:tcBorders>
              <w:top w:val="nil"/>
              <w:left w:val="nil"/>
              <w:bottom w:val="single" w:sz="4" w:space="0" w:color="auto"/>
              <w:right w:val="nil"/>
            </w:tcBorders>
            <w:vAlign w:val="center"/>
            <w:hideMark/>
          </w:tcPr>
          <w:p w14:paraId="0095D8FC" w14:textId="77777777" w:rsidR="005E457A" w:rsidRPr="008E50AD" w:rsidRDefault="005E457A" w:rsidP="00345C7E">
            <w:pPr>
              <w:spacing w:after="0" w:line="240" w:lineRule="auto"/>
              <w:rPr>
                <w:rFonts w:ascii="Arial" w:eastAsia="Times New Roman" w:hAnsi="Arial" w:cs="Arial"/>
                <w:b/>
                <w:bCs/>
                <w:color w:val="000000"/>
                <w:sz w:val="18"/>
                <w:szCs w:val="18"/>
                <w:lang w:eastAsia="fr-CH"/>
              </w:rPr>
            </w:pPr>
          </w:p>
        </w:tc>
        <w:tc>
          <w:tcPr>
            <w:tcW w:w="0" w:type="auto"/>
            <w:tcBorders>
              <w:top w:val="nil"/>
              <w:left w:val="nil"/>
              <w:bottom w:val="single" w:sz="4" w:space="0" w:color="auto"/>
              <w:right w:val="nil"/>
            </w:tcBorders>
            <w:shd w:val="clear" w:color="auto" w:fill="auto"/>
            <w:noWrap/>
            <w:vAlign w:val="bottom"/>
            <w:hideMark/>
          </w:tcPr>
          <w:p w14:paraId="0FB1F7B8" w14:textId="77777777" w:rsidR="005E457A" w:rsidRPr="008E50AD" w:rsidRDefault="005E457A" w:rsidP="00345C7E">
            <w:pPr>
              <w:spacing w:after="0" w:line="240" w:lineRule="auto"/>
              <w:rPr>
                <w:rFonts w:ascii="Arial" w:eastAsia="Times New Roman" w:hAnsi="Arial" w:cs="Arial"/>
                <w:color w:val="000000"/>
                <w:lang w:eastAsia="fr-CH"/>
              </w:rPr>
            </w:pPr>
            <w:r w:rsidRPr="008E50AD">
              <w:rPr>
                <w:rFonts w:ascii="Arial" w:eastAsia="Times New Roman" w:hAnsi="Arial" w:cs="Arial"/>
                <w:color w:val="000000"/>
                <w:lang w:eastAsia="fr-CH"/>
              </w:rPr>
              <w:t> </w:t>
            </w:r>
          </w:p>
        </w:tc>
        <w:tc>
          <w:tcPr>
            <w:tcW w:w="0" w:type="auto"/>
            <w:tcBorders>
              <w:top w:val="nil"/>
              <w:bottom w:val="nil"/>
              <w:right w:val="nil"/>
            </w:tcBorders>
            <w:shd w:val="clear" w:color="auto" w:fill="auto"/>
            <w:noWrap/>
            <w:vAlign w:val="bottom"/>
            <w:hideMark/>
          </w:tcPr>
          <w:p w14:paraId="3978FBDA" w14:textId="77777777" w:rsidR="005E457A" w:rsidRPr="008E50AD" w:rsidRDefault="005E457A" w:rsidP="00345C7E">
            <w:pPr>
              <w:spacing w:after="0" w:line="240" w:lineRule="auto"/>
              <w:rPr>
                <w:rFonts w:ascii="Arial" w:eastAsia="Times New Roman" w:hAnsi="Arial" w:cs="Arial"/>
                <w:b/>
                <w:bCs/>
                <w:color w:val="000000"/>
                <w:lang w:eastAsia="fr-CH"/>
              </w:rPr>
            </w:pPr>
            <w:r w:rsidRPr="008E50AD">
              <w:rPr>
                <w:rFonts w:ascii="Arial" w:eastAsia="Times New Roman" w:hAnsi="Arial" w:cs="Arial"/>
                <w:b/>
                <w:bCs/>
                <w:color w:val="000000"/>
                <w:lang w:eastAsia="fr-CH"/>
              </w:rPr>
              <w:t> </w:t>
            </w:r>
          </w:p>
        </w:tc>
        <w:tc>
          <w:tcPr>
            <w:tcW w:w="0" w:type="auto"/>
            <w:tcBorders>
              <w:top w:val="nil"/>
              <w:left w:val="nil"/>
              <w:bottom w:val="nil"/>
              <w:right w:val="nil"/>
            </w:tcBorders>
            <w:shd w:val="clear" w:color="auto" w:fill="auto"/>
            <w:noWrap/>
            <w:vAlign w:val="bottom"/>
            <w:hideMark/>
          </w:tcPr>
          <w:p w14:paraId="7162AD67" w14:textId="77777777" w:rsidR="005E457A" w:rsidRPr="008E50AD" w:rsidRDefault="005E457A" w:rsidP="00345C7E">
            <w:pPr>
              <w:spacing w:after="0" w:line="240" w:lineRule="auto"/>
              <w:rPr>
                <w:rFonts w:ascii="Arial" w:eastAsia="Times New Roman" w:hAnsi="Arial" w:cs="Arial"/>
                <w:b/>
                <w:bCs/>
                <w:color w:val="000000"/>
                <w:lang w:eastAsia="fr-CH"/>
              </w:rPr>
            </w:pPr>
          </w:p>
        </w:tc>
        <w:tc>
          <w:tcPr>
            <w:tcW w:w="0" w:type="auto"/>
            <w:tcBorders>
              <w:top w:val="nil"/>
              <w:left w:val="nil"/>
              <w:bottom w:val="nil"/>
              <w:right w:val="nil"/>
            </w:tcBorders>
            <w:shd w:val="clear" w:color="auto" w:fill="auto"/>
            <w:noWrap/>
            <w:vAlign w:val="bottom"/>
            <w:hideMark/>
          </w:tcPr>
          <w:p w14:paraId="71A32A6C" w14:textId="77777777" w:rsidR="005E457A" w:rsidRPr="008E50AD" w:rsidRDefault="005E457A" w:rsidP="00345C7E">
            <w:pPr>
              <w:spacing w:after="0" w:line="240" w:lineRule="auto"/>
              <w:jc w:val="right"/>
              <w:rPr>
                <w:rFonts w:ascii="Times New Roman" w:eastAsia="Times New Roman" w:hAnsi="Times New Roman" w:cs="Times New Roman"/>
                <w:sz w:val="20"/>
                <w:szCs w:val="20"/>
                <w:lang w:eastAsia="fr-CH"/>
              </w:rPr>
            </w:pPr>
          </w:p>
        </w:tc>
        <w:tc>
          <w:tcPr>
            <w:tcW w:w="0" w:type="auto"/>
            <w:tcBorders>
              <w:top w:val="nil"/>
              <w:left w:val="nil"/>
              <w:bottom w:val="nil"/>
            </w:tcBorders>
            <w:shd w:val="clear" w:color="auto" w:fill="auto"/>
            <w:noWrap/>
            <w:vAlign w:val="bottom"/>
            <w:hideMark/>
          </w:tcPr>
          <w:p w14:paraId="1B9F618E" w14:textId="77777777" w:rsidR="005E457A" w:rsidRPr="008E50AD" w:rsidRDefault="005E457A" w:rsidP="00345C7E">
            <w:pPr>
              <w:spacing w:after="0" w:line="240" w:lineRule="auto"/>
              <w:rPr>
                <w:rFonts w:ascii="Calibri" w:eastAsia="Times New Roman" w:hAnsi="Calibri" w:cs="Calibri"/>
                <w:color w:val="000000"/>
                <w:lang w:eastAsia="fr-CH"/>
              </w:rPr>
            </w:pPr>
            <w:r w:rsidRPr="008E50AD">
              <w:rPr>
                <w:rFonts w:ascii="Calibri" w:eastAsia="Times New Roman" w:hAnsi="Calibri" w:cs="Calibri"/>
                <w:color w:val="000000"/>
                <w:lang w:eastAsia="fr-CH"/>
              </w:rPr>
              <w:t> </w:t>
            </w:r>
          </w:p>
        </w:tc>
      </w:tr>
      <w:tr w:rsidR="003F63E4" w:rsidRPr="008E50AD" w14:paraId="7473B2B7" w14:textId="77777777" w:rsidTr="00345C7E">
        <w:trPr>
          <w:trHeight w:val="300"/>
        </w:trPr>
        <w:tc>
          <w:tcPr>
            <w:tcW w:w="0" w:type="auto"/>
            <w:tcBorders>
              <w:top w:val="nil"/>
              <w:left w:val="nil"/>
              <w:bottom w:val="nil"/>
              <w:right w:val="nil"/>
            </w:tcBorders>
            <w:shd w:val="clear" w:color="auto" w:fill="auto"/>
            <w:noWrap/>
            <w:vAlign w:val="bottom"/>
            <w:hideMark/>
          </w:tcPr>
          <w:p w14:paraId="3D077CDD" w14:textId="77777777" w:rsidR="005E457A" w:rsidRPr="008E50AD" w:rsidRDefault="005E457A" w:rsidP="005E457A">
            <w:pPr>
              <w:spacing w:after="0" w:line="240" w:lineRule="auto"/>
              <w:rPr>
                <w:rFonts w:ascii="Calibri" w:eastAsia="Times New Roman" w:hAnsi="Calibri" w:cs="Calibri"/>
                <w:color w:val="000000"/>
                <w:lang w:eastAsia="fr-CH"/>
              </w:rPr>
            </w:pPr>
          </w:p>
        </w:tc>
        <w:tc>
          <w:tcPr>
            <w:tcW w:w="0" w:type="auto"/>
            <w:tcBorders>
              <w:top w:val="nil"/>
              <w:left w:val="nil"/>
              <w:bottom w:val="nil"/>
              <w:right w:val="nil"/>
            </w:tcBorders>
            <w:shd w:val="clear" w:color="auto" w:fill="auto"/>
            <w:noWrap/>
            <w:vAlign w:val="bottom"/>
            <w:hideMark/>
          </w:tcPr>
          <w:p w14:paraId="634DF1B1" w14:textId="77777777" w:rsidR="005E457A" w:rsidRPr="008E50AD" w:rsidRDefault="005E457A" w:rsidP="005E457A">
            <w:pPr>
              <w:spacing w:after="0" w:line="240" w:lineRule="auto"/>
              <w:rPr>
                <w:rFonts w:ascii="Times New Roman" w:eastAsia="Times New Roman" w:hAnsi="Times New Roman" w:cs="Times New Roman"/>
                <w:sz w:val="20"/>
                <w:szCs w:val="20"/>
                <w:lang w:eastAsia="fr-CH"/>
              </w:rPr>
            </w:pPr>
          </w:p>
        </w:tc>
        <w:tc>
          <w:tcPr>
            <w:tcW w:w="0" w:type="auto"/>
            <w:tcBorders>
              <w:top w:val="nil"/>
              <w:left w:val="nil"/>
              <w:bottom w:val="single" w:sz="4" w:space="0" w:color="auto"/>
              <w:right w:val="nil"/>
            </w:tcBorders>
            <w:shd w:val="clear" w:color="auto" w:fill="auto"/>
            <w:noWrap/>
            <w:vAlign w:val="bottom"/>
            <w:hideMark/>
          </w:tcPr>
          <w:p w14:paraId="403DF11C" w14:textId="5936849F" w:rsidR="005E457A" w:rsidRPr="008E50AD" w:rsidRDefault="005E457A" w:rsidP="005E457A">
            <w:pPr>
              <w:spacing w:after="0" w:line="240" w:lineRule="auto"/>
              <w:rPr>
                <w:rFonts w:ascii="Arial" w:eastAsia="Times New Roman" w:hAnsi="Arial" w:cs="Arial"/>
                <w:b/>
                <w:bCs/>
                <w:color w:val="000000"/>
                <w:sz w:val="20"/>
                <w:szCs w:val="20"/>
                <w:lang w:eastAsia="fr-CH"/>
              </w:rPr>
            </w:pPr>
            <w:r>
              <w:rPr>
                <w:rFonts w:ascii="Arial" w:eastAsia="Times New Roman" w:hAnsi="Arial" w:cs="Arial"/>
                <w:b/>
                <w:bCs/>
                <w:color w:val="000000"/>
                <w:sz w:val="20"/>
                <w:szCs w:val="20"/>
                <w:lang w:eastAsia="fr-CH"/>
              </w:rPr>
              <w:t>Low-to-moderate</w:t>
            </w:r>
          </w:p>
        </w:tc>
        <w:tc>
          <w:tcPr>
            <w:tcW w:w="0" w:type="auto"/>
            <w:tcBorders>
              <w:top w:val="nil"/>
              <w:left w:val="nil"/>
              <w:bottom w:val="single" w:sz="4" w:space="0" w:color="auto"/>
              <w:right w:val="nil"/>
            </w:tcBorders>
            <w:shd w:val="clear" w:color="auto" w:fill="auto"/>
            <w:noWrap/>
            <w:vAlign w:val="bottom"/>
            <w:hideMark/>
          </w:tcPr>
          <w:p w14:paraId="2357A8E6" w14:textId="3157D7C1" w:rsidR="005E457A" w:rsidRPr="008E50AD" w:rsidRDefault="005E457A" w:rsidP="005E457A">
            <w:pPr>
              <w:spacing w:after="0" w:line="240" w:lineRule="auto"/>
              <w:rPr>
                <w:rFonts w:ascii="Arial" w:eastAsia="Times New Roman" w:hAnsi="Arial" w:cs="Arial"/>
                <w:b/>
                <w:bCs/>
                <w:color w:val="000000"/>
                <w:sz w:val="20"/>
                <w:szCs w:val="20"/>
                <w:lang w:eastAsia="fr-CH"/>
              </w:rPr>
            </w:pPr>
            <w:r>
              <w:rPr>
                <w:rFonts w:ascii="Arial" w:eastAsia="Times New Roman" w:hAnsi="Arial" w:cs="Arial"/>
                <w:b/>
                <w:bCs/>
                <w:color w:val="000000"/>
                <w:sz w:val="20"/>
                <w:szCs w:val="20"/>
                <w:lang w:eastAsia="fr-CH"/>
              </w:rPr>
              <w:t>High</w:t>
            </w:r>
          </w:p>
        </w:tc>
        <w:tc>
          <w:tcPr>
            <w:tcW w:w="0" w:type="auto"/>
            <w:tcBorders>
              <w:top w:val="nil"/>
              <w:left w:val="nil"/>
              <w:bottom w:val="single" w:sz="4" w:space="0" w:color="auto"/>
              <w:right w:val="nil"/>
            </w:tcBorders>
            <w:shd w:val="clear" w:color="auto" w:fill="auto"/>
            <w:noWrap/>
            <w:vAlign w:val="bottom"/>
            <w:hideMark/>
          </w:tcPr>
          <w:p w14:paraId="74F73E57" w14:textId="2D1B04A4" w:rsidR="005E457A" w:rsidRPr="008E50AD" w:rsidRDefault="005E457A" w:rsidP="005E457A">
            <w:pPr>
              <w:spacing w:after="0" w:line="240" w:lineRule="auto"/>
              <w:rPr>
                <w:rFonts w:ascii="Arial" w:eastAsia="Times New Roman" w:hAnsi="Arial" w:cs="Arial"/>
                <w:b/>
                <w:bCs/>
                <w:color w:val="000000"/>
                <w:sz w:val="20"/>
                <w:szCs w:val="20"/>
                <w:lang w:eastAsia="fr-CH"/>
              </w:rPr>
            </w:pPr>
            <w:r>
              <w:rPr>
                <w:rFonts w:ascii="Arial" w:eastAsia="Times New Roman" w:hAnsi="Arial" w:cs="Arial"/>
                <w:b/>
                <w:bCs/>
                <w:color w:val="000000"/>
                <w:sz w:val="20"/>
                <w:szCs w:val="20"/>
                <w:lang w:eastAsia="fr-CH"/>
              </w:rPr>
              <w:t>Very high</w:t>
            </w:r>
          </w:p>
        </w:tc>
        <w:tc>
          <w:tcPr>
            <w:tcW w:w="0" w:type="auto"/>
            <w:tcBorders>
              <w:top w:val="nil"/>
              <w:left w:val="nil"/>
              <w:bottom w:val="nil"/>
              <w:right w:val="nil"/>
            </w:tcBorders>
            <w:shd w:val="clear" w:color="auto" w:fill="auto"/>
            <w:noWrap/>
            <w:vAlign w:val="bottom"/>
            <w:hideMark/>
          </w:tcPr>
          <w:p w14:paraId="4C1F980D" w14:textId="77777777" w:rsidR="005E457A" w:rsidRPr="008E50AD" w:rsidRDefault="005E457A" w:rsidP="005E457A">
            <w:pPr>
              <w:spacing w:after="0" w:line="240" w:lineRule="auto"/>
              <w:rPr>
                <w:rFonts w:ascii="Arial" w:eastAsia="Times New Roman" w:hAnsi="Arial" w:cs="Arial"/>
                <w:b/>
                <w:bCs/>
                <w:color w:val="000000"/>
                <w:sz w:val="20"/>
                <w:szCs w:val="20"/>
                <w:lang w:eastAsia="fr-CH"/>
              </w:rPr>
            </w:pPr>
            <w:r w:rsidRPr="008E50AD">
              <w:rPr>
                <w:rFonts w:ascii="Arial" w:eastAsia="Times New Roman" w:hAnsi="Arial" w:cs="Arial"/>
                <w:b/>
                <w:bCs/>
                <w:color w:val="000000"/>
                <w:sz w:val="20"/>
                <w:szCs w:val="20"/>
                <w:lang w:eastAsia="fr-CH"/>
              </w:rPr>
              <w:t>Total</w:t>
            </w:r>
          </w:p>
        </w:tc>
        <w:tc>
          <w:tcPr>
            <w:tcW w:w="0" w:type="auto"/>
            <w:tcBorders>
              <w:top w:val="nil"/>
              <w:bottom w:val="single" w:sz="4" w:space="0" w:color="auto"/>
              <w:right w:val="nil"/>
            </w:tcBorders>
            <w:shd w:val="clear" w:color="auto" w:fill="auto"/>
            <w:noWrap/>
            <w:vAlign w:val="bottom"/>
            <w:hideMark/>
          </w:tcPr>
          <w:p w14:paraId="7318FBB8" w14:textId="77777777" w:rsidR="005E457A" w:rsidRPr="008E50AD" w:rsidRDefault="005E457A" w:rsidP="005E457A">
            <w:pPr>
              <w:spacing w:after="0" w:line="240" w:lineRule="auto"/>
              <w:rPr>
                <w:rFonts w:ascii="Arial" w:eastAsia="Times New Roman" w:hAnsi="Arial" w:cs="Arial"/>
                <w:b/>
                <w:bCs/>
                <w:color w:val="000000"/>
                <w:lang w:eastAsia="fr-CH"/>
              </w:rPr>
            </w:pPr>
            <w:r w:rsidRPr="008E50AD">
              <w:rPr>
                <w:rFonts w:ascii="Arial" w:eastAsia="Times New Roman" w:hAnsi="Arial" w:cs="Arial"/>
                <w:b/>
                <w:bCs/>
                <w:color w:val="000000"/>
                <w:lang w:eastAsia="fr-CH"/>
              </w:rPr>
              <w:t> </w:t>
            </w:r>
          </w:p>
        </w:tc>
        <w:tc>
          <w:tcPr>
            <w:tcW w:w="0" w:type="auto"/>
            <w:tcBorders>
              <w:top w:val="nil"/>
              <w:left w:val="nil"/>
              <w:bottom w:val="single" w:sz="4" w:space="0" w:color="auto"/>
              <w:right w:val="nil"/>
            </w:tcBorders>
            <w:shd w:val="clear" w:color="auto" w:fill="auto"/>
            <w:noWrap/>
            <w:vAlign w:val="bottom"/>
            <w:hideMark/>
          </w:tcPr>
          <w:p w14:paraId="207DA93F" w14:textId="77777777" w:rsidR="005E457A" w:rsidRPr="008E50AD" w:rsidRDefault="005E457A" w:rsidP="005E457A">
            <w:pPr>
              <w:spacing w:after="0" w:line="240" w:lineRule="auto"/>
              <w:rPr>
                <w:rFonts w:ascii="Arial" w:eastAsia="Times New Roman" w:hAnsi="Arial" w:cs="Arial"/>
                <w:b/>
                <w:bCs/>
                <w:color w:val="000000"/>
                <w:lang w:eastAsia="fr-CH"/>
              </w:rPr>
            </w:pPr>
          </w:p>
        </w:tc>
        <w:tc>
          <w:tcPr>
            <w:tcW w:w="0" w:type="auto"/>
            <w:tcBorders>
              <w:top w:val="nil"/>
              <w:left w:val="nil"/>
              <w:bottom w:val="nil"/>
              <w:right w:val="nil"/>
            </w:tcBorders>
            <w:shd w:val="clear" w:color="auto" w:fill="auto"/>
            <w:noWrap/>
            <w:vAlign w:val="bottom"/>
            <w:hideMark/>
          </w:tcPr>
          <w:p w14:paraId="0FD2A2D7" w14:textId="77777777" w:rsidR="005E457A" w:rsidRPr="008E50AD" w:rsidRDefault="005E457A" w:rsidP="005E457A">
            <w:pPr>
              <w:spacing w:after="0" w:line="240" w:lineRule="auto"/>
              <w:jc w:val="right"/>
              <w:rPr>
                <w:rFonts w:ascii="Times New Roman" w:eastAsia="Times New Roman" w:hAnsi="Times New Roman" w:cs="Times New Roman"/>
                <w:sz w:val="20"/>
                <w:szCs w:val="20"/>
                <w:lang w:eastAsia="fr-CH"/>
              </w:rPr>
            </w:pPr>
          </w:p>
        </w:tc>
        <w:tc>
          <w:tcPr>
            <w:tcW w:w="0" w:type="auto"/>
            <w:tcBorders>
              <w:top w:val="nil"/>
              <w:left w:val="nil"/>
            </w:tcBorders>
            <w:shd w:val="clear" w:color="auto" w:fill="auto"/>
            <w:noWrap/>
            <w:vAlign w:val="bottom"/>
            <w:hideMark/>
          </w:tcPr>
          <w:p w14:paraId="1EBDDA7D" w14:textId="77777777" w:rsidR="005E457A" w:rsidRPr="008E50AD" w:rsidRDefault="005E457A" w:rsidP="005E457A">
            <w:pPr>
              <w:spacing w:after="0" w:line="240" w:lineRule="auto"/>
              <w:rPr>
                <w:rFonts w:ascii="Calibri" w:eastAsia="Times New Roman" w:hAnsi="Calibri" w:cs="Calibri"/>
                <w:color w:val="000000"/>
                <w:lang w:eastAsia="fr-CH"/>
              </w:rPr>
            </w:pPr>
            <w:r w:rsidRPr="008E50AD">
              <w:rPr>
                <w:rFonts w:ascii="Calibri" w:eastAsia="Times New Roman" w:hAnsi="Calibri" w:cs="Calibri"/>
                <w:color w:val="000000"/>
                <w:lang w:eastAsia="fr-CH"/>
              </w:rPr>
              <w:t> </w:t>
            </w:r>
          </w:p>
        </w:tc>
      </w:tr>
      <w:tr w:rsidR="003F63E4" w:rsidRPr="008E50AD" w14:paraId="54E6D6AB" w14:textId="77777777" w:rsidTr="00345C7E">
        <w:trPr>
          <w:trHeight w:val="300"/>
        </w:trPr>
        <w:tc>
          <w:tcPr>
            <w:tcW w:w="0" w:type="auto"/>
            <w:vMerge w:val="restart"/>
            <w:tcBorders>
              <w:top w:val="nil"/>
              <w:left w:val="nil"/>
              <w:bottom w:val="nil"/>
              <w:right w:val="single" w:sz="4" w:space="0" w:color="auto"/>
            </w:tcBorders>
            <w:shd w:val="clear" w:color="auto" w:fill="auto"/>
            <w:noWrap/>
            <w:textDirection w:val="btLr"/>
            <w:vAlign w:val="center"/>
            <w:hideMark/>
          </w:tcPr>
          <w:p w14:paraId="159C175C" w14:textId="6F6CAAF5" w:rsidR="003F63E4" w:rsidRPr="005E457A" w:rsidRDefault="003F63E4" w:rsidP="003F63E4">
            <w:pPr>
              <w:spacing w:after="0" w:line="240" w:lineRule="auto"/>
              <w:jc w:val="center"/>
              <w:rPr>
                <w:rFonts w:ascii="Arial" w:eastAsia="Times New Roman" w:hAnsi="Arial" w:cs="Arial"/>
                <w:b/>
                <w:bCs/>
                <w:color w:val="000000"/>
                <w:sz w:val="14"/>
                <w:szCs w:val="18"/>
                <w:lang w:eastAsia="fr-CH"/>
              </w:rPr>
            </w:pPr>
            <w:r w:rsidRPr="005E457A">
              <w:rPr>
                <w:rFonts w:ascii="Arial" w:eastAsia="Times New Roman" w:hAnsi="Arial" w:cs="Arial"/>
                <w:b/>
                <w:bCs/>
                <w:color w:val="000000"/>
                <w:sz w:val="14"/>
                <w:szCs w:val="18"/>
                <w:lang w:eastAsia="fr-CH"/>
              </w:rPr>
              <w:t>SCORE2 risk</w:t>
            </w:r>
          </w:p>
        </w:tc>
        <w:tc>
          <w:tcPr>
            <w:tcW w:w="0" w:type="auto"/>
            <w:tcBorders>
              <w:top w:val="nil"/>
              <w:left w:val="nil"/>
              <w:bottom w:val="nil"/>
              <w:right w:val="nil"/>
            </w:tcBorders>
            <w:shd w:val="clear" w:color="auto" w:fill="auto"/>
            <w:noWrap/>
            <w:vAlign w:val="bottom"/>
            <w:hideMark/>
          </w:tcPr>
          <w:p w14:paraId="2038E816" w14:textId="6D8993FE" w:rsidR="003F63E4" w:rsidRPr="008E50AD" w:rsidRDefault="003F63E4" w:rsidP="003F63E4">
            <w:pPr>
              <w:spacing w:after="0" w:line="240" w:lineRule="auto"/>
              <w:rPr>
                <w:rFonts w:ascii="Arial" w:eastAsia="Times New Roman" w:hAnsi="Arial" w:cs="Arial"/>
                <w:b/>
                <w:bCs/>
                <w:color w:val="000000"/>
                <w:sz w:val="20"/>
                <w:szCs w:val="20"/>
                <w:lang w:eastAsia="fr-CH"/>
              </w:rPr>
            </w:pPr>
            <w:r>
              <w:rPr>
                <w:rFonts w:ascii="Arial" w:eastAsia="Times New Roman" w:hAnsi="Arial" w:cs="Arial"/>
                <w:b/>
                <w:bCs/>
                <w:color w:val="000000"/>
                <w:sz w:val="20"/>
                <w:szCs w:val="20"/>
                <w:lang w:eastAsia="fr-CH"/>
              </w:rPr>
              <w:t>Low-to-moderate</w:t>
            </w:r>
          </w:p>
        </w:tc>
        <w:tc>
          <w:tcPr>
            <w:tcW w:w="0" w:type="auto"/>
            <w:tcBorders>
              <w:top w:val="nil"/>
              <w:left w:val="nil"/>
              <w:bottom w:val="nil"/>
              <w:right w:val="nil"/>
            </w:tcBorders>
            <w:shd w:val="clear" w:color="auto" w:fill="auto"/>
            <w:noWrap/>
            <w:vAlign w:val="bottom"/>
            <w:hideMark/>
          </w:tcPr>
          <w:p w14:paraId="422C484B" w14:textId="78FC6421" w:rsidR="003F63E4" w:rsidRPr="008E50AD" w:rsidRDefault="003F63E4" w:rsidP="003F63E4">
            <w:pPr>
              <w:spacing w:after="0" w:line="240" w:lineRule="auto"/>
              <w:rPr>
                <w:rFonts w:ascii="Arial" w:eastAsia="Times New Roman" w:hAnsi="Arial" w:cs="Arial"/>
                <w:color w:val="000000"/>
                <w:lang w:eastAsia="fr-CH"/>
              </w:rPr>
            </w:pPr>
            <w:r>
              <w:rPr>
                <w:rFonts w:ascii="Arial" w:hAnsi="Arial" w:cs="Arial"/>
                <w:color w:val="000000"/>
              </w:rPr>
              <w:t>154</w:t>
            </w:r>
          </w:p>
        </w:tc>
        <w:tc>
          <w:tcPr>
            <w:tcW w:w="0" w:type="auto"/>
            <w:tcBorders>
              <w:top w:val="nil"/>
              <w:left w:val="nil"/>
              <w:bottom w:val="nil"/>
              <w:right w:val="nil"/>
            </w:tcBorders>
            <w:shd w:val="clear" w:color="000000" w:fill="92D050"/>
            <w:noWrap/>
            <w:vAlign w:val="bottom"/>
            <w:hideMark/>
          </w:tcPr>
          <w:p w14:paraId="37DE36D8" w14:textId="08EB69EA" w:rsidR="003F63E4" w:rsidRPr="008E50AD" w:rsidRDefault="003F63E4" w:rsidP="003F63E4">
            <w:pPr>
              <w:spacing w:after="0" w:line="240" w:lineRule="auto"/>
              <w:rPr>
                <w:rFonts w:ascii="Arial" w:eastAsia="Times New Roman" w:hAnsi="Arial" w:cs="Arial"/>
                <w:color w:val="000000"/>
                <w:lang w:eastAsia="fr-CH"/>
              </w:rPr>
            </w:pPr>
            <w:r>
              <w:rPr>
                <w:rFonts w:ascii="Arial" w:hAnsi="Arial" w:cs="Arial"/>
                <w:color w:val="000000"/>
              </w:rPr>
              <w:t>5</w:t>
            </w:r>
          </w:p>
        </w:tc>
        <w:tc>
          <w:tcPr>
            <w:tcW w:w="0" w:type="auto"/>
            <w:tcBorders>
              <w:top w:val="nil"/>
              <w:left w:val="nil"/>
              <w:bottom w:val="nil"/>
              <w:right w:val="nil"/>
            </w:tcBorders>
            <w:shd w:val="clear" w:color="000000" w:fill="92D050"/>
            <w:noWrap/>
            <w:vAlign w:val="bottom"/>
            <w:hideMark/>
          </w:tcPr>
          <w:p w14:paraId="62EACEE3" w14:textId="395BCFA8" w:rsidR="003F63E4" w:rsidRPr="008E50AD" w:rsidRDefault="003F63E4" w:rsidP="003F63E4">
            <w:pPr>
              <w:spacing w:after="0" w:line="240" w:lineRule="auto"/>
              <w:rPr>
                <w:rFonts w:ascii="Arial" w:eastAsia="Times New Roman" w:hAnsi="Arial" w:cs="Arial"/>
                <w:color w:val="000000"/>
                <w:lang w:eastAsia="fr-CH"/>
              </w:rPr>
            </w:pPr>
            <w:r>
              <w:rPr>
                <w:rFonts w:ascii="Arial" w:hAnsi="Arial" w:cs="Arial"/>
                <w:color w:val="000000"/>
              </w:rPr>
              <w:t>0</w:t>
            </w:r>
          </w:p>
        </w:tc>
        <w:tc>
          <w:tcPr>
            <w:tcW w:w="0" w:type="auto"/>
            <w:tcBorders>
              <w:top w:val="nil"/>
              <w:left w:val="nil"/>
              <w:bottom w:val="nil"/>
              <w:right w:val="nil"/>
            </w:tcBorders>
            <w:shd w:val="clear" w:color="auto" w:fill="auto"/>
            <w:noWrap/>
            <w:vAlign w:val="bottom"/>
            <w:hideMark/>
          </w:tcPr>
          <w:p w14:paraId="650FD32C" w14:textId="5CF0A705" w:rsidR="003F63E4" w:rsidRPr="008E50AD" w:rsidRDefault="003F63E4" w:rsidP="003F63E4">
            <w:pPr>
              <w:spacing w:after="0" w:line="240" w:lineRule="auto"/>
              <w:rPr>
                <w:rFonts w:ascii="Arial" w:eastAsia="Times New Roman" w:hAnsi="Arial" w:cs="Arial"/>
                <w:b/>
                <w:bCs/>
                <w:color w:val="000000"/>
                <w:lang w:eastAsia="fr-CH"/>
              </w:rPr>
            </w:pPr>
            <w:r>
              <w:rPr>
                <w:rFonts w:ascii="Arial" w:hAnsi="Arial" w:cs="Arial"/>
                <w:b/>
                <w:bCs/>
                <w:color w:val="000000"/>
              </w:rPr>
              <w:t>159</w:t>
            </w:r>
          </w:p>
        </w:tc>
        <w:tc>
          <w:tcPr>
            <w:tcW w:w="0" w:type="auto"/>
            <w:tcBorders>
              <w:top w:val="single" w:sz="4" w:space="0" w:color="auto"/>
              <w:right w:val="nil"/>
            </w:tcBorders>
            <w:shd w:val="clear" w:color="auto" w:fill="D9D9D9" w:themeFill="background1" w:themeFillShade="D9"/>
            <w:noWrap/>
            <w:vAlign w:val="center"/>
            <w:hideMark/>
          </w:tcPr>
          <w:p w14:paraId="2B2530BA" w14:textId="77777777" w:rsidR="003F63E4" w:rsidRPr="008E50AD" w:rsidRDefault="003F63E4" w:rsidP="003F63E4">
            <w:pPr>
              <w:spacing w:after="0" w:line="240" w:lineRule="auto"/>
              <w:rPr>
                <w:rFonts w:ascii="Arial" w:eastAsia="Times New Roman" w:hAnsi="Arial" w:cs="Arial"/>
                <w:b/>
                <w:bCs/>
                <w:color w:val="000000"/>
                <w:sz w:val="20"/>
                <w:szCs w:val="20"/>
                <w:lang w:eastAsia="fr-CH"/>
              </w:rPr>
            </w:pPr>
            <w:r w:rsidRPr="008E50AD">
              <w:rPr>
                <w:rFonts w:ascii="Arial" w:eastAsia="Times New Roman" w:hAnsi="Arial" w:cs="Arial"/>
                <w:b/>
                <w:bCs/>
                <w:color w:val="000000"/>
                <w:sz w:val="20"/>
                <w:szCs w:val="20"/>
                <w:lang w:eastAsia="fr-CH"/>
              </w:rPr>
              <w:t>Cases</w:t>
            </w:r>
          </w:p>
        </w:tc>
        <w:tc>
          <w:tcPr>
            <w:tcW w:w="0" w:type="auto"/>
            <w:tcBorders>
              <w:top w:val="single" w:sz="4" w:space="0" w:color="auto"/>
              <w:left w:val="nil"/>
              <w:right w:val="nil"/>
            </w:tcBorders>
            <w:shd w:val="clear" w:color="auto" w:fill="D9D9D9" w:themeFill="background1" w:themeFillShade="D9"/>
            <w:noWrap/>
            <w:vAlign w:val="center"/>
            <w:hideMark/>
          </w:tcPr>
          <w:p w14:paraId="4CCB1F12" w14:textId="2B470D22" w:rsidR="003F63E4" w:rsidRPr="008E50AD" w:rsidRDefault="003F63E4" w:rsidP="003F63E4">
            <w:pPr>
              <w:spacing w:after="0" w:line="240" w:lineRule="auto"/>
              <w:jc w:val="center"/>
              <w:rPr>
                <w:rFonts w:ascii="Arial" w:eastAsia="Times New Roman" w:hAnsi="Arial" w:cs="Arial"/>
                <w:b/>
                <w:bCs/>
                <w:color w:val="000000"/>
                <w:lang w:eastAsia="fr-CH"/>
              </w:rPr>
            </w:pPr>
            <w:r>
              <w:rPr>
                <w:rFonts w:ascii="Arial" w:eastAsia="Times New Roman" w:hAnsi="Arial" w:cs="Arial"/>
                <w:b/>
                <w:bCs/>
                <w:color w:val="000000"/>
                <w:lang w:eastAsia="fr-CH"/>
              </w:rPr>
              <w:t>0.2</w:t>
            </w:r>
            <w:r w:rsidRPr="008E50AD">
              <w:rPr>
                <w:rFonts w:ascii="Arial" w:eastAsia="Times New Roman" w:hAnsi="Arial" w:cs="Arial"/>
                <w:b/>
                <w:bCs/>
                <w:color w:val="000000"/>
                <w:lang w:eastAsia="fr-CH"/>
              </w:rPr>
              <w:t>%</w:t>
            </w:r>
          </w:p>
        </w:tc>
        <w:tc>
          <w:tcPr>
            <w:tcW w:w="0" w:type="auto"/>
            <w:tcBorders>
              <w:top w:val="nil"/>
              <w:left w:val="nil"/>
              <w:right w:val="nil"/>
            </w:tcBorders>
            <w:shd w:val="clear" w:color="auto" w:fill="auto"/>
            <w:noWrap/>
            <w:vAlign w:val="bottom"/>
            <w:hideMark/>
          </w:tcPr>
          <w:p w14:paraId="2773C4AA" w14:textId="77777777" w:rsidR="003F63E4" w:rsidRPr="008E50AD" w:rsidRDefault="003F63E4" w:rsidP="003F63E4">
            <w:pPr>
              <w:spacing w:after="0" w:line="240" w:lineRule="auto"/>
              <w:jc w:val="center"/>
              <w:rPr>
                <w:rFonts w:ascii="Arial" w:eastAsia="Times New Roman" w:hAnsi="Arial" w:cs="Arial"/>
                <w:b/>
                <w:bCs/>
                <w:color w:val="000000"/>
                <w:lang w:eastAsia="fr-CH"/>
              </w:rPr>
            </w:pPr>
          </w:p>
        </w:tc>
        <w:tc>
          <w:tcPr>
            <w:tcW w:w="0" w:type="auto"/>
            <w:tcBorders>
              <w:top w:val="nil"/>
              <w:left w:val="nil"/>
            </w:tcBorders>
            <w:shd w:val="clear" w:color="auto" w:fill="auto"/>
            <w:noWrap/>
            <w:vAlign w:val="bottom"/>
            <w:hideMark/>
          </w:tcPr>
          <w:p w14:paraId="1F4C8068" w14:textId="77777777" w:rsidR="003F63E4" w:rsidRPr="008E50AD" w:rsidRDefault="003F63E4" w:rsidP="003F63E4">
            <w:pPr>
              <w:spacing w:after="0" w:line="240" w:lineRule="auto"/>
              <w:rPr>
                <w:rFonts w:ascii="Calibri" w:eastAsia="Times New Roman" w:hAnsi="Calibri" w:cs="Calibri"/>
                <w:color w:val="000000"/>
                <w:lang w:eastAsia="fr-CH"/>
              </w:rPr>
            </w:pPr>
            <w:r w:rsidRPr="008E50AD">
              <w:rPr>
                <w:rFonts w:ascii="Calibri" w:eastAsia="Times New Roman" w:hAnsi="Calibri" w:cs="Calibri"/>
                <w:color w:val="000000"/>
                <w:lang w:eastAsia="fr-CH"/>
              </w:rPr>
              <w:t> </w:t>
            </w:r>
          </w:p>
        </w:tc>
      </w:tr>
      <w:tr w:rsidR="003F63E4" w:rsidRPr="008E50AD" w14:paraId="6F11F89A" w14:textId="77777777" w:rsidTr="00345C7E">
        <w:trPr>
          <w:trHeight w:val="300"/>
        </w:trPr>
        <w:tc>
          <w:tcPr>
            <w:tcW w:w="0" w:type="auto"/>
            <w:vMerge/>
            <w:tcBorders>
              <w:top w:val="nil"/>
              <w:left w:val="nil"/>
              <w:bottom w:val="nil"/>
              <w:right w:val="single" w:sz="4" w:space="0" w:color="auto"/>
            </w:tcBorders>
            <w:vAlign w:val="center"/>
            <w:hideMark/>
          </w:tcPr>
          <w:p w14:paraId="36C64380" w14:textId="77777777" w:rsidR="003F63E4" w:rsidRPr="008E50AD" w:rsidRDefault="003F63E4" w:rsidP="003F63E4">
            <w:pPr>
              <w:spacing w:after="0" w:line="240" w:lineRule="auto"/>
              <w:rPr>
                <w:rFonts w:ascii="Arial" w:eastAsia="Times New Roman" w:hAnsi="Arial" w:cs="Arial"/>
                <w:b/>
                <w:bCs/>
                <w:color w:val="000000"/>
                <w:sz w:val="18"/>
                <w:szCs w:val="18"/>
                <w:lang w:eastAsia="fr-CH"/>
              </w:rPr>
            </w:pPr>
          </w:p>
        </w:tc>
        <w:tc>
          <w:tcPr>
            <w:tcW w:w="0" w:type="auto"/>
            <w:tcBorders>
              <w:top w:val="nil"/>
              <w:left w:val="nil"/>
              <w:bottom w:val="nil"/>
              <w:right w:val="nil"/>
            </w:tcBorders>
            <w:shd w:val="clear" w:color="auto" w:fill="auto"/>
            <w:noWrap/>
            <w:vAlign w:val="bottom"/>
            <w:hideMark/>
          </w:tcPr>
          <w:p w14:paraId="6F18561F" w14:textId="4D0AFDEF" w:rsidR="003F63E4" w:rsidRPr="008E50AD" w:rsidRDefault="003F63E4" w:rsidP="003F63E4">
            <w:pPr>
              <w:spacing w:after="0" w:line="240" w:lineRule="auto"/>
              <w:rPr>
                <w:rFonts w:ascii="Arial" w:eastAsia="Times New Roman" w:hAnsi="Arial" w:cs="Arial"/>
                <w:b/>
                <w:bCs/>
                <w:color w:val="000000"/>
                <w:sz w:val="20"/>
                <w:szCs w:val="20"/>
                <w:lang w:eastAsia="fr-CH"/>
              </w:rPr>
            </w:pPr>
            <w:r>
              <w:rPr>
                <w:rFonts w:ascii="Arial" w:eastAsia="Times New Roman" w:hAnsi="Arial" w:cs="Arial"/>
                <w:b/>
                <w:bCs/>
                <w:color w:val="000000"/>
                <w:sz w:val="20"/>
                <w:szCs w:val="20"/>
                <w:lang w:eastAsia="fr-CH"/>
              </w:rPr>
              <w:t>High</w:t>
            </w:r>
          </w:p>
        </w:tc>
        <w:tc>
          <w:tcPr>
            <w:tcW w:w="0" w:type="auto"/>
            <w:tcBorders>
              <w:top w:val="nil"/>
              <w:left w:val="nil"/>
              <w:bottom w:val="nil"/>
              <w:right w:val="nil"/>
            </w:tcBorders>
            <w:shd w:val="clear" w:color="000000" w:fill="FF0000"/>
            <w:noWrap/>
            <w:vAlign w:val="bottom"/>
            <w:hideMark/>
          </w:tcPr>
          <w:p w14:paraId="13ACCE30" w14:textId="3523E380" w:rsidR="003F63E4" w:rsidRPr="008E50AD" w:rsidRDefault="003F63E4" w:rsidP="003F63E4">
            <w:pPr>
              <w:spacing w:after="0" w:line="240" w:lineRule="auto"/>
              <w:rPr>
                <w:rFonts w:ascii="Arial" w:eastAsia="Times New Roman" w:hAnsi="Arial" w:cs="Arial"/>
                <w:color w:val="000000"/>
                <w:lang w:eastAsia="fr-CH"/>
              </w:rPr>
            </w:pPr>
            <w:r>
              <w:rPr>
                <w:rFonts w:ascii="Arial" w:hAnsi="Arial" w:cs="Arial"/>
                <w:color w:val="000000"/>
              </w:rPr>
              <w:t>1</w:t>
            </w:r>
          </w:p>
        </w:tc>
        <w:tc>
          <w:tcPr>
            <w:tcW w:w="0" w:type="auto"/>
            <w:tcBorders>
              <w:top w:val="nil"/>
              <w:left w:val="nil"/>
              <w:bottom w:val="nil"/>
              <w:right w:val="nil"/>
            </w:tcBorders>
            <w:shd w:val="clear" w:color="auto" w:fill="auto"/>
            <w:noWrap/>
            <w:vAlign w:val="bottom"/>
            <w:hideMark/>
          </w:tcPr>
          <w:p w14:paraId="676EC2B4" w14:textId="4A6C2CE4" w:rsidR="003F63E4" w:rsidRPr="008E50AD" w:rsidRDefault="003F63E4" w:rsidP="003F63E4">
            <w:pPr>
              <w:spacing w:after="0" w:line="240" w:lineRule="auto"/>
              <w:rPr>
                <w:rFonts w:ascii="Arial" w:eastAsia="Times New Roman" w:hAnsi="Arial" w:cs="Arial"/>
                <w:color w:val="000000"/>
                <w:lang w:eastAsia="fr-CH"/>
              </w:rPr>
            </w:pPr>
            <w:r>
              <w:rPr>
                <w:rFonts w:ascii="Arial" w:hAnsi="Arial" w:cs="Arial"/>
                <w:color w:val="000000"/>
              </w:rPr>
              <w:t>264</w:t>
            </w:r>
          </w:p>
        </w:tc>
        <w:tc>
          <w:tcPr>
            <w:tcW w:w="0" w:type="auto"/>
            <w:tcBorders>
              <w:top w:val="nil"/>
              <w:left w:val="nil"/>
              <w:bottom w:val="nil"/>
              <w:right w:val="nil"/>
            </w:tcBorders>
            <w:shd w:val="clear" w:color="000000" w:fill="92D050"/>
            <w:noWrap/>
            <w:vAlign w:val="bottom"/>
            <w:hideMark/>
          </w:tcPr>
          <w:p w14:paraId="1F30673B" w14:textId="15F84964" w:rsidR="003F63E4" w:rsidRPr="008E50AD" w:rsidRDefault="003F63E4" w:rsidP="003F63E4">
            <w:pPr>
              <w:spacing w:after="0" w:line="240" w:lineRule="auto"/>
              <w:rPr>
                <w:rFonts w:ascii="Arial" w:eastAsia="Times New Roman" w:hAnsi="Arial" w:cs="Arial"/>
                <w:color w:val="000000"/>
                <w:lang w:eastAsia="fr-CH"/>
              </w:rPr>
            </w:pPr>
            <w:r>
              <w:rPr>
                <w:rFonts w:ascii="Arial" w:hAnsi="Arial" w:cs="Arial"/>
                <w:color w:val="000000"/>
              </w:rPr>
              <w:t>0</w:t>
            </w:r>
          </w:p>
        </w:tc>
        <w:tc>
          <w:tcPr>
            <w:tcW w:w="0" w:type="auto"/>
            <w:tcBorders>
              <w:top w:val="nil"/>
              <w:left w:val="nil"/>
              <w:bottom w:val="nil"/>
              <w:right w:val="nil"/>
            </w:tcBorders>
            <w:shd w:val="clear" w:color="auto" w:fill="auto"/>
            <w:noWrap/>
            <w:vAlign w:val="bottom"/>
            <w:hideMark/>
          </w:tcPr>
          <w:p w14:paraId="1EF5153B" w14:textId="1513341F" w:rsidR="003F63E4" w:rsidRPr="008E50AD" w:rsidRDefault="003F63E4" w:rsidP="003F63E4">
            <w:pPr>
              <w:spacing w:after="0" w:line="240" w:lineRule="auto"/>
              <w:rPr>
                <w:rFonts w:ascii="Arial" w:eastAsia="Times New Roman" w:hAnsi="Arial" w:cs="Arial"/>
                <w:b/>
                <w:bCs/>
                <w:color w:val="000000"/>
                <w:lang w:eastAsia="fr-CH"/>
              </w:rPr>
            </w:pPr>
            <w:r>
              <w:rPr>
                <w:rFonts w:ascii="Arial" w:hAnsi="Arial" w:cs="Arial"/>
                <w:b/>
                <w:bCs/>
                <w:color w:val="000000"/>
              </w:rPr>
              <w:t>265</w:t>
            </w:r>
          </w:p>
        </w:tc>
        <w:tc>
          <w:tcPr>
            <w:tcW w:w="0" w:type="auto"/>
            <w:tcBorders>
              <w:top w:val="nil"/>
              <w:right w:val="nil"/>
            </w:tcBorders>
            <w:shd w:val="clear" w:color="auto" w:fill="auto"/>
            <w:noWrap/>
            <w:vAlign w:val="bottom"/>
            <w:hideMark/>
          </w:tcPr>
          <w:p w14:paraId="3B3C4742" w14:textId="77777777" w:rsidR="003F63E4" w:rsidRPr="008E50AD" w:rsidRDefault="003F63E4" w:rsidP="003F63E4">
            <w:pPr>
              <w:spacing w:after="0" w:line="240" w:lineRule="auto"/>
              <w:rPr>
                <w:rFonts w:ascii="Arial" w:eastAsia="Times New Roman" w:hAnsi="Arial" w:cs="Arial"/>
                <w:b/>
                <w:bCs/>
                <w:color w:val="000000"/>
                <w:lang w:eastAsia="fr-CH"/>
              </w:rPr>
            </w:pPr>
            <w:r w:rsidRPr="008E50AD">
              <w:rPr>
                <w:rFonts w:ascii="Arial" w:eastAsia="Times New Roman" w:hAnsi="Arial" w:cs="Arial"/>
                <w:b/>
                <w:bCs/>
                <w:color w:val="000000"/>
                <w:lang w:eastAsia="fr-CH"/>
              </w:rPr>
              <w:t> </w:t>
            </w:r>
          </w:p>
        </w:tc>
        <w:tc>
          <w:tcPr>
            <w:tcW w:w="0" w:type="auto"/>
            <w:tcBorders>
              <w:top w:val="nil"/>
              <w:left w:val="nil"/>
              <w:right w:val="nil"/>
            </w:tcBorders>
            <w:shd w:val="clear" w:color="auto" w:fill="auto"/>
            <w:noWrap/>
            <w:vAlign w:val="bottom"/>
            <w:hideMark/>
          </w:tcPr>
          <w:p w14:paraId="12868C1E" w14:textId="77777777" w:rsidR="003F63E4" w:rsidRPr="008E50AD" w:rsidRDefault="003F63E4" w:rsidP="003F63E4">
            <w:pPr>
              <w:spacing w:after="0" w:line="240" w:lineRule="auto"/>
              <w:rPr>
                <w:rFonts w:ascii="Arial" w:eastAsia="Times New Roman" w:hAnsi="Arial" w:cs="Arial"/>
                <w:b/>
                <w:bCs/>
                <w:color w:val="000000"/>
                <w:lang w:eastAsia="fr-CH"/>
              </w:rPr>
            </w:pPr>
          </w:p>
        </w:tc>
        <w:tc>
          <w:tcPr>
            <w:tcW w:w="0" w:type="auto"/>
            <w:tcBorders>
              <w:top w:val="nil"/>
              <w:left w:val="nil"/>
              <w:right w:val="nil"/>
            </w:tcBorders>
            <w:shd w:val="clear" w:color="auto" w:fill="auto"/>
            <w:noWrap/>
            <w:vAlign w:val="bottom"/>
            <w:hideMark/>
          </w:tcPr>
          <w:p w14:paraId="4EBA05E8" w14:textId="77777777" w:rsidR="003F63E4" w:rsidRPr="008E50AD" w:rsidRDefault="003F63E4" w:rsidP="003F63E4">
            <w:pPr>
              <w:spacing w:after="0" w:line="240" w:lineRule="auto"/>
              <w:jc w:val="right"/>
              <w:rPr>
                <w:rFonts w:ascii="Times New Roman" w:eastAsia="Times New Roman" w:hAnsi="Times New Roman" w:cs="Times New Roman"/>
                <w:sz w:val="20"/>
                <w:szCs w:val="20"/>
                <w:lang w:eastAsia="fr-CH"/>
              </w:rPr>
            </w:pPr>
          </w:p>
        </w:tc>
        <w:tc>
          <w:tcPr>
            <w:tcW w:w="0" w:type="auto"/>
            <w:tcBorders>
              <w:top w:val="nil"/>
              <w:left w:val="nil"/>
            </w:tcBorders>
            <w:shd w:val="clear" w:color="auto" w:fill="auto"/>
            <w:noWrap/>
            <w:vAlign w:val="bottom"/>
            <w:hideMark/>
          </w:tcPr>
          <w:p w14:paraId="51817929" w14:textId="77777777" w:rsidR="003F63E4" w:rsidRPr="008E50AD" w:rsidRDefault="003F63E4" w:rsidP="003F63E4">
            <w:pPr>
              <w:spacing w:after="0" w:line="240" w:lineRule="auto"/>
              <w:rPr>
                <w:rFonts w:ascii="Calibri" w:eastAsia="Times New Roman" w:hAnsi="Calibri" w:cs="Calibri"/>
                <w:color w:val="000000"/>
                <w:lang w:eastAsia="fr-CH"/>
              </w:rPr>
            </w:pPr>
            <w:r w:rsidRPr="008E50AD">
              <w:rPr>
                <w:rFonts w:ascii="Calibri" w:eastAsia="Times New Roman" w:hAnsi="Calibri" w:cs="Calibri"/>
                <w:color w:val="000000"/>
                <w:lang w:eastAsia="fr-CH"/>
              </w:rPr>
              <w:t> </w:t>
            </w:r>
          </w:p>
        </w:tc>
      </w:tr>
      <w:tr w:rsidR="003F63E4" w:rsidRPr="008E50AD" w14:paraId="5BC3F39E" w14:textId="77777777" w:rsidTr="00345C7E">
        <w:trPr>
          <w:trHeight w:val="300"/>
        </w:trPr>
        <w:tc>
          <w:tcPr>
            <w:tcW w:w="0" w:type="auto"/>
            <w:vMerge/>
            <w:tcBorders>
              <w:top w:val="nil"/>
              <w:left w:val="nil"/>
              <w:bottom w:val="nil"/>
              <w:right w:val="single" w:sz="4" w:space="0" w:color="auto"/>
            </w:tcBorders>
            <w:vAlign w:val="center"/>
            <w:hideMark/>
          </w:tcPr>
          <w:p w14:paraId="1F7B1C91" w14:textId="77777777" w:rsidR="003F63E4" w:rsidRPr="008E50AD" w:rsidRDefault="003F63E4" w:rsidP="003F63E4">
            <w:pPr>
              <w:spacing w:after="0" w:line="240" w:lineRule="auto"/>
              <w:rPr>
                <w:rFonts w:ascii="Arial" w:eastAsia="Times New Roman" w:hAnsi="Arial" w:cs="Arial"/>
                <w:b/>
                <w:bCs/>
                <w:color w:val="000000"/>
                <w:sz w:val="18"/>
                <w:szCs w:val="18"/>
                <w:lang w:eastAsia="fr-CH"/>
              </w:rPr>
            </w:pPr>
          </w:p>
        </w:tc>
        <w:tc>
          <w:tcPr>
            <w:tcW w:w="0" w:type="auto"/>
            <w:tcBorders>
              <w:top w:val="nil"/>
              <w:left w:val="nil"/>
              <w:bottom w:val="nil"/>
              <w:right w:val="nil"/>
            </w:tcBorders>
            <w:shd w:val="clear" w:color="auto" w:fill="auto"/>
            <w:noWrap/>
            <w:vAlign w:val="bottom"/>
            <w:hideMark/>
          </w:tcPr>
          <w:p w14:paraId="51039A73" w14:textId="13234ACD" w:rsidR="003F63E4" w:rsidRPr="008E50AD" w:rsidRDefault="003F63E4" w:rsidP="003F63E4">
            <w:pPr>
              <w:spacing w:after="0" w:line="240" w:lineRule="auto"/>
              <w:rPr>
                <w:rFonts w:ascii="Arial" w:eastAsia="Times New Roman" w:hAnsi="Arial" w:cs="Arial"/>
                <w:b/>
                <w:bCs/>
                <w:color w:val="000000"/>
                <w:sz w:val="20"/>
                <w:szCs w:val="20"/>
                <w:lang w:eastAsia="fr-CH"/>
              </w:rPr>
            </w:pPr>
            <w:r>
              <w:rPr>
                <w:rFonts w:ascii="Arial" w:eastAsia="Times New Roman" w:hAnsi="Arial" w:cs="Arial"/>
                <w:b/>
                <w:bCs/>
                <w:color w:val="000000"/>
                <w:sz w:val="20"/>
                <w:szCs w:val="20"/>
                <w:lang w:eastAsia="fr-CH"/>
              </w:rPr>
              <w:t>Very high</w:t>
            </w:r>
          </w:p>
        </w:tc>
        <w:tc>
          <w:tcPr>
            <w:tcW w:w="0" w:type="auto"/>
            <w:tcBorders>
              <w:top w:val="nil"/>
              <w:left w:val="nil"/>
              <w:bottom w:val="nil"/>
              <w:right w:val="nil"/>
            </w:tcBorders>
            <w:shd w:val="clear" w:color="000000" w:fill="FF0000"/>
            <w:noWrap/>
            <w:vAlign w:val="bottom"/>
            <w:hideMark/>
          </w:tcPr>
          <w:p w14:paraId="12491B53" w14:textId="0CD5041B" w:rsidR="003F63E4" w:rsidRPr="008E50AD" w:rsidRDefault="003F63E4" w:rsidP="003F63E4">
            <w:pPr>
              <w:spacing w:after="0" w:line="240" w:lineRule="auto"/>
              <w:rPr>
                <w:rFonts w:ascii="Arial" w:eastAsia="Times New Roman" w:hAnsi="Arial" w:cs="Arial"/>
                <w:color w:val="000000"/>
                <w:lang w:eastAsia="fr-CH"/>
              </w:rPr>
            </w:pPr>
            <w:r>
              <w:rPr>
                <w:rFonts w:ascii="Arial" w:hAnsi="Arial" w:cs="Arial"/>
                <w:color w:val="000000"/>
              </w:rPr>
              <w:t>0</w:t>
            </w:r>
          </w:p>
        </w:tc>
        <w:tc>
          <w:tcPr>
            <w:tcW w:w="0" w:type="auto"/>
            <w:tcBorders>
              <w:top w:val="nil"/>
              <w:left w:val="nil"/>
              <w:bottom w:val="nil"/>
              <w:right w:val="nil"/>
            </w:tcBorders>
            <w:shd w:val="clear" w:color="000000" w:fill="FF0000"/>
            <w:noWrap/>
            <w:vAlign w:val="bottom"/>
            <w:hideMark/>
          </w:tcPr>
          <w:p w14:paraId="19AA080F" w14:textId="412B38A3" w:rsidR="003F63E4" w:rsidRPr="008E50AD" w:rsidRDefault="003F63E4" w:rsidP="003F63E4">
            <w:pPr>
              <w:spacing w:after="0" w:line="240" w:lineRule="auto"/>
              <w:rPr>
                <w:rFonts w:ascii="Arial" w:eastAsia="Times New Roman" w:hAnsi="Arial" w:cs="Arial"/>
                <w:color w:val="000000"/>
                <w:lang w:eastAsia="fr-CH"/>
              </w:rPr>
            </w:pPr>
            <w:r>
              <w:rPr>
                <w:rFonts w:ascii="Arial" w:hAnsi="Arial" w:cs="Arial"/>
                <w:color w:val="000000"/>
              </w:rPr>
              <w:t>3</w:t>
            </w:r>
          </w:p>
        </w:tc>
        <w:tc>
          <w:tcPr>
            <w:tcW w:w="0" w:type="auto"/>
            <w:tcBorders>
              <w:top w:val="nil"/>
              <w:left w:val="nil"/>
              <w:bottom w:val="nil"/>
              <w:right w:val="nil"/>
            </w:tcBorders>
            <w:shd w:val="clear" w:color="auto" w:fill="auto"/>
            <w:noWrap/>
            <w:vAlign w:val="bottom"/>
            <w:hideMark/>
          </w:tcPr>
          <w:p w14:paraId="2B03F72D" w14:textId="5CC95DFB" w:rsidR="003F63E4" w:rsidRPr="008E50AD" w:rsidRDefault="003F63E4" w:rsidP="003F63E4">
            <w:pPr>
              <w:spacing w:after="0" w:line="240" w:lineRule="auto"/>
              <w:rPr>
                <w:rFonts w:ascii="Arial" w:eastAsia="Times New Roman" w:hAnsi="Arial" w:cs="Arial"/>
                <w:color w:val="000000"/>
                <w:lang w:eastAsia="fr-CH"/>
              </w:rPr>
            </w:pPr>
            <w:r>
              <w:rPr>
                <w:rFonts w:ascii="Arial" w:hAnsi="Arial" w:cs="Arial"/>
                <w:color w:val="000000"/>
              </w:rPr>
              <w:t>106</w:t>
            </w:r>
          </w:p>
        </w:tc>
        <w:tc>
          <w:tcPr>
            <w:tcW w:w="0" w:type="auto"/>
            <w:tcBorders>
              <w:top w:val="nil"/>
              <w:left w:val="nil"/>
              <w:bottom w:val="nil"/>
              <w:right w:val="nil"/>
            </w:tcBorders>
            <w:shd w:val="clear" w:color="auto" w:fill="auto"/>
            <w:noWrap/>
            <w:vAlign w:val="bottom"/>
            <w:hideMark/>
          </w:tcPr>
          <w:p w14:paraId="522E3703" w14:textId="60237F9C" w:rsidR="003F63E4" w:rsidRPr="008E50AD" w:rsidRDefault="003F63E4" w:rsidP="003F63E4">
            <w:pPr>
              <w:spacing w:after="0" w:line="240" w:lineRule="auto"/>
              <w:rPr>
                <w:rFonts w:ascii="Arial" w:eastAsia="Times New Roman" w:hAnsi="Arial" w:cs="Arial"/>
                <w:b/>
                <w:bCs/>
                <w:color w:val="000000"/>
                <w:lang w:eastAsia="fr-CH"/>
              </w:rPr>
            </w:pPr>
            <w:r>
              <w:rPr>
                <w:rFonts w:ascii="Arial" w:hAnsi="Arial" w:cs="Arial"/>
                <w:b/>
                <w:bCs/>
                <w:color w:val="000000"/>
              </w:rPr>
              <w:t>109</w:t>
            </w:r>
          </w:p>
        </w:tc>
        <w:tc>
          <w:tcPr>
            <w:tcW w:w="0" w:type="auto"/>
            <w:tcBorders>
              <w:top w:val="nil"/>
              <w:bottom w:val="single" w:sz="4" w:space="0" w:color="auto"/>
              <w:right w:val="nil"/>
            </w:tcBorders>
            <w:shd w:val="clear" w:color="auto" w:fill="auto"/>
            <w:noWrap/>
            <w:vAlign w:val="bottom"/>
            <w:hideMark/>
          </w:tcPr>
          <w:p w14:paraId="52015ABC" w14:textId="77777777" w:rsidR="003F63E4" w:rsidRPr="008E50AD" w:rsidRDefault="003F63E4" w:rsidP="003F63E4">
            <w:pPr>
              <w:spacing w:after="0" w:line="240" w:lineRule="auto"/>
              <w:rPr>
                <w:rFonts w:ascii="Arial" w:eastAsia="Times New Roman" w:hAnsi="Arial" w:cs="Arial"/>
                <w:b/>
                <w:bCs/>
                <w:color w:val="000000"/>
                <w:lang w:eastAsia="fr-CH"/>
              </w:rPr>
            </w:pPr>
            <w:r w:rsidRPr="008E50AD">
              <w:rPr>
                <w:rFonts w:ascii="Arial" w:eastAsia="Times New Roman" w:hAnsi="Arial" w:cs="Arial"/>
                <w:b/>
                <w:bCs/>
                <w:color w:val="000000"/>
                <w:lang w:eastAsia="fr-CH"/>
              </w:rPr>
              <w:t> </w:t>
            </w:r>
          </w:p>
        </w:tc>
        <w:tc>
          <w:tcPr>
            <w:tcW w:w="0" w:type="auto"/>
            <w:tcBorders>
              <w:top w:val="nil"/>
              <w:left w:val="nil"/>
              <w:bottom w:val="single" w:sz="4" w:space="0" w:color="auto"/>
              <w:right w:val="nil"/>
            </w:tcBorders>
            <w:shd w:val="clear" w:color="auto" w:fill="auto"/>
            <w:noWrap/>
            <w:vAlign w:val="bottom"/>
            <w:hideMark/>
          </w:tcPr>
          <w:p w14:paraId="1902C6AD" w14:textId="77777777" w:rsidR="003F63E4" w:rsidRPr="008E50AD" w:rsidRDefault="003F63E4" w:rsidP="003F63E4">
            <w:pPr>
              <w:spacing w:after="0" w:line="240" w:lineRule="auto"/>
              <w:rPr>
                <w:rFonts w:ascii="Arial" w:eastAsia="Times New Roman" w:hAnsi="Arial" w:cs="Arial"/>
                <w:b/>
                <w:bCs/>
                <w:color w:val="000000"/>
                <w:lang w:eastAsia="fr-CH"/>
              </w:rPr>
            </w:pPr>
          </w:p>
        </w:tc>
        <w:tc>
          <w:tcPr>
            <w:tcW w:w="0" w:type="auto"/>
            <w:tcBorders>
              <w:top w:val="nil"/>
              <w:left w:val="nil"/>
              <w:bottom w:val="single" w:sz="4" w:space="0" w:color="auto"/>
              <w:right w:val="nil"/>
            </w:tcBorders>
            <w:shd w:val="clear" w:color="auto" w:fill="auto"/>
            <w:noWrap/>
            <w:vAlign w:val="bottom"/>
            <w:hideMark/>
          </w:tcPr>
          <w:p w14:paraId="1A8C8F4D" w14:textId="77777777" w:rsidR="003F63E4" w:rsidRPr="008E50AD" w:rsidRDefault="003F63E4" w:rsidP="003F63E4">
            <w:pPr>
              <w:spacing w:after="0" w:line="240" w:lineRule="auto"/>
              <w:jc w:val="right"/>
              <w:rPr>
                <w:rFonts w:ascii="Times New Roman" w:eastAsia="Times New Roman" w:hAnsi="Times New Roman" w:cs="Times New Roman"/>
                <w:sz w:val="20"/>
                <w:szCs w:val="20"/>
                <w:lang w:eastAsia="fr-CH"/>
              </w:rPr>
            </w:pPr>
          </w:p>
        </w:tc>
        <w:tc>
          <w:tcPr>
            <w:tcW w:w="0" w:type="auto"/>
            <w:tcBorders>
              <w:top w:val="nil"/>
              <w:left w:val="nil"/>
              <w:bottom w:val="single" w:sz="4" w:space="0" w:color="auto"/>
            </w:tcBorders>
            <w:shd w:val="clear" w:color="auto" w:fill="auto"/>
            <w:noWrap/>
            <w:vAlign w:val="bottom"/>
            <w:hideMark/>
          </w:tcPr>
          <w:p w14:paraId="1D623625" w14:textId="77777777" w:rsidR="003F63E4" w:rsidRPr="008E50AD" w:rsidRDefault="003F63E4" w:rsidP="003F63E4">
            <w:pPr>
              <w:spacing w:after="0" w:line="240" w:lineRule="auto"/>
              <w:rPr>
                <w:rFonts w:ascii="Calibri" w:eastAsia="Times New Roman" w:hAnsi="Calibri" w:cs="Calibri"/>
                <w:color w:val="000000"/>
                <w:lang w:eastAsia="fr-CH"/>
              </w:rPr>
            </w:pPr>
            <w:r w:rsidRPr="008E50AD">
              <w:rPr>
                <w:rFonts w:ascii="Calibri" w:eastAsia="Times New Roman" w:hAnsi="Calibri" w:cs="Calibri"/>
                <w:color w:val="000000"/>
                <w:lang w:eastAsia="fr-CH"/>
              </w:rPr>
              <w:t> </w:t>
            </w:r>
          </w:p>
        </w:tc>
      </w:tr>
      <w:tr w:rsidR="003F63E4" w:rsidRPr="008E50AD" w14:paraId="01152E61" w14:textId="77777777" w:rsidTr="003F63E4">
        <w:trPr>
          <w:trHeight w:val="300"/>
        </w:trPr>
        <w:tc>
          <w:tcPr>
            <w:tcW w:w="0" w:type="auto"/>
            <w:tcBorders>
              <w:top w:val="nil"/>
              <w:left w:val="nil"/>
              <w:bottom w:val="nil"/>
              <w:right w:val="nil"/>
            </w:tcBorders>
            <w:shd w:val="clear" w:color="auto" w:fill="auto"/>
            <w:noWrap/>
            <w:vAlign w:val="bottom"/>
            <w:hideMark/>
          </w:tcPr>
          <w:p w14:paraId="0765EDDC" w14:textId="77777777" w:rsidR="003F63E4" w:rsidRPr="008E50AD" w:rsidRDefault="003F63E4" w:rsidP="003F63E4">
            <w:pPr>
              <w:spacing w:after="0" w:line="240" w:lineRule="auto"/>
              <w:rPr>
                <w:rFonts w:ascii="Calibri" w:eastAsia="Times New Roman" w:hAnsi="Calibri" w:cs="Calibri"/>
                <w:color w:val="000000"/>
                <w:lang w:eastAsia="fr-CH"/>
              </w:rPr>
            </w:pPr>
          </w:p>
        </w:tc>
        <w:tc>
          <w:tcPr>
            <w:tcW w:w="0" w:type="auto"/>
            <w:tcBorders>
              <w:top w:val="nil"/>
              <w:left w:val="nil"/>
              <w:right w:val="nil"/>
            </w:tcBorders>
            <w:shd w:val="clear" w:color="auto" w:fill="auto"/>
            <w:noWrap/>
            <w:vAlign w:val="bottom"/>
            <w:hideMark/>
          </w:tcPr>
          <w:p w14:paraId="6C62D541" w14:textId="77777777" w:rsidR="003F63E4" w:rsidRPr="008E50AD" w:rsidRDefault="003F63E4" w:rsidP="003F63E4">
            <w:pPr>
              <w:spacing w:after="0" w:line="240" w:lineRule="auto"/>
              <w:rPr>
                <w:rFonts w:ascii="Arial" w:eastAsia="Times New Roman" w:hAnsi="Arial" w:cs="Arial"/>
                <w:b/>
                <w:bCs/>
                <w:color w:val="000000"/>
                <w:sz w:val="20"/>
                <w:szCs w:val="20"/>
                <w:lang w:eastAsia="fr-CH"/>
              </w:rPr>
            </w:pPr>
            <w:r w:rsidRPr="008E50AD">
              <w:rPr>
                <w:rFonts w:ascii="Arial" w:eastAsia="Times New Roman" w:hAnsi="Arial" w:cs="Arial"/>
                <w:b/>
                <w:bCs/>
                <w:color w:val="000000"/>
                <w:sz w:val="20"/>
                <w:szCs w:val="20"/>
                <w:lang w:eastAsia="fr-CH"/>
              </w:rPr>
              <w:t>Total</w:t>
            </w:r>
          </w:p>
        </w:tc>
        <w:tc>
          <w:tcPr>
            <w:tcW w:w="0" w:type="auto"/>
            <w:tcBorders>
              <w:top w:val="nil"/>
              <w:left w:val="nil"/>
              <w:right w:val="nil"/>
            </w:tcBorders>
            <w:shd w:val="clear" w:color="auto" w:fill="auto"/>
            <w:noWrap/>
            <w:vAlign w:val="bottom"/>
            <w:hideMark/>
          </w:tcPr>
          <w:p w14:paraId="269C11A1" w14:textId="4C055F8D" w:rsidR="003F63E4" w:rsidRPr="008E50AD" w:rsidRDefault="003F63E4" w:rsidP="003F63E4">
            <w:pPr>
              <w:spacing w:after="0" w:line="240" w:lineRule="auto"/>
              <w:rPr>
                <w:rFonts w:ascii="Arial" w:eastAsia="Times New Roman" w:hAnsi="Arial" w:cs="Arial"/>
                <w:b/>
                <w:bCs/>
                <w:color w:val="000000"/>
                <w:lang w:eastAsia="fr-CH"/>
              </w:rPr>
            </w:pPr>
            <w:r>
              <w:rPr>
                <w:rFonts w:ascii="Arial" w:hAnsi="Arial" w:cs="Arial"/>
                <w:b/>
                <w:bCs/>
                <w:color w:val="000000"/>
              </w:rPr>
              <w:t>155</w:t>
            </w:r>
          </w:p>
        </w:tc>
        <w:tc>
          <w:tcPr>
            <w:tcW w:w="0" w:type="auto"/>
            <w:tcBorders>
              <w:top w:val="nil"/>
              <w:left w:val="nil"/>
              <w:right w:val="nil"/>
            </w:tcBorders>
            <w:shd w:val="clear" w:color="auto" w:fill="auto"/>
            <w:noWrap/>
            <w:vAlign w:val="bottom"/>
            <w:hideMark/>
          </w:tcPr>
          <w:p w14:paraId="4C5D206F" w14:textId="0AD2F42D" w:rsidR="003F63E4" w:rsidRPr="008E50AD" w:rsidRDefault="003F63E4" w:rsidP="003F63E4">
            <w:pPr>
              <w:spacing w:after="0" w:line="240" w:lineRule="auto"/>
              <w:rPr>
                <w:rFonts w:ascii="Arial" w:eastAsia="Times New Roman" w:hAnsi="Arial" w:cs="Arial"/>
                <w:b/>
                <w:bCs/>
                <w:color w:val="000000"/>
                <w:lang w:eastAsia="fr-CH"/>
              </w:rPr>
            </w:pPr>
            <w:r>
              <w:rPr>
                <w:rFonts w:ascii="Arial" w:hAnsi="Arial" w:cs="Arial"/>
                <w:b/>
                <w:bCs/>
                <w:color w:val="000000"/>
              </w:rPr>
              <w:t>272</w:t>
            </w:r>
          </w:p>
        </w:tc>
        <w:tc>
          <w:tcPr>
            <w:tcW w:w="0" w:type="auto"/>
            <w:tcBorders>
              <w:top w:val="nil"/>
              <w:left w:val="nil"/>
              <w:right w:val="nil"/>
            </w:tcBorders>
            <w:shd w:val="clear" w:color="auto" w:fill="auto"/>
            <w:noWrap/>
            <w:vAlign w:val="bottom"/>
            <w:hideMark/>
          </w:tcPr>
          <w:p w14:paraId="2BB21F16" w14:textId="1F3DC084" w:rsidR="003F63E4" w:rsidRPr="008E50AD" w:rsidRDefault="003F63E4" w:rsidP="003F63E4">
            <w:pPr>
              <w:spacing w:after="0" w:line="240" w:lineRule="auto"/>
              <w:rPr>
                <w:rFonts w:ascii="Arial" w:eastAsia="Times New Roman" w:hAnsi="Arial" w:cs="Arial"/>
                <w:b/>
                <w:bCs/>
                <w:color w:val="000000"/>
                <w:lang w:eastAsia="fr-CH"/>
              </w:rPr>
            </w:pPr>
            <w:r>
              <w:rPr>
                <w:rFonts w:ascii="Arial" w:hAnsi="Arial" w:cs="Arial"/>
                <w:b/>
                <w:bCs/>
                <w:color w:val="000000"/>
              </w:rPr>
              <w:t>106</w:t>
            </w:r>
          </w:p>
        </w:tc>
        <w:tc>
          <w:tcPr>
            <w:tcW w:w="0" w:type="auto"/>
            <w:tcBorders>
              <w:top w:val="nil"/>
              <w:left w:val="nil"/>
              <w:right w:val="nil"/>
            </w:tcBorders>
            <w:shd w:val="clear" w:color="auto" w:fill="auto"/>
            <w:noWrap/>
            <w:vAlign w:val="bottom"/>
            <w:hideMark/>
          </w:tcPr>
          <w:p w14:paraId="6B5F63E2" w14:textId="268A3B15" w:rsidR="003F63E4" w:rsidRPr="008E50AD" w:rsidRDefault="003F63E4" w:rsidP="003F63E4">
            <w:pPr>
              <w:spacing w:after="0" w:line="240" w:lineRule="auto"/>
              <w:rPr>
                <w:rFonts w:ascii="Arial" w:eastAsia="Times New Roman" w:hAnsi="Arial" w:cs="Arial"/>
                <w:b/>
                <w:bCs/>
                <w:color w:val="000000"/>
                <w:lang w:eastAsia="fr-CH"/>
              </w:rPr>
            </w:pPr>
            <w:r>
              <w:rPr>
                <w:rFonts w:ascii="Arial" w:hAnsi="Arial" w:cs="Arial"/>
                <w:b/>
                <w:bCs/>
                <w:color w:val="000000"/>
              </w:rPr>
              <w:t>533</w:t>
            </w:r>
          </w:p>
        </w:tc>
        <w:tc>
          <w:tcPr>
            <w:tcW w:w="0" w:type="auto"/>
            <w:tcBorders>
              <w:top w:val="single" w:sz="4" w:space="0" w:color="auto"/>
              <w:left w:val="single" w:sz="4" w:space="0" w:color="auto"/>
              <w:right w:val="nil"/>
            </w:tcBorders>
            <w:shd w:val="clear" w:color="auto" w:fill="D9D9D9" w:themeFill="background1" w:themeFillShade="D9"/>
            <w:noWrap/>
            <w:vAlign w:val="bottom"/>
            <w:hideMark/>
          </w:tcPr>
          <w:p w14:paraId="4587CD96" w14:textId="77777777" w:rsidR="003F63E4" w:rsidRPr="008E50AD" w:rsidRDefault="003F63E4" w:rsidP="003F63E4">
            <w:pPr>
              <w:spacing w:after="0" w:line="240" w:lineRule="auto"/>
              <w:rPr>
                <w:rFonts w:ascii="Arial" w:eastAsia="Times New Roman" w:hAnsi="Arial" w:cs="Arial"/>
                <w:b/>
                <w:bCs/>
                <w:color w:val="000000"/>
                <w:lang w:eastAsia="fr-CH"/>
              </w:rPr>
            </w:pPr>
            <w:r w:rsidRPr="008E50AD">
              <w:rPr>
                <w:rFonts w:ascii="Arial" w:eastAsia="Times New Roman" w:hAnsi="Arial" w:cs="Arial"/>
                <w:b/>
                <w:bCs/>
                <w:color w:val="000000"/>
                <w:lang w:eastAsia="fr-CH"/>
              </w:rPr>
              <w:t>Total</w:t>
            </w:r>
          </w:p>
        </w:tc>
        <w:tc>
          <w:tcPr>
            <w:tcW w:w="0" w:type="auto"/>
            <w:tcBorders>
              <w:top w:val="single" w:sz="4" w:space="0" w:color="auto"/>
              <w:left w:val="nil"/>
              <w:right w:val="nil"/>
            </w:tcBorders>
            <w:shd w:val="clear" w:color="auto" w:fill="D9D9D9" w:themeFill="background1" w:themeFillShade="D9"/>
            <w:noWrap/>
            <w:vAlign w:val="bottom"/>
            <w:hideMark/>
          </w:tcPr>
          <w:p w14:paraId="05E6D055" w14:textId="312CDE15" w:rsidR="003F63E4" w:rsidRPr="003F63E4" w:rsidRDefault="003F63E4" w:rsidP="003F63E4">
            <w:pPr>
              <w:spacing w:after="0" w:line="240" w:lineRule="auto"/>
              <w:rPr>
                <w:rFonts w:ascii="Arial" w:eastAsia="Times New Roman" w:hAnsi="Arial" w:cs="Arial"/>
                <w:b/>
                <w:bCs/>
                <w:color w:val="000000"/>
                <w:lang w:eastAsia="fr-CH"/>
              </w:rPr>
            </w:pPr>
            <w:r>
              <w:rPr>
                <w:rFonts w:ascii="Arial" w:eastAsia="Times New Roman" w:hAnsi="Arial" w:cs="Arial"/>
                <w:b/>
                <w:bCs/>
                <w:color w:val="000000"/>
                <w:lang w:eastAsia="fr-CH"/>
              </w:rPr>
              <w:t xml:space="preserve">- </w:t>
            </w:r>
            <w:r w:rsidRPr="003F63E4">
              <w:rPr>
                <w:rFonts w:ascii="Arial" w:eastAsia="Times New Roman" w:hAnsi="Arial" w:cs="Arial"/>
                <w:b/>
                <w:bCs/>
                <w:color w:val="000000"/>
                <w:lang w:eastAsia="fr-CH"/>
              </w:rPr>
              <w:t>0.1%</w:t>
            </w:r>
          </w:p>
        </w:tc>
        <w:tc>
          <w:tcPr>
            <w:tcW w:w="0" w:type="auto"/>
            <w:tcBorders>
              <w:top w:val="single" w:sz="4" w:space="0" w:color="auto"/>
              <w:left w:val="nil"/>
              <w:right w:val="nil"/>
            </w:tcBorders>
            <w:shd w:val="clear" w:color="auto" w:fill="D9D9D9" w:themeFill="background1" w:themeFillShade="D9"/>
            <w:noWrap/>
            <w:vAlign w:val="center"/>
            <w:hideMark/>
          </w:tcPr>
          <w:p w14:paraId="02D30262" w14:textId="25C3ECD4" w:rsidR="003F63E4" w:rsidRPr="008E50AD" w:rsidRDefault="003F63E4" w:rsidP="003F63E4">
            <w:pPr>
              <w:spacing w:after="0" w:line="240" w:lineRule="auto"/>
              <w:rPr>
                <w:rFonts w:ascii="Arial" w:eastAsia="Times New Roman" w:hAnsi="Arial" w:cs="Arial"/>
                <w:b/>
                <w:bCs/>
                <w:color w:val="000000"/>
                <w:sz w:val="20"/>
                <w:szCs w:val="20"/>
                <w:lang w:eastAsia="fr-CH"/>
              </w:rPr>
            </w:pPr>
            <w:r w:rsidRPr="008E50AD">
              <w:rPr>
                <w:rFonts w:ascii="Arial" w:eastAsia="Times New Roman" w:hAnsi="Arial" w:cs="Arial"/>
                <w:b/>
                <w:bCs/>
                <w:color w:val="000000"/>
                <w:sz w:val="18"/>
                <w:szCs w:val="20"/>
                <w:lang w:eastAsia="fr-CH"/>
              </w:rPr>
              <w:t xml:space="preserve"> (95%CI: </w:t>
            </w:r>
            <w:r>
              <w:rPr>
                <w:rFonts w:ascii="Arial" w:eastAsia="Times New Roman" w:hAnsi="Arial" w:cs="Arial"/>
                <w:b/>
                <w:bCs/>
                <w:color w:val="000000"/>
                <w:sz w:val="18"/>
                <w:szCs w:val="20"/>
                <w:lang w:eastAsia="fr-CH"/>
              </w:rPr>
              <w:t xml:space="preserve">-1.24, </w:t>
            </w:r>
            <w:r w:rsidRPr="008E50AD">
              <w:rPr>
                <w:rFonts w:ascii="Arial" w:eastAsia="Times New Roman" w:hAnsi="Arial" w:cs="Arial"/>
                <w:b/>
                <w:bCs/>
                <w:color w:val="000000"/>
                <w:sz w:val="18"/>
                <w:szCs w:val="20"/>
                <w:lang w:eastAsia="fr-CH"/>
              </w:rPr>
              <w:t>1)</w:t>
            </w:r>
          </w:p>
        </w:tc>
        <w:tc>
          <w:tcPr>
            <w:tcW w:w="0" w:type="auto"/>
            <w:tcBorders>
              <w:top w:val="single" w:sz="4" w:space="0" w:color="auto"/>
              <w:left w:val="nil"/>
              <w:right w:val="single" w:sz="4" w:space="0" w:color="auto"/>
            </w:tcBorders>
            <w:shd w:val="clear" w:color="auto" w:fill="D9D9D9" w:themeFill="background1" w:themeFillShade="D9"/>
            <w:noWrap/>
            <w:vAlign w:val="center"/>
            <w:hideMark/>
          </w:tcPr>
          <w:p w14:paraId="740F113C" w14:textId="1F5C794F" w:rsidR="003F63E4" w:rsidRPr="008E50AD" w:rsidRDefault="003F63E4" w:rsidP="003F63E4">
            <w:pPr>
              <w:spacing w:after="0" w:line="240" w:lineRule="auto"/>
              <w:jc w:val="center"/>
              <w:rPr>
                <w:rFonts w:ascii="Arial" w:eastAsia="Times New Roman" w:hAnsi="Arial" w:cs="Arial"/>
                <w:b/>
                <w:bCs/>
                <w:color w:val="000000"/>
                <w:sz w:val="20"/>
                <w:szCs w:val="20"/>
                <w:lang w:eastAsia="fr-CH"/>
              </w:rPr>
            </w:pPr>
            <w:r w:rsidRPr="008E50AD">
              <w:rPr>
                <w:rFonts w:ascii="Arial" w:eastAsia="Times New Roman" w:hAnsi="Arial" w:cs="Arial"/>
                <w:b/>
                <w:bCs/>
                <w:color w:val="000000"/>
                <w:sz w:val="18"/>
                <w:szCs w:val="20"/>
                <w:lang w:eastAsia="fr-CH"/>
              </w:rPr>
              <w:t>P-value= 0.</w:t>
            </w:r>
            <w:r w:rsidR="00A91ED8">
              <w:rPr>
                <w:rFonts w:ascii="Arial" w:eastAsia="Times New Roman" w:hAnsi="Arial" w:cs="Arial"/>
                <w:b/>
                <w:bCs/>
                <w:color w:val="000000"/>
                <w:sz w:val="18"/>
                <w:szCs w:val="20"/>
                <w:lang w:eastAsia="fr-CH"/>
              </w:rPr>
              <w:t>83</w:t>
            </w:r>
          </w:p>
        </w:tc>
      </w:tr>
      <w:tr w:rsidR="003F63E4" w:rsidRPr="008E50AD" w14:paraId="22C0886D" w14:textId="77777777" w:rsidTr="003F63E4">
        <w:trPr>
          <w:trHeight w:val="300"/>
        </w:trPr>
        <w:tc>
          <w:tcPr>
            <w:tcW w:w="0" w:type="auto"/>
            <w:tcBorders>
              <w:top w:val="nil"/>
              <w:left w:val="nil"/>
              <w:bottom w:val="nil"/>
              <w:right w:val="nil"/>
            </w:tcBorders>
            <w:shd w:val="clear" w:color="auto" w:fill="auto"/>
            <w:noWrap/>
            <w:vAlign w:val="bottom"/>
          </w:tcPr>
          <w:p w14:paraId="42FCC12A" w14:textId="77777777" w:rsidR="003F63E4" w:rsidRPr="008E50AD" w:rsidRDefault="003F63E4" w:rsidP="003F63E4">
            <w:pPr>
              <w:spacing w:after="0" w:line="240" w:lineRule="auto"/>
              <w:rPr>
                <w:rFonts w:ascii="Calibri" w:eastAsia="Times New Roman" w:hAnsi="Calibri" w:cs="Calibri"/>
                <w:color w:val="000000"/>
                <w:lang w:eastAsia="fr-CH"/>
              </w:rPr>
            </w:pPr>
          </w:p>
        </w:tc>
        <w:tc>
          <w:tcPr>
            <w:tcW w:w="0" w:type="auto"/>
            <w:tcBorders>
              <w:left w:val="nil"/>
            </w:tcBorders>
            <w:shd w:val="clear" w:color="auto" w:fill="auto"/>
            <w:noWrap/>
            <w:vAlign w:val="bottom"/>
          </w:tcPr>
          <w:p w14:paraId="758B374E" w14:textId="77777777" w:rsidR="003F63E4" w:rsidRPr="008E50AD" w:rsidRDefault="003F63E4" w:rsidP="003F63E4">
            <w:pPr>
              <w:spacing w:after="0" w:line="240" w:lineRule="auto"/>
              <w:rPr>
                <w:rFonts w:ascii="Arial" w:eastAsia="Times New Roman" w:hAnsi="Arial" w:cs="Arial"/>
                <w:b/>
                <w:bCs/>
                <w:color w:val="000000"/>
                <w:sz w:val="20"/>
                <w:szCs w:val="20"/>
                <w:lang w:eastAsia="fr-CH"/>
              </w:rPr>
            </w:pPr>
          </w:p>
        </w:tc>
        <w:tc>
          <w:tcPr>
            <w:tcW w:w="0" w:type="auto"/>
            <w:shd w:val="clear" w:color="auto" w:fill="auto"/>
            <w:noWrap/>
            <w:vAlign w:val="bottom"/>
          </w:tcPr>
          <w:p w14:paraId="78D59D60" w14:textId="77777777" w:rsidR="003F63E4" w:rsidRDefault="003F63E4" w:rsidP="003F63E4">
            <w:pPr>
              <w:spacing w:after="0" w:line="240" w:lineRule="auto"/>
              <w:rPr>
                <w:rFonts w:ascii="Arial" w:hAnsi="Arial" w:cs="Arial"/>
                <w:b/>
                <w:bCs/>
                <w:color w:val="000000"/>
              </w:rPr>
            </w:pPr>
          </w:p>
        </w:tc>
        <w:tc>
          <w:tcPr>
            <w:tcW w:w="0" w:type="auto"/>
            <w:shd w:val="clear" w:color="auto" w:fill="auto"/>
            <w:noWrap/>
            <w:vAlign w:val="bottom"/>
          </w:tcPr>
          <w:p w14:paraId="36035766" w14:textId="77777777" w:rsidR="003F63E4" w:rsidRDefault="003F63E4" w:rsidP="003F63E4">
            <w:pPr>
              <w:spacing w:after="0" w:line="240" w:lineRule="auto"/>
              <w:rPr>
                <w:rFonts w:ascii="Arial" w:hAnsi="Arial" w:cs="Arial"/>
                <w:b/>
                <w:bCs/>
                <w:color w:val="000000"/>
              </w:rPr>
            </w:pPr>
          </w:p>
        </w:tc>
        <w:tc>
          <w:tcPr>
            <w:tcW w:w="0" w:type="auto"/>
            <w:shd w:val="clear" w:color="auto" w:fill="auto"/>
            <w:noWrap/>
            <w:vAlign w:val="bottom"/>
          </w:tcPr>
          <w:p w14:paraId="393CB0B5" w14:textId="77777777" w:rsidR="003F63E4" w:rsidRDefault="003F63E4" w:rsidP="003F63E4">
            <w:pPr>
              <w:spacing w:after="0" w:line="240" w:lineRule="auto"/>
              <w:rPr>
                <w:rFonts w:ascii="Arial" w:hAnsi="Arial" w:cs="Arial"/>
                <w:b/>
                <w:bCs/>
                <w:color w:val="000000"/>
              </w:rPr>
            </w:pPr>
          </w:p>
        </w:tc>
        <w:tc>
          <w:tcPr>
            <w:tcW w:w="0" w:type="auto"/>
            <w:shd w:val="clear" w:color="auto" w:fill="auto"/>
            <w:noWrap/>
            <w:vAlign w:val="bottom"/>
          </w:tcPr>
          <w:p w14:paraId="6853E29F" w14:textId="77777777" w:rsidR="003F63E4" w:rsidRDefault="003F63E4" w:rsidP="003F63E4">
            <w:pPr>
              <w:spacing w:after="0" w:line="240" w:lineRule="auto"/>
              <w:rPr>
                <w:rFonts w:ascii="Arial" w:hAnsi="Arial" w:cs="Arial"/>
                <w:b/>
                <w:bCs/>
                <w:color w:val="000000"/>
              </w:rPr>
            </w:pPr>
          </w:p>
        </w:tc>
        <w:tc>
          <w:tcPr>
            <w:tcW w:w="0" w:type="auto"/>
            <w:shd w:val="clear" w:color="auto" w:fill="auto"/>
            <w:noWrap/>
            <w:vAlign w:val="bottom"/>
          </w:tcPr>
          <w:p w14:paraId="7529E9EA" w14:textId="77777777" w:rsidR="003F63E4" w:rsidRPr="008E50AD" w:rsidRDefault="003F63E4" w:rsidP="003F63E4">
            <w:pPr>
              <w:spacing w:after="0" w:line="240" w:lineRule="auto"/>
              <w:rPr>
                <w:rFonts w:ascii="Arial" w:eastAsia="Times New Roman" w:hAnsi="Arial" w:cs="Arial"/>
                <w:b/>
                <w:bCs/>
                <w:color w:val="000000"/>
                <w:lang w:eastAsia="fr-CH"/>
              </w:rPr>
            </w:pPr>
          </w:p>
        </w:tc>
        <w:tc>
          <w:tcPr>
            <w:tcW w:w="0" w:type="auto"/>
            <w:shd w:val="clear" w:color="auto" w:fill="auto"/>
            <w:noWrap/>
            <w:vAlign w:val="bottom"/>
          </w:tcPr>
          <w:p w14:paraId="63FFB562" w14:textId="77777777" w:rsidR="003F63E4" w:rsidRDefault="003F63E4" w:rsidP="003F63E4">
            <w:pPr>
              <w:spacing w:after="0" w:line="240" w:lineRule="auto"/>
              <w:rPr>
                <w:rFonts w:ascii="Arial" w:eastAsia="Times New Roman" w:hAnsi="Arial" w:cs="Arial"/>
                <w:b/>
                <w:bCs/>
                <w:color w:val="000000"/>
                <w:lang w:eastAsia="fr-CH"/>
              </w:rPr>
            </w:pPr>
          </w:p>
        </w:tc>
        <w:tc>
          <w:tcPr>
            <w:tcW w:w="0" w:type="auto"/>
            <w:shd w:val="clear" w:color="auto" w:fill="auto"/>
            <w:noWrap/>
            <w:vAlign w:val="center"/>
          </w:tcPr>
          <w:p w14:paraId="63DE68B6" w14:textId="77777777" w:rsidR="003F63E4" w:rsidRPr="008E50AD" w:rsidRDefault="003F63E4" w:rsidP="003F63E4">
            <w:pPr>
              <w:spacing w:after="0" w:line="240" w:lineRule="auto"/>
              <w:rPr>
                <w:rFonts w:ascii="Arial" w:eastAsia="Times New Roman" w:hAnsi="Arial" w:cs="Arial"/>
                <w:b/>
                <w:bCs/>
                <w:color w:val="000000"/>
                <w:sz w:val="18"/>
                <w:szCs w:val="20"/>
                <w:lang w:eastAsia="fr-CH"/>
              </w:rPr>
            </w:pPr>
          </w:p>
        </w:tc>
        <w:tc>
          <w:tcPr>
            <w:tcW w:w="0" w:type="auto"/>
            <w:shd w:val="clear" w:color="auto" w:fill="auto"/>
            <w:noWrap/>
            <w:vAlign w:val="center"/>
          </w:tcPr>
          <w:p w14:paraId="6663EE79" w14:textId="77777777" w:rsidR="003F63E4" w:rsidRPr="008E50AD" w:rsidRDefault="003F63E4" w:rsidP="003F63E4">
            <w:pPr>
              <w:spacing w:after="0" w:line="240" w:lineRule="auto"/>
              <w:jc w:val="center"/>
              <w:rPr>
                <w:rFonts w:ascii="Arial" w:eastAsia="Times New Roman" w:hAnsi="Arial" w:cs="Arial"/>
                <w:b/>
                <w:bCs/>
                <w:color w:val="000000"/>
                <w:sz w:val="18"/>
                <w:szCs w:val="20"/>
                <w:lang w:eastAsia="fr-CH"/>
              </w:rPr>
            </w:pPr>
          </w:p>
        </w:tc>
      </w:tr>
      <w:tr w:rsidR="003F63E4" w:rsidRPr="008E50AD" w14:paraId="3F9972E5" w14:textId="77777777" w:rsidTr="003F63E4">
        <w:trPr>
          <w:trHeight w:val="300"/>
        </w:trPr>
        <w:tc>
          <w:tcPr>
            <w:tcW w:w="0" w:type="auto"/>
            <w:tcBorders>
              <w:top w:val="nil"/>
              <w:left w:val="nil"/>
              <w:bottom w:val="nil"/>
              <w:right w:val="nil"/>
            </w:tcBorders>
            <w:shd w:val="clear" w:color="auto" w:fill="auto"/>
            <w:noWrap/>
            <w:vAlign w:val="bottom"/>
          </w:tcPr>
          <w:p w14:paraId="63097BBF" w14:textId="77777777" w:rsidR="003F63E4" w:rsidRPr="008E50AD" w:rsidRDefault="003F63E4" w:rsidP="003F63E4">
            <w:pPr>
              <w:spacing w:after="0" w:line="240" w:lineRule="auto"/>
              <w:rPr>
                <w:rFonts w:ascii="Calibri" w:eastAsia="Times New Roman" w:hAnsi="Calibri" w:cs="Calibri"/>
                <w:color w:val="000000"/>
                <w:lang w:eastAsia="fr-CH"/>
              </w:rPr>
            </w:pPr>
          </w:p>
        </w:tc>
        <w:tc>
          <w:tcPr>
            <w:tcW w:w="0" w:type="auto"/>
            <w:tcBorders>
              <w:left w:val="nil"/>
            </w:tcBorders>
            <w:shd w:val="clear" w:color="auto" w:fill="auto"/>
            <w:noWrap/>
            <w:vAlign w:val="bottom"/>
          </w:tcPr>
          <w:p w14:paraId="7DDD363C" w14:textId="77777777" w:rsidR="003F63E4" w:rsidRPr="008E50AD" w:rsidRDefault="003F63E4" w:rsidP="003F63E4">
            <w:pPr>
              <w:spacing w:after="0" w:line="240" w:lineRule="auto"/>
              <w:rPr>
                <w:rFonts w:ascii="Arial" w:eastAsia="Times New Roman" w:hAnsi="Arial" w:cs="Arial"/>
                <w:b/>
                <w:bCs/>
                <w:color w:val="000000"/>
                <w:sz w:val="20"/>
                <w:szCs w:val="20"/>
                <w:lang w:eastAsia="fr-CH"/>
              </w:rPr>
            </w:pPr>
          </w:p>
        </w:tc>
        <w:tc>
          <w:tcPr>
            <w:tcW w:w="0" w:type="auto"/>
            <w:shd w:val="clear" w:color="auto" w:fill="auto"/>
            <w:noWrap/>
            <w:vAlign w:val="bottom"/>
          </w:tcPr>
          <w:p w14:paraId="2A76928F" w14:textId="77777777" w:rsidR="003F63E4" w:rsidRDefault="003F63E4" w:rsidP="003F63E4">
            <w:pPr>
              <w:spacing w:after="0" w:line="240" w:lineRule="auto"/>
              <w:rPr>
                <w:rFonts w:ascii="Arial" w:hAnsi="Arial" w:cs="Arial"/>
                <w:b/>
                <w:bCs/>
                <w:color w:val="000000"/>
              </w:rPr>
            </w:pPr>
          </w:p>
        </w:tc>
        <w:tc>
          <w:tcPr>
            <w:tcW w:w="0" w:type="auto"/>
            <w:shd w:val="clear" w:color="auto" w:fill="auto"/>
            <w:noWrap/>
            <w:vAlign w:val="bottom"/>
          </w:tcPr>
          <w:p w14:paraId="21E14E0B" w14:textId="77777777" w:rsidR="003F63E4" w:rsidRDefault="003F63E4" w:rsidP="003F63E4">
            <w:pPr>
              <w:spacing w:after="0" w:line="240" w:lineRule="auto"/>
              <w:rPr>
                <w:rFonts w:ascii="Arial" w:hAnsi="Arial" w:cs="Arial"/>
                <w:b/>
                <w:bCs/>
                <w:color w:val="000000"/>
              </w:rPr>
            </w:pPr>
          </w:p>
        </w:tc>
        <w:tc>
          <w:tcPr>
            <w:tcW w:w="0" w:type="auto"/>
            <w:shd w:val="clear" w:color="auto" w:fill="auto"/>
            <w:noWrap/>
            <w:vAlign w:val="bottom"/>
          </w:tcPr>
          <w:p w14:paraId="5B7BCA85" w14:textId="77777777" w:rsidR="003F63E4" w:rsidRDefault="003F63E4" w:rsidP="003F63E4">
            <w:pPr>
              <w:spacing w:after="0" w:line="240" w:lineRule="auto"/>
              <w:rPr>
                <w:rFonts w:ascii="Arial" w:hAnsi="Arial" w:cs="Arial"/>
                <w:b/>
                <w:bCs/>
                <w:color w:val="000000"/>
              </w:rPr>
            </w:pPr>
          </w:p>
        </w:tc>
        <w:tc>
          <w:tcPr>
            <w:tcW w:w="0" w:type="auto"/>
            <w:shd w:val="clear" w:color="auto" w:fill="auto"/>
            <w:noWrap/>
            <w:vAlign w:val="bottom"/>
          </w:tcPr>
          <w:p w14:paraId="371537F1" w14:textId="77777777" w:rsidR="003F63E4" w:rsidRDefault="003F63E4" w:rsidP="003F63E4">
            <w:pPr>
              <w:spacing w:after="0" w:line="240" w:lineRule="auto"/>
              <w:rPr>
                <w:rFonts w:ascii="Arial" w:hAnsi="Arial" w:cs="Arial"/>
                <w:b/>
                <w:bCs/>
                <w:color w:val="000000"/>
              </w:rPr>
            </w:pPr>
          </w:p>
        </w:tc>
        <w:tc>
          <w:tcPr>
            <w:tcW w:w="0" w:type="auto"/>
            <w:shd w:val="clear" w:color="auto" w:fill="auto"/>
            <w:noWrap/>
            <w:vAlign w:val="bottom"/>
          </w:tcPr>
          <w:p w14:paraId="440FFA68" w14:textId="77777777" w:rsidR="003F63E4" w:rsidRPr="008E50AD" w:rsidRDefault="003F63E4" w:rsidP="003F63E4">
            <w:pPr>
              <w:spacing w:after="0" w:line="240" w:lineRule="auto"/>
              <w:rPr>
                <w:rFonts w:ascii="Arial" w:eastAsia="Times New Roman" w:hAnsi="Arial" w:cs="Arial"/>
                <w:b/>
                <w:bCs/>
                <w:color w:val="000000"/>
                <w:lang w:eastAsia="fr-CH"/>
              </w:rPr>
            </w:pPr>
          </w:p>
        </w:tc>
        <w:tc>
          <w:tcPr>
            <w:tcW w:w="0" w:type="auto"/>
            <w:shd w:val="clear" w:color="auto" w:fill="auto"/>
            <w:noWrap/>
            <w:vAlign w:val="bottom"/>
          </w:tcPr>
          <w:p w14:paraId="34064A2A" w14:textId="77777777" w:rsidR="003F63E4" w:rsidRDefault="003F63E4" w:rsidP="003F63E4">
            <w:pPr>
              <w:spacing w:after="0" w:line="240" w:lineRule="auto"/>
              <w:rPr>
                <w:rFonts w:ascii="Arial" w:eastAsia="Times New Roman" w:hAnsi="Arial" w:cs="Arial"/>
                <w:b/>
                <w:bCs/>
                <w:color w:val="000000"/>
                <w:lang w:eastAsia="fr-CH"/>
              </w:rPr>
            </w:pPr>
          </w:p>
        </w:tc>
        <w:tc>
          <w:tcPr>
            <w:tcW w:w="0" w:type="auto"/>
            <w:shd w:val="clear" w:color="auto" w:fill="auto"/>
            <w:noWrap/>
            <w:vAlign w:val="center"/>
          </w:tcPr>
          <w:p w14:paraId="7057F3B0" w14:textId="77777777" w:rsidR="003F63E4" w:rsidRPr="008E50AD" w:rsidRDefault="003F63E4" w:rsidP="003F63E4">
            <w:pPr>
              <w:spacing w:after="0" w:line="240" w:lineRule="auto"/>
              <w:rPr>
                <w:rFonts w:ascii="Arial" w:eastAsia="Times New Roman" w:hAnsi="Arial" w:cs="Arial"/>
                <w:b/>
                <w:bCs/>
                <w:color w:val="000000"/>
                <w:sz w:val="18"/>
                <w:szCs w:val="20"/>
                <w:lang w:eastAsia="fr-CH"/>
              </w:rPr>
            </w:pPr>
          </w:p>
        </w:tc>
        <w:tc>
          <w:tcPr>
            <w:tcW w:w="0" w:type="auto"/>
            <w:shd w:val="clear" w:color="auto" w:fill="auto"/>
            <w:noWrap/>
            <w:vAlign w:val="center"/>
          </w:tcPr>
          <w:p w14:paraId="792C9D3F" w14:textId="77777777" w:rsidR="003F63E4" w:rsidRPr="008E50AD" w:rsidRDefault="003F63E4" w:rsidP="003F63E4">
            <w:pPr>
              <w:spacing w:after="0" w:line="240" w:lineRule="auto"/>
              <w:jc w:val="center"/>
              <w:rPr>
                <w:rFonts w:ascii="Arial" w:eastAsia="Times New Roman" w:hAnsi="Arial" w:cs="Arial"/>
                <w:b/>
                <w:bCs/>
                <w:color w:val="000000"/>
                <w:sz w:val="18"/>
                <w:szCs w:val="20"/>
                <w:lang w:eastAsia="fr-CH"/>
              </w:rPr>
            </w:pPr>
          </w:p>
        </w:tc>
      </w:tr>
      <w:tr w:rsidR="003F63E4" w:rsidRPr="008E50AD" w14:paraId="57851AA8" w14:textId="77777777" w:rsidTr="003F63E4">
        <w:trPr>
          <w:trHeight w:val="300"/>
        </w:trPr>
        <w:tc>
          <w:tcPr>
            <w:tcW w:w="0" w:type="auto"/>
            <w:tcBorders>
              <w:top w:val="nil"/>
              <w:left w:val="nil"/>
              <w:bottom w:val="nil"/>
              <w:right w:val="nil"/>
            </w:tcBorders>
            <w:shd w:val="clear" w:color="auto" w:fill="auto"/>
            <w:noWrap/>
            <w:vAlign w:val="bottom"/>
          </w:tcPr>
          <w:p w14:paraId="13D4410A" w14:textId="77777777" w:rsidR="003F63E4" w:rsidRPr="008E50AD" w:rsidRDefault="003F63E4" w:rsidP="003F63E4">
            <w:pPr>
              <w:spacing w:after="0" w:line="240" w:lineRule="auto"/>
              <w:rPr>
                <w:rFonts w:ascii="Calibri" w:eastAsia="Times New Roman" w:hAnsi="Calibri" w:cs="Calibri"/>
                <w:color w:val="000000"/>
                <w:lang w:eastAsia="fr-CH"/>
              </w:rPr>
            </w:pPr>
          </w:p>
        </w:tc>
        <w:tc>
          <w:tcPr>
            <w:tcW w:w="0" w:type="auto"/>
            <w:tcBorders>
              <w:left w:val="nil"/>
            </w:tcBorders>
            <w:shd w:val="clear" w:color="auto" w:fill="auto"/>
            <w:noWrap/>
            <w:vAlign w:val="bottom"/>
          </w:tcPr>
          <w:p w14:paraId="50CFDFEB" w14:textId="77777777" w:rsidR="003F63E4" w:rsidRPr="008E50AD" w:rsidRDefault="003F63E4" w:rsidP="003F63E4">
            <w:pPr>
              <w:spacing w:after="0" w:line="240" w:lineRule="auto"/>
              <w:rPr>
                <w:rFonts w:ascii="Arial" w:eastAsia="Times New Roman" w:hAnsi="Arial" w:cs="Arial"/>
                <w:b/>
                <w:bCs/>
                <w:color w:val="000000"/>
                <w:sz w:val="20"/>
                <w:szCs w:val="20"/>
                <w:lang w:eastAsia="fr-CH"/>
              </w:rPr>
            </w:pPr>
          </w:p>
        </w:tc>
        <w:tc>
          <w:tcPr>
            <w:tcW w:w="0" w:type="auto"/>
            <w:shd w:val="clear" w:color="auto" w:fill="auto"/>
            <w:noWrap/>
            <w:vAlign w:val="bottom"/>
          </w:tcPr>
          <w:p w14:paraId="51CE188E" w14:textId="77777777" w:rsidR="003F63E4" w:rsidRDefault="003F63E4" w:rsidP="003F63E4">
            <w:pPr>
              <w:spacing w:after="0" w:line="240" w:lineRule="auto"/>
              <w:rPr>
                <w:rFonts w:ascii="Arial" w:hAnsi="Arial" w:cs="Arial"/>
                <w:b/>
                <w:bCs/>
                <w:color w:val="000000"/>
              </w:rPr>
            </w:pPr>
          </w:p>
        </w:tc>
        <w:tc>
          <w:tcPr>
            <w:tcW w:w="0" w:type="auto"/>
            <w:shd w:val="clear" w:color="auto" w:fill="auto"/>
            <w:noWrap/>
            <w:vAlign w:val="bottom"/>
          </w:tcPr>
          <w:p w14:paraId="6A90E5C9" w14:textId="77777777" w:rsidR="003F63E4" w:rsidRDefault="003F63E4" w:rsidP="003F63E4">
            <w:pPr>
              <w:spacing w:after="0" w:line="240" w:lineRule="auto"/>
              <w:rPr>
                <w:rFonts w:ascii="Arial" w:hAnsi="Arial" w:cs="Arial"/>
                <w:b/>
                <w:bCs/>
                <w:color w:val="000000"/>
              </w:rPr>
            </w:pPr>
          </w:p>
        </w:tc>
        <w:tc>
          <w:tcPr>
            <w:tcW w:w="0" w:type="auto"/>
            <w:shd w:val="clear" w:color="auto" w:fill="auto"/>
            <w:noWrap/>
            <w:vAlign w:val="bottom"/>
          </w:tcPr>
          <w:p w14:paraId="53CC46EE" w14:textId="77777777" w:rsidR="003F63E4" w:rsidRDefault="003F63E4" w:rsidP="003F63E4">
            <w:pPr>
              <w:spacing w:after="0" w:line="240" w:lineRule="auto"/>
              <w:rPr>
                <w:rFonts w:ascii="Arial" w:hAnsi="Arial" w:cs="Arial"/>
                <w:b/>
                <w:bCs/>
                <w:color w:val="000000"/>
              </w:rPr>
            </w:pPr>
          </w:p>
        </w:tc>
        <w:tc>
          <w:tcPr>
            <w:tcW w:w="0" w:type="auto"/>
            <w:shd w:val="clear" w:color="auto" w:fill="auto"/>
            <w:noWrap/>
            <w:vAlign w:val="bottom"/>
          </w:tcPr>
          <w:p w14:paraId="5EC9FC6A" w14:textId="77777777" w:rsidR="003F63E4" w:rsidRDefault="003F63E4" w:rsidP="003F63E4">
            <w:pPr>
              <w:spacing w:after="0" w:line="240" w:lineRule="auto"/>
              <w:rPr>
                <w:rFonts w:ascii="Arial" w:hAnsi="Arial" w:cs="Arial"/>
                <w:b/>
                <w:bCs/>
                <w:color w:val="000000"/>
              </w:rPr>
            </w:pPr>
          </w:p>
        </w:tc>
        <w:tc>
          <w:tcPr>
            <w:tcW w:w="0" w:type="auto"/>
            <w:shd w:val="clear" w:color="auto" w:fill="auto"/>
            <w:noWrap/>
            <w:vAlign w:val="bottom"/>
          </w:tcPr>
          <w:p w14:paraId="05E55430" w14:textId="77777777" w:rsidR="003F63E4" w:rsidRPr="008E50AD" w:rsidRDefault="003F63E4" w:rsidP="003F63E4">
            <w:pPr>
              <w:spacing w:after="0" w:line="240" w:lineRule="auto"/>
              <w:rPr>
                <w:rFonts w:ascii="Arial" w:eastAsia="Times New Roman" w:hAnsi="Arial" w:cs="Arial"/>
                <w:b/>
                <w:bCs/>
                <w:color w:val="000000"/>
                <w:lang w:eastAsia="fr-CH"/>
              </w:rPr>
            </w:pPr>
          </w:p>
        </w:tc>
        <w:tc>
          <w:tcPr>
            <w:tcW w:w="0" w:type="auto"/>
            <w:shd w:val="clear" w:color="auto" w:fill="auto"/>
            <w:noWrap/>
            <w:vAlign w:val="bottom"/>
          </w:tcPr>
          <w:p w14:paraId="49DB7B92" w14:textId="77777777" w:rsidR="003F63E4" w:rsidRDefault="003F63E4" w:rsidP="003F63E4">
            <w:pPr>
              <w:spacing w:after="0" w:line="240" w:lineRule="auto"/>
              <w:rPr>
                <w:rFonts w:ascii="Arial" w:eastAsia="Times New Roman" w:hAnsi="Arial" w:cs="Arial"/>
                <w:b/>
                <w:bCs/>
                <w:color w:val="000000"/>
                <w:lang w:eastAsia="fr-CH"/>
              </w:rPr>
            </w:pPr>
          </w:p>
        </w:tc>
        <w:tc>
          <w:tcPr>
            <w:tcW w:w="0" w:type="auto"/>
            <w:shd w:val="clear" w:color="auto" w:fill="auto"/>
            <w:noWrap/>
            <w:vAlign w:val="center"/>
          </w:tcPr>
          <w:p w14:paraId="04206A7B" w14:textId="77777777" w:rsidR="003F63E4" w:rsidRPr="008E50AD" w:rsidRDefault="003F63E4" w:rsidP="003F63E4">
            <w:pPr>
              <w:spacing w:after="0" w:line="240" w:lineRule="auto"/>
              <w:rPr>
                <w:rFonts w:ascii="Arial" w:eastAsia="Times New Roman" w:hAnsi="Arial" w:cs="Arial"/>
                <w:b/>
                <w:bCs/>
                <w:color w:val="000000"/>
                <w:sz w:val="18"/>
                <w:szCs w:val="20"/>
                <w:lang w:eastAsia="fr-CH"/>
              </w:rPr>
            </w:pPr>
          </w:p>
        </w:tc>
        <w:tc>
          <w:tcPr>
            <w:tcW w:w="0" w:type="auto"/>
            <w:shd w:val="clear" w:color="auto" w:fill="auto"/>
            <w:noWrap/>
            <w:vAlign w:val="center"/>
          </w:tcPr>
          <w:p w14:paraId="6AA1AD60" w14:textId="77777777" w:rsidR="003F63E4" w:rsidRPr="008E50AD" w:rsidRDefault="003F63E4" w:rsidP="003F63E4">
            <w:pPr>
              <w:spacing w:after="0" w:line="240" w:lineRule="auto"/>
              <w:jc w:val="center"/>
              <w:rPr>
                <w:rFonts w:ascii="Arial" w:eastAsia="Times New Roman" w:hAnsi="Arial" w:cs="Arial"/>
                <w:b/>
                <w:bCs/>
                <w:color w:val="000000"/>
                <w:sz w:val="18"/>
                <w:szCs w:val="20"/>
                <w:lang w:eastAsia="fr-CH"/>
              </w:rPr>
            </w:pPr>
          </w:p>
        </w:tc>
      </w:tr>
      <w:tr w:rsidR="00A91ED8" w:rsidRPr="008E50AD" w14:paraId="712D1156" w14:textId="77777777" w:rsidTr="003F63E4">
        <w:trPr>
          <w:trHeight w:val="300"/>
        </w:trPr>
        <w:tc>
          <w:tcPr>
            <w:tcW w:w="0" w:type="auto"/>
            <w:tcBorders>
              <w:top w:val="nil"/>
              <w:left w:val="nil"/>
              <w:bottom w:val="nil"/>
              <w:right w:val="nil"/>
            </w:tcBorders>
            <w:shd w:val="clear" w:color="auto" w:fill="auto"/>
            <w:noWrap/>
            <w:vAlign w:val="bottom"/>
          </w:tcPr>
          <w:p w14:paraId="242B45D2" w14:textId="77777777" w:rsidR="00A91ED8" w:rsidRPr="008E50AD" w:rsidRDefault="00A91ED8" w:rsidP="003F63E4">
            <w:pPr>
              <w:spacing w:after="0" w:line="240" w:lineRule="auto"/>
              <w:rPr>
                <w:rFonts w:ascii="Calibri" w:eastAsia="Times New Roman" w:hAnsi="Calibri" w:cs="Calibri"/>
                <w:color w:val="000000"/>
                <w:lang w:eastAsia="fr-CH"/>
              </w:rPr>
            </w:pPr>
          </w:p>
        </w:tc>
        <w:tc>
          <w:tcPr>
            <w:tcW w:w="0" w:type="auto"/>
            <w:tcBorders>
              <w:left w:val="nil"/>
            </w:tcBorders>
            <w:shd w:val="clear" w:color="auto" w:fill="auto"/>
            <w:noWrap/>
            <w:vAlign w:val="bottom"/>
          </w:tcPr>
          <w:p w14:paraId="2B224336" w14:textId="77777777" w:rsidR="00A91ED8" w:rsidRPr="008E50AD" w:rsidRDefault="00A91ED8" w:rsidP="003F63E4">
            <w:pPr>
              <w:spacing w:after="0" w:line="240" w:lineRule="auto"/>
              <w:rPr>
                <w:rFonts w:ascii="Arial" w:eastAsia="Times New Roman" w:hAnsi="Arial" w:cs="Arial"/>
                <w:b/>
                <w:bCs/>
                <w:color w:val="000000"/>
                <w:sz w:val="20"/>
                <w:szCs w:val="20"/>
                <w:lang w:eastAsia="fr-CH"/>
              </w:rPr>
            </w:pPr>
          </w:p>
        </w:tc>
        <w:tc>
          <w:tcPr>
            <w:tcW w:w="0" w:type="auto"/>
            <w:shd w:val="clear" w:color="auto" w:fill="auto"/>
            <w:noWrap/>
            <w:vAlign w:val="bottom"/>
          </w:tcPr>
          <w:p w14:paraId="5C7931C0" w14:textId="77777777" w:rsidR="00A91ED8" w:rsidRDefault="00A91ED8" w:rsidP="003F63E4">
            <w:pPr>
              <w:spacing w:after="0" w:line="240" w:lineRule="auto"/>
              <w:rPr>
                <w:rFonts w:ascii="Arial" w:hAnsi="Arial" w:cs="Arial"/>
                <w:b/>
                <w:bCs/>
                <w:color w:val="000000"/>
              </w:rPr>
            </w:pPr>
          </w:p>
        </w:tc>
        <w:tc>
          <w:tcPr>
            <w:tcW w:w="0" w:type="auto"/>
            <w:shd w:val="clear" w:color="auto" w:fill="auto"/>
            <w:noWrap/>
            <w:vAlign w:val="bottom"/>
          </w:tcPr>
          <w:p w14:paraId="3076895D" w14:textId="77777777" w:rsidR="00A91ED8" w:rsidRDefault="00A91ED8" w:rsidP="003F63E4">
            <w:pPr>
              <w:spacing w:after="0" w:line="240" w:lineRule="auto"/>
              <w:rPr>
                <w:rFonts w:ascii="Arial" w:hAnsi="Arial" w:cs="Arial"/>
                <w:b/>
                <w:bCs/>
                <w:color w:val="000000"/>
              </w:rPr>
            </w:pPr>
          </w:p>
        </w:tc>
        <w:tc>
          <w:tcPr>
            <w:tcW w:w="0" w:type="auto"/>
            <w:shd w:val="clear" w:color="auto" w:fill="auto"/>
            <w:noWrap/>
            <w:vAlign w:val="bottom"/>
          </w:tcPr>
          <w:p w14:paraId="4E807CDE" w14:textId="77777777" w:rsidR="00A91ED8" w:rsidRDefault="00A91ED8" w:rsidP="003F63E4">
            <w:pPr>
              <w:spacing w:after="0" w:line="240" w:lineRule="auto"/>
              <w:rPr>
                <w:rFonts w:ascii="Arial" w:hAnsi="Arial" w:cs="Arial"/>
                <w:b/>
                <w:bCs/>
                <w:color w:val="000000"/>
              </w:rPr>
            </w:pPr>
          </w:p>
        </w:tc>
        <w:tc>
          <w:tcPr>
            <w:tcW w:w="0" w:type="auto"/>
            <w:shd w:val="clear" w:color="auto" w:fill="auto"/>
            <w:noWrap/>
            <w:vAlign w:val="bottom"/>
          </w:tcPr>
          <w:p w14:paraId="32432073" w14:textId="77777777" w:rsidR="00A91ED8" w:rsidRDefault="00A91ED8" w:rsidP="003F63E4">
            <w:pPr>
              <w:spacing w:after="0" w:line="240" w:lineRule="auto"/>
              <w:rPr>
                <w:rFonts w:ascii="Arial" w:hAnsi="Arial" w:cs="Arial"/>
                <w:b/>
                <w:bCs/>
                <w:color w:val="000000"/>
              </w:rPr>
            </w:pPr>
          </w:p>
        </w:tc>
        <w:tc>
          <w:tcPr>
            <w:tcW w:w="0" w:type="auto"/>
            <w:shd w:val="clear" w:color="auto" w:fill="auto"/>
            <w:noWrap/>
            <w:vAlign w:val="bottom"/>
          </w:tcPr>
          <w:p w14:paraId="5440A069" w14:textId="77777777" w:rsidR="00A91ED8" w:rsidRPr="008E50AD" w:rsidRDefault="00A91ED8" w:rsidP="003F63E4">
            <w:pPr>
              <w:spacing w:after="0" w:line="240" w:lineRule="auto"/>
              <w:rPr>
                <w:rFonts w:ascii="Arial" w:eastAsia="Times New Roman" w:hAnsi="Arial" w:cs="Arial"/>
                <w:b/>
                <w:bCs/>
                <w:color w:val="000000"/>
                <w:lang w:eastAsia="fr-CH"/>
              </w:rPr>
            </w:pPr>
          </w:p>
        </w:tc>
        <w:tc>
          <w:tcPr>
            <w:tcW w:w="0" w:type="auto"/>
            <w:shd w:val="clear" w:color="auto" w:fill="auto"/>
            <w:noWrap/>
            <w:vAlign w:val="bottom"/>
          </w:tcPr>
          <w:p w14:paraId="4E56C4AB" w14:textId="77777777" w:rsidR="00A91ED8" w:rsidRDefault="00A91ED8" w:rsidP="003F63E4">
            <w:pPr>
              <w:spacing w:after="0" w:line="240" w:lineRule="auto"/>
              <w:rPr>
                <w:rFonts w:ascii="Arial" w:eastAsia="Times New Roman" w:hAnsi="Arial" w:cs="Arial"/>
                <w:b/>
                <w:bCs/>
                <w:color w:val="000000"/>
                <w:lang w:eastAsia="fr-CH"/>
              </w:rPr>
            </w:pPr>
          </w:p>
        </w:tc>
        <w:tc>
          <w:tcPr>
            <w:tcW w:w="0" w:type="auto"/>
            <w:shd w:val="clear" w:color="auto" w:fill="auto"/>
            <w:noWrap/>
            <w:vAlign w:val="center"/>
          </w:tcPr>
          <w:p w14:paraId="71C3BCDE" w14:textId="77777777" w:rsidR="00A91ED8" w:rsidRPr="008E50AD" w:rsidRDefault="00A91ED8" w:rsidP="003F63E4">
            <w:pPr>
              <w:spacing w:after="0" w:line="240" w:lineRule="auto"/>
              <w:rPr>
                <w:rFonts w:ascii="Arial" w:eastAsia="Times New Roman" w:hAnsi="Arial" w:cs="Arial"/>
                <w:b/>
                <w:bCs/>
                <w:color w:val="000000"/>
                <w:sz w:val="18"/>
                <w:szCs w:val="20"/>
                <w:lang w:eastAsia="fr-CH"/>
              </w:rPr>
            </w:pPr>
          </w:p>
        </w:tc>
        <w:tc>
          <w:tcPr>
            <w:tcW w:w="0" w:type="auto"/>
            <w:shd w:val="clear" w:color="auto" w:fill="auto"/>
            <w:noWrap/>
            <w:vAlign w:val="center"/>
          </w:tcPr>
          <w:p w14:paraId="7D318E4D" w14:textId="77777777" w:rsidR="00A91ED8" w:rsidRPr="008E50AD" w:rsidRDefault="00A91ED8" w:rsidP="003F63E4">
            <w:pPr>
              <w:spacing w:after="0" w:line="240" w:lineRule="auto"/>
              <w:jc w:val="center"/>
              <w:rPr>
                <w:rFonts w:ascii="Arial" w:eastAsia="Times New Roman" w:hAnsi="Arial" w:cs="Arial"/>
                <w:b/>
                <w:bCs/>
                <w:color w:val="000000"/>
                <w:sz w:val="18"/>
                <w:szCs w:val="20"/>
                <w:lang w:eastAsia="fr-CH"/>
              </w:rPr>
            </w:pPr>
          </w:p>
        </w:tc>
      </w:tr>
      <w:tr w:rsidR="00A91ED8" w:rsidRPr="008E50AD" w14:paraId="18F72C20" w14:textId="77777777" w:rsidTr="003F63E4">
        <w:trPr>
          <w:trHeight w:val="300"/>
        </w:trPr>
        <w:tc>
          <w:tcPr>
            <w:tcW w:w="0" w:type="auto"/>
            <w:tcBorders>
              <w:top w:val="nil"/>
              <w:left w:val="nil"/>
              <w:bottom w:val="nil"/>
              <w:right w:val="nil"/>
            </w:tcBorders>
            <w:shd w:val="clear" w:color="auto" w:fill="auto"/>
            <w:noWrap/>
            <w:vAlign w:val="bottom"/>
          </w:tcPr>
          <w:p w14:paraId="62A2804D" w14:textId="77777777" w:rsidR="00A91ED8" w:rsidRPr="008E50AD" w:rsidRDefault="00A91ED8" w:rsidP="003F63E4">
            <w:pPr>
              <w:spacing w:after="0" w:line="240" w:lineRule="auto"/>
              <w:rPr>
                <w:rFonts w:ascii="Calibri" w:eastAsia="Times New Roman" w:hAnsi="Calibri" w:cs="Calibri"/>
                <w:color w:val="000000"/>
                <w:lang w:eastAsia="fr-CH"/>
              </w:rPr>
            </w:pPr>
          </w:p>
        </w:tc>
        <w:tc>
          <w:tcPr>
            <w:tcW w:w="0" w:type="auto"/>
            <w:tcBorders>
              <w:left w:val="nil"/>
            </w:tcBorders>
            <w:shd w:val="clear" w:color="auto" w:fill="auto"/>
            <w:noWrap/>
            <w:vAlign w:val="bottom"/>
          </w:tcPr>
          <w:p w14:paraId="0F20E397" w14:textId="77777777" w:rsidR="00A91ED8" w:rsidRPr="008E50AD" w:rsidRDefault="00A91ED8" w:rsidP="003F63E4">
            <w:pPr>
              <w:spacing w:after="0" w:line="240" w:lineRule="auto"/>
              <w:rPr>
                <w:rFonts w:ascii="Arial" w:eastAsia="Times New Roman" w:hAnsi="Arial" w:cs="Arial"/>
                <w:b/>
                <w:bCs/>
                <w:color w:val="000000"/>
                <w:sz w:val="20"/>
                <w:szCs w:val="20"/>
                <w:lang w:eastAsia="fr-CH"/>
              </w:rPr>
            </w:pPr>
          </w:p>
        </w:tc>
        <w:tc>
          <w:tcPr>
            <w:tcW w:w="0" w:type="auto"/>
            <w:shd w:val="clear" w:color="auto" w:fill="auto"/>
            <w:noWrap/>
            <w:vAlign w:val="bottom"/>
          </w:tcPr>
          <w:p w14:paraId="7BC7D49E" w14:textId="77777777" w:rsidR="00A91ED8" w:rsidRDefault="00A91ED8" w:rsidP="003F63E4">
            <w:pPr>
              <w:spacing w:after="0" w:line="240" w:lineRule="auto"/>
              <w:rPr>
                <w:rFonts w:ascii="Arial" w:hAnsi="Arial" w:cs="Arial"/>
                <w:b/>
                <w:bCs/>
                <w:color w:val="000000"/>
              </w:rPr>
            </w:pPr>
          </w:p>
        </w:tc>
        <w:tc>
          <w:tcPr>
            <w:tcW w:w="0" w:type="auto"/>
            <w:shd w:val="clear" w:color="auto" w:fill="auto"/>
            <w:noWrap/>
            <w:vAlign w:val="bottom"/>
          </w:tcPr>
          <w:p w14:paraId="3C34BD84" w14:textId="77777777" w:rsidR="00A91ED8" w:rsidRDefault="00A91ED8" w:rsidP="003F63E4">
            <w:pPr>
              <w:spacing w:after="0" w:line="240" w:lineRule="auto"/>
              <w:rPr>
                <w:rFonts w:ascii="Arial" w:hAnsi="Arial" w:cs="Arial"/>
                <w:b/>
                <w:bCs/>
                <w:color w:val="000000"/>
              </w:rPr>
            </w:pPr>
          </w:p>
        </w:tc>
        <w:tc>
          <w:tcPr>
            <w:tcW w:w="0" w:type="auto"/>
            <w:shd w:val="clear" w:color="auto" w:fill="auto"/>
            <w:noWrap/>
            <w:vAlign w:val="bottom"/>
          </w:tcPr>
          <w:p w14:paraId="4E573E34" w14:textId="77777777" w:rsidR="00A91ED8" w:rsidRDefault="00A91ED8" w:rsidP="003F63E4">
            <w:pPr>
              <w:spacing w:after="0" w:line="240" w:lineRule="auto"/>
              <w:rPr>
                <w:rFonts w:ascii="Arial" w:hAnsi="Arial" w:cs="Arial"/>
                <w:b/>
                <w:bCs/>
                <w:color w:val="000000"/>
              </w:rPr>
            </w:pPr>
          </w:p>
        </w:tc>
        <w:tc>
          <w:tcPr>
            <w:tcW w:w="0" w:type="auto"/>
            <w:shd w:val="clear" w:color="auto" w:fill="auto"/>
            <w:noWrap/>
            <w:vAlign w:val="bottom"/>
          </w:tcPr>
          <w:p w14:paraId="03FA3526" w14:textId="77777777" w:rsidR="00A91ED8" w:rsidRDefault="00A91ED8" w:rsidP="003F63E4">
            <w:pPr>
              <w:spacing w:after="0" w:line="240" w:lineRule="auto"/>
              <w:rPr>
                <w:rFonts w:ascii="Arial" w:hAnsi="Arial" w:cs="Arial"/>
                <w:b/>
                <w:bCs/>
                <w:color w:val="000000"/>
              </w:rPr>
            </w:pPr>
          </w:p>
        </w:tc>
        <w:tc>
          <w:tcPr>
            <w:tcW w:w="0" w:type="auto"/>
            <w:shd w:val="clear" w:color="auto" w:fill="auto"/>
            <w:noWrap/>
            <w:vAlign w:val="bottom"/>
          </w:tcPr>
          <w:p w14:paraId="30D5A7A1" w14:textId="77777777" w:rsidR="00A91ED8" w:rsidRPr="008E50AD" w:rsidRDefault="00A91ED8" w:rsidP="003F63E4">
            <w:pPr>
              <w:spacing w:after="0" w:line="240" w:lineRule="auto"/>
              <w:rPr>
                <w:rFonts w:ascii="Arial" w:eastAsia="Times New Roman" w:hAnsi="Arial" w:cs="Arial"/>
                <w:b/>
                <w:bCs/>
                <w:color w:val="000000"/>
                <w:lang w:eastAsia="fr-CH"/>
              </w:rPr>
            </w:pPr>
          </w:p>
        </w:tc>
        <w:tc>
          <w:tcPr>
            <w:tcW w:w="0" w:type="auto"/>
            <w:shd w:val="clear" w:color="auto" w:fill="auto"/>
            <w:noWrap/>
            <w:vAlign w:val="bottom"/>
          </w:tcPr>
          <w:p w14:paraId="0F8CA781" w14:textId="77777777" w:rsidR="00A91ED8" w:rsidRDefault="00A91ED8" w:rsidP="003F63E4">
            <w:pPr>
              <w:spacing w:after="0" w:line="240" w:lineRule="auto"/>
              <w:rPr>
                <w:rFonts w:ascii="Arial" w:eastAsia="Times New Roman" w:hAnsi="Arial" w:cs="Arial"/>
                <w:b/>
                <w:bCs/>
                <w:color w:val="000000"/>
                <w:lang w:eastAsia="fr-CH"/>
              </w:rPr>
            </w:pPr>
          </w:p>
        </w:tc>
        <w:tc>
          <w:tcPr>
            <w:tcW w:w="0" w:type="auto"/>
            <w:shd w:val="clear" w:color="auto" w:fill="auto"/>
            <w:noWrap/>
            <w:vAlign w:val="center"/>
          </w:tcPr>
          <w:p w14:paraId="2202B570" w14:textId="77777777" w:rsidR="00A91ED8" w:rsidRPr="008E50AD" w:rsidRDefault="00A91ED8" w:rsidP="003F63E4">
            <w:pPr>
              <w:spacing w:after="0" w:line="240" w:lineRule="auto"/>
              <w:rPr>
                <w:rFonts w:ascii="Arial" w:eastAsia="Times New Roman" w:hAnsi="Arial" w:cs="Arial"/>
                <w:b/>
                <w:bCs/>
                <w:color w:val="000000"/>
                <w:sz w:val="18"/>
                <w:szCs w:val="20"/>
                <w:lang w:eastAsia="fr-CH"/>
              </w:rPr>
            </w:pPr>
          </w:p>
        </w:tc>
        <w:tc>
          <w:tcPr>
            <w:tcW w:w="0" w:type="auto"/>
            <w:shd w:val="clear" w:color="auto" w:fill="auto"/>
            <w:noWrap/>
            <w:vAlign w:val="center"/>
          </w:tcPr>
          <w:p w14:paraId="5CF75EA8" w14:textId="77777777" w:rsidR="00A91ED8" w:rsidRPr="008E50AD" w:rsidRDefault="00A91ED8" w:rsidP="003F63E4">
            <w:pPr>
              <w:spacing w:after="0" w:line="240" w:lineRule="auto"/>
              <w:jc w:val="center"/>
              <w:rPr>
                <w:rFonts w:ascii="Arial" w:eastAsia="Times New Roman" w:hAnsi="Arial" w:cs="Arial"/>
                <w:b/>
                <w:bCs/>
                <w:color w:val="000000"/>
                <w:sz w:val="18"/>
                <w:szCs w:val="20"/>
                <w:lang w:eastAsia="fr-CH"/>
              </w:rPr>
            </w:pPr>
          </w:p>
        </w:tc>
      </w:tr>
      <w:tr w:rsidR="00A91ED8" w:rsidRPr="008E50AD" w14:paraId="491C28C1" w14:textId="77777777" w:rsidTr="003F63E4">
        <w:trPr>
          <w:trHeight w:val="300"/>
        </w:trPr>
        <w:tc>
          <w:tcPr>
            <w:tcW w:w="0" w:type="auto"/>
            <w:tcBorders>
              <w:top w:val="nil"/>
              <w:left w:val="nil"/>
              <w:bottom w:val="nil"/>
              <w:right w:val="nil"/>
            </w:tcBorders>
            <w:shd w:val="clear" w:color="auto" w:fill="auto"/>
            <w:noWrap/>
            <w:vAlign w:val="bottom"/>
          </w:tcPr>
          <w:p w14:paraId="70E4FCEC" w14:textId="77777777" w:rsidR="00A91ED8" w:rsidRPr="008E50AD" w:rsidRDefault="00A91ED8" w:rsidP="003F63E4">
            <w:pPr>
              <w:spacing w:after="0" w:line="240" w:lineRule="auto"/>
              <w:rPr>
                <w:rFonts w:ascii="Calibri" w:eastAsia="Times New Roman" w:hAnsi="Calibri" w:cs="Calibri"/>
                <w:color w:val="000000"/>
                <w:lang w:eastAsia="fr-CH"/>
              </w:rPr>
            </w:pPr>
          </w:p>
        </w:tc>
        <w:tc>
          <w:tcPr>
            <w:tcW w:w="0" w:type="auto"/>
            <w:tcBorders>
              <w:left w:val="nil"/>
            </w:tcBorders>
            <w:shd w:val="clear" w:color="auto" w:fill="auto"/>
            <w:noWrap/>
            <w:vAlign w:val="bottom"/>
          </w:tcPr>
          <w:p w14:paraId="1BC7CDC4" w14:textId="77777777" w:rsidR="00A91ED8" w:rsidRPr="008E50AD" w:rsidRDefault="00A91ED8" w:rsidP="003F63E4">
            <w:pPr>
              <w:spacing w:after="0" w:line="240" w:lineRule="auto"/>
              <w:rPr>
                <w:rFonts w:ascii="Arial" w:eastAsia="Times New Roman" w:hAnsi="Arial" w:cs="Arial"/>
                <w:b/>
                <w:bCs/>
                <w:color w:val="000000"/>
                <w:sz w:val="20"/>
                <w:szCs w:val="20"/>
                <w:lang w:eastAsia="fr-CH"/>
              </w:rPr>
            </w:pPr>
          </w:p>
        </w:tc>
        <w:tc>
          <w:tcPr>
            <w:tcW w:w="0" w:type="auto"/>
            <w:shd w:val="clear" w:color="auto" w:fill="auto"/>
            <w:noWrap/>
            <w:vAlign w:val="bottom"/>
          </w:tcPr>
          <w:p w14:paraId="5B2D9E8F" w14:textId="77777777" w:rsidR="00A91ED8" w:rsidRDefault="00A91ED8" w:rsidP="003F63E4">
            <w:pPr>
              <w:spacing w:after="0" w:line="240" w:lineRule="auto"/>
              <w:rPr>
                <w:rFonts w:ascii="Arial" w:hAnsi="Arial" w:cs="Arial"/>
                <w:b/>
                <w:bCs/>
                <w:color w:val="000000"/>
              </w:rPr>
            </w:pPr>
          </w:p>
        </w:tc>
        <w:tc>
          <w:tcPr>
            <w:tcW w:w="0" w:type="auto"/>
            <w:shd w:val="clear" w:color="auto" w:fill="auto"/>
            <w:noWrap/>
            <w:vAlign w:val="bottom"/>
          </w:tcPr>
          <w:p w14:paraId="0028C34C" w14:textId="77777777" w:rsidR="00A91ED8" w:rsidRDefault="00A91ED8" w:rsidP="003F63E4">
            <w:pPr>
              <w:spacing w:after="0" w:line="240" w:lineRule="auto"/>
              <w:rPr>
                <w:rFonts w:ascii="Arial" w:hAnsi="Arial" w:cs="Arial"/>
                <w:b/>
                <w:bCs/>
                <w:color w:val="000000"/>
              </w:rPr>
            </w:pPr>
          </w:p>
        </w:tc>
        <w:tc>
          <w:tcPr>
            <w:tcW w:w="0" w:type="auto"/>
            <w:shd w:val="clear" w:color="auto" w:fill="auto"/>
            <w:noWrap/>
            <w:vAlign w:val="bottom"/>
          </w:tcPr>
          <w:p w14:paraId="36D8EAF0" w14:textId="77777777" w:rsidR="00A91ED8" w:rsidRDefault="00A91ED8" w:rsidP="003F63E4">
            <w:pPr>
              <w:spacing w:after="0" w:line="240" w:lineRule="auto"/>
              <w:rPr>
                <w:rFonts w:ascii="Arial" w:hAnsi="Arial" w:cs="Arial"/>
                <w:b/>
                <w:bCs/>
                <w:color w:val="000000"/>
              </w:rPr>
            </w:pPr>
          </w:p>
        </w:tc>
        <w:tc>
          <w:tcPr>
            <w:tcW w:w="0" w:type="auto"/>
            <w:shd w:val="clear" w:color="auto" w:fill="auto"/>
            <w:noWrap/>
            <w:vAlign w:val="bottom"/>
          </w:tcPr>
          <w:p w14:paraId="3AB9D919" w14:textId="77777777" w:rsidR="00A91ED8" w:rsidRDefault="00A91ED8" w:rsidP="003F63E4">
            <w:pPr>
              <w:spacing w:after="0" w:line="240" w:lineRule="auto"/>
              <w:rPr>
                <w:rFonts w:ascii="Arial" w:hAnsi="Arial" w:cs="Arial"/>
                <w:b/>
                <w:bCs/>
                <w:color w:val="000000"/>
              </w:rPr>
            </w:pPr>
          </w:p>
        </w:tc>
        <w:tc>
          <w:tcPr>
            <w:tcW w:w="0" w:type="auto"/>
            <w:shd w:val="clear" w:color="auto" w:fill="auto"/>
            <w:noWrap/>
            <w:vAlign w:val="bottom"/>
          </w:tcPr>
          <w:p w14:paraId="06CA6921" w14:textId="77777777" w:rsidR="00A91ED8" w:rsidRPr="008E50AD" w:rsidRDefault="00A91ED8" w:rsidP="003F63E4">
            <w:pPr>
              <w:spacing w:after="0" w:line="240" w:lineRule="auto"/>
              <w:rPr>
                <w:rFonts w:ascii="Arial" w:eastAsia="Times New Roman" w:hAnsi="Arial" w:cs="Arial"/>
                <w:b/>
                <w:bCs/>
                <w:color w:val="000000"/>
                <w:lang w:eastAsia="fr-CH"/>
              </w:rPr>
            </w:pPr>
          </w:p>
        </w:tc>
        <w:tc>
          <w:tcPr>
            <w:tcW w:w="0" w:type="auto"/>
            <w:shd w:val="clear" w:color="auto" w:fill="auto"/>
            <w:noWrap/>
            <w:vAlign w:val="bottom"/>
          </w:tcPr>
          <w:p w14:paraId="1E2FD0AF" w14:textId="77777777" w:rsidR="00A91ED8" w:rsidRDefault="00A91ED8" w:rsidP="003F63E4">
            <w:pPr>
              <w:spacing w:after="0" w:line="240" w:lineRule="auto"/>
              <w:rPr>
                <w:rFonts w:ascii="Arial" w:eastAsia="Times New Roman" w:hAnsi="Arial" w:cs="Arial"/>
                <w:b/>
                <w:bCs/>
                <w:color w:val="000000"/>
                <w:lang w:eastAsia="fr-CH"/>
              </w:rPr>
            </w:pPr>
          </w:p>
        </w:tc>
        <w:tc>
          <w:tcPr>
            <w:tcW w:w="0" w:type="auto"/>
            <w:shd w:val="clear" w:color="auto" w:fill="auto"/>
            <w:noWrap/>
            <w:vAlign w:val="center"/>
          </w:tcPr>
          <w:p w14:paraId="2B659E2B" w14:textId="77777777" w:rsidR="00A91ED8" w:rsidRPr="008E50AD" w:rsidRDefault="00A91ED8" w:rsidP="003F63E4">
            <w:pPr>
              <w:spacing w:after="0" w:line="240" w:lineRule="auto"/>
              <w:rPr>
                <w:rFonts w:ascii="Arial" w:eastAsia="Times New Roman" w:hAnsi="Arial" w:cs="Arial"/>
                <w:b/>
                <w:bCs/>
                <w:color w:val="000000"/>
                <w:sz w:val="18"/>
                <w:szCs w:val="20"/>
                <w:lang w:eastAsia="fr-CH"/>
              </w:rPr>
            </w:pPr>
          </w:p>
        </w:tc>
        <w:tc>
          <w:tcPr>
            <w:tcW w:w="0" w:type="auto"/>
            <w:shd w:val="clear" w:color="auto" w:fill="auto"/>
            <w:noWrap/>
            <w:vAlign w:val="center"/>
          </w:tcPr>
          <w:p w14:paraId="7471B43B" w14:textId="77777777" w:rsidR="00A91ED8" w:rsidRPr="008E50AD" w:rsidRDefault="00A91ED8" w:rsidP="003F63E4">
            <w:pPr>
              <w:spacing w:after="0" w:line="240" w:lineRule="auto"/>
              <w:jc w:val="center"/>
              <w:rPr>
                <w:rFonts w:ascii="Arial" w:eastAsia="Times New Roman" w:hAnsi="Arial" w:cs="Arial"/>
                <w:b/>
                <w:bCs/>
                <w:color w:val="000000"/>
                <w:sz w:val="18"/>
                <w:szCs w:val="20"/>
                <w:lang w:eastAsia="fr-CH"/>
              </w:rPr>
            </w:pPr>
          </w:p>
        </w:tc>
      </w:tr>
      <w:tr w:rsidR="00A91ED8" w:rsidRPr="008E50AD" w14:paraId="6A7B6B36" w14:textId="77777777" w:rsidTr="003F63E4">
        <w:trPr>
          <w:trHeight w:val="300"/>
        </w:trPr>
        <w:tc>
          <w:tcPr>
            <w:tcW w:w="0" w:type="auto"/>
            <w:tcBorders>
              <w:top w:val="nil"/>
              <w:left w:val="nil"/>
              <w:bottom w:val="nil"/>
              <w:right w:val="nil"/>
            </w:tcBorders>
            <w:shd w:val="clear" w:color="auto" w:fill="auto"/>
            <w:noWrap/>
            <w:vAlign w:val="bottom"/>
          </w:tcPr>
          <w:p w14:paraId="1BA32AE0" w14:textId="77777777" w:rsidR="00A91ED8" w:rsidRPr="008E50AD" w:rsidRDefault="00A91ED8" w:rsidP="003F63E4">
            <w:pPr>
              <w:spacing w:after="0" w:line="240" w:lineRule="auto"/>
              <w:rPr>
                <w:rFonts w:ascii="Calibri" w:eastAsia="Times New Roman" w:hAnsi="Calibri" w:cs="Calibri"/>
                <w:color w:val="000000"/>
                <w:lang w:eastAsia="fr-CH"/>
              </w:rPr>
            </w:pPr>
          </w:p>
        </w:tc>
        <w:tc>
          <w:tcPr>
            <w:tcW w:w="0" w:type="auto"/>
            <w:tcBorders>
              <w:left w:val="nil"/>
            </w:tcBorders>
            <w:shd w:val="clear" w:color="auto" w:fill="auto"/>
            <w:noWrap/>
            <w:vAlign w:val="bottom"/>
          </w:tcPr>
          <w:p w14:paraId="5DB08AF8" w14:textId="77777777" w:rsidR="00A91ED8" w:rsidRPr="008E50AD" w:rsidRDefault="00A91ED8" w:rsidP="003F63E4">
            <w:pPr>
              <w:spacing w:after="0" w:line="240" w:lineRule="auto"/>
              <w:rPr>
                <w:rFonts w:ascii="Arial" w:eastAsia="Times New Roman" w:hAnsi="Arial" w:cs="Arial"/>
                <w:b/>
                <w:bCs/>
                <w:color w:val="000000"/>
                <w:sz w:val="20"/>
                <w:szCs w:val="20"/>
                <w:lang w:eastAsia="fr-CH"/>
              </w:rPr>
            </w:pPr>
          </w:p>
        </w:tc>
        <w:tc>
          <w:tcPr>
            <w:tcW w:w="0" w:type="auto"/>
            <w:shd w:val="clear" w:color="auto" w:fill="auto"/>
            <w:noWrap/>
            <w:vAlign w:val="bottom"/>
          </w:tcPr>
          <w:p w14:paraId="58D043C1" w14:textId="77777777" w:rsidR="00A91ED8" w:rsidRDefault="00A91ED8" w:rsidP="003F63E4">
            <w:pPr>
              <w:spacing w:after="0" w:line="240" w:lineRule="auto"/>
              <w:rPr>
                <w:rFonts w:ascii="Arial" w:hAnsi="Arial" w:cs="Arial"/>
                <w:b/>
                <w:bCs/>
                <w:color w:val="000000"/>
              </w:rPr>
            </w:pPr>
          </w:p>
        </w:tc>
        <w:tc>
          <w:tcPr>
            <w:tcW w:w="0" w:type="auto"/>
            <w:shd w:val="clear" w:color="auto" w:fill="auto"/>
            <w:noWrap/>
            <w:vAlign w:val="bottom"/>
          </w:tcPr>
          <w:p w14:paraId="48C42006" w14:textId="77777777" w:rsidR="00A91ED8" w:rsidRDefault="00A91ED8" w:rsidP="003F63E4">
            <w:pPr>
              <w:spacing w:after="0" w:line="240" w:lineRule="auto"/>
              <w:rPr>
                <w:rFonts w:ascii="Arial" w:hAnsi="Arial" w:cs="Arial"/>
                <w:b/>
                <w:bCs/>
                <w:color w:val="000000"/>
              </w:rPr>
            </w:pPr>
          </w:p>
        </w:tc>
        <w:tc>
          <w:tcPr>
            <w:tcW w:w="0" w:type="auto"/>
            <w:shd w:val="clear" w:color="auto" w:fill="auto"/>
            <w:noWrap/>
            <w:vAlign w:val="bottom"/>
          </w:tcPr>
          <w:p w14:paraId="270D6903" w14:textId="77777777" w:rsidR="00A91ED8" w:rsidRDefault="00A91ED8" w:rsidP="003F63E4">
            <w:pPr>
              <w:spacing w:after="0" w:line="240" w:lineRule="auto"/>
              <w:rPr>
                <w:rFonts w:ascii="Arial" w:hAnsi="Arial" w:cs="Arial"/>
                <w:b/>
                <w:bCs/>
                <w:color w:val="000000"/>
              </w:rPr>
            </w:pPr>
          </w:p>
        </w:tc>
        <w:tc>
          <w:tcPr>
            <w:tcW w:w="0" w:type="auto"/>
            <w:shd w:val="clear" w:color="auto" w:fill="auto"/>
            <w:noWrap/>
            <w:vAlign w:val="bottom"/>
          </w:tcPr>
          <w:p w14:paraId="488261F8" w14:textId="77777777" w:rsidR="00A91ED8" w:rsidRDefault="00A91ED8" w:rsidP="003F63E4">
            <w:pPr>
              <w:spacing w:after="0" w:line="240" w:lineRule="auto"/>
              <w:rPr>
                <w:rFonts w:ascii="Arial" w:hAnsi="Arial" w:cs="Arial"/>
                <w:b/>
                <w:bCs/>
                <w:color w:val="000000"/>
              </w:rPr>
            </w:pPr>
          </w:p>
        </w:tc>
        <w:tc>
          <w:tcPr>
            <w:tcW w:w="0" w:type="auto"/>
            <w:shd w:val="clear" w:color="auto" w:fill="auto"/>
            <w:noWrap/>
            <w:vAlign w:val="bottom"/>
          </w:tcPr>
          <w:p w14:paraId="4CF544AE" w14:textId="77777777" w:rsidR="00A91ED8" w:rsidRPr="008E50AD" w:rsidRDefault="00A91ED8" w:rsidP="003F63E4">
            <w:pPr>
              <w:spacing w:after="0" w:line="240" w:lineRule="auto"/>
              <w:rPr>
                <w:rFonts w:ascii="Arial" w:eastAsia="Times New Roman" w:hAnsi="Arial" w:cs="Arial"/>
                <w:b/>
                <w:bCs/>
                <w:color w:val="000000"/>
                <w:lang w:eastAsia="fr-CH"/>
              </w:rPr>
            </w:pPr>
          </w:p>
        </w:tc>
        <w:tc>
          <w:tcPr>
            <w:tcW w:w="0" w:type="auto"/>
            <w:shd w:val="clear" w:color="auto" w:fill="auto"/>
            <w:noWrap/>
            <w:vAlign w:val="bottom"/>
          </w:tcPr>
          <w:p w14:paraId="78589C07" w14:textId="77777777" w:rsidR="00A91ED8" w:rsidRDefault="00A91ED8" w:rsidP="003F63E4">
            <w:pPr>
              <w:spacing w:after="0" w:line="240" w:lineRule="auto"/>
              <w:rPr>
                <w:rFonts w:ascii="Arial" w:eastAsia="Times New Roman" w:hAnsi="Arial" w:cs="Arial"/>
                <w:b/>
                <w:bCs/>
                <w:color w:val="000000"/>
                <w:lang w:eastAsia="fr-CH"/>
              </w:rPr>
            </w:pPr>
          </w:p>
        </w:tc>
        <w:tc>
          <w:tcPr>
            <w:tcW w:w="0" w:type="auto"/>
            <w:shd w:val="clear" w:color="auto" w:fill="auto"/>
            <w:noWrap/>
            <w:vAlign w:val="center"/>
          </w:tcPr>
          <w:p w14:paraId="7A66AA0E" w14:textId="77777777" w:rsidR="00A91ED8" w:rsidRPr="008E50AD" w:rsidRDefault="00A91ED8" w:rsidP="003F63E4">
            <w:pPr>
              <w:spacing w:after="0" w:line="240" w:lineRule="auto"/>
              <w:rPr>
                <w:rFonts w:ascii="Arial" w:eastAsia="Times New Roman" w:hAnsi="Arial" w:cs="Arial"/>
                <w:b/>
                <w:bCs/>
                <w:color w:val="000000"/>
                <w:sz w:val="18"/>
                <w:szCs w:val="20"/>
                <w:lang w:eastAsia="fr-CH"/>
              </w:rPr>
            </w:pPr>
          </w:p>
        </w:tc>
        <w:tc>
          <w:tcPr>
            <w:tcW w:w="0" w:type="auto"/>
            <w:shd w:val="clear" w:color="auto" w:fill="auto"/>
            <w:noWrap/>
            <w:vAlign w:val="center"/>
          </w:tcPr>
          <w:p w14:paraId="4F96E27B" w14:textId="77777777" w:rsidR="00A91ED8" w:rsidRPr="008E50AD" w:rsidRDefault="00A91ED8" w:rsidP="003F63E4">
            <w:pPr>
              <w:spacing w:after="0" w:line="240" w:lineRule="auto"/>
              <w:jc w:val="center"/>
              <w:rPr>
                <w:rFonts w:ascii="Arial" w:eastAsia="Times New Roman" w:hAnsi="Arial" w:cs="Arial"/>
                <w:b/>
                <w:bCs/>
                <w:color w:val="000000"/>
                <w:sz w:val="18"/>
                <w:szCs w:val="20"/>
                <w:lang w:eastAsia="fr-CH"/>
              </w:rPr>
            </w:pPr>
          </w:p>
        </w:tc>
      </w:tr>
      <w:tr w:rsidR="00A91ED8" w:rsidRPr="008E50AD" w14:paraId="00924D73" w14:textId="77777777" w:rsidTr="003F63E4">
        <w:trPr>
          <w:trHeight w:val="300"/>
        </w:trPr>
        <w:tc>
          <w:tcPr>
            <w:tcW w:w="0" w:type="auto"/>
            <w:tcBorders>
              <w:top w:val="nil"/>
              <w:left w:val="nil"/>
              <w:bottom w:val="nil"/>
              <w:right w:val="nil"/>
            </w:tcBorders>
            <w:shd w:val="clear" w:color="auto" w:fill="auto"/>
            <w:noWrap/>
            <w:vAlign w:val="bottom"/>
          </w:tcPr>
          <w:p w14:paraId="18FF229F" w14:textId="77777777" w:rsidR="00A91ED8" w:rsidRPr="008E50AD" w:rsidRDefault="00A91ED8" w:rsidP="003F63E4">
            <w:pPr>
              <w:spacing w:after="0" w:line="240" w:lineRule="auto"/>
              <w:rPr>
                <w:rFonts w:ascii="Calibri" w:eastAsia="Times New Roman" w:hAnsi="Calibri" w:cs="Calibri"/>
                <w:color w:val="000000"/>
                <w:lang w:eastAsia="fr-CH"/>
              </w:rPr>
            </w:pPr>
          </w:p>
        </w:tc>
        <w:tc>
          <w:tcPr>
            <w:tcW w:w="0" w:type="auto"/>
            <w:tcBorders>
              <w:left w:val="nil"/>
            </w:tcBorders>
            <w:shd w:val="clear" w:color="auto" w:fill="auto"/>
            <w:noWrap/>
            <w:vAlign w:val="bottom"/>
          </w:tcPr>
          <w:p w14:paraId="0EDFE2D0" w14:textId="77777777" w:rsidR="00A91ED8" w:rsidRPr="008E50AD" w:rsidRDefault="00A91ED8" w:rsidP="003F63E4">
            <w:pPr>
              <w:spacing w:after="0" w:line="240" w:lineRule="auto"/>
              <w:rPr>
                <w:rFonts w:ascii="Arial" w:eastAsia="Times New Roman" w:hAnsi="Arial" w:cs="Arial"/>
                <w:b/>
                <w:bCs/>
                <w:color w:val="000000"/>
                <w:sz w:val="20"/>
                <w:szCs w:val="20"/>
                <w:lang w:eastAsia="fr-CH"/>
              </w:rPr>
            </w:pPr>
          </w:p>
        </w:tc>
        <w:tc>
          <w:tcPr>
            <w:tcW w:w="0" w:type="auto"/>
            <w:shd w:val="clear" w:color="auto" w:fill="auto"/>
            <w:noWrap/>
            <w:vAlign w:val="bottom"/>
          </w:tcPr>
          <w:p w14:paraId="3E0D101E" w14:textId="77777777" w:rsidR="00A91ED8" w:rsidRDefault="00A91ED8" w:rsidP="003F63E4">
            <w:pPr>
              <w:spacing w:after="0" w:line="240" w:lineRule="auto"/>
              <w:rPr>
                <w:rFonts w:ascii="Arial" w:hAnsi="Arial" w:cs="Arial"/>
                <w:b/>
                <w:bCs/>
                <w:color w:val="000000"/>
              </w:rPr>
            </w:pPr>
          </w:p>
        </w:tc>
        <w:tc>
          <w:tcPr>
            <w:tcW w:w="0" w:type="auto"/>
            <w:shd w:val="clear" w:color="auto" w:fill="auto"/>
            <w:noWrap/>
            <w:vAlign w:val="bottom"/>
          </w:tcPr>
          <w:p w14:paraId="16301E7A" w14:textId="77777777" w:rsidR="00A91ED8" w:rsidRDefault="00A91ED8" w:rsidP="003F63E4">
            <w:pPr>
              <w:spacing w:after="0" w:line="240" w:lineRule="auto"/>
              <w:rPr>
                <w:rFonts w:ascii="Arial" w:hAnsi="Arial" w:cs="Arial"/>
                <w:b/>
                <w:bCs/>
                <w:color w:val="000000"/>
              </w:rPr>
            </w:pPr>
          </w:p>
        </w:tc>
        <w:tc>
          <w:tcPr>
            <w:tcW w:w="0" w:type="auto"/>
            <w:shd w:val="clear" w:color="auto" w:fill="auto"/>
            <w:noWrap/>
            <w:vAlign w:val="bottom"/>
          </w:tcPr>
          <w:p w14:paraId="4F0DDE0D" w14:textId="77777777" w:rsidR="00A91ED8" w:rsidRDefault="00A91ED8" w:rsidP="003F63E4">
            <w:pPr>
              <w:spacing w:after="0" w:line="240" w:lineRule="auto"/>
              <w:rPr>
                <w:rFonts w:ascii="Arial" w:hAnsi="Arial" w:cs="Arial"/>
                <w:b/>
                <w:bCs/>
                <w:color w:val="000000"/>
              </w:rPr>
            </w:pPr>
          </w:p>
        </w:tc>
        <w:tc>
          <w:tcPr>
            <w:tcW w:w="0" w:type="auto"/>
            <w:shd w:val="clear" w:color="auto" w:fill="auto"/>
            <w:noWrap/>
            <w:vAlign w:val="bottom"/>
          </w:tcPr>
          <w:p w14:paraId="620C673F" w14:textId="77777777" w:rsidR="00A91ED8" w:rsidRDefault="00A91ED8" w:rsidP="003F63E4">
            <w:pPr>
              <w:spacing w:after="0" w:line="240" w:lineRule="auto"/>
              <w:rPr>
                <w:rFonts w:ascii="Arial" w:hAnsi="Arial" w:cs="Arial"/>
                <w:b/>
                <w:bCs/>
                <w:color w:val="000000"/>
              </w:rPr>
            </w:pPr>
          </w:p>
        </w:tc>
        <w:tc>
          <w:tcPr>
            <w:tcW w:w="0" w:type="auto"/>
            <w:shd w:val="clear" w:color="auto" w:fill="auto"/>
            <w:noWrap/>
            <w:vAlign w:val="bottom"/>
          </w:tcPr>
          <w:p w14:paraId="10E1C384" w14:textId="77777777" w:rsidR="00A91ED8" w:rsidRPr="008E50AD" w:rsidRDefault="00A91ED8" w:rsidP="003F63E4">
            <w:pPr>
              <w:spacing w:after="0" w:line="240" w:lineRule="auto"/>
              <w:rPr>
                <w:rFonts w:ascii="Arial" w:eastAsia="Times New Roman" w:hAnsi="Arial" w:cs="Arial"/>
                <w:b/>
                <w:bCs/>
                <w:color w:val="000000"/>
                <w:lang w:eastAsia="fr-CH"/>
              </w:rPr>
            </w:pPr>
          </w:p>
        </w:tc>
        <w:tc>
          <w:tcPr>
            <w:tcW w:w="0" w:type="auto"/>
            <w:shd w:val="clear" w:color="auto" w:fill="auto"/>
            <w:noWrap/>
            <w:vAlign w:val="bottom"/>
          </w:tcPr>
          <w:p w14:paraId="40165A72" w14:textId="77777777" w:rsidR="00A91ED8" w:rsidRDefault="00A91ED8" w:rsidP="003F63E4">
            <w:pPr>
              <w:spacing w:after="0" w:line="240" w:lineRule="auto"/>
              <w:rPr>
                <w:rFonts w:ascii="Arial" w:eastAsia="Times New Roman" w:hAnsi="Arial" w:cs="Arial"/>
                <w:b/>
                <w:bCs/>
                <w:color w:val="000000"/>
                <w:lang w:eastAsia="fr-CH"/>
              </w:rPr>
            </w:pPr>
          </w:p>
        </w:tc>
        <w:tc>
          <w:tcPr>
            <w:tcW w:w="0" w:type="auto"/>
            <w:shd w:val="clear" w:color="auto" w:fill="auto"/>
            <w:noWrap/>
            <w:vAlign w:val="center"/>
          </w:tcPr>
          <w:p w14:paraId="3498A9CC" w14:textId="77777777" w:rsidR="00A91ED8" w:rsidRPr="008E50AD" w:rsidRDefault="00A91ED8" w:rsidP="003F63E4">
            <w:pPr>
              <w:spacing w:after="0" w:line="240" w:lineRule="auto"/>
              <w:rPr>
                <w:rFonts w:ascii="Arial" w:eastAsia="Times New Roman" w:hAnsi="Arial" w:cs="Arial"/>
                <w:b/>
                <w:bCs/>
                <w:color w:val="000000"/>
                <w:sz w:val="18"/>
                <w:szCs w:val="20"/>
                <w:lang w:eastAsia="fr-CH"/>
              </w:rPr>
            </w:pPr>
          </w:p>
        </w:tc>
        <w:tc>
          <w:tcPr>
            <w:tcW w:w="0" w:type="auto"/>
            <w:shd w:val="clear" w:color="auto" w:fill="auto"/>
            <w:noWrap/>
            <w:vAlign w:val="center"/>
          </w:tcPr>
          <w:p w14:paraId="5FB6BD8A" w14:textId="77777777" w:rsidR="00A91ED8" w:rsidRPr="008E50AD" w:rsidRDefault="00A91ED8" w:rsidP="003F63E4">
            <w:pPr>
              <w:spacing w:after="0" w:line="240" w:lineRule="auto"/>
              <w:jc w:val="center"/>
              <w:rPr>
                <w:rFonts w:ascii="Arial" w:eastAsia="Times New Roman" w:hAnsi="Arial" w:cs="Arial"/>
                <w:b/>
                <w:bCs/>
                <w:color w:val="000000"/>
                <w:sz w:val="18"/>
                <w:szCs w:val="20"/>
                <w:lang w:eastAsia="fr-CH"/>
              </w:rPr>
            </w:pPr>
          </w:p>
        </w:tc>
      </w:tr>
      <w:tr w:rsidR="00A91ED8" w:rsidRPr="008E50AD" w14:paraId="5A99B2B6" w14:textId="77777777" w:rsidTr="003F63E4">
        <w:trPr>
          <w:trHeight w:val="300"/>
        </w:trPr>
        <w:tc>
          <w:tcPr>
            <w:tcW w:w="0" w:type="auto"/>
            <w:tcBorders>
              <w:top w:val="nil"/>
              <w:left w:val="nil"/>
              <w:bottom w:val="nil"/>
              <w:right w:val="nil"/>
            </w:tcBorders>
            <w:shd w:val="clear" w:color="auto" w:fill="auto"/>
            <w:noWrap/>
            <w:vAlign w:val="bottom"/>
          </w:tcPr>
          <w:p w14:paraId="78E7C114" w14:textId="77777777" w:rsidR="00A91ED8" w:rsidRPr="008E50AD" w:rsidRDefault="00A91ED8" w:rsidP="003F63E4">
            <w:pPr>
              <w:spacing w:after="0" w:line="240" w:lineRule="auto"/>
              <w:rPr>
                <w:rFonts w:ascii="Calibri" w:eastAsia="Times New Roman" w:hAnsi="Calibri" w:cs="Calibri"/>
                <w:color w:val="000000"/>
                <w:lang w:eastAsia="fr-CH"/>
              </w:rPr>
            </w:pPr>
          </w:p>
        </w:tc>
        <w:tc>
          <w:tcPr>
            <w:tcW w:w="0" w:type="auto"/>
            <w:tcBorders>
              <w:left w:val="nil"/>
            </w:tcBorders>
            <w:shd w:val="clear" w:color="auto" w:fill="auto"/>
            <w:noWrap/>
            <w:vAlign w:val="bottom"/>
          </w:tcPr>
          <w:p w14:paraId="6DE70E14" w14:textId="77777777" w:rsidR="00A91ED8" w:rsidRPr="008E50AD" w:rsidRDefault="00A91ED8" w:rsidP="003F63E4">
            <w:pPr>
              <w:spacing w:after="0" w:line="240" w:lineRule="auto"/>
              <w:rPr>
                <w:rFonts w:ascii="Arial" w:eastAsia="Times New Roman" w:hAnsi="Arial" w:cs="Arial"/>
                <w:b/>
                <w:bCs/>
                <w:color w:val="000000"/>
                <w:sz w:val="20"/>
                <w:szCs w:val="20"/>
                <w:lang w:eastAsia="fr-CH"/>
              </w:rPr>
            </w:pPr>
          </w:p>
        </w:tc>
        <w:tc>
          <w:tcPr>
            <w:tcW w:w="0" w:type="auto"/>
            <w:shd w:val="clear" w:color="auto" w:fill="auto"/>
            <w:noWrap/>
            <w:vAlign w:val="bottom"/>
          </w:tcPr>
          <w:p w14:paraId="5414122C" w14:textId="77777777" w:rsidR="00A91ED8" w:rsidRDefault="00A91ED8" w:rsidP="003F63E4">
            <w:pPr>
              <w:spacing w:after="0" w:line="240" w:lineRule="auto"/>
              <w:rPr>
                <w:rFonts w:ascii="Arial" w:hAnsi="Arial" w:cs="Arial"/>
                <w:b/>
                <w:bCs/>
                <w:color w:val="000000"/>
              </w:rPr>
            </w:pPr>
          </w:p>
        </w:tc>
        <w:tc>
          <w:tcPr>
            <w:tcW w:w="0" w:type="auto"/>
            <w:shd w:val="clear" w:color="auto" w:fill="auto"/>
            <w:noWrap/>
            <w:vAlign w:val="bottom"/>
          </w:tcPr>
          <w:p w14:paraId="2109F408" w14:textId="77777777" w:rsidR="00A91ED8" w:rsidRDefault="00A91ED8" w:rsidP="003F63E4">
            <w:pPr>
              <w:spacing w:after="0" w:line="240" w:lineRule="auto"/>
              <w:rPr>
                <w:rFonts w:ascii="Arial" w:hAnsi="Arial" w:cs="Arial"/>
                <w:b/>
                <w:bCs/>
                <w:color w:val="000000"/>
              </w:rPr>
            </w:pPr>
          </w:p>
        </w:tc>
        <w:tc>
          <w:tcPr>
            <w:tcW w:w="0" w:type="auto"/>
            <w:shd w:val="clear" w:color="auto" w:fill="auto"/>
            <w:noWrap/>
            <w:vAlign w:val="bottom"/>
          </w:tcPr>
          <w:p w14:paraId="15E3ACC7" w14:textId="77777777" w:rsidR="00A91ED8" w:rsidRDefault="00A91ED8" w:rsidP="003F63E4">
            <w:pPr>
              <w:spacing w:after="0" w:line="240" w:lineRule="auto"/>
              <w:rPr>
                <w:rFonts w:ascii="Arial" w:hAnsi="Arial" w:cs="Arial"/>
                <w:b/>
                <w:bCs/>
                <w:color w:val="000000"/>
              </w:rPr>
            </w:pPr>
          </w:p>
        </w:tc>
        <w:tc>
          <w:tcPr>
            <w:tcW w:w="0" w:type="auto"/>
            <w:shd w:val="clear" w:color="auto" w:fill="auto"/>
            <w:noWrap/>
            <w:vAlign w:val="bottom"/>
          </w:tcPr>
          <w:p w14:paraId="5A6807E9" w14:textId="77777777" w:rsidR="00A91ED8" w:rsidRDefault="00A91ED8" w:rsidP="003F63E4">
            <w:pPr>
              <w:spacing w:after="0" w:line="240" w:lineRule="auto"/>
              <w:rPr>
                <w:rFonts w:ascii="Arial" w:hAnsi="Arial" w:cs="Arial"/>
                <w:b/>
                <w:bCs/>
                <w:color w:val="000000"/>
              </w:rPr>
            </w:pPr>
          </w:p>
        </w:tc>
        <w:tc>
          <w:tcPr>
            <w:tcW w:w="0" w:type="auto"/>
            <w:shd w:val="clear" w:color="auto" w:fill="auto"/>
            <w:noWrap/>
            <w:vAlign w:val="bottom"/>
          </w:tcPr>
          <w:p w14:paraId="640469A2" w14:textId="77777777" w:rsidR="00A91ED8" w:rsidRPr="008E50AD" w:rsidRDefault="00A91ED8" w:rsidP="003F63E4">
            <w:pPr>
              <w:spacing w:after="0" w:line="240" w:lineRule="auto"/>
              <w:rPr>
                <w:rFonts w:ascii="Arial" w:eastAsia="Times New Roman" w:hAnsi="Arial" w:cs="Arial"/>
                <w:b/>
                <w:bCs/>
                <w:color w:val="000000"/>
                <w:lang w:eastAsia="fr-CH"/>
              </w:rPr>
            </w:pPr>
          </w:p>
        </w:tc>
        <w:tc>
          <w:tcPr>
            <w:tcW w:w="0" w:type="auto"/>
            <w:shd w:val="clear" w:color="auto" w:fill="auto"/>
            <w:noWrap/>
            <w:vAlign w:val="bottom"/>
          </w:tcPr>
          <w:p w14:paraId="18554C96" w14:textId="77777777" w:rsidR="00A91ED8" w:rsidRDefault="00A91ED8" w:rsidP="003F63E4">
            <w:pPr>
              <w:spacing w:after="0" w:line="240" w:lineRule="auto"/>
              <w:rPr>
                <w:rFonts w:ascii="Arial" w:eastAsia="Times New Roman" w:hAnsi="Arial" w:cs="Arial"/>
                <w:b/>
                <w:bCs/>
                <w:color w:val="000000"/>
                <w:lang w:eastAsia="fr-CH"/>
              </w:rPr>
            </w:pPr>
          </w:p>
        </w:tc>
        <w:tc>
          <w:tcPr>
            <w:tcW w:w="0" w:type="auto"/>
            <w:shd w:val="clear" w:color="auto" w:fill="auto"/>
            <w:noWrap/>
            <w:vAlign w:val="center"/>
          </w:tcPr>
          <w:p w14:paraId="1B67DD14" w14:textId="77777777" w:rsidR="00A91ED8" w:rsidRPr="008E50AD" w:rsidRDefault="00A91ED8" w:rsidP="003F63E4">
            <w:pPr>
              <w:spacing w:after="0" w:line="240" w:lineRule="auto"/>
              <w:rPr>
                <w:rFonts w:ascii="Arial" w:eastAsia="Times New Roman" w:hAnsi="Arial" w:cs="Arial"/>
                <w:b/>
                <w:bCs/>
                <w:color w:val="000000"/>
                <w:sz w:val="18"/>
                <w:szCs w:val="20"/>
                <w:lang w:eastAsia="fr-CH"/>
              </w:rPr>
            </w:pPr>
          </w:p>
        </w:tc>
        <w:tc>
          <w:tcPr>
            <w:tcW w:w="0" w:type="auto"/>
            <w:shd w:val="clear" w:color="auto" w:fill="auto"/>
            <w:noWrap/>
            <w:vAlign w:val="center"/>
          </w:tcPr>
          <w:p w14:paraId="7A98FFC9" w14:textId="77777777" w:rsidR="00A91ED8" w:rsidRPr="008E50AD" w:rsidRDefault="00A91ED8" w:rsidP="003F63E4">
            <w:pPr>
              <w:spacing w:after="0" w:line="240" w:lineRule="auto"/>
              <w:jc w:val="center"/>
              <w:rPr>
                <w:rFonts w:ascii="Arial" w:eastAsia="Times New Roman" w:hAnsi="Arial" w:cs="Arial"/>
                <w:b/>
                <w:bCs/>
                <w:color w:val="000000"/>
                <w:sz w:val="18"/>
                <w:szCs w:val="20"/>
                <w:lang w:eastAsia="fr-CH"/>
              </w:rPr>
            </w:pPr>
          </w:p>
        </w:tc>
      </w:tr>
      <w:tr w:rsidR="00A91ED8" w:rsidRPr="008E50AD" w14:paraId="5AA76526" w14:textId="77777777" w:rsidTr="003F63E4">
        <w:trPr>
          <w:trHeight w:val="300"/>
        </w:trPr>
        <w:tc>
          <w:tcPr>
            <w:tcW w:w="0" w:type="auto"/>
            <w:tcBorders>
              <w:top w:val="nil"/>
              <w:left w:val="nil"/>
              <w:bottom w:val="nil"/>
              <w:right w:val="nil"/>
            </w:tcBorders>
            <w:shd w:val="clear" w:color="auto" w:fill="auto"/>
            <w:noWrap/>
            <w:vAlign w:val="bottom"/>
          </w:tcPr>
          <w:p w14:paraId="38C4DD48" w14:textId="77777777" w:rsidR="00A91ED8" w:rsidRPr="008E50AD" w:rsidRDefault="00A91ED8" w:rsidP="003F63E4">
            <w:pPr>
              <w:spacing w:after="0" w:line="240" w:lineRule="auto"/>
              <w:rPr>
                <w:rFonts w:ascii="Calibri" w:eastAsia="Times New Roman" w:hAnsi="Calibri" w:cs="Calibri"/>
                <w:color w:val="000000"/>
                <w:lang w:eastAsia="fr-CH"/>
              </w:rPr>
            </w:pPr>
          </w:p>
        </w:tc>
        <w:tc>
          <w:tcPr>
            <w:tcW w:w="0" w:type="auto"/>
            <w:tcBorders>
              <w:left w:val="nil"/>
            </w:tcBorders>
            <w:shd w:val="clear" w:color="auto" w:fill="auto"/>
            <w:noWrap/>
            <w:vAlign w:val="bottom"/>
          </w:tcPr>
          <w:p w14:paraId="7369D504" w14:textId="77777777" w:rsidR="00A91ED8" w:rsidRPr="008E50AD" w:rsidRDefault="00A91ED8" w:rsidP="003F63E4">
            <w:pPr>
              <w:spacing w:after="0" w:line="240" w:lineRule="auto"/>
              <w:rPr>
                <w:rFonts w:ascii="Arial" w:eastAsia="Times New Roman" w:hAnsi="Arial" w:cs="Arial"/>
                <w:b/>
                <w:bCs/>
                <w:color w:val="000000"/>
                <w:sz w:val="20"/>
                <w:szCs w:val="20"/>
                <w:lang w:eastAsia="fr-CH"/>
              </w:rPr>
            </w:pPr>
          </w:p>
        </w:tc>
        <w:tc>
          <w:tcPr>
            <w:tcW w:w="0" w:type="auto"/>
            <w:shd w:val="clear" w:color="auto" w:fill="auto"/>
            <w:noWrap/>
            <w:vAlign w:val="bottom"/>
          </w:tcPr>
          <w:p w14:paraId="3E1DEDB1" w14:textId="77777777" w:rsidR="00A91ED8" w:rsidRDefault="00A91ED8" w:rsidP="003F63E4">
            <w:pPr>
              <w:spacing w:after="0" w:line="240" w:lineRule="auto"/>
              <w:rPr>
                <w:rFonts w:ascii="Arial" w:hAnsi="Arial" w:cs="Arial"/>
                <w:b/>
                <w:bCs/>
                <w:color w:val="000000"/>
              </w:rPr>
            </w:pPr>
          </w:p>
        </w:tc>
        <w:tc>
          <w:tcPr>
            <w:tcW w:w="0" w:type="auto"/>
            <w:shd w:val="clear" w:color="auto" w:fill="auto"/>
            <w:noWrap/>
            <w:vAlign w:val="bottom"/>
          </w:tcPr>
          <w:p w14:paraId="1D34873B" w14:textId="77777777" w:rsidR="00A91ED8" w:rsidRDefault="00A91ED8" w:rsidP="003F63E4">
            <w:pPr>
              <w:spacing w:after="0" w:line="240" w:lineRule="auto"/>
              <w:rPr>
                <w:rFonts w:ascii="Arial" w:hAnsi="Arial" w:cs="Arial"/>
                <w:b/>
                <w:bCs/>
                <w:color w:val="000000"/>
              </w:rPr>
            </w:pPr>
          </w:p>
        </w:tc>
        <w:tc>
          <w:tcPr>
            <w:tcW w:w="0" w:type="auto"/>
            <w:shd w:val="clear" w:color="auto" w:fill="auto"/>
            <w:noWrap/>
            <w:vAlign w:val="bottom"/>
          </w:tcPr>
          <w:p w14:paraId="03349371" w14:textId="77777777" w:rsidR="00A91ED8" w:rsidRDefault="00A91ED8" w:rsidP="003F63E4">
            <w:pPr>
              <w:spacing w:after="0" w:line="240" w:lineRule="auto"/>
              <w:rPr>
                <w:rFonts w:ascii="Arial" w:hAnsi="Arial" w:cs="Arial"/>
                <w:b/>
                <w:bCs/>
                <w:color w:val="000000"/>
              </w:rPr>
            </w:pPr>
          </w:p>
        </w:tc>
        <w:tc>
          <w:tcPr>
            <w:tcW w:w="0" w:type="auto"/>
            <w:shd w:val="clear" w:color="auto" w:fill="auto"/>
            <w:noWrap/>
            <w:vAlign w:val="bottom"/>
          </w:tcPr>
          <w:p w14:paraId="13090196" w14:textId="77777777" w:rsidR="00A91ED8" w:rsidRDefault="00A91ED8" w:rsidP="003F63E4">
            <w:pPr>
              <w:spacing w:after="0" w:line="240" w:lineRule="auto"/>
              <w:rPr>
                <w:rFonts w:ascii="Arial" w:hAnsi="Arial" w:cs="Arial"/>
                <w:b/>
                <w:bCs/>
                <w:color w:val="000000"/>
              </w:rPr>
            </w:pPr>
          </w:p>
        </w:tc>
        <w:tc>
          <w:tcPr>
            <w:tcW w:w="0" w:type="auto"/>
            <w:shd w:val="clear" w:color="auto" w:fill="auto"/>
            <w:noWrap/>
            <w:vAlign w:val="bottom"/>
          </w:tcPr>
          <w:p w14:paraId="5B8E9F6D" w14:textId="77777777" w:rsidR="00A91ED8" w:rsidRPr="008E50AD" w:rsidRDefault="00A91ED8" w:rsidP="003F63E4">
            <w:pPr>
              <w:spacing w:after="0" w:line="240" w:lineRule="auto"/>
              <w:rPr>
                <w:rFonts w:ascii="Arial" w:eastAsia="Times New Roman" w:hAnsi="Arial" w:cs="Arial"/>
                <w:b/>
                <w:bCs/>
                <w:color w:val="000000"/>
                <w:lang w:eastAsia="fr-CH"/>
              </w:rPr>
            </w:pPr>
          </w:p>
        </w:tc>
        <w:tc>
          <w:tcPr>
            <w:tcW w:w="0" w:type="auto"/>
            <w:shd w:val="clear" w:color="auto" w:fill="auto"/>
            <w:noWrap/>
            <w:vAlign w:val="bottom"/>
          </w:tcPr>
          <w:p w14:paraId="0986F177" w14:textId="77777777" w:rsidR="00A91ED8" w:rsidRDefault="00A91ED8" w:rsidP="003F63E4">
            <w:pPr>
              <w:spacing w:after="0" w:line="240" w:lineRule="auto"/>
              <w:rPr>
                <w:rFonts w:ascii="Arial" w:eastAsia="Times New Roman" w:hAnsi="Arial" w:cs="Arial"/>
                <w:b/>
                <w:bCs/>
                <w:color w:val="000000"/>
                <w:lang w:eastAsia="fr-CH"/>
              </w:rPr>
            </w:pPr>
          </w:p>
        </w:tc>
        <w:tc>
          <w:tcPr>
            <w:tcW w:w="0" w:type="auto"/>
            <w:shd w:val="clear" w:color="auto" w:fill="auto"/>
            <w:noWrap/>
            <w:vAlign w:val="center"/>
          </w:tcPr>
          <w:p w14:paraId="18EA260B" w14:textId="77777777" w:rsidR="00A91ED8" w:rsidRPr="008E50AD" w:rsidRDefault="00A91ED8" w:rsidP="003F63E4">
            <w:pPr>
              <w:spacing w:after="0" w:line="240" w:lineRule="auto"/>
              <w:rPr>
                <w:rFonts w:ascii="Arial" w:eastAsia="Times New Roman" w:hAnsi="Arial" w:cs="Arial"/>
                <w:b/>
                <w:bCs/>
                <w:color w:val="000000"/>
                <w:sz w:val="18"/>
                <w:szCs w:val="20"/>
                <w:lang w:eastAsia="fr-CH"/>
              </w:rPr>
            </w:pPr>
          </w:p>
        </w:tc>
        <w:tc>
          <w:tcPr>
            <w:tcW w:w="0" w:type="auto"/>
            <w:shd w:val="clear" w:color="auto" w:fill="auto"/>
            <w:noWrap/>
            <w:vAlign w:val="center"/>
          </w:tcPr>
          <w:p w14:paraId="69C2363B" w14:textId="77777777" w:rsidR="00A91ED8" w:rsidRPr="008E50AD" w:rsidRDefault="00A91ED8" w:rsidP="003F63E4">
            <w:pPr>
              <w:spacing w:after="0" w:line="240" w:lineRule="auto"/>
              <w:jc w:val="center"/>
              <w:rPr>
                <w:rFonts w:ascii="Arial" w:eastAsia="Times New Roman" w:hAnsi="Arial" w:cs="Arial"/>
                <w:b/>
                <w:bCs/>
                <w:color w:val="000000"/>
                <w:sz w:val="18"/>
                <w:szCs w:val="20"/>
                <w:lang w:eastAsia="fr-CH"/>
              </w:rPr>
            </w:pPr>
          </w:p>
        </w:tc>
      </w:tr>
      <w:tr w:rsidR="00A91ED8" w:rsidRPr="008E50AD" w14:paraId="63E1FD67" w14:textId="77777777" w:rsidTr="003F63E4">
        <w:trPr>
          <w:trHeight w:val="300"/>
        </w:trPr>
        <w:tc>
          <w:tcPr>
            <w:tcW w:w="0" w:type="auto"/>
            <w:tcBorders>
              <w:top w:val="nil"/>
              <w:left w:val="nil"/>
              <w:bottom w:val="nil"/>
              <w:right w:val="nil"/>
            </w:tcBorders>
            <w:shd w:val="clear" w:color="auto" w:fill="auto"/>
            <w:noWrap/>
            <w:vAlign w:val="bottom"/>
          </w:tcPr>
          <w:p w14:paraId="76E1AE5A" w14:textId="77777777" w:rsidR="00A91ED8" w:rsidRPr="008E50AD" w:rsidRDefault="00A91ED8" w:rsidP="003F63E4">
            <w:pPr>
              <w:spacing w:after="0" w:line="240" w:lineRule="auto"/>
              <w:rPr>
                <w:rFonts w:ascii="Calibri" w:eastAsia="Times New Roman" w:hAnsi="Calibri" w:cs="Calibri"/>
                <w:color w:val="000000"/>
                <w:lang w:eastAsia="fr-CH"/>
              </w:rPr>
            </w:pPr>
          </w:p>
        </w:tc>
        <w:tc>
          <w:tcPr>
            <w:tcW w:w="0" w:type="auto"/>
            <w:tcBorders>
              <w:left w:val="nil"/>
            </w:tcBorders>
            <w:shd w:val="clear" w:color="auto" w:fill="auto"/>
            <w:noWrap/>
            <w:vAlign w:val="bottom"/>
          </w:tcPr>
          <w:p w14:paraId="4AEAAABB" w14:textId="77777777" w:rsidR="00A91ED8" w:rsidRPr="008E50AD" w:rsidRDefault="00A91ED8" w:rsidP="003F63E4">
            <w:pPr>
              <w:spacing w:after="0" w:line="240" w:lineRule="auto"/>
              <w:rPr>
                <w:rFonts w:ascii="Arial" w:eastAsia="Times New Roman" w:hAnsi="Arial" w:cs="Arial"/>
                <w:b/>
                <w:bCs/>
                <w:color w:val="000000"/>
                <w:sz w:val="20"/>
                <w:szCs w:val="20"/>
                <w:lang w:eastAsia="fr-CH"/>
              </w:rPr>
            </w:pPr>
          </w:p>
        </w:tc>
        <w:tc>
          <w:tcPr>
            <w:tcW w:w="0" w:type="auto"/>
            <w:shd w:val="clear" w:color="auto" w:fill="auto"/>
            <w:noWrap/>
            <w:vAlign w:val="bottom"/>
          </w:tcPr>
          <w:p w14:paraId="27A4A17A" w14:textId="77777777" w:rsidR="00A91ED8" w:rsidRDefault="00A91ED8" w:rsidP="003F63E4">
            <w:pPr>
              <w:spacing w:after="0" w:line="240" w:lineRule="auto"/>
              <w:rPr>
                <w:rFonts w:ascii="Arial" w:hAnsi="Arial" w:cs="Arial"/>
                <w:b/>
                <w:bCs/>
                <w:color w:val="000000"/>
              </w:rPr>
            </w:pPr>
          </w:p>
        </w:tc>
        <w:tc>
          <w:tcPr>
            <w:tcW w:w="0" w:type="auto"/>
            <w:shd w:val="clear" w:color="auto" w:fill="auto"/>
            <w:noWrap/>
            <w:vAlign w:val="bottom"/>
          </w:tcPr>
          <w:p w14:paraId="71D37B1E" w14:textId="77777777" w:rsidR="00A91ED8" w:rsidRDefault="00A91ED8" w:rsidP="003F63E4">
            <w:pPr>
              <w:spacing w:after="0" w:line="240" w:lineRule="auto"/>
              <w:rPr>
                <w:rFonts w:ascii="Arial" w:hAnsi="Arial" w:cs="Arial"/>
                <w:b/>
                <w:bCs/>
                <w:color w:val="000000"/>
              </w:rPr>
            </w:pPr>
          </w:p>
        </w:tc>
        <w:tc>
          <w:tcPr>
            <w:tcW w:w="0" w:type="auto"/>
            <w:shd w:val="clear" w:color="auto" w:fill="auto"/>
            <w:noWrap/>
            <w:vAlign w:val="bottom"/>
          </w:tcPr>
          <w:p w14:paraId="592717C5" w14:textId="77777777" w:rsidR="00A91ED8" w:rsidRDefault="00A91ED8" w:rsidP="003F63E4">
            <w:pPr>
              <w:spacing w:after="0" w:line="240" w:lineRule="auto"/>
              <w:rPr>
                <w:rFonts w:ascii="Arial" w:hAnsi="Arial" w:cs="Arial"/>
                <w:b/>
                <w:bCs/>
                <w:color w:val="000000"/>
              </w:rPr>
            </w:pPr>
          </w:p>
        </w:tc>
        <w:tc>
          <w:tcPr>
            <w:tcW w:w="0" w:type="auto"/>
            <w:shd w:val="clear" w:color="auto" w:fill="auto"/>
            <w:noWrap/>
            <w:vAlign w:val="bottom"/>
          </w:tcPr>
          <w:p w14:paraId="4BC7D3BB" w14:textId="77777777" w:rsidR="00A91ED8" w:rsidRDefault="00A91ED8" w:rsidP="003F63E4">
            <w:pPr>
              <w:spacing w:after="0" w:line="240" w:lineRule="auto"/>
              <w:rPr>
                <w:rFonts w:ascii="Arial" w:hAnsi="Arial" w:cs="Arial"/>
                <w:b/>
                <w:bCs/>
                <w:color w:val="000000"/>
              </w:rPr>
            </w:pPr>
          </w:p>
        </w:tc>
        <w:tc>
          <w:tcPr>
            <w:tcW w:w="0" w:type="auto"/>
            <w:shd w:val="clear" w:color="auto" w:fill="auto"/>
            <w:noWrap/>
            <w:vAlign w:val="bottom"/>
          </w:tcPr>
          <w:p w14:paraId="4C128DBE" w14:textId="77777777" w:rsidR="00A91ED8" w:rsidRPr="008E50AD" w:rsidRDefault="00A91ED8" w:rsidP="003F63E4">
            <w:pPr>
              <w:spacing w:after="0" w:line="240" w:lineRule="auto"/>
              <w:rPr>
                <w:rFonts w:ascii="Arial" w:eastAsia="Times New Roman" w:hAnsi="Arial" w:cs="Arial"/>
                <w:b/>
                <w:bCs/>
                <w:color w:val="000000"/>
                <w:lang w:eastAsia="fr-CH"/>
              </w:rPr>
            </w:pPr>
          </w:p>
        </w:tc>
        <w:tc>
          <w:tcPr>
            <w:tcW w:w="0" w:type="auto"/>
            <w:shd w:val="clear" w:color="auto" w:fill="auto"/>
            <w:noWrap/>
            <w:vAlign w:val="bottom"/>
          </w:tcPr>
          <w:p w14:paraId="7ED47F92" w14:textId="77777777" w:rsidR="00A91ED8" w:rsidRDefault="00A91ED8" w:rsidP="003F63E4">
            <w:pPr>
              <w:spacing w:after="0" w:line="240" w:lineRule="auto"/>
              <w:rPr>
                <w:rFonts w:ascii="Arial" w:eastAsia="Times New Roman" w:hAnsi="Arial" w:cs="Arial"/>
                <w:b/>
                <w:bCs/>
                <w:color w:val="000000"/>
                <w:lang w:eastAsia="fr-CH"/>
              </w:rPr>
            </w:pPr>
          </w:p>
        </w:tc>
        <w:tc>
          <w:tcPr>
            <w:tcW w:w="0" w:type="auto"/>
            <w:shd w:val="clear" w:color="auto" w:fill="auto"/>
            <w:noWrap/>
            <w:vAlign w:val="center"/>
          </w:tcPr>
          <w:p w14:paraId="392F042B" w14:textId="77777777" w:rsidR="00A91ED8" w:rsidRPr="008E50AD" w:rsidRDefault="00A91ED8" w:rsidP="003F63E4">
            <w:pPr>
              <w:spacing w:after="0" w:line="240" w:lineRule="auto"/>
              <w:rPr>
                <w:rFonts w:ascii="Arial" w:eastAsia="Times New Roman" w:hAnsi="Arial" w:cs="Arial"/>
                <w:b/>
                <w:bCs/>
                <w:color w:val="000000"/>
                <w:sz w:val="18"/>
                <w:szCs w:val="20"/>
                <w:lang w:eastAsia="fr-CH"/>
              </w:rPr>
            </w:pPr>
          </w:p>
        </w:tc>
        <w:tc>
          <w:tcPr>
            <w:tcW w:w="0" w:type="auto"/>
            <w:shd w:val="clear" w:color="auto" w:fill="auto"/>
            <w:noWrap/>
            <w:vAlign w:val="center"/>
          </w:tcPr>
          <w:p w14:paraId="5BBFB079" w14:textId="77777777" w:rsidR="00A91ED8" w:rsidRPr="008E50AD" w:rsidRDefault="00A91ED8" w:rsidP="003F63E4">
            <w:pPr>
              <w:spacing w:after="0" w:line="240" w:lineRule="auto"/>
              <w:jc w:val="center"/>
              <w:rPr>
                <w:rFonts w:ascii="Arial" w:eastAsia="Times New Roman" w:hAnsi="Arial" w:cs="Arial"/>
                <w:b/>
                <w:bCs/>
                <w:color w:val="000000"/>
                <w:sz w:val="18"/>
                <w:szCs w:val="20"/>
                <w:lang w:eastAsia="fr-CH"/>
              </w:rPr>
            </w:pPr>
          </w:p>
        </w:tc>
      </w:tr>
      <w:tr w:rsidR="00A91ED8" w:rsidRPr="008E50AD" w14:paraId="77E01369" w14:textId="77777777" w:rsidTr="003F63E4">
        <w:trPr>
          <w:trHeight w:val="300"/>
        </w:trPr>
        <w:tc>
          <w:tcPr>
            <w:tcW w:w="0" w:type="auto"/>
            <w:tcBorders>
              <w:top w:val="nil"/>
              <w:left w:val="nil"/>
              <w:bottom w:val="nil"/>
              <w:right w:val="nil"/>
            </w:tcBorders>
            <w:shd w:val="clear" w:color="auto" w:fill="auto"/>
            <w:noWrap/>
            <w:vAlign w:val="bottom"/>
          </w:tcPr>
          <w:p w14:paraId="70CA987A" w14:textId="77777777" w:rsidR="00A91ED8" w:rsidRPr="008E50AD" w:rsidRDefault="00A91ED8" w:rsidP="003F63E4">
            <w:pPr>
              <w:spacing w:after="0" w:line="240" w:lineRule="auto"/>
              <w:rPr>
                <w:rFonts w:ascii="Calibri" w:eastAsia="Times New Roman" w:hAnsi="Calibri" w:cs="Calibri"/>
                <w:color w:val="000000"/>
                <w:lang w:eastAsia="fr-CH"/>
              </w:rPr>
            </w:pPr>
          </w:p>
        </w:tc>
        <w:tc>
          <w:tcPr>
            <w:tcW w:w="0" w:type="auto"/>
            <w:tcBorders>
              <w:left w:val="nil"/>
            </w:tcBorders>
            <w:shd w:val="clear" w:color="auto" w:fill="auto"/>
            <w:noWrap/>
            <w:vAlign w:val="bottom"/>
          </w:tcPr>
          <w:p w14:paraId="274878E2" w14:textId="77777777" w:rsidR="00A91ED8" w:rsidRPr="008E50AD" w:rsidRDefault="00A91ED8" w:rsidP="003F63E4">
            <w:pPr>
              <w:spacing w:after="0" w:line="240" w:lineRule="auto"/>
              <w:rPr>
                <w:rFonts w:ascii="Arial" w:eastAsia="Times New Roman" w:hAnsi="Arial" w:cs="Arial"/>
                <w:b/>
                <w:bCs/>
                <w:color w:val="000000"/>
                <w:sz w:val="20"/>
                <w:szCs w:val="20"/>
                <w:lang w:eastAsia="fr-CH"/>
              </w:rPr>
            </w:pPr>
          </w:p>
        </w:tc>
        <w:tc>
          <w:tcPr>
            <w:tcW w:w="0" w:type="auto"/>
            <w:shd w:val="clear" w:color="auto" w:fill="auto"/>
            <w:noWrap/>
            <w:vAlign w:val="bottom"/>
          </w:tcPr>
          <w:p w14:paraId="2252339F" w14:textId="77777777" w:rsidR="00A91ED8" w:rsidRDefault="00A91ED8" w:rsidP="003F63E4">
            <w:pPr>
              <w:spacing w:after="0" w:line="240" w:lineRule="auto"/>
              <w:rPr>
                <w:rFonts w:ascii="Arial" w:hAnsi="Arial" w:cs="Arial"/>
                <w:b/>
                <w:bCs/>
                <w:color w:val="000000"/>
              </w:rPr>
            </w:pPr>
          </w:p>
        </w:tc>
        <w:tc>
          <w:tcPr>
            <w:tcW w:w="0" w:type="auto"/>
            <w:shd w:val="clear" w:color="auto" w:fill="auto"/>
            <w:noWrap/>
            <w:vAlign w:val="bottom"/>
          </w:tcPr>
          <w:p w14:paraId="4693131C" w14:textId="77777777" w:rsidR="00A91ED8" w:rsidRDefault="00A91ED8" w:rsidP="003F63E4">
            <w:pPr>
              <w:spacing w:after="0" w:line="240" w:lineRule="auto"/>
              <w:rPr>
                <w:rFonts w:ascii="Arial" w:hAnsi="Arial" w:cs="Arial"/>
                <w:b/>
                <w:bCs/>
                <w:color w:val="000000"/>
              </w:rPr>
            </w:pPr>
          </w:p>
        </w:tc>
        <w:tc>
          <w:tcPr>
            <w:tcW w:w="0" w:type="auto"/>
            <w:shd w:val="clear" w:color="auto" w:fill="auto"/>
            <w:noWrap/>
            <w:vAlign w:val="bottom"/>
          </w:tcPr>
          <w:p w14:paraId="1350E36E" w14:textId="77777777" w:rsidR="00A91ED8" w:rsidRDefault="00A91ED8" w:rsidP="003F63E4">
            <w:pPr>
              <w:spacing w:after="0" w:line="240" w:lineRule="auto"/>
              <w:rPr>
                <w:rFonts w:ascii="Arial" w:hAnsi="Arial" w:cs="Arial"/>
                <w:b/>
                <w:bCs/>
                <w:color w:val="000000"/>
              </w:rPr>
            </w:pPr>
          </w:p>
        </w:tc>
        <w:tc>
          <w:tcPr>
            <w:tcW w:w="0" w:type="auto"/>
            <w:shd w:val="clear" w:color="auto" w:fill="auto"/>
            <w:noWrap/>
            <w:vAlign w:val="bottom"/>
          </w:tcPr>
          <w:p w14:paraId="2131A6AA" w14:textId="77777777" w:rsidR="00A91ED8" w:rsidRDefault="00A91ED8" w:rsidP="003F63E4">
            <w:pPr>
              <w:spacing w:after="0" w:line="240" w:lineRule="auto"/>
              <w:rPr>
                <w:rFonts w:ascii="Arial" w:hAnsi="Arial" w:cs="Arial"/>
                <w:b/>
                <w:bCs/>
                <w:color w:val="000000"/>
              </w:rPr>
            </w:pPr>
          </w:p>
        </w:tc>
        <w:tc>
          <w:tcPr>
            <w:tcW w:w="0" w:type="auto"/>
            <w:shd w:val="clear" w:color="auto" w:fill="auto"/>
            <w:noWrap/>
            <w:vAlign w:val="bottom"/>
          </w:tcPr>
          <w:p w14:paraId="08D387FA" w14:textId="77777777" w:rsidR="00A91ED8" w:rsidRPr="008E50AD" w:rsidRDefault="00A91ED8" w:rsidP="003F63E4">
            <w:pPr>
              <w:spacing w:after="0" w:line="240" w:lineRule="auto"/>
              <w:rPr>
                <w:rFonts w:ascii="Arial" w:eastAsia="Times New Roman" w:hAnsi="Arial" w:cs="Arial"/>
                <w:b/>
                <w:bCs/>
                <w:color w:val="000000"/>
                <w:lang w:eastAsia="fr-CH"/>
              </w:rPr>
            </w:pPr>
          </w:p>
        </w:tc>
        <w:tc>
          <w:tcPr>
            <w:tcW w:w="0" w:type="auto"/>
            <w:shd w:val="clear" w:color="auto" w:fill="auto"/>
            <w:noWrap/>
            <w:vAlign w:val="bottom"/>
          </w:tcPr>
          <w:p w14:paraId="3614287C" w14:textId="77777777" w:rsidR="00A91ED8" w:rsidRDefault="00A91ED8" w:rsidP="003F63E4">
            <w:pPr>
              <w:spacing w:after="0" w:line="240" w:lineRule="auto"/>
              <w:rPr>
                <w:rFonts w:ascii="Arial" w:eastAsia="Times New Roman" w:hAnsi="Arial" w:cs="Arial"/>
                <w:b/>
                <w:bCs/>
                <w:color w:val="000000"/>
                <w:lang w:eastAsia="fr-CH"/>
              </w:rPr>
            </w:pPr>
          </w:p>
        </w:tc>
        <w:tc>
          <w:tcPr>
            <w:tcW w:w="0" w:type="auto"/>
            <w:shd w:val="clear" w:color="auto" w:fill="auto"/>
            <w:noWrap/>
            <w:vAlign w:val="center"/>
          </w:tcPr>
          <w:p w14:paraId="3E61EC65" w14:textId="77777777" w:rsidR="00A91ED8" w:rsidRPr="008E50AD" w:rsidRDefault="00A91ED8" w:rsidP="003F63E4">
            <w:pPr>
              <w:spacing w:after="0" w:line="240" w:lineRule="auto"/>
              <w:rPr>
                <w:rFonts w:ascii="Arial" w:eastAsia="Times New Roman" w:hAnsi="Arial" w:cs="Arial"/>
                <w:b/>
                <w:bCs/>
                <w:color w:val="000000"/>
                <w:sz w:val="18"/>
                <w:szCs w:val="20"/>
                <w:lang w:eastAsia="fr-CH"/>
              </w:rPr>
            </w:pPr>
          </w:p>
        </w:tc>
        <w:tc>
          <w:tcPr>
            <w:tcW w:w="0" w:type="auto"/>
            <w:shd w:val="clear" w:color="auto" w:fill="auto"/>
            <w:noWrap/>
            <w:vAlign w:val="center"/>
          </w:tcPr>
          <w:p w14:paraId="4DB6C63E" w14:textId="77777777" w:rsidR="00A91ED8" w:rsidRPr="008E50AD" w:rsidRDefault="00A91ED8" w:rsidP="003F63E4">
            <w:pPr>
              <w:spacing w:after="0" w:line="240" w:lineRule="auto"/>
              <w:jc w:val="center"/>
              <w:rPr>
                <w:rFonts w:ascii="Arial" w:eastAsia="Times New Roman" w:hAnsi="Arial" w:cs="Arial"/>
                <w:b/>
                <w:bCs/>
                <w:color w:val="000000"/>
                <w:sz w:val="18"/>
                <w:szCs w:val="20"/>
                <w:lang w:eastAsia="fr-CH"/>
              </w:rPr>
            </w:pPr>
          </w:p>
        </w:tc>
      </w:tr>
      <w:tr w:rsidR="003F63E4" w:rsidRPr="008E50AD" w14:paraId="76BC3D6D" w14:textId="77777777" w:rsidTr="003F63E4">
        <w:trPr>
          <w:trHeight w:val="300"/>
        </w:trPr>
        <w:tc>
          <w:tcPr>
            <w:tcW w:w="0" w:type="auto"/>
            <w:tcBorders>
              <w:top w:val="nil"/>
              <w:left w:val="nil"/>
              <w:bottom w:val="nil"/>
              <w:right w:val="nil"/>
            </w:tcBorders>
            <w:shd w:val="clear" w:color="auto" w:fill="auto"/>
            <w:noWrap/>
            <w:vAlign w:val="bottom"/>
          </w:tcPr>
          <w:p w14:paraId="257BC98B" w14:textId="77777777" w:rsidR="003F63E4" w:rsidRPr="008E50AD" w:rsidRDefault="003F63E4" w:rsidP="003F63E4">
            <w:pPr>
              <w:spacing w:after="0" w:line="240" w:lineRule="auto"/>
              <w:rPr>
                <w:rFonts w:ascii="Calibri" w:eastAsia="Times New Roman" w:hAnsi="Calibri" w:cs="Calibri"/>
                <w:color w:val="000000"/>
                <w:lang w:eastAsia="fr-CH"/>
              </w:rPr>
            </w:pPr>
          </w:p>
        </w:tc>
        <w:tc>
          <w:tcPr>
            <w:tcW w:w="0" w:type="auto"/>
            <w:tcBorders>
              <w:left w:val="nil"/>
            </w:tcBorders>
            <w:shd w:val="clear" w:color="auto" w:fill="auto"/>
            <w:noWrap/>
            <w:vAlign w:val="bottom"/>
          </w:tcPr>
          <w:p w14:paraId="18EF8D93" w14:textId="77777777" w:rsidR="003F63E4" w:rsidRPr="008E50AD" w:rsidRDefault="003F63E4" w:rsidP="003F63E4">
            <w:pPr>
              <w:spacing w:after="0" w:line="240" w:lineRule="auto"/>
              <w:rPr>
                <w:rFonts w:ascii="Arial" w:eastAsia="Times New Roman" w:hAnsi="Arial" w:cs="Arial"/>
                <w:b/>
                <w:bCs/>
                <w:color w:val="000000"/>
                <w:sz w:val="20"/>
                <w:szCs w:val="20"/>
                <w:lang w:eastAsia="fr-CH"/>
              </w:rPr>
            </w:pPr>
          </w:p>
        </w:tc>
        <w:tc>
          <w:tcPr>
            <w:tcW w:w="0" w:type="auto"/>
            <w:shd w:val="clear" w:color="auto" w:fill="auto"/>
            <w:noWrap/>
            <w:vAlign w:val="bottom"/>
          </w:tcPr>
          <w:p w14:paraId="3916FD18" w14:textId="77777777" w:rsidR="003F63E4" w:rsidRDefault="003F63E4" w:rsidP="003F63E4">
            <w:pPr>
              <w:spacing w:after="0" w:line="240" w:lineRule="auto"/>
              <w:rPr>
                <w:rFonts w:ascii="Arial" w:hAnsi="Arial" w:cs="Arial"/>
                <w:b/>
                <w:bCs/>
                <w:color w:val="000000"/>
              </w:rPr>
            </w:pPr>
          </w:p>
        </w:tc>
        <w:tc>
          <w:tcPr>
            <w:tcW w:w="0" w:type="auto"/>
            <w:shd w:val="clear" w:color="auto" w:fill="auto"/>
            <w:noWrap/>
            <w:vAlign w:val="bottom"/>
          </w:tcPr>
          <w:p w14:paraId="41F86081" w14:textId="77777777" w:rsidR="003F63E4" w:rsidRDefault="003F63E4" w:rsidP="003F63E4">
            <w:pPr>
              <w:spacing w:after="0" w:line="240" w:lineRule="auto"/>
              <w:rPr>
                <w:rFonts w:ascii="Arial" w:hAnsi="Arial" w:cs="Arial"/>
                <w:b/>
                <w:bCs/>
                <w:color w:val="000000"/>
              </w:rPr>
            </w:pPr>
          </w:p>
        </w:tc>
        <w:tc>
          <w:tcPr>
            <w:tcW w:w="0" w:type="auto"/>
            <w:shd w:val="clear" w:color="auto" w:fill="auto"/>
            <w:noWrap/>
            <w:vAlign w:val="bottom"/>
          </w:tcPr>
          <w:p w14:paraId="709B0615" w14:textId="77777777" w:rsidR="003F63E4" w:rsidRDefault="003F63E4" w:rsidP="003F63E4">
            <w:pPr>
              <w:spacing w:after="0" w:line="240" w:lineRule="auto"/>
              <w:rPr>
                <w:rFonts w:ascii="Arial" w:hAnsi="Arial" w:cs="Arial"/>
                <w:b/>
                <w:bCs/>
                <w:color w:val="000000"/>
              </w:rPr>
            </w:pPr>
          </w:p>
        </w:tc>
        <w:tc>
          <w:tcPr>
            <w:tcW w:w="0" w:type="auto"/>
            <w:shd w:val="clear" w:color="auto" w:fill="auto"/>
            <w:noWrap/>
            <w:vAlign w:val="bottom"/>
          </w:tcPr>
          <w:p w14:paraId="06454FF0" w14:textId="77777777" w:rsidR="003F63E4" w:rsidRDefault="003F63E4" w:rsidP="003F63E4">
            <w:pPr>
              <w:spacing w:after="0" w:line="240" w:lineRule="auto"/>
              <w:rPr>
                <w:rFonts w:ascii="Arial" w:hAnsi="Arial" w:cs="Arial"/>
                <w:b/>
                <w:bCs/>
                <w:color w:val="000000"/>
              </w:rPr>
            </w:pPr>
          </w:p>
        </w:tc>
        <w:tc>
          <w:tcPr>
            <w:tcW w:w="0" w:type="auto"/>
            <w:shd w:val="clear" w:color="auto" w:fill="auto"/>
            <w:noWrap/>
            <w:vAlign w:val="bottom"/>
          </w:tcPr>
          <w:p w14:paraId="2C186ADA" w14:textId="77777777" w:rsidR="003F63E4" w:rsidRPr="008E50AD" w:rsidRDefault="003F63E4" w:rsidP="003F63E4">
            <w:pPr>
              <w:spacing w:after="0" w:line="240" w:lineRule="auto"/>
              <w:rPr>
                <w:rFonts w:ascii="Arial" w:eastAsia="Times New Roman" w:hAnsi="Arial" w:cs="Arial"/>
                <w:b/>
                <w:bCs/>
                <w:color w:val="000000"/>
                <w:lang w:eastAsia="fr-CH"/>
              </w:rPr>
            </w:pPr>
          </w:p>
        </w:tc>
        <w:tc>
          <w:tcPr>
            <w:tcW w:w="0" w:type="auto"/>
            <w:shd w:val="clear" w:color="auto" w:fill="auto"/>
            <w:noWrap/>
            <w:vAlign w:val="bottom"/>
          </w:tcPr>
          <w:p w14:paraId="3FC7FDAB" w14:textId="77777777" w:rsidR="003F63E4" w:rsidRDefault="003F63E4" w:rsidP="003F63E4">
            <w:pPr>
              <w:spacing w:after="0" w:line="240" w:lineRule="auto"/>
              <w:rPr>
                <w:rFonts w:ascii="Arial" w:eastAsia="Times New Roman" w:hAnsi="Arial" w:cs="Arial"/>
                <w:b/>
                <w:bCs/>
                <w:color w:val="000000"/>
                <w:lang w:eastAsia="fr-CH"/>
              </w:rPr>
            </w:pPr>
          </w:p>
        </w:tc>
        <w:tc>
          <w:tcPr>
            <w:tcW w:w="0" w:type="auto"/>
            <w:shd w:val="clear" w:color="auto" w:fill="auto"/>
            <w:noWrap/>
            <w:vAlign w:val="center"/>
          </w:tcPr>
          <w:p w14:paraId="765B661B" w14:textId="77777777" w:rsidR="003F63E4" w:rsidRPr="008E50AD" w:rsidRDefault="003F63E4" w:rsidP="003F63E4">
            <w:pPr>
              <w:spacing w:after="0" w:line="240" w:lineRule="auto"/>
              <w:rPr>
                <w:rFonts w:ascii="Arial" w:eastAsia="Times New Roman" w:hAnsi="Arial" w:cs="Arial"/>
                <w:b/>
                <w:bCs/>
                <w:color w:val="000000"/>
                <w:sz w:val="18"/>
                <w:szCs w:val="20"/>
                <w:lang w:eastAsia="fr-CH"/>
              </w:rPr>
            </w:pPr>
          </w:p>
        </w:tc>
        <w:tc>
          <w:tcPr>
            <w:tcW w:w="0" w:type="auto"/>
            <w:shd w:val="clear" w:color="auto" w:fill="auto"/>
            <w:noWrap/>
            <w:vAlign w:val="center"/>
          </w:tcPr>
          <w:p w14:paraId="2B69039C" w14:textId="77777777" w:rsidR="003F63E4" w:rsidRPr="008E50AD" w:rsidRDefault="003F63E4" w:rsidP="003F63E4">
            <w:pPr>
              <w:spacing w:after="0" w:line="240" w:lineRule="auto"/>
              <w:jc w:val="center"/>
              <w:rPr>
                <w:rFonts w:ascii="Arial" w:eastAsia="Times New Roman" w:hAnsi="Arial" w:cs="Arial"/>
                <w:b/>
                <w:bCs/>
                <w:color w:val="000000"/>
                <w:sz w:val="18"/>
                <w:szCs w:val="20"/>
                <w:lang w:eastAsia="fr-CH"/>
              </w:rPr>
            </w:pPr>
          </w:p>
        </w:tc>
      </w:tr>
      <w:tr w:rsidR="0069244F" w:rsidRPr="008E50AD" w14:paraId="57B968F6" w14:textId="77777777" w:rsidTr="003F63E4">
        <w:trPr>
          <w:trHeight w:val="300"/>
        </w:trPr>
        <w:tc>
          <w:tcPr>
            <w:tcW w:w="0" w:type="auto"/>
            <w:tcBorders>
              <w:top w:val="nil"/>
              <w:left w:val="nil"/>
              <w:bottom w:val="nil"/>
              <w:right w:val="nil"/>
            </w:tcBorders>
            <w:shd w:val="clear" w:color="auto" w:fill="auto"/>
            <w:noWrap/>
            <w:vAlign w:val="bottom"/>
            <w:hideMark/>
          </w:tcPr>
          <w:p w14:paraId="1F9F42B2" w14:textId="77777777" w:rsidR="0069244F" w:rsidRDefault="0069244F" w:rsidP="00AD3536">
            <w:pPr>
              <w:spacing w:after="0" w:line="240" w:lineRule="auto"/>
              <w:rPr>
                <w:rFonts w:ascii="Times New Roman" w:eastAsia="Times New Roman" w:hAnsi="Times New Roman" w:cs="Times New Roman"/>
                <w:sz w:val="24"/>
                <w:szCs w:val="24"/>
                <w:lang w:eastAsia="fr-CH"/>
              </w:rPr>
            </w:pPr>
          </w:p>
          <w:p w14:paraId="4A8D8A51" w14:textId="1F912E05" w:rsidR="005E457A" w:rsidRPr="008E50AD" w:rsidRDefault="005E457A" w:rsidP="00AD3536">
            <w:pPr>
              <w:spacing w:after="0" w:line="240" w:lineRule="auto"/>
              <w:rPr>
                <w:rFonts w:ascii="Times New Roman" w:eastAsia="Times New Roman" w:hAnsi="Times New Roman" w:cs="Times New Roman"/>
                <w:sz w:val="24"/>
                <w:szCs w:val="24"/>
                <w:lang w:eastAsia="fr-CH"/>
              </w:rPr>
            </w:pPr>
          </w:p>
        </w:tc>
        <w:tc>
          <w:tcPr>
            <w:tcW w:w="0" w:type="auto"/>
            <w:tcBorders>
              <w:left w:val="nil"/>
              <w:bottom w:val="nil"/>
              <w:right w:val="nil"/>
            </w:tcBorders>
            <w:shd w:val="clear" w:color="auto" w:fill="auto"/>
            <w:noWrap/>
            <w:vAlign w:val="bottom"/>
            <w:hideMark/>
          </w:tcPr>
          <w:p w14:paraId="33001261" w14:textId="77777777" w:rsidR="0069244F" w:rsidRPr="008E50AD" w:rsidRDefault="0069244F" w:rsidP="00AD3536">
            <w:pPr>
              <w:spacing w:after="0" w:line="240" w:lineRule="auto"/>
              <w:rPr>
                <w:rFonts w:ascii="Arial" w:eastAsia="Times New Roman" w:hAnsi="Arial" w:cs="Arial"/>
                <w:b/>
                <w:bCs/>
                <w:color w:val="000000"/>
                <w:lang w:eastAsia="fr-CH"/>
              </w:rPr>
            </w:pPr>
            <w:r w:rsidRPr="008E50AD">
              <w:rPr>
                <w:rFonts w:ascii="Arial" w:eastAsia="Times New Roman" w:hAnsi="Arial" w:cs="Arial"/>
                <w:b/>
                <w:bCs/>
                <w:color w:val="000000"/>
                <w:lang w:eastAsia="fr-CH"/>
              </w:rPr>
              <w:t>Controls</w:t>
            </w:r>
          </w:p>
        </w:tc>
        <w:tc>
          <w:tcPr>
            <w:tcW w:w="0" w:type="auto"/>
            <w:gridSpan w:val="3"/>
            <w:vMerge w:val="restart"/>
            <w:tcBorders>
              <w:left w:val="nil"/>
              <w:bottom w:val="single" w:sz="4" w:space="0" w:color="000000"/>
              <w:right w:val="nil"/>
            </w:tcBorders>
            <w:shd w:val="clear" w:color="auto" w:fill="auto"/>
            <w:noWrap/>
            <w:vAlign w:val="center"/>
            <w:hideMark/>
          </w:tcPr>
          <w:p w14:paraId="24CDDB9F" w14:textId="77777777" w:rsidR="0069244F" w:rsidRPr="008E50AD" w:rsidRDefault="0069244F" w:rsidP="00AD3536">
            <w:pPr>
              <w:spacing w:after="0" w:line="240" w:lineRule="auto"/>
              <w:jc w:val="center"/>
              <w:rPr>
                <w:rFonts w:ascii="Arial" w:eastAsia="Times New Roman" w:hAnsi="Arial" w:cs="Arial"/>
                <w:b/>
                <w:bCs/>
                <w:color w:val="000000"/>
                <w:sz w:val="18"/>
                <w:szCs w:val="18"/>
                <w:lang w:eastAsia="fr-CH"/>
              </w:rPr>
            </w:pPr>
            <w:r w:rsidRPr="008E50AD">
              <w:rPr>
                <w:rFonts w:ascii="Arial" w:eastAsia="Times New Roman" w:hAnsi="Arial" w:cs="Arial"/>
                <w:b/>
                <w:bCs/>
                <w:color w:val="000000"/>
                <w:sz w:val="20"/>
                <w:szCs w:val="18"/>
                <w:lang w:eastAsia="fr-CH"/>
              </w:rPr>
              <w:t>PCE risk with HIV variables</w:t>
            </w:r>
          </w:p>
        </w:tc>
        <w:tc>
          <w:tcPr>
            <w:tcW w:w="0" w:type="auto"/>
            <w:tcBorders>
              <w:left w:val="nil"/>
              <w:bottom w:val="nil"/>
              <w:right w:val="nil"/>
            </w:tcBorders>
            <w:shd w:val="clear" w:color="auto" w:fill="auto"/>
            <w:noWrap/>
            <w:vAlign w:val="center"/>
            <w:hideMark/>
          </w:tcPr>
          <w:p w14:paraId="086F2813" w14:textId="77777777" w:rsidR="0069244F" w:rsidRPr="008E50AD" w:rsidRDefault="0069244F" w:rsidP="00AD3536">
            <w:pPr>
              <w:spacing w:after="0" w:line="240" w:lineRule="auto"/>
              <w:jc w:val="center"/>
              <w:rPr>
                <w:rFonts w:ascii="Arial" w:eastAsia="Times New Roman" w:hAnsi="Arial" w:cs="Arial"/>
                <w:b/>
                <w:bCs/>
                <w:color w:val="000000"/>
                <w:lang w:eastAsia="fr-CH"/>
              </w:rPr>
            </w:pPr>
            <w:r w:rsidRPr="008E50AD">
              <w:rPr>
                <w:rFonts w:ascii="Arial" w:eastAsia="Times New Roman" w:hAnsi="Arial" w:cs="Arial"/>
                <w:b/>
                <w:bCs/>
                <w:color w:val="000000"/>
                <w:lang w:eastAsia="fr-CH"/>
              </w:rPr>
              <w:t> </w:t>
            </w:r>
          </w:p>
        </w:tc>
        <w:tc>
          <w:tcPr>
            <w:tcW w:w="0" w:type="auto"/>
            <w:tcBorders>
              <w:left w:val="nil"/>
              <w:bottom w:val="nil"/>
              <w:right w:val="nil"/>
            </w:tcBorders>
            <w:shd w:val="clear" w:color="auto" w:fill="auto"/>
            <w:noWrap/>
            <w:vAlign w:val="bottom"/>
            <w:hideMark/>
          </w:tcPr>
          <w:p w14:paraId="46717DBF" w14:textId="77777777" w:rsidR="0069244F" w:rsidRPr="008E50AD" w:rsidRDefault="0069244F" w:rsidP="00AD3536">
            <w:pPr>
              <w:spacing w:after="0" w:line="240" w:lineRule="auto"/>
              <w:rPr>
                <w:rFonts w:ascii="Times New Roman" w:eastAsia="Times New Roman" w:hAnsi="Times New Roman" w:cs="Times New Roman"/>
                <w:sz w:val="20"/>
                <w:szCs w:val="20"/>
                <w:lang w:eastAsia="fr-CH"/>
              </w:rPr>
            </w:pPr>
          </w:p>
        </w:tc>
        <w:tc>
          <w:tcPr>
            <w:tcW w:w="0" w:type="auto"/>
            <w:tcBorders>
              <w:left w:val="nil"/>
              <w:bottom w:val="nil"/>
              <w:right w:val="nil"/>
            </w:tcBorders>
            <w:shd w:val="clear" w:color="auto" w:fill="auto"/>
            <w:noWrap/>
            <w:vAlign w:val="bottom"/>
            <w:hideMark/>
          </w:tcPr>
          <w:p w14:paraId="0AF1E30E" w14:textId="77777777" w:rsidR="0069244F" w:rsidRPr="008E50AD" w:rsidRDefault="0069244F" w:rsidP="00AD3536">
            <w:pPr>
              <w:spacing w:after="0" w:line="240" w:lineRule="auto"/>
              <w:rPr>
                <w:rFonts w:ascii="Times New Roman" w:eastAsia="Times New Roman" w:hAnsi="Times New Roman" w:cs="Times New Roman"/>
                <w:sz w:val="20"/>
                <w:szCs w:val="20"/>
                <w:lang w:eastAsia="fr-CH"/>
              </w:rPr>
            </w:pPr>
          </w:p>
        </w:tc>
        <w:tc>
          <w:tcPr>
            <w:tcW w:w="0" w:type="auto"/>
            <w:tcBorders>
              <w:left w:val="nil"/>
              <w:bottom w:val="nil"/>
              <w:right w:val="nil"/>
            </w:tcBorders>
            <w:shd w:val="clear" w:color="auto" w:fill="auto"/>
            <w:noWrap/>
            <w:vAlign w:val="bottom"/>
            <w:hideMark/>
          </w:tcPr>
          <w:p w14:paraId="7CA03B51" w14:textId="77777777" w:rsidR="0069244F" w:rsidRPr="008E50AD" w:rsidRDefault="0069244F" w:rsidP="00AD3536">
            <w:pPr>
              <w:spacing w:after="0" w:line="240" w:lineRule="auto"/>
              <w:rPr>
                <w:rFonts w:ascii="Times New Roman" w:eastAsia="Times New Roman" w:hAnsi="Times New Roman" w:cs="Times New Roman"/>
                <w:sz w:val="20"/>
                <w:szCs w:val="20"/>
                <w:lang w:eastAsia="fr-CH"/>
              </w:rPr>
            </w:pPr>
          </w:p>
        </w:tc>
        <w:tc>
          <w:tcPr>
            <w:tcW w:w="0" w:type="auto"/>
            <w:tcBorders>
              <w:left w:val="nil"/>
              <w:bottom w:val="nil"/>
              <w:right w:val="nil"/>
            </w:tcBorders>
            <w:shd w:val="clear" w:color="auto" w:fill="auto"/>
            <w:noWrap/>
            <w:vAlign w:val="bottom"/>
            <w:hideMark/>
          </w:tcPr>
          <w:p w14:paraId="2A108B36" w14:textId="77777777" w:rsidR="0069244F" w:rsidRPr="008E50AD" w:rsidRDefault="0069244F" w:rsidP="00AD3536">
            <w:pPr>
              <w:spacing w:after="0" w:line="240" w:lineRule="auto"/>
              <w:rPr>
                <w:rFonts w:ascii="Times New Roman" w:eastAsia="Times New Roman" w:hAnsi="Times New Roman" w:cs="Times New Roman"/>
                <w:sz w:val="20"/>
                <w:szCs w:val="20"/>
                <w:lang w:eastAsia="fr-CH"/>
              </w:rPr>
            </w:pPr>
          </w:p>
        </w:tc>
      </w:tr>
      <w:tr w:rsidR="0069244F" w:rsidRPr="008E50AD" w14:paraId="4312494E" w14:textId="77777777" w:rsidTr="003C1516">
        <w:trPr>
          <w:trHeight w:val="300"/>
        </w:trPr>
        <w:tc>
          <w:tcPr>
            <w:tcW w:w="0" w:type="auto"/>
            <w:tcBorders>
              <w:top w:val="nil"/>
              <w:left w:val="nil"/>
              <w:bottom w:val="nil"/>
              <w:right w:val="nil"/>
            </w:tcBorders>
            <w:shd w:val="clear" w:color="auto" w:fill="auto"/>
            <w:noWrap/>
            <w:vAlign w:val="bottom"/>
            <w:hideMark/>
          </w:tcPr>
          <w:p w14:paraId="7EFC971B" w14:textId="77777777" w:rsidR="0069244F" w:rsidRPr="008E50AD" w:rsidRDefault="0069244F" w:rsidP="00AD3536">
            <w:pPr>
              <w:spacing w:after="0" w:line="240" w:lineRule="auto"/>
              <w:rPr>
                <w:rFonts w:ascii="Times New Roman" w:eastAsia="Times New Roman" w:hAnsi="Times New Roman" w:cs="Times New Roman"/>
                <w:sz w:val="20"/>
                <w:szCs w:val="20"/>
                <w:lang w:eastAsia="fr-CH"/>
              </w:rPr>
            </w:pPr>
          </w:p>
        </w:tc>
        <w:tc>
          <w:tcPr>
            <w:tcW w:w="0" w:type="auto"/>
            <w:tcBorders>
              <w:top w:val="nil"/>
              <w:left w:val="nil"/>
              <w:bottom w:val="single" w:sz="4" w:space="0" w:color="auto"/>
              <w:right w:val="nil"/>
            </w:tcBorders>
            <w:shd w:val="clear" w:color="auto" w:fill="auto"/>
            <w:noWrap/>
            <w:vAlign w:val="bottom"/>
            <w:hideMark/>
          </w:tcPr>
          <w:p w14:paraId="3B3DDCAC" w14:textId="77777777" w:rsidR="0069244F" w:rsidRPr="008E50AD" w:rsidRDefault="0069244F" w:rsidP="00AD3536">
            <w:pPr>
              <w:spacing w:after="0" w:line="240" w:lineRule="auto"/>
              <w:rPr>
                <w:rFonts w:ascii="Arial" w:eastAsia="Times New Roman" w:hAnsi="Arial" w:cs="Arial"/>
                <w:b/>
                <w:bCs/>
                <w:color w:val="000000"/>
                <w:lang w:eastAsia="fr-CH"/>
              </w:rPr>
            </w:pPr>
            <w:r w:rsidRPr="008E50AD">
              <w:rPr>
                <w:rFonts w:ascii="Arial" w:eastAsia="Times New Roman" w:hAnsi="Arial" w:cs="Arial"/>
                <w:b/>
                <w:bCs/>
                <w:color w:val="000000"/>
                <w:lang w:eastAsia="fr-CH"/>
              </w:rPr>
              <w:t>risk categories</w:t>
            </w:r>
          </w:p>
        </w:tc>
        <w:tc>
          <w:tcPr>
            <w:tcW w:w="0" w:type="auto"/>
            <w:gridSpan w:val="3"/>
            <w:vMerge/>
            <w:tcBorders>
              <w:top w:val="nil"/>
              <w:left w:val="nil"/>
              <w:bottom w:val="single" w:sz="4" w:space="0" w:color="auto"/>
              <w:right w:val="nil"/>
            </w:tcBorders>
            <w:vAlign w:val="center"/>
            <w:hideMark/>
          </w:tcPr>
          <w:p w14:paraId="4F4781AF" w14:textId="77777777" w:rsidR="0069244F" w:rsidRPr="008E50AD" w:rsidRDefault="0069244F" w:rsidP="00AD3536">
            <w:pPr>
              <w:spacing w:after="0" w:line="240" w:lineRule="auto"/>
              <w:rPr>
                <w:rFonts w:ascii="Arial" w:eastAsia="Times New Roman" w:hAnsi="Arial" w:cs="Arial"/>
                <w:b/>
                <w:bCs/>
                <w:color w:val="000000"/>
                <w:sz w:val="18"/>
                <w:szCs w:val="18"/>
                <w:lang w:eastAsia="fr-CH"/>
              </w:rPr>
            </w:pPr>
          </w:p>
        </w:tc>
        <w:tc>
          <w:tcPr>
            <w:tcW w:w="0" w:type="auto"/>
            <w:tcBorders>
              <w:top w:val="nil"/>
              <w:left w:val="nil"/>
              <w:bottom w:val="single" w:sz="4" w:space="0" w:color="auto"/>
              <w:right w:val="nil"/>
            </w:tcBorders>
            <w:shd w:val="clear" w:color="auto" w:fill="auto"/>
            <w:noWrap/>
            <w:vAlign w:val="center"/>
            <w:hideMark/>
          </w:tcPr>
          <w:p w14:paraId="0546F031" w14:textId="77777777" w:rsidR="0069244F" w:rsidRPr="008E50AD" w:rsidRDefault="0069244F" w:rsidP="00AD3536">
            <w:pPr>
              <w:spacing w:after="0" w:line="240" w:lineRule="auto"/>
              <w:jc w:val="center"/>
              <w:rPr>
                <w:rFonts w:ascii="Arial" w:eastAsia="Times New Roman" w:hAnsi="Arial" w:cs="Arial"/>
                <w:b/>
                <w:bCs/>
                <w:color w:val="000000"/>
                <w:lang w:eastAsia="fr-CH"/>
              </w:rPr>
            </w:pPr>
            <w:r w:rsidRPr="008E50AD">
              <w:rPr>
                <w:rFonts w:ascii="Arial" w:eastAsia="Times New Roman" w:hAnsi="Arial" w:cs="Arial"/>
                <w:b/>
                <w:bCs/>
                <w:color w:val="000000"/>
                <w:lang w:eastAsia="fr-CH"/>
              </w:rPr>
              <w:t> </w:t>
            </w:r>
          </w:p>
        </w:tc>
        <w:tc>
          <w:tcPr>
            <w:tcW w:w="0" w:type="auto"/>
            <w:tcBorders>
              <w:top w:val="nil"/>
              <w:left w:val="nil"/>
              <w:bottom w:val="nil"/>
              <w:right w:val="nil"/>
            </w:tcBorders>
            <w:shd w:val="clear" w:color="auto" w:fill="auto"/>
            <w:noWrap/>
            <w:vAlign w:val="bottom"/>
            <w:hideMark/>
          </w:tcPr>
          <w:p w14:paraId="0048546F" w14:textId="77777777" w:rsidR="0069244F" w:rsidRPr="008E50AD" w:rsidRDefault="0069244F" w:rsidP="00AD3536">
            <w:pPr>
              <w:spacing w:after="0" w:line="240" w:lineRule="auto"/>
              <w:rPr>
                <w:rFonts w:ascii="Times New Roman" w:eastAsia="Times New Roman" w:hAnsi="Times New Roman" w:cs="Times New Roman"/>
                <w:sz w:val="20"/>
                <w:szCs w:val="20"/>
                <w:lang w:eastAsia="fr-CH"/>
              </w:rPr>
            </w:pPr>
          </w:p>
        </w:tc>
        <w:tc>
          <w:tcPr>
            <w:tcW w:w="0" w:type="auto"/>
            <w:tcBorders>
              <w:top w:val="nil"/>
              <w:left w:val="nil"/>
              <w:bottom w:val="nil"/>
              <w:right w:val="nil"/>
            </w:tcBorders>
            <w:shd w:val="clear" w:color="auto" w:fill="auto"/>
            <w:noWrap/>
            <w:vAlign w:val="bottom"/>
            <w:hideMark/>
          </w:tcPr>
          <w:p w14:paraId="71DBCD0F" w14:textId="77777777" w:rsidR="0069244F" w:rsidRPr="008E50AD" w:rsidRDefault="0069244F" w:rsidP="00AD3536">
            <w:pPr>
              <w:spacing w:after="0" w:line="240" w:lineRule="auto"/>
              <w:rPr>
                <w:rFonts w:ascii="Times New Roman" w:eastAsia="Times New Roman" w:hAnsi="Times New Roman" w:cs="Times New Roman"/>
                <w:sz w:val="20"/>
                <w:szCs w:val="20"/>
                <w:lang w:eastAsia="fr-CH"/>
              </w:rPr>
            </w:pPr>
          </w:p>
        </w:tc>
        <w:tc>
          <w:tcPr>
            <w:tcW w:w="0" w:type="auto"/>
            <w:tcBorders>
              <w:top w:val="nil"/>
              <w:left w:val="nil"/>
              <w:bottom w:val="nil"/>
              <w:right w:val="nil"/>
            </w:tcBorders>
            <w:shd w:val="clear" w:color="auto" w:fill="auto"/>
            <w:noWrap/>
            <w:vAlign w:val="bottom"/>
            <w:hideMark/>
          </w:tcPr>
          <w:p w14:paraId="1856B522" w14:textId="77777777" w:rsidR="0069244F" w:rsidRPr="008E50AD" w:rsidRDefault="0069244F" w:rsidP="00AD3536">
            <w:pPr>
              <w:spacing w:after="0" w:line="240" w:lineRule="auto"/>
              <w:rPr>
                <w:rFonts w:ascii="Times New Roman" w:eastAsia="Times New Roman" w:hAnsi="Times New Roman" w:cs="Times New Roman"/>
                <w:sz w:val="20"/>
                <w:szCs w:val="20"/>
                <w:lang w:eastAsia="fr-CH"/>
              </w:rPr>
            </w:pPr>
          </w:p>
        </w:tc>
        <w:tc>
          <w:tcPr>
            <w:tcW w:w="0" w:type="auto"/>
            <w:tcBorders>
              <w:top w:val="nil"/>
              <w:left w:val="nil"/>
              <w:bottom w:val="nil"/>
              <w:right w:val="nil"/>
            </w:tcBorders>
            <w:shd w:val="clear" w:color="auto" w:fill="auto"/>
            <w:noWrap/>
            <w:vAlign w:val="bottom"/>
            <w:hideMark/>
          </w:tcPr>
          <w:p w14:paraId="516FA4CE" w14:textId="77777777" w:rsidR="0069244F" w:rsidRPr="008E50AD" w:rsidRDefault="0069244F" w:rsidP="00AD3536">
            <w:pPr>
              <w:spacing w:after="0" w:line="240" w:lineRule="auto"/>
              <w:rPr>
                <w:rFonts w:ascii="Times New Roman" w:eastAsia="Times New Roman" w:hAnsi="Times New Roman" w:cs="Times New Roman"/>
                <w:sz w:val="20"/>
                <w:szCs w:val="20"/>
                <w:lang w:eastAsia="fr-CH"/>
              </w:rPr>
            </w:pPr>
          </w:p>
        </w:tc>
      </w:tr>
      <w:tr w:rsidR="0069244F" w:rsidRPr="008E50AD" w14:paraId="40D52709" w14:textId="77777777" w:rsidTr="003C1516">
        <w:trPr>
          <w:trHeight w:val="300"/>
        </w:trPr>
        <w:tc>
          <w:tcPr>
            <w:tcW w:w="0" w:type="auto"/>
            <w:tcBorders>
              <w:top w:val="nil"/>
              <w:left w:val="nil"/>
              <w:bottom w:val="nil"/>
              <w:right w:val="nil"/>
            </w:tcBorders>
            <w:shd w:val="clear" w:color="auto" w:fill="auto"/>
            <w:noWrap/>
            <w:vAlign w:val="bottom"/>
            <w:hideMark/>
          </w:tcPr>
          <w:p w14:paraId="2F930057" w14:textId="77777777" w:rsidR="0069244F" w:rsidRPr="008E50AD" w:rsidRDefault="0069244F" w:rsidP="00AD3536">
            <w:pPr>
              <w:spacing w:after="0" w:line="240" w:lineRule="auto"/>
              <w:rPr>
                <w:rFonts w:ascii="Times New Roman" w:eastAsia="Times New Roman" w:hAnsi="Times New Roman" w:cs="Times New Roman"/>
                <w:sz w:val="20"/>
                <w:szCs w:val="20"/>
                <w:lang w:eastAsia="fr-CH"/>
              </w:rPr>
            </w:pPr>
          </w:p>
        </w:tc>
        <w:tc>
          <w:tcPr>
            <w:tcW w:w="0" w:type="auto"/>
            <w:tcBorders>
              <w:top w:val="nil"/>
              <w:left w:val="nil"/>
              <w:bottom w:val="nil"/>
              <w:right w:val="nil"/>
            </w:tcBorders>
            <w:shd w:val="clear" w:color="auto" w:fill="auto"/>
            <w:noWrap/>
            <w:vAlign w:val="bottom"/>
            <w:hideMark/>
          </w:tcPr>
          <w:p w14:paraId="3580DCA1" w14:textId="77777777" w:rsidR="0069244F" w:rsidRPr="008E50AD" w:rsidRDefault="0069244F" w:rsidP="00AD3536">
            <w:pPr>
              <w:spacing w:after="0" w:line="240" w:lineRule="auto"/>
              <w:rPr>
                <w:rFonts w:ascii="Times New Roman" w:eastAsia="Times New Roman" w:hAnsi="Times New Roman" w:cs="Times New Roman"/>
                <w:sz w:val="20"/>
                <w:szCs w:val="20"/>
                <w:lang w:eastAsia="fr-CH"/>
              </w:rPr>
            </w:pPr>
          </w:p>
        </w:tc>
        <w:tc>
          <w:tcPr>
            <w:tcW w:w="0" w:type="auto"/>
            <w:tcBorders>
              <w:top w:val="nil"/>
              <w:left w:val="nil"/>
              <w:bottom w:val="nil"/>
              <w:right w:val="nil"/>
            </w:tcBorders>
            <w:shd w:val="clear" w:color="auto" w:fill="auto"/>
            <w:noWrap/>
            <w:vAlign w:val="bottom"/>
            <w:hideMark/>
          </w:tcPr>
          <w:p w14:paraId="2B9CC9DB" w14:textId="77777777" w:rsidR="0069244F" w:rsidRPr="008E50AD" w:rsidRDefault="0069244F" w:rsidP="00AD3536">
            <w:pPr>
              <w:spacing w:after="0" w:line="240" w:lineRule="auto"/>
              <w:rPr>
                <w:rFonts w:ascii="Arial" w:eastAsia="Times New Roman" w:hAnsi="Arial" w:cs="Arial"/>
                <w:b/>
                <w:bCs/>
                <w:color w:val="000000"/>
                <w:sz w:val="20"/>
                <w:szCs w:val="20"/>
                <w:lang w:eastAsia="fr-CH"/>
              </w:rPr>
            </w:pPr>
            <w:r w:rsidRPr="008E50AD">
              <w:rPr>
                <w:rFonts w:ascii="Arial" w:eastAsia="Times New Roman" w:hAnsi="Arial" w:cs="Arial"/>
                <w:b/>
                <w:bCs/>
                <w:color w:val="000000"/>
                <w:sz w:val="20"/>
                <w:szCs w:val="20"/>
                <w:lang w:eastAsia="fr-CH"/>
              </w:rPr>
              <w:t>Low (&lt;5%)</w:t>
            </w:r>
          </w:p>
        </w:tc>
        <w:tc>
          <w:tcPr>
            <w:tcW w:w="0" w:type="auto"/>
            <w:tcBorders>
              <w:top w:val="nil"/>
              <w:left w:val="nil"/>
              <w:bottom w:val="nil"/>
              <w:right w:val="nil"/>
            </w:tcBorders>
            <w:shd w:val="clear" w:color="auto" w:fill="auto"/>
            <w:noWrap/>
            <w:vAlign w:val="bottom"/>
            <w:hideMark/>
          </w:tcPr>
          <w:p w14:paraId="38F8A755" w14:textId="77777777" w:rsidR="0069244F" w:rsidRPr="008E50AD" w:rsidRDefault="0069244F" w:rsidP="00AD3536">
            <w:pPr>
              <w:spacing w:after="0" w:line="240" w:lineRule="auto"/>
              <w:rPr>
                <w:rFonts w:ascii="Arial" w:eastAsia="Times New Roman" w:hAnsi="Arial" w:cs="Arial"/>
                <w:b/>
                <w:bCs/>
                <w:color w:val="000000"/>
                <w:sz w:val="20"/>
                <w:szCs w:val="20"/>
                <w:lang w:eastAsia="fr-CH"/>
              </w:rPr>
            </w:pPr>
            <w:r w:rsidRPr="008E50AD">
              <w:rPr>
                <w:rFonts w:ascii="Arial" w:eastAsia="Times New Roman" w:hAnsi="Arial" w:cs="Arial"/>
                <w:b/>
                <w:bCs/>
                <w:color w:val="000000"/>
                <w:sz w:val="20"/>
                <w:szCs w:val="20"/>
                <w:lang w:eastAsia="fr-CH"/>
              </w:rPr>
              <w:t>Borderline (5-7.5%)</w:t>
            </w:r>
          </w:p>
        </w:tc>
        <w:tc>
          <w:tcPr>
            <w:tcW w:w="0" w:type="auto"/>
            <w:tcBorders>
              <w:top w:val="nil"/>
              <w:left w:val="nil"/>
              <w:bottom w:val="nil"/>
              <w:right w:val="nil"/>
            </w:tcBorders>
            <w:shd w:val="clear" w:color="auto" w:fill="auto"/>
            <w:noWrap/>
            <w:vAlign w:val="bottom"/>
            <w:hideMark/>
          </w:tcPr>
          <w:p w14:paraId="36383A60" w14:textId="77777777" w:rsidR="0069244F" w:rsidRPr="008E50AD" w:rsidRDefault="0069244F" w:rsidP="00AD3536">
            <w:pPr>
              <w:spacing w:after="0" w:line="240" w:lineRule="auto"/>
              <w:rPr>
                <w:rFonts w:ascii="Arial" w:eastAsia="Times New Roman" w:hAnsi="Arial" w:cs="Arial"/>
                <w:b/>
                <w:bCs/>
                <w:color w:val="000000"/>
                <w:sz w:val="20"/>
                <w:szCs w:val="20"/>
                <w:lang w:eastAsia="fr-CH"/>
              </w:rPr>
            </w:pPr>
            <w:r w:rsidRPr="008E50AD">
              <w:rPr>
                <w:rFonts w:ascii="Arial" w:eastAsia="Times New Roman" w:hAnsi="Arial" w:cs="Arial"/>
                <w:b/>
                <w:bCs/>
                <w:color w:val="000000"/>
                <w:sz w:val="20"/>
                <w:szCs w:val="20"/>
                <w:lang w:eastAsia="fr-CH"/>
              </w:rPr>
              <w:t>High (&gt;7.5%)</w:t>
            </w:r>
          </w:p>
        </w:tc>
        <w:tc>
          <w:tcPr>
            <w:tcW w:w="0" w:type="auto"/>
            <w:tcBorders>
              <w:top w:val="nil"/>
              <w:left w:val="nil"/>
              <w:bottom w:val="nil"/>
              <w:right w:val="nil"/>
            </w:tcBorders>
            <w:shd w:val="clear" w:color="auto" w:fill="auto"/>
            <w:noWrap/>
            <w:vAlign w:val="bottom"/>
            <w:hideMark/>
          </w:tcPr>
          <w:p w14:paraId="26244E31" w14:textId="77777777" w:rsidR="0069244F" w:rsidRPr="008E50AD" w:rsidRDefault="0069244F" w:rsidP="00AD3536">
            <w:pPr>
              <w:spacing w:after="0" w:line="240" w:lineRule="auto"/>
              <w:rPr>
                <w:rFonts w:ascii="Arial" w:eastAsia="Times New Roman" w:hAnsi="Arial" w:cs="Arial"/>
                <w:b/>
                <w:bCs/>
                <w:color w:val="000000"/>
                <w:sz w:val="20"/>
                <w:szCs w:val="20"/>
                <w:lang w:eastAsia="fr-CH"/>
              </w:rPr>
            </w:pPr>
            <w:r w:rsidRPr="008E50AD">
              <w:rPr>
                <w:rFonts w:ascii="Arial" w:eastAsia="Times New Roman" w:hAnsi="Arial" w:cs="Arial"/>
                <w:b/>
                <w:bCs/>
                <w:color w:val="000000"/>
                <w:sz w:val="20"/>
                <w:szCs w:val="20"/>
                <w:lang w:eastAsia="fr-CH"/>
              </w:rPr>
              <w:t>Total</w:t>
            </w:r>
          </w:p>
        </w:tc>
        <w:tc>
          <w:tcPr>
            <w:tcW w:w="0" w:type="auto"/>
            <w:tcBorders>
              <w:top w:val="nil"/>
              <w:left w:val="nil"/>
              <w:bottom w:val="single" w:sz="4" w:space="0" w:color="auto"/>
              <w:right w:val="nil"/>
            </w:tcBorders>
            <w:shd w:val="clear" w:color="auto" w:fill="auto"/>
            <w:noWrap/>
            <w:vAlign w:val="bottom"/>
            <w:hideMark/>
          </w:tcPr>
          <w:p w14:paraId="600F9052" w14:textId="77777777" w:rsidR="0069244F" w:rsidRPr="008E50AD" w:rsidRDefault="0069244F" w:rsidP="00AD3536">
            <w:pPr>
              <w:spacing w:after="0" w:line="240" w:lineRule="auto"/>
              <w:rPr>
                <w:rFonts w:ascii="Times New Roman" w:eastAsia="Times New Roman" w:hAnsi="Times New Roman" w:cs="Times New Roman"/>
                <w:sz w:val="20"/>
                <w:szCs w:val="20"/>
                <w:lang w:eastAsia="fr-CH"/>
              </w:rPr>
            </w:pPr>
          </w:p>
        </w:tc>
        <w:tc>
          <w:tcPr>
            <w:tcW w:w="0" w:type="auto"/>
            <w:tcBorders>
              <w:top w:val="nil"/>
              <w:left w:val="nil"/>
              <w:bottom w:val="single" w:sz="4" w:space="0" w:color="auto"/>
              <w:right w:val="nil"/>
            </w:tcBorders>
            <w:shd w:val="clear" w:color="auto" w:fill="auto"/>
            <w:noWrap/>
            <w:vAlign w:val="bottom"/>
            <w:hideMark/>
          </w:tcPr>
          <w:p w14:paraId="50208BC1" w14:textId="77777777" w:rsidR="0069244F" w:rsidRPr="008E50AD" w:rsidRDefault="0069244F" w:rsidP="00AD3536">
            <w:pPr>
              <w:spacing w:after="0" w:line="240" w:lineRule="auto"/>
              <w:rPr>
                <w:rFonts w:ascii="Times New Roman" w:eastAsia="Times New Roman" w:hAnsi="Times New Roman" w:cs="Times New Roman"/>
                <w:sz w:val="20"/>
                <w:szCs w:val="20"/>
                <w:lang w:eastAsia="fr-CH"/>
              </w:rPr>
            </w:pPr>
          </w:p>
        </w:tc>
        <w:tc>
          <w:tcPr>
            <w:tcW w:w="0" w:type="auto"/>
            <w:tcBorders>
              <w:top w:val="nil"/>
              <w:left w:val="nil"/>
              <w:right w:val="nil"/>
            </w:tcBorders>
            <w:shd w:val="clear" w:color="auto" w:fill="auto"/>
            <w:noWrap/>
            <w:vAlign w:val="bottom"/>
            <w:hideMark/>
          </w:tcPr>
          <w:p w14:paraId="0B9E4F85" w14:textId="77777777" w:rsidR="0069244F" w:rsidRPr="008E50AD" w:rsidRDefault="0069244F" w:rsidP="00AD3536">
            <w:pPr>
              <w:spacing w:after="0" w:line="240" w:lineRule="auto"/>
              <w:rPr>
                <w:rFonts w:ascii="Times New Roman" w:eastAsia="Times New Roman" w:hAnsi="Times New Roman" w:cs="Times New Roman"/>
                <w:sz w:val="20"/>
                <w:szCs w:val="20"/>
                <w:lang w:eastAsia="fr-CH"/>
              </w:rPr>
            </w:pPr>
          </w:p>
        </w:tc>
        <w:tc>
          <w:tcPr>
            <w:tcW w:w="0" w:type="auto"/>
            <w:tcBorders>
              <w:top w:val="nil"/>
              <w:left w:val="nil"/>
              <w:right w:val="nil"/>
            </w:tcBorders>
            <w:shd w:val="clear" w:color="auto" w:fill="auto"/>
            <w:noWrap/>
            <w:vAlign w:val="bottom"/>
            <w:hideMark/>
          </w:tcPr>
          <w:p w14:paraId="535D6414" w14:textId="77777777" w:rsidR="0069244F" w:rsidRPr="008E50AD" w:rsidRDefault="0069244F" w:rsidP="00AD3536">
            <w:pPr>
              <w:spacing w:after="0" w:line="240" w:lineRule="auto"/>
              <w:rPr>
                <w:rFonts w:ascii="Times New Roman" w:eastAsia="Times New Roman" w:hAnsi="Times New Roman" w:cs="Times New Roman"/>
                <w:sz w:val="20"/>
                <w:szCs w:val="20"/>
                <w:lang w:eastAsia="fr-CH"/>
              </w:rPr>
            </w:pPr>
          </w:p>
        </w:tc>
      </w:tr>
      <w:tr w:rsidR="0069244F" w:rsidRPr="008E50AD" w14:paraId="3756139D" w14:textId="77777777" w:rsidTr="003C1516">
        <w:trPr>
          <w:trHeight w:val="300"/>
        </w:trPr>
        <w:tc>
          <w:tcPr>
            <w:tcW w:w="0" w:type="auto"/>
            <w:vMerge w:val="restart"/>
            <w:tcBorders>
              <w:top w:val="nil"/>
              <w:left w:val="nil"/>
              <w:bottom w:val="nil"/>
              <w:right w:val="single" w:sz="4" w:space="0" w:color="auto"/>
            </w:tcBorders>
            <w:shd w:val="clear" w:color="auto" w:fill="auto"/>
            <w:noWrap/>
            <w:textDirection w:val="btLr"/>
            <w:vAlign w:val="center"/>
            <w:hideMark/>
          </w:tcPr>
          <w:p w14:paraId="4C4760F5" w14:textId="77777777" w:rsidR="0069244F" w:rsidRPr="008E50AD" w:rsidRDefault="0069244F" w:rsidP="00AD3536">
            <w:pPr>
              <w:spacing w:after="0" w:line="240" w:lineRule="auto"/>
              <w:jc w:val="center"/>
              <w:rPr>
                <w:rFonts w:ascii="Arial" w:eastAsia="Times New Roman" w:hAnsi="Arial" w:cs="Arial"/>
                <w:b/>
                <w:bCs/>
                <w:color w:val="000000"/>
                <w:sz w:val="18"/>
                <w:szCs w:val="18"/>
                <w:lang w:eastAsia="fr-CH"/>
              </w:rPr>
            </w:pPr>
            <w:r w:rsidRPr="008E50AD">
              <w:rPr>
                <w:rFonts w:ascii="Arial" w:eastAsia="Times New Roman" w:hAnsi="Arial" w:cs="Arial"/>
                <w:b/>
                <w:bCs/>
                <w:color w:val="000000"/>
                <w:sz w:val="20"/>
                <w:szCs w:val="18"/>
                <w:lang w:eastAsia="fr-CH"/>
              </w:rPr>
              <w:t>PCE risk</w:t>
            </w:r>
          </w:p>
        </w:tc>
        <w:tc>
          <w:tcPr>
            <w:tcW w:w="0" w:type="auto"/>
            <w:tcBorders>
              <w:top w:val="nil"/>
              <w:left w:val="nil"/>
              <w:bottom w:val="nil"/>
              <w:right w:val="nil"/>
            </w:tcBorders>
            <w:shd w:val="clear" w:color="auto" w:fill="auto"/>
            <w:noWrap/>
            <w:vAlign w:val="bottom"/>
            <w:hideMark/>
          </w:tcPr>
          <w:p w14:paraId="695F64ED" w14:textId="77777777" w:rsidR="0069244F" w:rsidRPr="008E50AD" w:rsidRDefault="0069244F" w:rsidP="00AD3536">
            <w:pPr>
              <w:spacing w:after="0" w:line="240" w:lineRule="auto"/>
              <w:rPr>
                <w:rFonts w:ascii="Arial" w:eastAsia="Times New Roman" w:hAnsi="Arial" w:cs="Arial"/>
                <w:b/>
                <w:bCs/>
                <w:color w:val="000000"/>
                <w:sz w:val="20"/>
                <w:szCs w:val="20"/>
                <w:lang w:eastAsia="fr-CH"/>
              </w:rPr>
            </w:pPr>
            <w:r w:rsidRPr="008E50AD">
              <w:rPr>
                <w:rFonts w:ascii="Arial" w:eastAsia="Times New Roman" w:hAnsi="Arial" w:cs="Arial"/>
                <w:b/>
                <w:bCs/>
                <w:color w:val="000000"/>
                <w:sz w:val="20"/>
                <w:szCs w:val="20"/>
                <w:lang w:eastAsia="fr-CH"/>
              </w:rPr>
              <w:t>Low (&lt;5%)</w:t>
            </w:r>
          </w:p>
        </w:tc>
        <w:tc>
          <w:tcPr>
            <w:tcW w:w="0" w:type="auto"/>
            <w:tcBorders>
              <w:top w:val="nil"/>
              <w:left w:val="nil"/>
              <w:bottom w:val="nil"/>
              <w:right w:val="nil"/>
            </w:tcBorders>
            <w:shd w:val="clear" w:color="auto" w:fill="auto"/>
            <w:noWrap/>
            <w:vAlign w:val="bottom"/>
            <w:hideMark/>
          </w:tcPr>
          <w:p w14:paraId="0BAFD4B5" w14:textId="77777777" w:rsidR="0069244F" w:rsidRPr="008E50AD" w:rsidRDefault="0069244F" w:rsidP="00AD3536">
            <w:pPr>
              <w:spacing w:after="0" w:line="240" w:lineRule="auto"/>
              <w:rPr>
                <w:rFonts w:ascii="Arial" w:eastAsia="Times New Roman" w:hAnsi="Arial" w:cs="Arial"/>
                <w:color w:val="000000"/>
                <w:lang w:eastAsia="fr-CH"/>
              </w:rPr>
            </w:pPr>
            <w:r w:rsidRPr="008E50AD">
              <w:rPr>
                <w:rFonts w:ascii="Arial" w:eastAsia="Times New Roman" w:hAnsi="Arial" w:cs="Arial"/>
                <w:color w:val="000000"/>
                <w:lang w:eastAsia="fr-CH"/>
              </w:rPr>
              <w:t>4226</w:t>
            </w:r>
          </w:p>
        </w:tc>
        <w:tc>
          <w:tcPr>
            <w:tcW w:w="0" w:type="auto"/>
            <w:tcBorders>
              <w:top w:val="nil"/>
              <w:left w:val="nil"/>
              <w:bottom w:val="nil"/>
              <w:right w:val="nil"/>
            </w:tcBorders>
            <w:shd w:val="clear" w:color="000000" w:fill="FF0000"/>
            <w:noWrap/>
            <w:vAlign w:val="bottom"/>
            <w:hideMark/>
          </w:tcPr>
          <w:p w14:paraId="737FD9D9" w14:textId="77777777" w:rsidR="0069244F" w:rsidRPr="008E50AD" w:rsidRDefault="0069244F" w:rsidP="00AD3536">
            <w:pPr>
              <w:spacing w:after="0" w:line="240" w:lineRule="auto"/>
              <w:rPr>
                <w:rFonts w:ascii="Arial" w:eastAsia="Times New Roman" w:hAnsi="Arial" w:cs="Arial"/>
                <w:color w:val="000000"/>
                <w:lang w:eastAsia="fr-CH"/>
              </w:rPr>
            </w:pPr>
            <w:r w:rsidRPr="008E50AD">
              <w:rPr>
                <w:rFonts w:ascii="Arial" w:eastAsia="Times New Roman" w:hAnsi="Arial" w:cs="Arial"/>
                <w:color w:val="000000"/>
                <w:lang w:eastAsia="fr-CH"/>
              </w:rPr>
              <w:t>99</w:t>
            </w:r>
          </w:p>
        </w:tc>
        <w:tc>
          <w:tcPr>
            <w:tcW w:w="0" w:type="auto"/>
            <w:tcBorders>
              <w:top w:val="nil"/>
              <w:left w:val="nil"/>
              <w:bottom w:val="nil"/>
              <w:right w:val="nil"/>
            </w:tcBorders>
            <w:shd w:val="clear" w:color="000000" w:fill="FF0000"/>
            <w:noWrap/>
            <w:vAlign w:val="bottom"/>
            <w:hideMark/>
          </w:tcPr>
          <w:p w14:paraId="0AD55F95" w14:textId="77777777" w:rsidR="0069244F" w:rsidRPr="008E50AD" w:rsidRDefault="0069244F" w:rsidP="00AD3536">
            <w:pPr>
              <w:spacing w:after="0" w:line="240" w:lineRule="auto"/>
              <w:rPr>
                <w:rFonts w:ascii="Arial" w:eastAsia="Times New Roman" w:hAnsi="Arial" w:cs="Arial"/>
                <w:color w:val="000000"/>
                <w:lang w:eastAsia="fr-CH"/>
              </w:rPr>
            </w:pPr>
            <w:r w:rsidRPr="008E50AD">
              <w:rPr>
                <w:rFonts w:ascii="Arial" w:eastAsia="Times New Roman" w:hAnsi="Arial" w:cs="Arial"/>
                <w:color w:val="000000"/>
                <w:lang w:eastAsia="fr-CH"/>
              </w:rPr>
              <w:t>0</w:t>
            </w:r>
          </w:p>
        </w:tc>
        <w:tc>
          <w:tcPr>
            <w:tcW w:w="0" w:type="auto"/>
            <w:tcBorders>
              <w:top w:val="nil"/>
              <w:left w:val="nil"/>
              <w:bottom w:val="nil"/>
              <w:right w:val="nil"/>
            </w:tcBorders>
            <w:shd w:val="clear" w:color="auto" w:fill="auto"/>
            <w:noWrap/>
            <w:vAlign w:val="bottom"/>
            <w:hideMark/>
          </w:tcPr>
          <w:p w14:paraId="36C09372" w14:textId="77777777" w:rsidR="0069244F" w:rsidRPr="008E50AD" w:rsidRDefault="0069244F" w:rsidP="00AD3536">
            <w:pPr>
              <w:spacing w:after="0" w:line="240" w:lineRule="auto"/>
              <w:rPr>
                <w:rFonts w:ascii="Arial" w:eastAsia="Times New Roman" w:hAnsi="Arial" w:cs="Arial"/>
                <w:b/>
                <w:bCs/>
                <w:color w:val="000000"/>
                <w:lang w:eastAsia="fr-CH"/>
              </w:rPr>
            </w:pPr>
            <w:r w:rsidRPr="008E50AD">
              <w:rPr>
                <w:rFonts w:ascii="Arial" w:eastAsia="Times New Roman" w:hAnsi="Arial" w:cs="Arial"/>
                <w:b/>
                <w:bCs/>
                <w:color w:val="000000"/>
                <w:lang w:eastAsia="fr-CH"/>
              </w:rPr>
              <w:t>4325</w:t>
            </w:r>
          </w:p>
        </w:tc>
        <w:tc>
          <w:tcPr>
            <w:tcW w:w="0" w:type="auto"/>
            <w:tcBorders>
              <w:top w:val="single" w:sz="4" w:space="0" w:color="auto"/>
              <w:right w:val="nil"/>
            </w:tcBorders>
            <w:shd w:val="clear" w:color="auto" w:fill="D9D9D9" w:themeFill="background1" w:themeFillShade="D9"/>
            <w:noWrap/>
            <w:vAlign w:val="center"/>
            <w:hideMark/>
          </w:tcPr>
          <w:p w14:paraId="3E6F9EAC" w14:textId="77777777" w:rsidR="0069244F" w:rsidRPr="008E50AD" w:rsidRDefault="0069244F" w:rsidP="00AD3536">
            <w:pPr>
              <w:spacing w:after="0" w:line="240" w:lineRule="auto"/>
              <w:rPr>
                <w:rFonts w:ascii="Arial" w:eastAsia="Times New Roman" w:hAnsi="Arial" w:cs="Arial"/>
                <w:b/>
                <w:bCs/>
                <w:color w:val="000000"/>
                <w:sz w:val="20"/>
                <w:szCs w:val="20"/>
                <w:lang w:eastAsia="fr-CH"/>
              </w:rPr>
            </w:pPr>
            <w:r w:rsidRPr="008E50AD">
              <w:rPr>
                <w:rFonts w:ascii="Arial" w:eastAsia="Times New Roman" w:hAnsi="Arial" w:cs="Arial"/>
                <w:b/>
                <w:bCs/>
                <w:color w:val="000000"/>
                <w:sz w:val="20"/>
                <w:szCs w:val="20"/>
                <w:lang w:eastAsia="fr-CH"/>
              </w:rPr>
              <w:t>Controls</w:t>
            </w:r>
          </w:p>
        </w:tc>
        <w:tc>
          <w:tcPr>
            <w:tcW w:w="0" w:type="auto"/>
            <w:tcBorders>
              <w:top w:val="single" w:sz="4" w:space="0" w:color="auto"/>
              <w:left w:val="nil"/>
              <w:right w:val="nil"/>
            </w:tcBorders>
            <w:shd w:val="clear" w:color="auto" w:fill="D9D9D9" w:themeFill="background1" w:themeFillShade="D9"/>
            <w:noWrap/>
            <w:vAlign w:val="center"/>
            <w:hideMark/>
          </w:tcPr>
          <w:p w14:paraId="5B27008D" w14:textId="77777777" w:rsidR="0069244F" w:rsidRPr="008E50AD" w:rsidRDefault="0069244F" w:rsidP="00AD3536">
            <w:pPr>
              <w:spacing w:after="0" w:line="240" w:lineRule="auto"/>
              <w:jc w:val="right"/>
              <w:rPr>
                <w:rFonts w:ascii="Arial" w:eastAsia="Times New Roman" w:hAnsi="Arial" w:cs="Arial"/>
                <w:b/>
                <w:bCs/>
                <w:color w:val="000000"/>
                <w:lang w:eastAsia="fr-CH"/>
              </w:rPr>
            </w:pPr>
            <w:r w:rsidRPr="008E50AD">
              <w:rPr>
                <w:rFonts w:ascii="Arial" w:eastAsia="Times New Roman" w:hAnsi="Arial" w:cs="Arial"/>
                <w:b/>
                <w:bCs/>
                <w:color w:val="000000"/>
                <w:lang w:eastAsia="fr-CH"/>
              </w:rPr>
              <w:t>0.3%</w:t>
            </w:r>
          </w:p>
        </w:tc>
        <w:tc>
          <w:tcPr>
            <w:tcW w:w="0" w:type="auto"/>
            <w:tcBorders>
              <w:left w:val="nil"/>
              <w:right w:val="nil"/>
            </w:tcBorders>
            <w:shd w:val="clear" w:color="auto" w:fill="auto"/>
            <w:noWrap/>
            <w:vAlign w:val="bottom"/>
            <w:hideMark/>
          </w:tcPr>
          <w:p w14:paraId="024D19C9" w14:textId="77777777" w:rsidR="0069244F" w:rsidRPr="008E50AD" w:rsidRDefault="0069244F" w:rsidP="00AD3536">
            <w:pPr>
              <w:spacing w:after="0" w:line="240" w:lineRule="auto"/>
              <w:rPr>
                <w:rFonts w:ascii="Calibri" w:eastAsia="Times New Roman" w:hAnsi="Calibri" w:cs="Calibri"/>
                <w:color w:val="000000"/>
                <w:lang w:eastAsia="fr-CH"/>
              </w:rPr>
            </w:pPr>
            <w:r w:rsidRPr="008E50AD">
              <w:rPr>
                <w:rFonts w:ascii="Calibri" w:eastAsia="Times New Roman" w:hAnsi="Calibri" w:cs="Calibri"/>
                <w:color w:val="000000"/>
                <w:lang w:eastAsia="fr-CH"/>
              </w:rPr>
              <w:t> </w:t>
            </w:r>
          </w:p>
        </w:tc>
        <w:tc>
          <w:tcPr>
            <w:tcW w:w="0" w:type="auto"/>
            <w:tcBorders>
              <w:left w:val="nil"/>
            </w:tcBorders>
            <w:shd w:val="clear" w:color="auto" w:fill="auto"/>
            <w:noWrap/>
            <w:vAlign w:val="bottom"/>
            <w:hideMark/>
          </w:tcPr>
          <w:p w14:paraId="62E2F175" w14:textId="77777777" w:rsidR="0069244F" w:rsidRPr="008E50AD" w:rsidRDefault="0069244F" w:rsidP="00AD3536">
            <w:pPr>
              <w:spacing w:after="0" w:line="240" w:lineRule="auto"/>
              <w:rPr>
                <w:rFonts w:ascii="Calibri" w:eastAsia="Times New Roman" w:hAnsi="Calibri" w:cs="Calibri"/>
                <w:color w:val="000000"/>
                <w:lang w:eastAsia="fr-CH"/>
              </w:rPr>
            </w:pPr>
            <w:r w:rsidRPr="008E50AD">
              <w:rPr>
                <w:rFonts w:ascii="Calibri" w:eastAsia="Times New Roman" w:hAnsi="Calibri" w:cs="Calibri"/>
                <w:color w:val="000000"/>
                <w:lang w:eastAsia="fr-CH"/>
              </w:rPr>
              <w:t> </w:t>
            </w:r>
          </w:p>
        </w:tc>
      </w:tr>
      <w:tr w:rsidR="0069244F" w:rsidRPr="008E50AD" w14:paraId="17E9F8FE" w14:textId="77777777" w:rsidTr="003C1516">
        <w:trPr>
          <w:trHeight w:val="300"/>
        </w:trPr>
        <w:tc>
          <w:tcPr>
            <w:tcW w:w="0" w:type="auto"/>
            <w:vMerge/>
            <w:tcBorders>
              <w:top w:val="nil"/>
              <w:left w:val="nil"/>
              <w:bottom w:val="nil"/>
              <w:right w:val="single" w:sz="4" w:space="0" w:color="auto"/>
            </w:tcBorders>
            <w:vAlign w:val="center"/>
            <w:hideMark/>
          </w:tcPr>
          <w:p w14:paraId="7C3B2D0C" w14:textId="77777777" w:rsidR="0069244F" w:rsidRPr="008E50AD" w:rsidRDefault="0069244F" w:rsidP="00AD3536">
            <w:pPr>
              <w:spacing w:after="0" w:line="240" w:lineRule="auto"/>
              <w:rPr>
                <w:rFonts w:ascii="Arial" w:eastAsia="Times New Roman" w:hAnsi="Arial" w:cs="Arial"/>
                <w:b/>
                <w:bCs/>
                <w:color w:val="000000"/>
                <w:sz w:val="18"/>
                <w:szCs w:val="18"/>
                <w:lang w:eastAsia="fr-CH"/>
              </w:rPr>
            </w:pPr>
          </w:p>
        </w:tc>
        <w:tc>
          <w:tcPr>
            <w:tcW w:w="0" w:type="auto"/>
            <w:tcBorders>
              <w:top w:val="nil"/>
              <w:left w:val="nil"/>
              <w:bottom w:val="nil"/>
              <w:right w:val="nil"/>
            </w:tcBorders>
            <w:shd w:val="clear" w:color="auto" w:fill="auto"/>
            <w:noWrap/>
            <w:vAlign w:val="bottom"/>
            <w:hideMark/>
          </w:tcPr>
          <w:p w14:paraId="053C1C59" w14:textId="77777777" w:rsidR="0069244F" w:rsidRPr="008E50AD" w:rsidRDefault="0069244F" w:rsidP="00AD3536">
            <w:pPr>
              <w:spacing w:after="0" w:line="240" w:lineRule="auto"/>
              <w:rPr>
                <w:rFonts w:ascii="Arial" w:eastAsia="Times New Roman" w:hAnsi="Arial" w:cs="Arial"/>
                <w:b/>
                <w:bCs/>
                <w:color w:val="000000"/>
                <w:sz w:val="20"/>
                <w:szCs w:val="20"/>
                <w:lang w:eastAsia="fr-CH"/>
              </w:rPr>
            </w:pPr>
            <w:r w:rsidRPr="008E50AD">
              <w:rPr>
                <w:rFonts w:ascii="Arial" w:eastAsia="Times New Roman" w:hAnsi="Arial" w:cs="Arial"/>
                <w:b/>
                <w:bCs/>
                <w:color w:val="000000"/>
                <w:sz w:val="20"/>
                <w:szCs w:val="20"/>
                <w:lang w:eastAsia="fr-CH"/>
              </w:rPr>
              <w:t>Borderline (5-7.5%)</w:t>
            </w:r>
          </w:p>
        </w:tc>
        <w:tc>
          <w:tcPr>
            <w:tcW w:w="0" w:type="auto"/>
            <w:tcBorders>
              <w:top w:val="nil"/>
              <w:left w:val="nil"/>
              <w:bottom w:val="nil"/>
              <w:right w:val="nil"/>
            </w:tcBorders>
            <w:shd w:val="clear" w:color="000000" w:fill="92D050"/>
            <w:noWrap/>
            <w:vAlign w:val="bottom"/>
            <w:hideMark/>
          </w:tcPr>
          <w:p w14:paraId="6E1846E4" w14:textId="77777777" w:rsidR="0069244F" w:rsidRPr="008E50AD" w:rsidRDefault="0069244F" w:rsidP="00AD3536">
            <w:pPr>
              <w:spacing w:after="0" w:line="240" w:lineRule="auto"/>
              <w:rPr>
                <w:rFonts w:ascii="Arial" w:eastAsia="Times New Roman" w:hAnsi="Arial" w:cs="Arial"/>
                <w:lang w:eastAsia="fr-CH"/>
              </w:rPr>
            </w:pPr>
            <w:r w:rsidRPr="008E50AD">
              <w:rPr>
                <w:rFonts w:ascii="Arial" w:eastAsia="Times New Roman" w:hAnsi="Arial" w:cs="Arial"/>
                <w:lang w:eastAsia="fr-CH"/>
              </w:rPr>
              <w:t>90</w:t>
            </w:r>
          </w:p>
        </w:tc>
        <w:tc>
          <w:tcPr>
            <w:tcW w:w="0" w:type="auto"/>
            <w:tcBorders>
              <w:top w:val="nil"/>
              <w:left w:val="nil"/>
              <w:bottom w:val="nil"/>
              <w:right w:val="nil"/>
            </w:tcBorders>
            <w:shd w:val="clear" w:color="auto" w:fill="auto"/>
            <w:noWrap/>
            <w:vAlign w:val="bottom"/>
            <w:hideMark/>
          </w:tcPr>
          <w:p w14:paraId="34647A63" w14:textId="77777777" w:rsidR="0069244F" w:rsidRPr="008E50AD" w:rsidRDefault="0069244F" w:rsidP="00AD3536">
            <w:pPr>
              <w:spacing w:after="0" w:line="240" w:lineRule="auto"/>
              <w:rPr>
                <w:rFonts w:ascii="Arial" w:eastAsia="Times New Roman" w:hAnsi="Arial" w:cs="Arial"/>
                <w:color w:val="000000"/>
                <w:lang w:eastAsia="fr-CH"/>
              </w:rPr>
            </w:pPr>
            <w:r w:rsidRPr="008E50AD">
              <w:rPr>
                <w:rFonts w:ascii="Arial" w:eastAsia="Times New Roman" w:hAnsi="Arial" w:cs="Arial"/>
                <w:color w:val="000000"/>
                <w:lang w:eastAsia="fr-CH"/>
              </w:rPr>
              <w:t>169</w:t>
            </w:r>
          </w:p>
        </w:tc>
        <w:tc>
          <w:tcPr>
            <w:tcW w:w="0" w:type="auto"/>
            <w:tcBorders>
              <w:top w:val="nil"/>
              <w:left w:val="nil"/>
              <w:bottom w:val="nil"/>
              <w:right w:val="nil"/>
            </w:tcBorders>
            <w:shd w:val="clear" w:color="000000" w:fill="FF0000"/>
            <w:noWrap/>
            <w:vAlign w:val="bottom"/>
            <w:hideMark/>
          </w:tcPr>
          <w:p w14:paraId="0DB7EEA0" w14:textId="77777777" w:rsidR="0069244F" w:rsidRPr="008E50AD" w:rsidRDefault="0069244F" w:rsidP="00AD3536">
            <w:pPr>
              <w:spacing w:after="0" w:line="240" w:lineRule="auto"/>
              <w:rPr>
                <w:rFonts w:ascii="Arial" w:eastAsia="Times New Roman" w:hAnsi="Arial" w:cs="Arial"/>
                <w:color w:val="000000"/>
                <w:lang w:eastAsia="fr-CH"/>
              </w:rPr>
            </w:pPr>
            <w:r w:rsidRPr="008E50AD">
              <w:rPr>
                <w:rFonts w:ascii="Arial" w:eastAsia="Times New Roman" w:hAnsi="Arial" w:cs="Arial"/>
                <w:color w:val="000000"/>
                <w:lang w:eastAsia="fr-CH"/>
              </w:rPr>
              <w:t>47</w:t>
            </w:r>
          </w:p>
        </w:tc>
        <w:tc>
          <w:tcPr>
            <w:tcW w:w="0" w:type="auto"/>
            <w:tcBorders>
              <w:top w:val="nil"/>
              <w:left w:val="nil"/>
              <w:bottom w:val="nil"/>
              <w:right w:val="nil"/>
            </w:tcBorders>
            <w:shd w:val="clear" w:color="auto" w:fill="auto"/>
            <w:noWrap/>
            <w:vAlign w:val="bottom"/>
            <w:hideMark/>
          </w:tcPr>
          <w:p w14:paraId="644A2E9D" w14:textId="77777777" w:rsidR="0069244F" w:rsidRPr="008E50AD" w:rsidRDefault="0069244F" w:rsidP="00AD3536">
            <w:pPr>
              <w:spacing w:after="0" w:line="240" w:lineRule="auto"/>
              <w:rPr>
                <w:rFonts w:ascii="Arial" w:eastAsia="Times New Roman" w:hAnsi="Arial" w:cs="Arial"/>
                <w:b/>
                <w:bCs/>
                <w:color w:val="000000"/>
                <w:lang w:eastAsia="fr-CH"/>
              </w:rPr>
            </w:pPr>
            <w:r w:rsidRPr="008E50AD">
              <w:rPr>
                <w:rFonts w:ascii="Arial" w:eastAsia="Times New Roman" w:hAnsi="Arial" w:cs="Arial"/>
                <w:b/>
                <w:bCs/>
                <w:color w:val="000000"/>
                <w:lang w:eastAsia="fr-CH"/>
              </w:rPr>
              <w:t>306</w:t>
            </w:r>
          </w:p>
        </w:tc>
        <w:tc>
          <w:tcPr>
            <w:tcW w:w="0" w:type="auto"/>
            <w:tcBorders>
              <w:top w:val="nil"/>
              <w:bottom w:val="nil"/>
              <w:right w:val="nil"/>
            </w:tcBorders>
            <w:shd w:val="clear" w:color="auto" w:fill="auto"/>
            <w:noWrap/>
            <w:vAlign w:val="bottom"/>
            <w:hideMark/>
          </w:tcPr>
          <w:p w14:paraId="34A800B7" w14:textId="77777777" w:rsidR="0069244F" w:rsidRPr="008E50AD" w:rsidRDefault="0069244F" w:rsidP="00AD3536">
            <w:pPr>
              <w:spacing w:after="0" w:line="240" w:lineRule="auto"/>
              <w:rPr>
                <w:rFonts w:ascii="Arial" w:eastAsia="Times New Roman" w:hAnsi="Arial" w:cs="Arial"/>
                <w:b/>
                <w:bCs/>
                <w:color w:val="000000"/>
                <w:lang w:eastAsia="fr-CH"/>
              </w:rPr>
            </w:pPr>
            <w:r w:rsidRPr="008E50AD">
              <w:rPr>
                <w:rFonts w:ascii="Arial" w:eastAsia="Times New Roman" w:hAnsi="Arial" w:cs="Arial"/>
                <w:b/>
                <w:bCs/>
                <w:color w:val="000000"/>
                <w:lang w:eastAsia="fr-CH"/>
              </w:rPr>
              <w:t> </w:t>
            </w:r>
          </w:p>
        </w:tc>
        <w:tc>
          <w:tcPr>
            <w:tcW w:w="0" w:type="auto"/>
            <w:tcBorders>
              <w:top w:val="nil"/>
              <w:left w:val="nil"/>
              <w:bottom w:val="nil"/>
              <w:right w:val="nil"/>
            </w:tcBorders>
            <w:shd w:val="clear" w:color="auto" w:fill="auto"/>
            <w:noWrap/>
            <w:vAlign w:val="bottom"/>
            <w:hideMark/>
          </w:tcPr>
          <w:p w14:paraId="2C304B6B" w14:textId="77777777" w:rsidR="0069244F" w:rsidRPr="008E50AD" w:rsidRDefault="0069244F" w:rsidP="00AD3536">
            <w:pPr>
              <w:spacing w:after="0" w:line="240" w:lineRule="auto"/>
              <w:rPr>
                <w:rFonts w:ascii="Arial" w:eastAsia="Times New Roman" w:hAnsi="Arial" w:cs="Arial"/>
                <w:b/>
                <w:bCs/>
                <w:color w:val="000000"/>
                <w:lang w:eastAsia="fr-CH"/>
              </w:rPr>
            </w:pPr>
          </w:p>
        </w:tc>
        <w:tc>
          <w:tcPr>
            <w:tcW w:w="0" w:type="auto"/>
            <w:tcBorders>
              <w:top w:val="nil"/>
              <w:left w:val="nil"/>
              <w:bottom w:val="nil"/>
              <w:right w:val="nil"/>
            </w:tcBorders>
            <w:shd w:val="clear" w:color="auto" w:fill="auto"/>
            <w:noWrap/>
            <w:vAlign w:val="bottom"/>
            <w:hideMark/>
          </w:tcPr>
          <w:p w14:paraId="53CA00AA" w14:textId="77777777" w:rsidR="0069244F" w:rsidRPr="008E50AD" w:rsidRDefault="0069244F" w:rsidP="00AD3536">
            <w:pPr>
              <w:spacing w:after="0" w:line="240" w:lineRule="auto"/>
              <w:jc w:val="right"/>
              <w:rPr>
                <w:rFonts w:ascii="Times New Roman" w:eastAsia="Times New Roman" w:hAnsi="Times New Roman" w:cs="Times New Roman"/>
                <w:sz w:val="20"/>
                <w:szCs w:val="20"/>
                <w:lang w:eastAsia="fr-CH"/>
              </w:rPr>
            </w:pPr>
          </w:p>
        </w:tc>
        <w:tc>
          <w:tcPr>
            <w:tcW w:w="0" w:type="auto"/>
            <w:tcBorders>
              <w:top w:val="nil"/>
              <w:left w:val="nil"/>
              <w:bottom w:val="nil"/>
            </w:tcBorders>
            <w:shd w:val="clear" w:color="auto" w:fill="auto"/>
            <w:noWrap/>
            <w:vAlign w:val="bottom"/>
            <w:hideMark/>
          </w:tcPr>
          <w:p w14:paraId="07886DD3" w14:textId="77777777" w:rsidR="0069244F" w:rsidRPr="008E50AD" w:rsidRDefault="0069244F" w:rsidP="00AD3536">
            <w:pPr>
              <w:spacing w:after="0" w:line="240" w:lineRule="auto"/>
              <w:rPr>
                <w:rFonts w:ascii="Calibri" w:eastAsia="Times New Roman" w:hAnsi="Calibri" w:cs="Calibri"/>
                <w:color w:val="000000"/>
                <w:lang w:eastAsia="fr-CH"/>
              </w:rPr>
            </w:pPr>
            <w:r w:rsidRPr="008E50AD">
              <w:rPr>
                <w:rFonts w:ascii="Calibri" w:eastAsia="Times New Roman" w:hAnsi="Calibri" w:cs="Calibri"/>
                <w:color w:val="000000"/>
                <w:lang w:eastAsia="fr-CH"/>
              </w:rPr>
              <w:t> </w:t>
            </w:r>
          </w:p>
        </w:tc>
      </w:tr>
      <w:tr w:rsidR="0069244F" w:rsidRPr="008E50AD" w14:paraId="429014CB" w14:textId="77777777" w:rsidTr="003C1516">
        <w:trPr>
          <w:trHeight w:val="300"/>
        </w:trPr>
        <w:tc>
          <w:tcPr>
            <w:tcW w:w="0" w:type="auto"/>
            <w:vMerge/>
            <w:tcBorders>
              <w:top w:val="nil"/>
              <w:left w:val="nil"/>
              <w:bottom w:val="nil"/>
              <w:right w:val="single" w:sz="4" w:space="0" w:color="auto"/>
            </w:tcBorders>
            <w:vAlign w:val="center"/>
            <w:hideMark/>
          </w:tcPr>
          <w:p w14:paraId="0601EABD" w14:textId="77777777" w:rsidR="0069244F" w:rsidRPr="008E50AD" w:rsidRDefault="0069244F" w:rsidP="00AD3536">
            <w:pPr>
              <w:spacing w:after="0" w:line="240" w:lineRule="auto"/>
              <w:rPr>
                <w:rFonts w:ascii="Arial" w:eastAsia="Times New Roman" w:hAnsi="Arial" w:cs="Arial"/>
                <w:b/>
                <w:bCs/>
                <w:color w:val="000000"/>
                <w:sz w:val="18"/>
                <w:szCs w:val="18"/>
                <w:lang w:eastAsia="fr-CH"/>
              </w:rPr>
            </w:pPr>
          </w:p>
        </w:tc>
        <w:tc>
          <w:tcPr>
            <w:tcW w:w="0" w:type="auto"/>
            <w:tcBorders>
              <w:top w:val="nil"/>
              <w:left w:val="nil"/>
              <w:bottom w:val="nil"/>
              <w:right w:val="nil"/>
            </w:tcBorders>
            <w:shd w:val="clear" w:color="auto" w:fill="auto"/>
            <w:noWrap/>
            <w:vAlign w:val="bottom"/>
            <w:hideMark/>
          </w:tcPr>
          <w:p w14:paraId="12970C8F" w14:textId="77777777" w:rsidR="0069244F" w:rsidRPr="008E50AD" w:rsidRDefault="0069244F" w:rsidP="00AD3536">
            <w:pPr>
              <w:spacing w:after="0" w:line="240" w:lineRule="auto"/>
              <w:rPr>
                <w:rFonts w:ascii="Arial" w:eastAsia="Times New Roman" w:hAnsi="Arial" w:cs="Arial"/>
                <w:b/>
                <w:bCs/>
                <w:color w:val="000000"/>
                <w:sz w:val="20"/>
                <w:szCs w:val="20"/>
                <w:lang w:eastAsia="fr-CH"/>
              </w:rPr>
            </w:pPr>
            <w:r w:rsidRPr="008E50AD">
              <w:rPr>
                <w:rFonts w:ascii="Arial" w:eastAsia="Times New Roman" w:hAnsi="Arial" w:cs="Arial"/>
                <w:b/>
                <w:bCs/>
                <w:color w:val="000000"/>
                <w:sz w:val="20"/>
                <w:szCs w:val="20"/>
                <w:lang w:eastAsia="fr-CH"/>
              </w:rPr>
              <w:t>High (&gt;7.5%)</w:t>
            </w:r>
          </w:p>
        </w:tc>
        <w:tc>
          <w:tcPr>
            <w:tcW w:w="0" w:type="auto"/>
            <w:tcBorders>
              <w:top w:val="nil"/>
              <w:left w:val="nil"/>
              <w:bottom w:val="nil"/>
              <w:right w:val="nil"/>
            </w:tcBorders>
            <w:shd w:val="clear" w:color="000000" w:fill="92D050"/>
            <w:noWrap/>
            <w:vAlign w:val="bottom"/>
            <w:hideMark/>
          </w:tcPr>
          <w:p w14:paraId="47C990C2" w14:textId="77777777" w:rsidR="0069244F" w:rsidRPr="008E50AD" w:rsidRDefault="0069244F" w:rsidP="00AD3536">
            <w:pPr>
              <w:spacing w:after="0" w:line="240" w:lineRule="auto"/>
              <w:rPr>
                <w:rFonts w:ascii="Arial" w:eastAsia="Times New Roman" w:hAnsi="Arial" w:cs="Arial"/>
                <w:lang w:eastAsia="fr-CH"/>
              </w:rPr>
            </w:pPr>
            <w:r w:rsidRPr="008E50AD">
              <w:rPr>
                <w:rFonts w:ascii="Arial" w:eastAsia="Times New Roman" w:hAnsi="Arial" w:cs="Arial"/>
                <w:lang w:eastAsia="fr-CH"/>
              </w:rPr>
              <w:t>0</w:t>
            </w:r>
          </w:p>
        </w:tc>
        <w:tc>
          <w:tcPr>
            <w:tcW w:w="0" w:type="auto"/>
            <w:tcBorders>
              <w:top w:val="nil"/>
              <w:left w:val="nil"/>
              <w:bottom w:val="nil"/>
              <w:right w:val="nil"/>
            </w:tcBorders>
            <w:shd w:val="clear" w:color="000000" w:fill="92D050"/>
            <w:noWrap/>
            <w:vAlign w:val="bottom"/>
            <w:hideMark/>
          </w:tcPr>
          <w:p w14:paraId="1AC32EE8" w14:textId="77777777" w:rsidR="0069244F" w:rsidRPr="008E50AD" w:rsidRDefault="0069244F" w:rsidP="00AD3536">
            <w:pPr>
              <w:spacing w:after="0" w:line="240" w:lineRule="auto"/>
              <w:rPr>
                <w:rFonts w:ascii="Arial" w:eastAsia="Times New Roman" w:hAnsi="Arial" w:cs="Arial"/>
                <w:lang w:eastAsia="fr-CH"/>
              </w:rPr>
            </w:pPr>
            <w:r w:rsidRPr="008E50AD">
              <w:rPr>
                <w:rFonts w:ascii="Arial" w:eastAsia="Times New Roman" w:hAnsi="Arial" w:cs="Arial"/>
                <w:lang w:eastAsia="fr-CH"/>
              </w:rPr>
              <w:t>71</w:t>
            </w:r>
          </w:p>
        </w:tc>
        <w:tc>
          <w:tcPr>
            <w:tcW w:w="0" w:type="auto"/>
            <w:tcBorders>
              <w:top w:val="nil"/>
              <w:left w:val="nil"/>
              <w:bottom w:val="nil"/>
              <w:right w:val="nil"/>
            </w:tcBorders>
            <w:shd w:val="clear" w:color="auto" w:fill="auto"/>
            <w:noWrap/>
            <w:vAlign w:val="bottom"/>
            <w:hideMark/>
          </w:tcPr>
          <w:p w14:paraId="4CEB383F" w14:textId="77777777" w:rsidR="0069244F" w:rsidRPr="008E50AD" w:rsidRDefault="0069244F" w:rsidP="00AD3536">
            <w:pPr>
              <w:spacing w:after="0" w:line="240" w:lineRule="auto"/>
              <w:rPr>
                <w:rFonts w:ascii="Arial" w:eastAsia="Times New Roman" w:hAnsi="Arial" w:cs="Arial"/>
                <w:color w:val="000000"/>
                <w:lang w:eastAsia="fr-CH"/>
              </w:rPr>
            </w:pPr>
            <w:r w:rsidRPr="008E50AD">
              <w:rPr>
                <w:rFonts w:ascii="Arial" w:eastAsia="Times New Roman" w:hAnsi="Arial" w:cs="Arial"/>
                <w:color w:val="000000"/>
                <w:lang w:eastAsia="fr-CH"/>
              </w:rPr>
              <w:t>1138</w:t>
            </w:r>
          </w:p>
        </w:tc>
        <w:tc>
          <w:tcPr>
            <w:tcW w:w="0" w:type="auto"/>
            <w:tcBorders>
              <w:top w:val="nil"/>
              <w:left w:val="nil"/>
              <w:bottom w:val="nil"/>
              <w:right w:val="nil"/>
            </w:tcBorders>
            <w:shd w:val="clear" w:color="auto" w:fill="auto"/>
            <w:noWrap/>
            <w:vAlign w:val="bottom"/>
            <w:hideMark/>
          </w:tcPr>
          <w:p w14:paraId="76D9AB0A" w14:textId="77777777" w:rsidR="0069244F" w:rsidRPr="008E50AD" w:rsidRDefault="0069244F" w:rsidP="00AD3536">
            <w:pPr>
              <w:spacing w:after="0" w:line="240" w:lineRule="auto"/>
              <w:rPr>
                <w:rFonts w:ascii="Arial" w:eastAsia="Times New Roman" w:hAnsi="Arial" w:cs="Arial"/>
                <w:b/>
                <w:bCs/>
                <w:color w:val="000000"/>
                <w:lang w:eastAsia="fr-CH"/>
              </w:rPr>
            </w:pPr>
            <w:r w:rsidRPr="008E50AD">
              <w:rPr>
                <w:rFonts w:ascii="Arial" w:eastAsia="Times New Roman" w:hAnsi="Arial" w:cs="Arial"/>
                <w:b/>
                <w:bCs/>
                <w:color w:val="000000"/>
                <w:lang w:eastAsia="fr-CH"/>
              </w:rPr>
              <w:t>1209</w:t>
            </w:r>
          </w:p>
        </w:tc>
        <w:tc>
          <w:tcPr>
            <w:tcW w:w="0" w:type="auto"/>
            <w:tcBorders>
              <w:top w:val="nil"/>
              <w:bottom w:val="nil"/>
              <w:right w:val="nil"/>
            </w:tcBorders>
            <w:shd w:val="clear" w:color="auto" w:fill="auto"/>
            <w:noWrap/>
            <w:vAlign w:val="bottom"/>
            <w:hideMark/>
          </w:tcPr>
          <w:p w14:paraId="2F268CDA" w14:textId="77777777" w:rsidR="0069244F" w:rsidRPr="008E50AD" w:rsidRDefault="0069244F" w:rsidP="00AD3536">
            <w:pPr>
              <w:spacing w:after="0" w:line="240" w:lineRule="auto"/>
              <w:rPr>
                <w:rFonts w:ascii="Arial" w:eastAsia="Times New Roman" w:hAnsi="Arial" w:cs="Arial"/>
                <w:b/>
                <w:bCs/>
                <w:color w:val="000000"/>
                <w:lang w:eastAsia="fr-CH"/>
              </w:rPr>
            </w:pPr>
            <w:r w:rsidRPr="008E50AD">
              <w:rPr>
                <w:rFonts w:ascii="Arial" w:eastAsia="Times New Roman" w:hAnsi="Arial" w:cs="Arial"/>
                <w:b/>
                <w:bCs/>
                <w:color w:val="000000"/>
                <w:lang w:eastAsia="fr-CH"/>
              </w:rPr>
              <w:t> </w:t>
            </w:r>
          </w:p>
        </w:tc>
        <w:tc>
          <w:tcPr>
            <w:tcW w:w="0" w:type="auto"/>
            <w:tcBorders>
              <w:top w:val="nil"/>
              <w:left w:val="nil"/>
              <w:bottom w:val="nil"/>
              <w:right w:val="nil"/>
            </w:tcBorders>
            <w:shd w:val="clear" w:color="auto" w:fill="auto"/>
            <w:noWrap/>
            <w:vAlign w:val="bottom"/>
            <w:hideMark/>
          </w:tcPr>
          <w:p w14:paraId="74F65F9C" w14:textId="77777777" w:rsidR="0069244F" w:rsidRPr="008E50AD" w:rsidRDefault="0069244F" w:rsidP="00AD3536">
            <w:pPr>
              <w:spacing w:after="0" w:line="240" w:lineRule="auto"/>
              <w:rPr>
                <w:rFonts w:ascii="Arial" w:eastAsia="Times New Roman" w:hAnsi="Arial" w:cs="Arial"/>
                <w:b/>
                <w:bCs/>
                <w:color w:val="000000"/>
                <w:lang w:eastAsia="fr-CH"/>
              </w:rPr>
            </w:pPr>
          </w:p>
        </w:tc>
        <w:tc>
          <w:tcPr>
            <w:tcW w:w="0" w:type="auto"/>
            <w:tcBorders>
              <w:top w:val="nil"/>
              <w:left w:val="nil"/>
              <w:bottom w:val="nil"/>
              <w:right w:val="nil"/>
            </w:tcBorders>
            <w:shd w:val="clear" w:color="auto" w:fill="auto"/>
            <w:noWrap/>
            <w:vAlign w:val="bottom"/>
            <w:hideMark/>
          </w:tcPr>
          <w:p w14:paraId="2ABECA66" w14:textId="77777777" w:rsidR="0069244F" w:rsidRPr="008E50AD" w:rsidRDefault="0069244F" w:rsidP="00AD3536">
            <w:pPr>
              <w:spacing w:after="0" w:line="240" w:lineRule="auto"/>
              <w:jc w:val="right"/>
              <w:rPr>
                <w:rFonts w:ascii="Times New Roman" w:eastAsia="Times New Roman" w:hAnsi="Times New Roman" w:cs="Times New Roman"/>
                <w:sz w:val="20"/>
                <w:szCs w:val="20"/>
                <w:lang w:eastAsia="fr-CH"/>
              </w:rPr>
            </w:pPr>
          </w:p>
        </w:tc>
        <w:tc>
          <w:tcPr>
            <w:tcW w:w="0" w:type="auto"/>
            <w:tcBorders>
              <w:top w:val="nil"/>
              <w:left w:val="nil"/>
              <w:bottom w:val="nil"/>
            </w:tcBorders>
            <w:shd w:val="clear" w:color="auto" w:fill="auto"/>
            <w:noWrap/>
            <w:vAlign w:val="bottom"/>
            <w:hideMark/>
          </w:tcPr>
          <w:p w14:paraId="74678617" w14:textId="77777777" w:rsidR="0069244F" w:rsidRPr="008E50AD" w:rsidRDefault="0069244F" w:rsidP="00AD3536">
            <w:pPr>
              <w:spacing w:after="0" w:line="240" w:lineRule="auto"/>
              <w:rPr>
                <w:rFonts w:ascii="Calibri" w:eastAsia="Times New Roman" w:hAnsi="Calibri" w:cs="Calibri"/>
                <w:color w:val="000000"/>
                <w:lang w:eastAsia="fr-CH"/>
              </w:rPr>
            </w:pPr>
            <w:r w:rsidRPr="008E50AD">
              <w:rPr>
                <w:rFonts w:ascii="Calibri" w:eastAsia="Times New Roman" w:hAnsi="Calibri" w:cs="Calibri"/>
                <w:color w:val="000000"/>
                <w:lang w:eastAsia="fr-CH"/>
              </w:rPr>
              <w:t> </w:t>
            </w:r>
          </w:p>
        </w:tc>
      </w:tr>
      <w:tr w:rsidR="0069244F" w:rsidRPr="008E50AD" w14:paraId="75081926" w14:textId="77777777" w:rsidTr="003C1516">
        <w:trPr>
          <w:trHeight w:val="300"/>
        </w:trPr>
        <w:tc>
          <w:tcPr>
            <w:tcW w:w="0" w:type="auto"/>
            <w:tcBorders>
              <w:top w:val="nil"/>
              <w:left w:val="nil"/>
              <w:bottom w:val="nil"/>
              <w:right w:val="nil"/>
            </w:tcBorders>
            <w:shd w:val="clear" w:color="auto" w:fill="auto"/>
            <w:noWrap/>
            <w:vAlign w:val="bottom"/>
            <w:hideMark/>
          </w:tcPr>
          <w:p w14:paraId="2C7A9414" w14:textId="77777777" w:rsidR="0069244F" w:rsidRPr="008E50AD" w:rsidRDefault="0069244F" w:rsidP="00AD3536">
            <w:pPr>
              <w:spacing w:after="0" w:line="240" w:lineRule="auto"/>
              <w:rPr>
                <w:rFonts w:ascii="Calibri" w:eastAsia="Times New Roman" w:hAnsi="Calibri" w:cs="Calibri"/>
                <w:color w:val="000000"/>
                <w:lang w:eastAsia="fr-CH"/>
              </w:rPr>
            </w:pPr>
          </w:p>
        </w:tc>
        <w:tc>
          <w:tcPr>
            <w:tcW w:w="0" w:type="auto"/>
            <w:tcBorders>
              <w:top w:val="nil"/>
              <w:left w:val="nil"/>
              <w:bottom w:val="single" w:sz="4" w:space="0" w:color="auto"/>
              <w:right w:val="nil"/>
            </w:tcBorders>
            <w:shd w:val="clear" w:color="auto" w:fill="auto"/>
            <w:noWrap/>
            <w:vAlign w:val="bottom"/>
            <w:hideMark/>
          </w:tcPr>
          <w:p w14:paraId="758F7F0E" w14:textId="77777777" w:rsidR="0069244F" w:rsidRPr="008E50AD" w:rsidRDefault="0069244F" w:rsidP="00AD3536">
            <w:pPr>
              <w:spacing w:after="0" w:line="240" w:lineRule="auto"/>
              <w:rPr>
                <w:rFonts w:ascii="Arial" w:eastAsia="Times New Roman" w:hAnsi="Arial" w:cs="Arial"/>
                <w:b/>
                <w:bCs/>
                <w:color w:val="000000"/>
                <w:sz w:val="20"/>
                <w:szCs w:val="20"/>
                <w:lang w:eastAsia="fr-CH"/>
              </w:rPr>
            </w:pPr>
            <w:r w:rsidRPr="008E50AD">
              <w:rPr>
                <w:rFonts w:ascii="Arial" w:eastAsia="Times New Roman" w:hAnsi="Arial" w:cs="Arial"/>
                <w:b/>
                <w:bCs/>
                <w:color w:val="000000"/>
                <w:sz w:val="20"/>
                <w:szCs w:val="20"/>
                <w:lang w:eastAsia="fr-CH"/>
              </w:rPr>
              <w:t>Total</w:t>
            </w:r>
          </w:p>
        </w:tc>
        <w:tc>
          <w:tcPr>
            <w:tcW w:w="0" w:type="auto"/>
            <w:tcBorders>
              <w:top w:val="nil"/>
              <w:left w:val="nil"/>
              <w:bottom w:val="single" w:sz="4" w:space="0" w:color="auto"/>
              <w:right w:val="nil"/>
            </w:tcBorders>
            <w:shd w:val="clear" w:color="auto" w:fill="auto"/>
            <w:noWrap/>
            <w:vAlign w:val="bottom"/>
            <w:hideMark/>
          </w:tcPr>
          <w:p w14:paraId="1D0A3A58" w14:textId="77777777" w:rsidR="0069244F" w:rsidRPr="008E50AD" w:rsidRDefault="0069244F" w:rsidP="00AD3536">
            <w:pPr>
              <w:spacing w:after="0" w:line="240" w:lineRule="auto"/>
              <w:rPr>
                <w:rFonts w:ascii="Arial" w:eastAsia="Times New Roman" w:hAnsi="Arial" w:cs="Arial"/>
                <w:b/>
                <w:bCs/>
                <w:color w:val="000000"/>
                <w:lang w:eastAsia="fr-CH"/>
              </w:rPr>
            </w:pPr>
            <w:r w:rsidRPr="008E50AD">
              <w:rPr>
                <w:rFonts w:ascii="Arial" w:eastAsia="Times New Roman" w:hAnsi="Arial" w:cs="Arial"/>
                <w:b/>
                <w:bCs/>
                <w:color w:val="000000"/>
                <w:lang w:eastAsia="fr-CH"/>
              </w:rPr>
              <w:t>4316</w:t>
            </w:r>
          </w:p>
        </w:tc>
        <w:tc>
          <w:tcPr>
            <w:tcW w:w="0" w:type="auto"/>
            <w:tcBorders>
              <w:top w:val="nil"/>
              <w:left w:val="nil"/>
              <w:bottom w:val="single" w:sz="4" w:space="0" w:color="auto"/>
              <w:right w:val="nil"/>
            </w:tcBorders>
            <w:shd w:val="clear" w:color="auto" w:fill="auto"/>
            <w:noWrap/>
            <w:vAlign w:val="bottom"/>
            <w:hideMark/>
          </w:tcPr>
          <w:p w14:paraId="2C6CF7FE" w14:textId="77777777" w:rsidR="0069244F" w:rsidRPr="008E50AD" w:rsidRDefault="0069244F" w:rsidP="00AD3536">
            <w:pPr>
              <w:spacing w:after="0" w:line="240" w:lineRule="auto"/>
              <w:rPr>
                <w:rFonts w:ascii="Arial" w:eastAsia="Times New Roman" w:hAnsi="Arial" w:cs="Arial"/>
                <w:b/>
                <w:bCs/>
                <w:color w:val="000000"/>
                <w:lang w:eastAsia="fr-CH"/>
              </w:rPr>
            </w:pPr>
            <w:r w:rsidRPr="008E50AD">
              <w:rPr>
                <w:rFonts w:ascii="Arial" w:eastAsia="Times New Roman" w:hAnsi="Arial" w:cs="Arial"/>
                <w:b/>
                <w:bCs/>
                <w:color w:val="000000"/>
                <w:lang w:eastAsia="fr-CH"/>
              </w:rPr>
              <w:t>339</w:t>
            </w:r>
          </w:p>
        </w:tc>
        <w:tc>
          <w:tcPr>
            <w:tcW w:w="0" w:type="auto"/>
            <w:tcBorders>
              <w:top w:val="nil"/>
              <w:left w:val="nil"/>
              <w:bottom w:val="single" w:sz="4" w:space="0" w:color="auto"/>
              <w:right w:val="nil"/>
            </w:tcBorders>
            <w:shd w:val="clear" w:color="auto" w:fill="auto"/>
            <w:noWrap/>
            <w:vAlign w:val="bottom"/>
            <w:hideMark/>
          </w:tcPr>
          <w:p w14:paraId="6B72A3B0" w14:textId="77777777" w:rsidR="0069244F" w:rsidRPr="008E50AD" w:rsidRDefault="0069244F" w:rsidP="00AD3536">
            <w:pPr>
              <w:spacing w:after="0" w:line="240" w:lineRule="auto"/>
              <w:rPr>
                <w:rFonts w:ascii="Arial" w:eastAsia="Times New Roman" w:hAnsi="Arial" w:cs="Arial"/>
                <w:b/>
                <w:bCs/>
                <w:color w:val="000000"/>
                <w:lang w:eastAsia="fr-CH"/>
              </w:rPr>
            </w:pPr>
            <w:r w:rsidRPr="008E50AD">
              <w:rPr>
                <w:rFonts w:ascii="Arial" w:eastAsia="Times New Roman" w:hAnsi="Arial" w:cs="Arial"/>
                <w:b/>
                <w:bCs/>
                <w:color w:val="000000"/>
                <w:lang w:eastAsia="fr-CH"/>
              </w:rPr>
              <w:t>1185</w:t>
            </w:r>
          </w:p>
        </w:tc>
        <w:tc>
          <w:tcPr>
            <w:tcW w:w="0" w:type="auto"/>
            <w:tcBorders>
              <w:top w:val="nil"/>
              <w:left w:val="nil"/>
              <w:bottom w:val="single" w:sz="4" w:space="0" w:color="auto"/>
              <w:right w:val="nil"/>
            </w:tcBorders>
            <w:shd w:val="clear" w:color="auto" w:fill="auto"/>
            <w:noWrap/>
            <w:vAlign w:val="bottom"/>
            <w:hideMark/>
          </w:tcPr>
          <w:p w14:paraId="27FE7DAA" w14:textId="77777777" w:rsidR="0069244F" w:rsidRPr="008E50AD" w:rsidRDefault="0069244F" w:rsidP="00AD3536">
            <w:pPr>
              <w:spacing w:after="0" w:line="240" w:lineRule="auto"/>
              <w:rPr>
                <w:rFonts w:ascii="Arial" w:eastAsia="Times New Roman" w:hAnsi="Arial" w:cs="Arial"/>
                <w:b/>
                <w:bCs/>
                <w:color w:val="000000"/>
                <w:lang w:eastAsia="fr-CH"/>
              </w:rPr>
            </w:pPr>
            <w:r w:rsidRPr="008E50AD">
              <w:rPr>
                <w:rFonts w:ascii="Arial" w:eastAsia="Times New Roman" w:hAnsi="Arial" w:cs="Arial"/>
                <w:b/>
                <w:bCs/>
                <w:color w:val="000000"/>
                <w:lang w:eastAsia="fr-CH"/>
              </w:rPr>
              <w:t>5840</w:t>
            </w:r>
          </w:p>
        </w:tc>
        <w:tc>
          <w:tcPr>
            <w:tcW w:w="0" w:type="auto"/>
            <w:tcBorders>
              <w:top w:val="nil"/>
              <w:bottom w:val="nil"/>
              <w:right w:val="nil"/>
            </w:tcBorders>
            <w:shd w:val="clear" w:color="auto" w:fill="auto"/>
            <w:noWrap/>
            <w:vAlign w:val="bottom"/>
            <w:hideMark/>
          </w:tcPr>
          <w:p w14:paraId="34A90930" w14:textId="77777777" w:rsidR="0069244F" w:rsidRPr="008E50AD" w:rsidRDefault="0069244F" w:rsidP="00AD3536">
            <w:pPr>
              <w:spacing w:after="0" w:line="240" w:lineRule="auto"/>
              <w:rPr>
                <w:rFonts w:ascii="Arial" w:eastAsia="Times New Roman" w:hAnsi="Arial" w:cs="Arial"/>
                <w:b/>
                <w:bCs/>
                <w:color w:val="000000"/>
                <w:lang w:eastAsia="fr-CH"/>
              </w:rPr>
            </w:pPr>
            <w:r w:rsidRPr="008E50AD">
              <w:rPr>
                <w:rFonts w:ascii="Arial" w:eastAsia="Times New Roman" w:hAnsi="Arial" w:cs="Arial"/>
                <w:b/>
                <w:bCs/>
                <w:color w:val="000000"/>
                <w:lang w:eastAsia="fr-CH"/>
              </w:rPr>
              <w:t> </w:t>
            </w:r>
          </w:p>
        </w:tc>
        <w:tc>
          <w:tcPr>
            <w:tcW w:w="0" w:type="auto"/>
            <w:tcBorders>
              <w:top w:val="nil"/>
              <w:left w:val="nil"/>
              <w:bottom w:val="nil"/>
              <w:right w:val="nil"/>
            </w:tcBorders>
            <w:shd w:val="clear" w:color="auto" w:fill="auto"/>
            <w:noWrap/>
            <w:vAlign w:val="bottom"/>
            <w:hideMark/>
          </w:tcPr>
          <w:p w14:paraId="53D23441" w14:textId="77777777" w:rsidR="0069244F" w:rsidRPr="008E50AD" w:rsidRDefault="0069244F" w:rsidP="00AD3536">
            <w:pPr>
              <w:spacing w:after="0" w:line="240" w:lineRule="auto"/>
              <w:rPr>
                <w:rFonts w:ascii="Arial" w:eastAsia="Times New Roman" w:hAnsi="Arial" w:cs="Arial"/>
                <w:b/>
                <w:bCs/>
                <w:color w:val="000000"/>
                <w:lang w:eastAsia="fr-CH"/>
              </w:rPr>
            </w:pPr>
          </w:p>
        </w:tc>
        <w:tc>
          <w:tcPr>
            <w:tcW w:w="0" w:type="auto"/>
            <w:tcBorders>
              <w:top w:val="nil"/>
              <w:left w:val="nil"/>
              <w:bottom w:val="nil"/>
              <w:right w:val="nil"/>
            </w:tcBorders>
            <w:shd w:val="clear" w:color="auto" w:fill="auto"/>
            <w:noWrap/>
            <w:vAlign w:val="bottom"/>
            <w:hideMark/>
          </w:tcPr>
          <w:p w14:paraId="422B75D5" w14:textId="77777777" w:rsidR="0069244F" w:rsidRPr="008E50AD" w:rsidRDefault="0069244F" w:rsidP="00AD3536">
            <w:pPr>
              <w:spacing w:after="0" w:line="240" w:lineRule="auto"/>
              <w:jc w:val="right"/>
              <w:rPr>
                <w:rFonts w:ascii="Times New Roman" w:eastAsia="Times New Roman" w:hAnsi="Times New Roman" w:cs="Times New Roman"/>
                <w:sz w:val="20"/>
                <w:szCs w:val="20"/>
                <w:lang w:eastAsia="fr-CH"/>
              </w:rPr>
            </w:pPr>
          </w:p>
        </w:tc>
        <w:tc>
          <w:tcPr>
            <w:tcW w:w="0" w:type="auto"/>
            <w:tcBorders>
              <w:top w:val="nil"/>
              <w:left w:val="nil"/>
              <w:bottom w:val="nil"/>
            </w:tcBorders>
            <w:shd w:val="clear" w:color="auto" w:fill="auto"/>
            <w:noWrap/>
            <w:vAlign w:val="bottom"/>
            <w:hideMark/>
          </w:tcPr>
          <w:p w14:paraId="18544C84" w14:textId="77777777" w:rsidR="0069244F" w:rsidRPr="008E50AD" w:rsidRDefault="0069244F" w:rsidP="00AD3536">
            <w:pPr>
              <w:spacing w:after="0" w:line="240" w:lineRule="auto"/>
              <w:rPr>
                <w:rFonts w:ascii="Calibri" w:eastAsia="Times New Roman" w:hAnsi="Calibri" w:cs="Calibri"/>
                <w:color w:val="000000"/>
                <w:lang w:eastAsia="fr-CH"/>
              </w:rPr>
            </w:pPr>
            <w:r w:rsidRPr="008E50AD">
              <w:rPr>
                <w:rFonts w:ascii="Calibri" w:eastAsia="Times New Roman" w:hAnsi="Calibri" w:cs="Calibri"/>
                <w:color w:val="000000"/>
                <w:lang w:eastAsia="fr-CH"/>
              </w:rPr>
              <w:t> </w:t>
            </w:r>
          </w:p>
        </w:tc>
      </w:tr>
      <w:tr w:rsidR="0069244F" w:rsidRPr="008E50AD" w14:paraId="493991B7" w14:textId="77777777" w:rsidTr="003C1516">
        <w:trPr>
          <w:trHeight w:val="300"/>
        </w:trPr>
        <w:tc>
          <w:tcPr>
            <w:tcW w:w="0" w:type="auto"/>
            <w:tcBorders>
              <w:top w:val="nil"/>
              <w:left w:val="nil"/>
              <w:bottom w:val="nil"/>
              <w:right w:val="nil"/>
            </w:tcBorders>
            <w:shd w:val="clear" w:color="auto" w:fill="auto"/>
            <w:noWrap/>
            <w:vAlign w:val="bottom"/>
            <w:hideMark/>
          </w:tcPr>
          <w:p w14:paraId="52B9C5A8" w14:textId="77777777" w:rsidR="0069244F" w:rsidRPr="008E50AD" w:rsidRDefault="0069244F" w:rsidP="00AD3536">
            <w:pPr>
              <w:spacing w:after="0" w:line="240" w:lineRule="auto"/>
              <w:rPr>
                <w:rFonts w:ascii="Calibri" w:eastAsia="Times New Roman" w:hAnsi="Calibri" w:cs="Calibri"/>
                <w:color w:val="000000"/>
                <w:lang w:eastAsia="fr-CH"/>
              </w:rPr>
            </w:pPr>
          </w:p>
        </w:tc>
        <w:tc>
          <w:tcPr>
            <w:tcW w:w="0" w:type="auto"/>
            <w:tcBorders>
              <w:top w:val="nil"/>
              <w:left w:val="nil"/>
              <w:bottom w:val="nil"/>
              <w:right w:val="nil"/>
            </w:tcBorders>
            <w:shd w:val="clear" w:color="auto" w:fill="auto"/>
            <w:noWrap/>
            <w:vAlign w:val="bottom"/>
            <w:hideMark/>
          </w:tcPr>
          <w:p w14:paraId="3BE0ABCD" w14:textId="77777777" w:rsidR="0069244F" w:rsidRPr="008E50AD" w:rsidRDefault="0069244F" w:rsidP="00AD3536">
            <w:pPr>
              <w:spacing w:after="0" w:line="240" w:lineRule="auto"/>
              <w:rPr>
                <w:rFonts w:ascii="Times New Roman" w:eastAsia="Times New Roman" w:hAnsi="Times New Roman" w:cs="Times New Roman"/>
                <w:sz w:val="20"/>
                <w:szCs w:val="20"/>
                <w:lang w:eastAsia="fr-CH"/>
              </w:rPr>
            </w:pPr>
          </w:p>
        </w:tc>
        <w:tc>
          <w:tcPr>
            <w:tcW w:w="0" w:type="auto"/>
            <w:tcBorders>
              <w:top w:val="nil"/>
              <w:left w:val="nil"/>
              <w:bottom w:val="nil"/>
              <w:right w:val="nil"/>
            </w:tcBorders>
            <w:shd w:val="clear" w:color="auto" w:fill="auto"/>
            <w:noWrap/>
            <w:vAlign w:val="bottom"/>
            <w:hideMark/>
          </w:tcPr>
          <w:p w14:paraId="352BB549" w14:textId="77777777" w:rsidR="0069244F" w:rsidRPr="008E50AD" w:rsidRDefault="0069244F" w:rsidP="00AD3536">
            <w:pPr>
              <w:spacing w:after="0" w:line="240" w:lineRule="auto"/>
              <w:rPr>
                <w:rFonts w:ascii="Times New Roman" w:eastAsia="Times New Roman" w:hAnsi="Times New Roman" w:cs="Times New Roman"/>
                <w:sz w:val="20"/>
                <w:szCs w:val="20"/>
                <w:lang w:eastAsia="fr-CH"/>
              </w:rPr>
            </w:pPr>
          </w:p>
        </w:tc>
        <w:tc>
          <w:tcPr>
            <w:tcW w:w="0" w:type="auto"/>
            <w:tcBorders>
              <w:top w:val="nil"/>
              <w:left w:val="nil"/>
              <w:bottom w:val="nil"/>
              <w:right w:val="nil"/>
            </w:tcBorders>
            <w:shd w:val="clear" w:color="auto" w:fill="auto"/>
            <w:noWrap/>
            <w:vAlign w:val="bottom"/>
            <w:hideMark/>
          </w:tcPr>
          <w:p w14:paraId="68D674E1" w14:textId="77777777" w:rsidR="0069244F" w:rsidRPr="008E50AD" w:rsidRDefault="0069244F" w:rsidP="00AD3536">
            <w:pPr>
              <w:spacing w:after="0" w:line="240" w:lineRule="auto"/>
              <w:rPr>
                <w:rFonts w:ascii="Times New Roman" w:eastAsia="Times New Roman" w:hAnsi="Times New Roman" w:cs="Times New Roman"/>
                <w:sz w:val="20"/>
                <w:szCs w:val="20"/>
                <w:lang w:eastAsia="fr-CH"/>
              </w:rPr>
            </w:pPr>
          </w:p>
        </w:tc>
        <w:tc>
          <w:tcPr>
            <w:tcW w:w="0" w:type="auto"/>
            <w:tcBorders>
              <w:top w:val="nil"/>
              <w:left w:val="nil"/>
              <w:bottom w:val="nil"/>
              <w:right w:val="nil"/>
            </w:tcBorders>
            <w:shd w:val="clear" w:color="auto" w:fill="auto"/>
            <w:noWrap/>
            <w:vAlign w:val="bottom"/>
            <w:hideMark/>
          </w:tcPr>
          <w:p w14:paraId="064EC0E5" w14:textId="77777777" w:rsidR="0069244F" w:rsidRPr="008E50AD" w:rsidRDefault="0069244F" w:rsidP="00AD3536">
            <w:pPr>
              <w:spacing w:after="0" w:line="240" w:lineRule="auto"/>
              <w:rPr>
                <w:rFonts w:ascii="Times New Roman" w:eastAsia="Times New Roman" w:hAnsi="Times New Roman" w:cs="Times New Roman"/>
                <w:sz w:val="20"/>
                <w:szCs w:val="20"/>
                <w:lang w:eastAsia="fr-CH"/>
              </w:rPr>
            </w:pPr>
          </w:p>
        </w:tc>
        <w:tc>
          <w:tcPr>
            <w:tcW w:w="0" w:type="auto"/>
            <w:tcBorders>
              <w:top w:val="nil"/>
              <w:left w:val="nil"/>
              <w:bottom w:val="nil"/>
              <w:right w:val="nil"/>
            </w:tcBorders>
            <w:shd w:val="clear" w:color="auto" w:fill="auto"/>
            <w:noWrap/>
            <w:vAlign w:val="bottom"/>
            <w:hideMark/>
          </w:tcPr>
          <w:p w14:paraId="164ACCEA" w14:textId="77777777" w:rsidR="0069244F" w:rsidRPr="008E50AD" w:rsidRDefault="0069244F" w:rsidP="00AD3536">
            <w:pPr>
              <w:spacing w:after="0" w:line="240" w:lineRule="auto"/>
              <w:rPr>
                <w:rFonts w:ascii="Times New Roman" w:eastAsia="Times New Roman" w:hAnsi="Times New Roman" w:cs="Times New Roman"/>
                <w:sz w:val="20"/>
                <w:szCs w:val="20"/>
                <w:lang w:eastAsia="fr-CH"/>
              </w:rPr>
            </w:pPr>
          </w:p>
        </w:tc>
        <w:tc>
          <w:tcPr>
            <w:tcW w:w="0" w:type="auto"/>
            <w:tcBorders>
              <w:top w:val="nil"/>
              <w:bottom w:val="nil"/>
              <w:right w:val="nil"/>
            </w:tcBorders>
            <w:shd w:val="clear" w:color="auto" w:fill="auto"/>
            <w:noWrap/>
            <w:vAlign w:val="bottom"/>
            <w:hideMark/>
          </w:tcPr>
          <w:p w14:paraId="7E91B61B" w14:textId="77777777" w:rsidR="0069244F" w:rsidRPr="008E50AD" w:rsidRDefault="0069244F" w:rsidP="00AD3536">
            <w:pPr>
              <w:spacing w:after="0" w:line="240" w:lineRule="auto"/>
              <w:rPr>
                <w:rFonts w:ascii="Arial" w:eastAsia="Times New Roman" w:hAnsi="Arial" w:cs="Arial"/>
                <w:b/>
                <w:bCs/>
                <w:color w:val="000000"/>
                <w:lang w:eastAsia="fr-CH"/>
              </w:rPr>
            </w:pPr>
            <w:r w:rsidRPr="008E50AD">
              <w:rPr>
                <w:rFonts w:ascii="Arial" w:eastAsia="Times New Roman" w:hAnsi="Arial" w:cs="Arial"/>
                <w:b/>
                <w:bCs/>
                <w:color w:val="000000"/>
                <w:lang w:eastAsia="fr-CH"/>
              </w:rPr>
              <w:t> </w:t>
            </w:r>
          </w:p>
        </w:tc>
        <w:tc>
          <w:tcPr>
            <w:tcW w:w="0" w:type="auto"/>
            <w:tcBorders>
              <w:top w:val="nil"/>
              <w:left w:val="nil"/>
              <w:bottom w:val="nil"/>
              <w:right w:val="nil"/>
            </w:tcBorders>
            <w:shd w:val="clear" w:color="auto" w:fill="auto"/>
            <w:noWrap/>
            <w:vAlign w:val="bottom"/>
            <w:hideMark/>
          </w:tcPr>
          <w:p w14:paraId="3704213F" w14:textId="77777777" w:rsidR="0069244F" w:rsidRPr="008E50AD" w:rsidRDefault="0069244F" w:rsidP="00AD3536">
            <w:pPr>
              <w:spacing w:after="0" w:line="240" w:lineRule="auto"/>
              <w:rPr>
                <w:rFonts w:ascii="Arial" w:eastAsia="Times New Roman" w:hAnsi="Arial" w:cs="Arial"/>
                <w:b/>
                <w:bCs/>
                <w:color w:val="000000"/>
                <w:lang w:eastAsia="fr-CH"/>
              </w:rPr>
            </w:pPr>
          </w:p>
        </w:tc>
        <w:tc>
          <w:tcPr>
            <w:tcW w:w="0" w:type="auto"/>
            <w:tcBorders>
              <w:top w:val="nil"/>
              <w:left w:val="nil"/>
              <w:bottom w:val="nil"/>
              <w:right w:val="nil"/>
            </w:tcBorders>
            <w:shd w:val="clear" w:color="auto" w:fill="auto"/>
            <w:noWrap/>
            <w:vAlign w:val="bottom"/>
            <w:hideMark/>
          </w:tcPr>
          <w:p w14:paraId="347C360B" w14:textId="77777777" w:rsidR="0069244F" w:rsidRPr="008E50AD" w:rsidRDefault="0069244F" w:rsidP="00AD3536">
            <w:pPr>
              <w:spacing w:after="0" w:line="240" w:lineRule="auto"/>
              <w:jc w:val="right"/>
              <w:rPr>
                <w:rFonts w:ascii="Times New Roman" w:eastAsia="Times New Roman" w:hAnsi="Times New Roman" w:cs="Times New Roman"/>
                <w:sz w:val="20"/>
                <w:szCs w:val="20"/>
                <w:lang w:eastAsia="fr-CH"/>
              </w:rPr>
            </w:pPr>
          </w:p>
        </w:tc>
        <w:tc>
          <w:tcPr>
            <w:tcW w:w="0" w:type="auto"/>
            <w:tcBorders>
              <w:top w:val="nil"/>
              <w:left w:val="nil"/>
              <w:bottom w:val="nil"/>
            </w:tcBorders>
            <w:shd w:val="clear" w:color="auto" w:fill="auto"/>
            <w:noWrap/>
            <w:vAlign w:val="bottom"/>
            <w:hideMark/>
          </w:tcPr>
          <w:p w14:paraId="1C321AC4" w14:textId="77777777" w:rsidR="0069244F" w:rsidRPr="008E50AD" w:rsidRDefault="0069244F" w:rsidP="00AD3536">
            <w:pPr>
              <w:spacing w:after="0" w:line="240" w:lineRule="auto"/>
              <w:rPr>
                <w:rFonts w:ascii="Calibri" w:eastAsia="Times New Roman" w:hAnsi="Calibri" w:cs="Calibri"/>
                <w:color w:val="000000"/>
                <w:lang w:eastAsia="fr-CH"/>
              </w:rPr>
            </w:pPr>
            <w:r w:rsidRPr="008E50AD">
              <w:rPr>
                <w:rFonts w:ascii="Calibri" w:eastAsia="Times New Roman" w:hAnsi="Calibri" w:cs="Calibri"/>
                <w:color w:val="000000"/>
                <w:lang w:eastAsia="fr-CH"/>
              </w:rPr>
              <w:t> </w:t>
            </w:r>
          </w:p>
        </w:tc>
      </w:tr>
      <w:tr w:rsidR="0069244F" w:rsidRPr="008E50AD" w14:paraId="2B0046E1" w14:textId="77777777" w:rsidTr="003C1516">
        <w:trPr>
          <w:trHeight w:val="300"/>
        </w:trPr>
        <w:tc>
          <w:tcPr>
            <w:tcW w:w="0" w:type="auto"/>
            <w:tcBorders>
              <w:top w:val="nil"/>
              <w:left w:val="nil"/>
              <w:bottom w:val="nil"/>
              <w:right w:val="nil"/>
            </w:tcBorders>
            <w:shd w:val="clear" w:color="auto" w:fill="auto"/>
            <w:noWrap/>
            <w:vAlign w:val="bottom"/>
            <w:hideMark/>
          </w:tcPr>
          <w:p w14:paraId="4CC9716A" w14:textId="77777777" w:rsidR="0069244F" w:rsidRPr="008E50AD" w:rsidRDefault="0069244F" w:rsidP="00AD3536">
            <w:pPr>
              <w:spacing w:after="0" w:line="240" w:lineRule="auto"/>
              <w:rPr>
                <w:rFonts w:ascii="Calibri" w:eastAsia="Times New Roman" w:hAnsi="Calibri" w:cs="Calibri"/>
                <w:color w:val="000000"/>
                <w:lang w:eastAsia="fr-CH"/>
              </w:rPr>
            </w:pPr>
          </w:p>
        </w:tc>
        <w:tc>
          <w:tcPr>
            <w:tcW w:w="0" w:type="auto"/>
            <w:tcBorders>
              <w:top w:val="single" w:sz="4" w:space="0" w:color="auto"/>
              <w:left w:val="nil"/>
              <w:bottom w:val="nil"/>
              <w:right w:val="nil"/>
            </w:tcBorders>
            <w:shd w:val="clear" w:color="auto" w:fill="auto"/>
            <w:noWrap/>
            <w:vAlign w:val="bottom"/>
            <w:hideMark/>
          </w:tcPr>
          <w:p w14:paraId="6710C693" w14:textId="77777777" w:rsidR="0069244F" w:rsidRPr="008E50AD" w:rsidRDefault="0069244F" w:rsidP="00AD3536">
            <w:pPr>
              <w:spacing w:after="0" w:line="240" w:lineRule="auto"/>
              <w:rPr>
                <w:rFonts w:ascii="Arial" w:eastAsia="Times New Roman" w:hAnsi="Arial" w:cs="Arial"/>
                <w:b/>
                <w:bCs/>
                <w:color w:val="000000"/>
                <w:lang w:eastAsia="fr-CH"/>
              </w:rPr>
            </w:pPr>
            <w:r w:rsidRPr="008E50AD">
              <w:rPr>
                <w:rFonts w:ascii="Arial" w:eastAsia="Times New Roman" w:hAnsi="Arial" w:cs="Arial"/>
                <w:b/>
                <w:bCs/>
                <w:color w:val="000000"/>
                <w:lang w:eastAsia="fr-CH"/>
              </w:rPr>
              <w:t xml:space="preserve">Cases </w:t>
            </w:r>
          </w:p>
        </w:tc>
        <w:tc>
          <w:tcPr>
            <w:tcW w:w="0" w:type="auto"/>
            <w:gridSpan w:val="3"/>
            <w:vMerge w:val="restart"/>
            <w:tcBorders>
              <w:top w:val="single" w:sz="4" w:space="0" w:color="auto"/>
              <w:left w:val="nil"/>
              <w:bottom w:val="single" w:sz="4" w:space="0" w:color="000000"/>
              <w:right w:val="nil"/>
            </w:tcBorders>
            <w:shd w:val="clear" w:color="auto" w:fill="auto"/>
            <w:noWrap/>
            <w:vAlign w:val="center"/>
            <w:hideMark/>
          </w:tcPr>
          <w:p w14:paraId="099ED1CB" w14:textId="77777777" w:rsidR="0069244F" w:rsidRPr="008E50AD" w:rsidRDefault="0069244F" w:rsidP="00AD3536">
            <w:pPr>
              <w:spacing w:after="0" w:line="240" w:lineRule="auto"/>
              <w:jc w:val="center"/>
              <w:rPr>
                <w:rFonts w:ascii="Arial" w:eastAsia="Times New Roman" w:hAnsi="Arial" w:cs="Arial"/>
                <w:b/>
                <w:bCs/>
                <w:color w:val="000000"/>
                <w:sz w:val="18"/>
                <w:szCs w:val="18"/>
                <w:lang w:eastAsia="fr-CH"/>
              </w:rPr>
            </w:pPr>
            <w:r w:rsidRPr="008E50AD">
              <w:rPr>
                <w:rFonts w:ascii="Arial" w:eastAsia="Times New Roman" w:hAnsi="Arial" w:cs="Arial"/>
                <w:b/>
                <w:bCs/>
                <w:color w:val="000000"/>
                <w:sz w:val="20"/>
                <w:szCs w:val="18"/>
                <w:lang w:eastAsia="fr-CH"/>
              </w:rPr>
              <w:t>PCE risk with HIV variables</w:t>
            </w:r>
          </w:p>
        </w:tc>
        <w:tc>
          <w:tcPr>
            <w:tcW w:w="0" w:type="auto"/>
            <w:tcBorders>
              <w:top w:val="single" w:sz="4" w:space="0" w:color="auto"/>
              <w:left w:val="nil"/>
              <w:bottom w:val="nil"/>
              <w:right w:val="nil"/>
            </w:tcBorders>
            <w:shd w:val="clear" w:color="auto" w:fill="auto"/>
            <w:noWrap/>
            <w:vAlign w:val="bottom"/>
            <w:hideMark/>
          </w:tcPr>
          <w:p w14:paraId="2CE30ACD" w14:textId="77777777" w:rsidR="0069244F" w:rsidRPr="008E50AD" w:rsidRDefault="0069244F" w:rsidP="00AD3536">
            <w:pPr>
              <w:spacing w:after="0" w:line="240" w:lineRule="auto"/>
              <w:rPr>
                <w:rFonts w:ascii="Arial" w:eastAsia="Times New Roman" w:hAnsi="Arial" w:cs="Arial"/>
                <w:color w:val="000000"/>
                <w:lang w:eastAsia="fr-CH"/>
              </w:rPr>
            </w:pPr>
            <w:r w:rsidRPr="008E50AD">
              <w:rPr>
                <w:rFonts w:ascii="Arial" w:eastAsia="Times New Roman" w:hAnsi="Arial" w:cs="Arial"/>
                <w:color w:val="000000"/>
                <w:lang w:eastAsia="fr-CH"/>
              </w:rPr>
              <w:t> </w:t>
            </w:r>
          </w:p>
        </w:tc>
        <w:tc>
          <w:tcPr>
            <w:tcW w:w="0" w:type="auto"/>
            <w:tcBorders>
              <w:top w:val="nil"/>
              <w:bottom w:val="nil"/>
              <w:right w:val="nil"/>
            </w:tcBorders>
            <w:shd w:val="clear" w:color="auto" w:fill="auto"/>
            <w:noWrap/>
            <w:vAlign w:val="bottom"/>
            <w:hideMark/>
          </w:tcPr>
          <w:p w14:paraId="406C5EB5" w14:textId="77777777" w:rsidR="0069244F" w:rsidRPr="008E50AD" w:rsidRDefault="0069244F" w:rsidP="00AD3536">
            <w:pPr>
              <w:spacing w:after="0" w:line="240" w:lineRule="auto"/>
              <w:rPr>
                <w:rFonts w:ascii="Arial" w:eastAsia="Times New Roman" w:hAnsi="Arial" w:cs="Arial"/>
                <w:b/>
                <w:bCs/>
                <w:color w:val="000000"/>
                <w:lang w:eastAsia="fr-CH"/>
              </w:rPr>
            </w:pPr>
            <w:r w:rsidRPr="008E50AD">
              <w:rPr>
                <w:rFonts w:ascii="Arial" w:eastAsia="Times New Roman" w:hAnsi="Arial" w:cs="Arial"/>
                <w:b/>
                <w:bCs/>
                <w:color w:val="000000"/>
                <w:lang w:eastAsia="fr-CH"/>
              </w:rPr>
              <w:t> </w:t>
            </w:r>
          </w:p>
        </w:tc>
        <w:tc>
          <w:tcPr>
            <w:tcW w:w="0" w:type="auto"/>
            <w:tcBorders>
              <w:top w:val="nil"/>
              <w:left w:val="nil"/>
              <w:bottom w:val="nil"/>
              <w:right w:val="nil"/>
            </w:tcBorders>
            <w:shd w:val="clear" w:color="auto" w:fill="auto"/>
            <w:noWrap/>
            <w:vAlign w:val="bottom"/>
            <w:hideMark/>
          </w:tcPr>
          <w:p w14:paraId="187A0CDD" w14:textId="77777777" w:rsidR="0069244F" w:rsidRPr="008E50AD" w:rsidRDefault="0069244F" w:rsidP="00AD3536">
            <w:pPr>
              <w:spacing w:after="0" w:line="240" w:lineRule="auto"/>
              <w:rPr>
                <w:rFonts w:ascii="Arial" w:eastAsia="Times New Roman" w:hAnsi="Arial" w:cs="Arial"/>
                <w:b/>
                <w:bCs/>
                <w:color w:val="000000"/>
                <w:lang w:eastAsia="fr-CH"/>
              </w:rPr>
            </w:pPr>
          </w:p>
        </w:tc>
        <w:tc>
          <w:tcPr>
            <w:tcW w:w="0" w:type="auto"/>
            <w:tcBorders>
              <w:top w:val="nil"/>
              <w:left w:val="nil"/>
              <w:bottom w:val="nil"/>
              <w:right w:val="nil"/>
            </w:tcBorders>
            <w:shd w:val="clear" w:color="auto" w:fill="auto"/>
            <w:noWrap/>
            <w:vAlign w:val="bottom"/>
            <w:hideMark/>
          </w:tcPr>
          <w:p w14:paraId="1D4C3C39" w14:textId="77777777" w:rsidR="0069244F" w:rsidRPr="008E50AD" w:rsidRDefault="0069244F" w:rsidP="00AD3536">
            <w:pPr>
              <w:spacing w:after="0" w:line="240" w:lineRule="auto"/>
              <w:jc w:val="right"/>
              <w:rPr>
                <w:rFonts w:ascii="Times New Roman" w:eastAsia="Times New Roman" w:hAnsi="Times New Roman" w:cs="Times New Roman"/>
                <w:sz w:val="20"/>
                <w:szCs w:val="20"/>
                <w:lang w:eastAsia="fr-CH"/>
              </w:rPr>
            </w:pPr>
          </w:p>
        </w:tc>
        <w:tc>
          <w:tcPr>
            <w:tcW w:w="0" w:type="auto"/>
            <w:tcBorders>
              <w:top w:val="nil"/>
              <w:left w:val="nil"/>
              <w:bottom w:val="nil"/>
            </w:tcBorders>
            <w:shd w:val="clear" w:color="auto" w:fill="auto"/>
            <w:noWrap/>
            <w:vAlign w:val="bottom"/>
            <w:hideMark/>
          </w:tcPr>
          <w:p w14:paraId="10AF2A8E" w14:textId="77777777" w:rsidR="0069244F" w:rsidRPr="008E50AD" w:rsidRDefault="0069244F" w:rsidP="00AD3536">
            <w:pPr>
              <w:spacing w:after="0" w:line="240" w:lineRule="auto"/>
              <w:rPr>
                <w:rFonts w:ascii="Calibri" w:eastAsia="Times New Roman" w:hAnsi="Calibri" w:cs="Calibri"/>
                <w:color w:val="000000"/>
                <w:lang w:eastAsia="fr-CH"/>
              </w:rPr>
            </w:pPr>
            <w:r w:rsidRPr="008E50AD">
              <w:rPr>
                <w:rFonts w:ascii="Calibri" w:eastAsia="Times New Roman" w:hAnsi="Calibri" w:cs="Calibri"/>
                <w:color w:val="000000"/>
                <w:lang w:eastAsia="fr-CH"/>
              </w:rPr>
              <w:t> </w:t>
            </w:r>
          </w:p>
        </w:tc>
      </w:tr>
      <w:tr w:rsidR="0069244F" w:rsidRPr="008E50AD" w14:paraId="7A7ED1F1" w14:textId="77777777" w:rsidTr="003C1516">
        <w:trPr>
          <w:trHeight w:val="300"/>
        </w:trPr>
        <w:tc>
          <w:tcPr>
            <w:tcW w:w="0" w:type="auto"/>
            <w:tcBorders>
              <w:top w:val="nil"/>
              <w:left w:val="nil"/>
              <w:bottom w:val="nil"/>
              <w:right w:val="nil"/>
            </w:tcBorders>
            <w:shd w:val="clear" w:color="auto" w:fill="auto"/>
            <w:noWrap/>
            <w:vAlign w:val="bottom"/>
            <w:hideMark/>
          </w:tcPr>
          <w:p w14:paraId="44ABEF8B" w14:textId="77777777" w:rsidR="0069244F" w:rsidRPr="008E50AD" w:rsidRDefault="0069244F" w:rsidP="00AD3536">
            <w:pPr>
              <w:spacing w:after="0" w:line="240" w:lineRule="auto"/>
              <w:rPr>
                <w:rFonts w:ascii="Calibri" w:eastAsia="Times New Roman" w:hAnsi="Calibri" w:cs="Calibri"/>
                <w:color w:val="000000"/>
                <w:lang w:eastAsia="fr-CH"/>
              </w:rPr>
            </w:pPr>
          </w:p>
        </w:tc>
        <w:tc>
          <w:tcPr>
            <w:tcW w:w="0" w:type="auto"/>
            <w:tcBorders>
              <w:top w:val="nil"/>
              <w:left w:val="nil"/>
              <w:bottom w:val="single" w:sz="4" w:space="0" w:color="auto"/>
              <w:right w:val="nil"/>
            </w:tcBorders>
            <w:shd w:val="clear" w:color="auto" w:fill="auto"/>
            <w:noWrap/>
            <w:vAlign w:val="bottom"/>
            <w:hideMark/>
          </w:tcPr>
          <w:p w14:paraId="13117E1E" w14:textId="77777777" w:rsidR="0069244F" w:rsidRPr="008E50AD" w:rsidRDefault="0069244F" w:rsidP="00AD3536">
            <w:pPr>
              <w:spacing w:after="0" w:line="240" w:lineRule="auto"/>
              <w:rPr>
                <w:rFonts w:ascii="Arial" w:eastAsia="Times New Roman" w:hAnsi="Arial" w:cs="Arial"/>
                <w:b/>
                <w:bCs/>
                <w:color w:val="000000"/>
                <w:lang w:eastAsia="fr-CH"/>
              </w:rPr>
            </w:pPr>
            <w:r w:rsidRPr="008E50AD">
              <w:rPr>
                <w:rFonts w:ascii="Arial" w:eastAsia="Times New Roman" w:hAnsi="Arial" w:cs="Arial"/>
                <w:b/>
                <w:bCs/>
                <w:color w:val="000000"/>
                <w:lang w:eastAsia="fr-CH"/>
              </w:rPr>
              <w:t>risk categories</w:t>
            </w:r>
          </w:p>
        </w:tc>
        <w:tc>
          <w:tcPr>
            <w:tcW w:w="0" w:type="auto"/>
            <w:gridSpan w:val="3"/>
            <w:vMerge/>
            <w:tcBorders>
              <w:top w:val="nil"/>
              <w:left w:val="nil"/>
              <w:bottom w:val="single" w:sz="4" w:space="0" w:color="auto"/>
              <w:right w:val="nil"/>
            </w:tcBorders>
            <w:vAlign w:val="center"/>
            <w:hideMark/>
          </w:tcPr>
          <w:p w14:paraId="211FF77A" w14:textId="77777777" w:rsidR="0069244F" w:rsidRPr="008E50AD" w:rsidRDefault="0069244F" w:rsidP="00AD3536">
            <w:pPr>
              <w:spacing w:after="0" w:line="240" w:lineRule="auto"/>
              <w:rPr>
                <w:rFonts w:ascii="Arial" w:eastAsia="Times New Roman" w:hAnsi="Arial" w:cs="Arial"/>
                <w:b/>
                <w:bCs/>
                <w:color w:val="000000"/>
                <w:sz w:val="18"/>
                <w:szCs w:val="18"/>
                <w:lang w:eastAsia="fr-CH"/>
              </w:rPr>
            </w:pPr>
          </w:p>
        </w:tc>
        <w:tc>
          <w:tcPr>
            <w:tcW w:w="0" w:type="auto"/>
            <w:tcBorders>
              <w:top w:val="nil"/>
              <w:left w:val="nil"/>
              <w:bottom w:val="single" w:sz="4" w:space="0" w:color="auto"/>
              <w:right w:val="nil"/>
            </w:tcBorders>
            <w:shd w:val="clear" w:color="auto" w:fill="auto"/>
            <w:noWrap/>
            <w:vAlign w:val="bottom"/>
            <w:hideMark/>
          </w:tcPr>
          <w:p w14:paraId="6265CE19" w14:textId="77777777" w:rsidR="0069244F" w:rsidRPr="008E50AD" w:rsidRDefault="0069244F" w:rsidP="00AD3536">
            <w:pPr>
              <w:spacing w:after="0" w:line="240" w:lineRule="auto"/>
              <w:rPr>
                <w:rFonts w:ascii="Arial" w:eastAsia="Times New Roman" w:hAnsi="Arial" w:cs="Arial"/>
                <w:color w:val="000000"/>
                <w:lang w:eastAsia="fr-CH"/>
              </w:rPr>
            </w:pPr>
            <w:r w:rsidRPr="008E50AD">
              <w:rPr>
                <w:rFonts w:ascii="Arial" w:eastAsia="Times New Roman" w:hAnsi="Arial" w:cs="Arial"/>
                <w:color w:val="000000"/>
                <w:lang w:eastAsia="fr-CH"/>
              </w:rPr>
              <w:t> </w:t>
            </w:r>
          </w:p>
        </w:tc>
        <w:tc>
          <w:tcPr>
            <w:tcW w:w="0" w:type="auto"/>
            <w:tcBorders>
              <w:top w:val="nil"/>
              <w:bottom w:val="nil"/>
              <w:right w:val="nil"/>
            </w:tcBorders>
            <w:shd w:val="clear" w:color="auto" w:fill="auto"/>
            <w:noWrap/>
            <w:vAlign w:val="bottom"/>
            <w:hideMark/>
          </w:tcPr>
          <w:p w14:paraId="0564530C" w14:textId="77777777" w:rsidR="0069244F" w:rsidRPr="008E50AD" w:rsidRDefault="0069244F" w:rsidP="00AD3536">
            <w:pPr>
              <w:spacing w:after="0" w:line="240" w:lineRule="auto"/>
              <w:rPr>
                <w:rFonts w:ascii="Arial" w:eastAsia="Times New Roman" w:hAnsi="Arial" w:cs="Arial"/>
                <w:b/>
                <w:bCs/>
                <w:color w:val="000000"/>
                <w:lang w:eastAsia="fr-CH"/>
              </w:rPr>
            </w:pPr>
            <w:r w:rsidRPr="008E50AD">
              <w:rPr>
                <w:rFonts w:ascii="Arial" w:eastAsia="Times New Roman" w:hAnsi="Arial" w:cs="Arial"/>
                <w:b/>
                <w:bCs/>
                <w:color w:val="000000"/>
                <w:lang w:eastAsia="fr-CH"/>
              </w:rPr>
              <w:t> </w:t>
            </w:r>
          </w:p>
        </w:tc>
        <w:tc>
          <w:tcPr>
            <w:tcW w:w="0" w:type="auto"/>
            <w:tcBorders>
              <w:top w:val="nil"/>
              <w:left w:val="nil"/>
              <w:bottom w:val="nil"/>
              <w:right w:val="nil"/>
            </w:tcBorders>
            <w:shd w:val="clear" w:color="auto" w:fill="auto"/>
            <w:noWrap/>
            <w:vAlign w:val="bottom"/>
            <w:hideMark/>
          </w:tcPr>
          <w:p w14:paraId="74D29CA4" w14:textId="77777777" w:rsidR="0069244F" w:rsidRPr="008E50AD" w:rsidRDefault="0069244F" w:rsidP="00AD3536">
            <w:pPr>
              <w:spacing w:after="0" w:line="240" w:lineRule="auto"/>
              <w:rPr>
                <w:rFonts w:ascii="Arial" w:eastAsia="Times New Roman" w:hAnsi="Arial" w:cs="Arial"/>
                <w:b/>
                <w:bCs/>
                <w:color w:val="000000"/>
                <w:lang w:eastAsia="fr-CH"/>
              </w:rPr>
            </w:pPr>
          </w:p>
        </w:tc>
        <w:tc>
          <w:tcPr>
            <w:tcW w:w="0" w:type="auto"/>
            <w:tcBorders>
              <w:top w:val="nil"/>
              <w:left w:val="nil"/>
              <w:bottom w:val="nil"/>
              <w:right w:val="nil"/>
            </w:tcBorders>
            <w:shd w:val="clear" w:color="auto" w:fill="auto"/>
            <w:noWrap/>
            <w:vAlign w:val="bottom"/>
            <w:hideMark/>
          </w:tcPr>
          <w:p w14:paraId="4ED04300" w14:textId="77777777" w:rsidR="0069244F" w:rsidRPr="008E50AD" w:rsidRDefault="0069244F" w:rsidP="00AD3536">
            <w:pPr>
              <w:spacing w:after="0" w:line="240" w:lineRule="auto"/>
              <w:jc w:val="right"/>
              <w:rPr>
                <w:rFonts w:ascii="Times New Roman" w:eastAsia="Times New Roman" w:hAnsi="Times New Roman" w:cs="Times New Roman"/>
                <w:sz w:val="20"/>
                <w:szCs w:val="20"/>
                <w:lang w:eastAsia="fr-CH"/>
              </w:rPr>
            </w:pPr>
          </w:p>
        </w:tc>
        <w:tc>
          <w:tcPr>
            <w:tcW w:w="0" w:type="auto"/>
            <w:tcBorders>
              <w:top w:val="nil"/>
              <w:left w:val="nil"/>
              <w:bottom w:val="nil"/>
            </w:tcBorders>
            <w:shd w:val="clear" w:color="auto" w:fill="auto"/>
            <w:noWrap/>
            <w:vAlign w:val="bottom"/>
            <w:hideMark/>
          </w:tcPr>
          <w:p w14:paraId="26A747EB" w14:textId="77777777" w:rsidR="0069244F" w:rsidRPr="008E50AD" w:rsidRDefault="0069244F" w:rsidP="00AD3536">
            <w:pPr>
              <w:spacing w:after="0" w:line="240" w:lineRule="auto"/>
              <w:rPr>
                <w:rFonts w:ascii="Calibri" w:eastAsia="Times New Roman" w:hAnsi="Calibri" w:cs="Calibri"/>
                <w:color w:val="000000"/>
                <w:lang w:eastAsia="fr-CH"/>
              </w:rPr>
            </w:pPr>
            <w:r w:rsidRPr="008E50AD">
              <w:rPr>
                <w:rFonts w:ascii="Calibri" w:eastAsia="Times New Roman" w:hAnsi="Calibri" w:cs="Calibri"/>
                <w:color w:val="000000"/>
                <w:lang w:eastAsia="fr-CH"/>
              </w:rPr>
              <w:t> </w:t>
            </w:r>
          </w:p>
        </w:tc>
      </w:tr>
      <w:tr w:rsidR="0069244F" w:rsidRPr="008E50AD" w14:paraId="56F3A720" w14:textId="77777777" w:rsidTr="003C1516">
        <w:trPr>
          <w:trHeight w:val="300"/>
        </w:trPr>
        <w:tc>
          <w:tcPr>
            <w:tcW w:w="0" w:type="auto"/>
            <w:tcBorders>
              <w:top w:val="nil"/>
              <w:left w:val="nil"/>
              <w:bottom w:val="nil"/>
              <w:right w:val="nil"/>
            </w:tcBorders>
            <w:shd w:val="clear" w:color="auto" w:fill="auto"/>
            <w:noWrap/>
            <w:vAlign w:val="bottom"/>
            <w:hideMark/>
          </w:tcPr>
          <w:p w14:paraId="6E490701" w14:textId="77777777" w:rsidR="0069244F" w:rsidRPr="008E50AD" w:rsidRDefault="0069244F" w:rsidP="00AD3536">
            <w:pPr>
              <w:spacing w:after="0" w:line="240" w:lineRule="auto"/>
              <w:rPr>
                <w:rFonts w:ascii="Calibri" w:eastAsia="Times New Roman" w:hAnsi="Calibri" w:cs="Calibri"/>
                <w:color w:val="000000"/>
                <w:lang w:eastAsia="fr-CH"/>
              </w:rPr>
            </w:pPr>
          </w:p>
        </w:tc>
        <w:tc>
          <w:tcPr>
            <w:tcW w:w="0" w:type="auto"/>
            <w:tcBorders>
              <w:top w:val="nil"/>
              <w:left w:val="nil"/>
              <w:bottom w:val="nil"/>
              <w:right w:val="nil"/>
            </w:tcBorders>
            <w:shd w:val="clear" w:color="auto" w:fill="auto"/>
            <w:noWrap/>
            <w:vAlign w:val="bottom"/>
            <w:hideMark/>
          </w:tcPr>
          <w:p w14:paraId="029EA655" w14:textId="77777777" w:rsidR="0069244F" w:rsidRPr="008E50AD" w:rsidRDefault="0069244F" w:rsidP="00AD3536">
            <w:pPr>
              <w:spacing w:after="0" w:line="240" w:lineRule="auto"/>
              <w:rPr>
                <w:rFonts w:ascii="Times New Roman" w:eastAsia="Times New Roman" w:hAnsi="Times New Roman" w:cs="Times New Roman"/>
                <w:sz w:val="20"/>
                <w:szCs w:val="20"/>
                <w:lang w:eastAsia="fr-CH"/>
              </w:rPr>
            </w:pPr>
          </w:p>
        </w:tc>
        <w:tc>
          <w:tcPr>
            <w:tcW w:w="0" w:type="auto"/>
            <w:tcBorders>
              <w:top w:val="nil"/>
              <w:left w:val="nil"/>
              <w:bottom w:val="single" w:sz="4" w:space="0" w:color="auto"/>
              <w:right w:val="nil"/>
            </w:tcBorders>
            <w:shd w:val="clear" w:color="auto" w:fill="auto"/>
            <w:noWrap/>
            <w:vAlign w:val="bottom"/>
            <w:hideMark/>
          </w:tcPr>
          <w:p w14:paraId="1B5FACD3" w14:textId="77777777" w:rsidR="0069244F" w:rsidRPr="008E50AD" w:rsidRDefault="0069244F" w:rsidP="00AD3536">
            <w:pPr>
              <w:spacing w:after="0" w:line="240" w:lineRule="auto"/>
              <w:rPr>
                <w:rFonts w:ascii="Arial" w:eastAsia="Times New Roman" w:hAnsi="Arial" w:cs="Arial"/>
                <w:b/>
                <w:bCs/>
                <w:color w:val="000000"/>
                <w:sz w:val="20"/>
                <w:szCs w:val="20"/>
                <w:lang w:eastAsia="fr-CH"/>
              </w:rPr>
            </w:pPr>
            <w:r w:rsidRPr="008E50AD">
              <w:rPr>
                <w:rFonts w:ascii="Arial" w:eastAsia="Times New Roman" w:hAnsi="Arial" w:cs="Arial"/>
                <w:b/>
                <w:bCs/>
                <w:color w:val="000000"/>
                <w:sz w:val="20"/>
                <w:szCs w:val="20"/>
                <w:lang w:eastAsia="fr-CH"/>
              </w:rPr>
              <w:t>Low (&lt;5%)</w:t>
            </w:r>
          </w:p>
        </w:tc>
        <w:tc>
          <w:tcPr>
            <w:tcW w:w="0" w:type="auto"/>
            <w:tcBorders>
              <w:top w:val="nil"/>
              <w:left w:val="nil"/>
              <w:bottom w:val="single" w:sz="4" w:space="0" w:color="auto"/>
              <w:right w:val="nil"/>
            </w:tcBorders>
            <w:shd w:val="clear" w:color="auto" w:fill="auto"/>
            <w:noWrap/>
            <w:vAlign w:val="bottom"/>
            <w:hideMark/>
          </w:tcPr>
          <w:p w14:paraId="4075D8FF" w14:textId="77777777" w:rsidR="0069244F" w:rsidRPr="008E50AD" w:rsidRDefault="0069244F" w:rsidP="00AD3536">
            <w:pPr>
              <w:spacing w:after="0" w:line="240" w:lineRule="auto"/>
              <w:rPr>
                <w:rFonts w:ascii="Arial" w:eastAsia="Times New Roman" w:hAnsi="Arial" w:cs="Arial"/>
                <w:b/>
                <w:bCs/>
                <w:color w:val="000000"/>
                <w:sz w:val="20"/>
                <w:szCs w:val="20"/>
                <w:lang w:eastAsia="fr-CH"/>
              </w:rPr>
            </w:pPr>
            <w:r w:rsidRPr="008E50AD">
              <w:rPr>
                <w:rFonts w:ascii="Arial" w:eastAsia="Times New Roman" w:hAnsi="Arial" w:cs="Arial"/>
                <w:b/>
                <w:bCs/>
                <w:color w:val="000000"/>
                <w:sz w:val="20"/>
                <w:szCs w:val="20"/>
                <w:lang w:eastAsia="fr-CH"/>
              </w:rPr>
              <w:t>Borderline (5-7.5%)</w:t>
            </w:r>
          </w:p>
        </w:tc>
        <w:tc>
          <w:tcPr>
            <w:tcW w:w="0" w:type="auto"/>
            <w:tcBorders>
              <w:top w:val="nil"/>
              <w:left w:val="nil"/>
              <w:bottom w:val="single" w:sz="4" w:space="0" w:color="auto"/>
              <w:right w:val="nil"/>
            </w:tcBorders>
            <w:shd w:val="clear" w:color="auto" w:fill="auto"/>
            <w:noWrap/>
            <w:vAlign w:val="bottom"/>
            <w:hideMark/>
          </w:tcPr>
          <w:p w14:paraId="04127DEA" w14:textId="77777777" w:rsidR="0069244F" w:rsidRPr="008E50AD" w:rsidRDefault="0069244F" w:rsidP="00AD3536">
            <w:pPr>
              <w:spacing w:after="0" w:line="240" w:lineRule="auto"/>
              <w:rPr>
                <w:rFonts w:ascii="Arial" w:eastAsia="Times New Roman" w:hAnsi="Arial" w:cs="Arial"/>
                <w:b/>
                <w:bCs/>
                <w:color w:val="000000"/>
                <w:sz w:val="20"/>
                <w:szCs w:val="20"/>
                <w:lang w:eastAsia="fr-CH"/>
              </w:rPr>
            </w:pPr>
            <w:r w:rsidRPr="008E50AD">
              <w:rPr>
                <w:rFonts w:ascii="Arial" w:eastAsia="Times New Roman" w:hAnsi="Arial" w:cs="Arial"/>
                <w:b/>
                <w:bCs/>
                <w:color w:val="000000"/>
                <w:sz w:val="20"/>
                <w:szCs w:val="20"/>
                <w:lang w:eastAsia="fr-CH"/>
              </w:rPr>
              <w:t>High (&gt;7.5%)</w:t>
            </w:r>
          </w:p>
        </w:tc>
        <w:tc>
          <w:tcPr>
            <w:tcW w:w="0" w:type="auto"/>
            <w:tcBorders>
              <w:top w:val="nil"/>
              <w:left w:val="nil"/>
              <w:bottom w:val="nil"/>
              <w:right w:val="nil"/>
            </w:tcBorders>
            <w:shd w:val="clear" w:color="auto" w:fill="auto"/>
            <w:noWrap/>
            <w:vAlign w:val="bottom"/>
            <w:hideMark/>
          </w:tcPr>
          <w:p w14:paraId="5475343A" w14:textId="77777777" w:rsidR="0069244F" w:rsidRPr="008E50AD" w:rsidRDefault="0069244F" w:rsidP="00AD3536">
            <w:pPr>
              <w:spacing w:after="0" w:line="240" w:lineRule="auto"/>
              <w:rPr>
                <w:rFonts w:ascii="Arial" w:eastAsia="Times New Roman" w:hAnsi="Arial" w:cs="Arial"/>
                <w:b/>
                <w:bCs/>
                <w:color w:val="000000"/>
                <w:sz w:val="20"/>
                <w:szCs w:val="20"/>
                <w:lang w:eastAsia="fr-CH"/>
              </w:rPr>
            </w:pPr>
            <w:r w:rsidRPr="008E50AD">
              <w:rPr>
                <w:rFonts w:ascii="Arial" w:eastAsia="Times New Roman" w:hAnsi="Arial" w:cs="Arial"/>
                <w:b/>
                <w:bCs/>
                <w:color w:val="000000"/>
                <w:sz w:val="20"/>
                <w:szCs w:val="20"/>
                <w:lang w:eastAsia="fr-CH"/>
              </w:rPr>
              <w:t>Total</w:t>
            </w:r>
          </w:p>
        </w:tc>
        <w:tc>
          <w:tcPr>
            <w:tcW w:w="0" w:type="auto"/>
            <w:tcBorders>
              <w:top w:val="nil"/>
              <w:bottom w:val="single" w:sz="4" w:space="0" w:color="auto"/>
              <w:right w:val="nil"/>
            </w:tcBorders>
            <w:shd w:val="clear" w:color="auto" w:fill="auto"/>
            <w:noWrap/>
            <w:vAlign w:val="bottom"/>
            <w:hideMark/>
          </w:tcPr>
          <w:p w14:paraId="48AF0965" w14:textId="77777777" w:rsidR="0069244F" w:rsidRPr="008E50AD" w:rsidRDefault="0069244F" w:rsidP="00AD3536">
            <w:pPr>
              <w:spacing w:after="0" w:line="240" w:lineRule="auto"/>
              <w:rPr>
                <w:rFonts w:ascii="Arial" w:eastAsia="Times New Roman" w:hAnsi="Arial" w:cs="Arial"/>
                <w:b/>
                <w:bCs/>
                <w:color w:val="000000"/>
                <w:lang w:eastAsia="fr-CH"/>
              </w:rPr>
            </w:pPr>
            <w:r w:rsidRPr="008E50AD">
              <w:rPr>
                <w:rFonts w:ascii="Arial" w:eastAsia="Times New Roman" w:hAnsi="Arial" w:cs="Arial"/>
                <w:b/>
                <w:bCs/>
                <w:color w:val="000000"/>
                <w:lang w:eastAsia="fr-CH"/>
              </w:rPr>
              <w:t> </w:t>
            </w:r>
          </w:p>
        </w:tc>
        <w:tc>
          <w:tcPr>
            <w:tcW w:w="0" w:type="auto"/>
            <w:tcBorders>
              <w:top w:val="nil"/>
              <w:left w:val="nil"/>
              <w:bottom w:val="single" w:sz="4" w:space="0" w:color="auto"/>
              <w:right w:val="nil"/>
            </w:tcBorders>
            <w:shd w:val="clear" w:color="auto" w:fill="auto"/>
            <w:noWrap/>
            <w:vAlign w:val="bottom"/>
            <w:hideMark/>
          </w:tcPr>
          <w:p w14:paraId="7E083144" w14:textId="77777777" w:rsidR="0069244F" w:rsidRPr="008E50AD" w:rsidRDefault="0069244F" w:rsidP="00AD3536">
            <w:pPr>
              <w:spacing w:after="0" w:line="240" w:lineRule="auto"/>
              <w:rPr>
                <w:rFonts w:ascii="Arial" w:eastAsia="Times New Roman" w:hAnsi="Arial" w:cs="Arial"/>
                <w:b/>
                <w:bCs/>
                <w:color w:val="000000"/>
                <w:lang w:eastAsia="fr-CH"/>
              </w:rPr>
            </w:pPr>
          </w:p>
        </w:tc>
        <w:tc>
          <w:tcPr>
            <w:tcW w:w="0" w:type="auto"/>
            <w:tcBorders>
              <w:top w:val="nil"/>
              <w:left w:val="nil"/>
              <w:bottom w:val="nil"/>
              <w:right w:val="nil"/>
            </w:tcBorders>
            <w:shd w:val="clear" w:color="auto" w:fill="auto"/>
            <w:noWrap/>
            <w:vAlign w:val="bottom"/>
            <w:hideMark/>
          </w:tcPr>
          <w:p w14:paraId="1B570C25" w14:textId="77777777" w:rsidR="0069244F" w:rsidRPr="008E50AD" w:rsidRDefault="0069244F" w:rsidP="00AD3536">
            <w:pPr>
              <w:spacing w:after="0" w:line="240" w:lineRule="auto"/>
              <w:jc w:val="right"/>
              <w:rPr>
                <w:rFonts w:ascii="Times New Roman" w:eastAsia="Times New Roman" w:hAnsi="Times New Roman" w:cs="Times New Roman"/>
                <w:sz w:val="20"/>
                <w:szCs w:val="20"/>
                <w:lang w:eastAsia="fr-CH"/>
              </w:rPr>
            </w:pPr>
          </w:p>
        </w:tc>
        <w:tc>
          <w:tcPr>
            <w:tcW w:w="0" w:type="auto"/>
            <w:tcBorders>
              <w:top w:val="nil"/>
              <w:left w:val="nil"/>
            </w:tcBorders>
            <w:shd w:val="clear" w:color="auto" w:fill="auto"/>
            <w:noWrap/>
            <w:vAlign w:val="bottom"/>
            <w:hideMark/>
          </w:tcPr>
          <w:p w14:paraId="7579A674" w14:textId="77777777" w:rsidR="0069244F" w:rsidRPr="008E50AD" w:rsidRDefault="0069244F" w:rsidP="00AD3536">
            <w:pPr>
              <w:spacing w:after="0" w:line="240" w:lineRule="auto"/>
              <w:rPr>
                <w:rFonts w:ascii="Calibri" w:eastAsia="Times New Roman" w:hAnsi="Calibri" w:cs="Calibri"/>
                <w:color w:val="000000"/>
                <w:lang w:eastAsia="fr-CH"/>
              </w:rPr>
            </w:pPr>
            <w:r w:rsidRPr="008E50AD">
              <w:rPr>
                <w:rFonts w:ascii="Calibri" w:eastAsia="Times New Roman" w:hAnsi="Calibri" w:cs="Calibri"/>
                <w:color w:val="000000"/>
                <w:lang w:eastAsia="fr-CH"/>
              </w:rPr>
              <w:t> </w:t>
            </w:r>
          </w:p>
        </w:tc>
      </w:tr>
      <w:tr w:rsidR="0069244F" w:rsidRPr="008E50AD" w14:paraId="045B060C" w14:textId="77777777" w:rsidTr="003C1516">
        <w:trPr>
          <w:trHeight w:val="300"/>
        </w:trPr>
        <w:tc>
          <w:tcPr>
            <w:tcW w:w="0" w:type="auto"/>
            <w:vMerge w:val="restart"/>
            <w:tcBorders>
              <w:top w:val="nil"/>
              <w:left w:val="nil"/>
              <w:bottom w:val="nil"/>
              <w:right w:val="single" w:sz="4" w:space="0" w:color="auto"/>
            </w:tcBorders>
            <w:shd w:val="clear" w:color="auto" w:fill="auto"/>
            <w:noWrap/>
            <w:textDirection w:val="btLr"/>
            <w:vAlign w:val="center"/>
            <w:hideMark/>
          </w:tcPr>
          <w:p w14:paraId="5C5F618C" w14:textId="77777777" w:rsidR="0069244F" w:rsidRPr="008E50AD" w:rsidRDefault="0069244F" w:rsidP="00AD3536">
            <w:pPr>
              <w:spacing w:after="0" w:line="240" w:lineRule="auto"/>
              <w:jc w:val="center"/>
              <w:rPr>
                <w:rFonts w:ascii="Arial" w:eastAsia="Times New Roman" w:hAnsi="Arial" w:cs="Arial"/>
                <w:b/>
                <w:bCs/>
                <w:color w:val="000000"/>
                <w:sz w:val="18"/>
                <w:szCs w:val="18"/>
                <w:lang w:eastAsia="fr-CH"/>
              </w:rPr>
            </w:pPr>
            <w:r w:rsidRPr="008E50AD">
              <w:rPr>
                <w:rFonts w:ascii="Arial" w:eastAsia="Times New Roman" w:hAnsi="Arial" w:cs="Arial"/>
                <w:b/>
                <w:bCs/>
                <w:color w:val="000000"/>
                <w:sz w:val="20"/>
                <w:szCs w:val="18"/>
                <w:lang w:eastAsia="fr-CH"/>
              </w:rPr>
              <w:t>PCE risk</w:t>
            </w:r>
          </w:p>
        </w:tc>
        <w:tc>
          <w:tcPr>
            <w:tcW w:w="0" w:type="auto"/>
            <w:tcBorders>
              <w:top w:val="nil"/>
              <w:left w:val="nil"/>
              <w:bottom w:val="nil"/>
              <w:right w:val="nil"/>
            </w:tcBorders>
            <w:shd w:val="clear" w:color="auto" w:fill="auto"/>
            <w:noWrap/>
            <w:vAlign w:val="bottom"/>
            <w:hideMark/>
          </w:tcPr>
          <w:p w14:paraId="522E196A" w14:textId="77777777" w:rsidR="0069244F" w:rsidRPr="008E50AD" w:rsidRDefault="0069244F" w:rsidP="00AD3536">
            <w:pPr>
              <w:spacing w:after="0" w:line="240" w:lineRule="auto"/>
              <w:rPr>
                <w:rFonts w:ascii="Arial" w:eastAsia="Times New Roman" w:hAnsi="Arial" w:cs="Arial"/>
                <w:b/>
                <w:bCs/>
                <w:color w:val="000000"/>
                <w:sz w:val="20"/>
                <w:szCs w:val="20"/>
                <w:lang w:eastAsia="fr-CH"/>
              </w:rPr>
            </w:pPr>
            <w:r w:rsidRPr="008E50AD">
              <w:rPr>
                <w:rFonts w:ascii="Arial" w:eastAsia="Times New Roman" w:hAnsi="Arial" w:cs="Arial"/>
                <w:b/>
                <w:bCs/>
                <w:color w:val="000000"/>
                <w:sz w:val="20"/>
                <w:szCs w:val="20"/>
                <w:lang w:eastAsia="fr-CH"/>
              </w:rPr>
              <w:t>Low (&lt;5%)</w:t>
            </w:r>
          </w:p>
        </w:tc>
        <w:tc>
          <w:tcPr>
            <w:tcW w:w="0" w:type="auto"/>
            <w:tcBorders>
              <w:top w:val="nil"/>
              <w:left w:val="nil"/>
              <w:bottom w:val="nil"/>
              <w:right w:val="nil"/>
            </w:tcBorders>
            <w:shd w:val="clear" w:color="auto" w:fill="auto"/>
            <w:noWrap/>
            <w:vAlign w:val="bottom"/>
            <w:hideMark/>
          </w:tcPr>
          <w:p w14:paraId="4D91E461" w14:textId="77777777" w:rsidR="0069244F" w:rsidRPr="008E50AD" w:rsidRDefault="0069244F" w:rsidP="00AD3536">
            <w:pPr>
              <w:spacing w:after="0" w:line="240" w:lineRule="auto"/>
              <w:rPr>
                <w:rFonts w:ascii="Arial" w:eastAsia="Times New Roman" w:hAnsi="Arial" w:cs="Arial"/>
                <w:color w:val="000000"/>
                <w:lang w:eastAsia="fr-CH"/>
              </w:rPr>
            </w:pPr>
            <w:r w:rsidRPr="008E50AD">
              <w:rPr>
                <w:rFonts w:ascii="Arial" w:eastAsia="Times New Roman" w:hAnsi="Arial" w:cs="Arial"/>
                <w:color w:val="000000"/>
                <w:lang w:eastAsia="fr-CH"/>
              </w:rPr>
              <w:t>128</w:t>
            </w:r>
          </w:p>
        </w:tc>
        <w:tc>
          <w:tcPr>
            <w:tcW w:w="0" w:type="auto"/>
            <w:tcBorders>
              <w:top w:val="nil"/>
              <w:left w:val="nil"/>
              <w:bottom w:val="nil"/>
              <w:right w:val="nil"/>
            </w:tcBorders>
            <w:shd w:val="clear" w:color="000000" w:fill="92D050"/>
            <w:noWrap/>
            <w:vAlign w:val="bottom"/>
            <w:hideMark/>
          </w:tcPr>
          <w:p w14:paraId="70F33427" w14:textId="77777777" w:rsidR="0069244F" w:rsidRPr="008E50AD" w:rsidRDefault="0069244F" w:rsidP="00AD3536">
            <w:pPr>
              <w:spacing w:after="0" w:line="240" w:lineRule="auto"/>
              <w:rPr>
                <w:rFonts w:ascii="Arial" w:eastAsia="Times New Roman" w:hAnsi="Arial" w:cs="Arial"/>
                <w:color w:val="000000"/>
                <w:lang w:eastAsia="fr-CH"/>
              </w:rPr>
            </w:pPr>
            <w:r w:rsidRPr="008E50AD">
              <w:rPr>
                <w:rFonts w:ascii="Arial" w:eastAsia="Times New Roman" w:hAnsi="Arial" w:cs="Arial"/>
                <w:color w:val="000000"/>
                <w:lang w:eastAsia="fr-CH"/>
              </w:rPr>
              <w:t>10</w:t>
            </w:r>
          </w:p>
        </w:tc>
        <w:tc>
          <w:tcPr>
            <w:tcW w:w="0" w:type="auto"/>
            <w:tcBorders>
              <w:top w:val="nil"/>
              <w:left w:val="nil"/>
              <w:bottom w:val="nil"/>
              <w:right w:val="nil"/>
            </w:tcBorders>
            <w:shd w:val="clear" w:color="000000" w:fill="92D050"/>
            <w:noWrap/>
            <w:vAlign w:val="bottom"/>
            <w:hideMark/>
          </w:tcPr>
          <w:p w14:paraId="3D24B0FB" w14:textId="77777777" w:rsidR="0069244F" w:rsidRPr="008E50AD" w:rsidRDefault="0069244F" w:rsidP="00AD3536">
            <w:pPr>
              <w:spacing w:after="0" w:line="240" w:lineRule="auto"/>
              <w:rPr>
                <w:rFonts w:ascii="Arial" w:eastAsia="Times New Roman" w:hAnsi="Arial" w:cs="Arial"/>
                <w:color w:val="000000"/>
                <w:lang w:eastAsia="fr-CH"/>
              </w:rPr>
            </w:pPr>
            <w:r w:rsidRPr="008E50AD">
              <w:rPr>
                <w:rFonts w:ascii="Arial" w:eastAsia="Times New Roman" w:hAnsi="Arial" w:cs="Arial"/>
                <w:color w:val="000000"/>
                <w:lang w:eastAsia="fr-CH"/>
              </w:rPr>
              <w:t>0</w:t>
            </w:r>
          </w:p>
        </w:tc>
        <w:tc>
          <w:tcPr>
            <w:tcW w:w="0" w:type="auto"/>
            <w:tcBorders>
              <w:top w:val="nil"/>
              <w:left w:val="nil"/>
              <w:bottom w:val="nil"/>
              <w:right w:val="nil"/>
            </w:tcBorders>
            <w:shd w:val="clear" w:color="auto" w:fill="auto"/>
            <w:noWrap/>
            <w:vAlign w:val="bottom"/>
            <w:hideMark/>
          </w:tcPr>
          <w:p w14:paraId="43A66DEB" w14:textId="77777777" w:rsidR="0069244F" w:rsidRPr="008E50AD" w:rsidRDefault="0069244F" w:rsidP="00AD3536">
            <w:pPr>
              <w:spacing w:after="0" w:line="240" w:lineRule="auto"/>
              <w:rPr>
                <w:rFonts w:ascii="Arial" w:eastAsia="Times New Roman" w:hAnsi="Arial" w:cs="Arial"/>
                <w:b/>
                <w:bCs/>
                <w:color w:val="000000"/>
                <w:lang w:eastAsia="fr-CH"/>
              </w:rPr>
            </w:pPr>
            <w:r w:rsidRPr="008E50AD">
              <w:rPr>
                <w:rFonts w:ascii="Arial" w:eastAsia="Times New Roman" w:hAnsi="Arial" w:cs="Arial"/>
                <w:b/>
                <w:bCs/>
                <w:color w:val="000000"/>
                <w:lang w:eastAsia="fr-CH"/>
              </w:rPr>
              <w:t>139</w:t>
            </w:r>
          </w:p>
        </w:tc>
        <w:tc>
          <w:tcPr>
            <w:tcW w:w="0" w:type="auto"/>
            <w:tcBorders>
              <w:top w:val="single" w:sz="4" w:space="0" w:color="auto"/>
              <w:right w:val="nil"/>
            </w:tcBorders>
            <w:shd w:val="clear" w:color="auto" w:fill="D9D9D9" w:themeFill="background1" w:themeFillShade="D9"/>
            <w:noWrap/>
            <w:vAlign w:val="center"/>
            <w:hideMark/>
          </w:tcPr>
          <w:p w14:paraId="6A52EC86" w14:textId="77777777" w:rsidR="0069244F" w:rsidRPr="008E50AD" w:rsidRDefault="0069244F" w:rsidP="00AD3536">
            <w:pPr>
              <w:spacing w:after="0" w:line="240" w:lineRule="auto"/>
              <w:rPr>
                <w:rFonts w:ascii="Arial" w:eastAsia="Times New Roman" w:hAnsi="Arial" w:cs="Arial"/>
                <w:b/>
                <w:bCs/>
                <w:color w:val="000000"/>
                <w:sz w:val="20"/>
                <w:szCs w:val="20"/>
                <w:lang w:eastAsia="fr-CH"/>
              </w:rPr>
            </w:pPr>
            <w:r w:rsidRPr="008E50AD">
              <w:rPr>
                <w:rFonts w:ascii="Arial" w:eastAsia="Times New Roman" w:hAnsi="Arial" w:cs="Arial"/>
                <w:b/>
                <w:bCs/>
                <w:color w:val="000000"/>
                <w:sz w:val="20"/>
                <w:szCs w:val="20"/>
                <w:lang w:eastAsia="fr-CH"/>
              </w:rPr>
              <w:t>Cases</w:t>
            </w:r>
          </w:p>
        </w:tc>
        <w:tc>
          <w:tcPr>
            <w:tcW w:w="0" w:type="auto"/>
            <w:tcBorders>
              <w:top w:val="single" w:sz="4" w:space="0" w:color="auto"/>
              <w:left w:val="nil"/>
              <w:right w:val="nil"/>
            </w:tcBorders>
            <w:shd w:val="clear" w:color="auto" w:fill="D9D9D9" w:themeFill="background1" w:themeFillShade="D9"/>
            <w:noWrap/>
            <w:vAlign w:val="center"/>
            <w:hideMark/>
          </w:tcPr>
          <w:p w14:paraId="0A48C160" w14:textId="77777777" w:rsidR="0069244F" w:rsidRPr="008E50AD" w:rsidRDefault="0069244F" w:rsidP="00AD3536">
            <w:pPr>
              <w:spacing w:after="0" w:line="240" w:lineRule="auto"/>
              <w:jc w:val="center"/>
              <w:rPr>
                <w:rFonts w:ascii="Arial" w:eastAsia="Times New Roman" w:hAnsi="Arial" w:cs="Arial"/>
                <w:b/>
                <w:bCs/>
                <w:color w:val="000000"/>
                <w:lang w:eastAsia="fr-CH"/>
              </w:rPr>
            </w:pPr>
            <w:r w:rsidRPr="008E50AD">
              <w:rPr>
                <w:rFonts w:ascii="Arial" w:eastAsia="Times New Roman" w:hAnsi="Arial" w:cs="Arial"/>
                <w:b/>
                <w:bCs/>
                <w:color w:val="000000"/>
                <w:lang w:eastAsia="fr-CH"/>
              </w:rPr>
              <w:t>2.4%</w:t>
            </w:r>
          </w:p>
        </w:tc>
        <w:tc>
          <w:tcPr>
            <w:tcW w:w="0" w:type="auto"/>
            <w:tcBorders>
              <w:top w:val="nil"/>
              <w:left w:val="nil"/>
              <w:right w:val="nil"/>
            </w:tcBorders>
            <w:shd w:val="clear" w:color="auto" w:fill="auto"/>
            <w:noWrap/>
            <w:vAlign w:val="bottom"/>
            <w:hideMark/>
          </w:tcPr>
          <w:p w14:paraId="242F3A8C" w14:textId="77777777" w:rsidR="0069244F" w:rsidRPr="008E50AD" w:rsidRDefault="0069244F" w:rsidP="00AD3536">
            <w:pPr>
              <w:spacing w:after="0" w:line="240" w:lineRule="auto"/>
              <w:jc w:val="center"/>
              <w:rPr>
                <w:rFonts w:ascii="Arial" w:eastAsia="Times New Roman" w:hAnsi="Arial" w:cs="Arial"/>
                <w:b/>
                <w:bCs/>
                <w:color w:val="000000"/>
                <w:lang w:eastAsia="fr-CH"/>
              </w:rPr>
            </w:pPr>
          </w:p>
        </w:tc>
        <w:tc>
          <w:tcPr>
            <w:tcW w:w="0" w:type="auto"/>
            <w:tcBorders>
              <w:top w:val="nil"/>
              <w:left w:val="nil"/>
            </w:tcBorders>
            <w:shd w:val="clear" w:color="auto" w:fill="auto"/>
            <w:noWrap/>
            <w:vAlign w:val="bottom"/>
            <w:hideMark/>
          </w:tcPr>
          <w:p w14:paraId="42E5C8F4" w14:textId="77777777" w:rsidR="0069244F" w:rsidRPr="008E50AD" w:rsidRDefault="0069244F" w:rsidP="00AD3536">
            <w:pPr>
              <w:spacing w:after="0" w:line="240" w:lineRule="auto"/>
              <w:rPr>
                <w:rFonts w:ascii="Calibri" w:eastAsia="Times New Roman" w:hAnsi="Calibri" w:cs="Calibri"/>
                <w:color w:val="000000"/>
                <w:lang w:eastAsia="fr-CH"/>
              </w:rPr>
            </w:pPr>
            <w:r w:rsidRPr="008E50AD">
              <w:rPr>
                <w:rFonts w:ascii="Calibri" w:eastAsia="Times New Roman" w:hAnsi="Calibri" w:cs="Calibri"/>
                <w:color w:val="000000"/>
                <w:lang w:eastAsia="fr-CH"/>
              </w:rPr>
              <w:t> </w:t>
            </w:r>
          </w:p>
        </w:tc>
      </w:tr>
      <w:tr w:rsidR="0069244F" w:rsidRPr="008E50AD" w14:paraId="32B78718" w14:textId="77777777" w:rsidTr="003C1516">
        <w:trPr>
          <w:trHeight w:val="300"/>
        </w:trPr>
        <w:tc>
          <w:tcPr>
            <w:tcW w:w="0" w:type="auto"/>
            <w:vMerge/>
            <w:tcBorders>
              <w:top w:val="nil"/>
              <w:left w:val="nil"/>
              <w:bottom w:val="nil"/>
              <w:right w:val="single" w:sz="4" w:space="0" w:color="auto"/>
            </w:tcBorders>
            <w:vAlign w:val="center"/>
            <w:hideMark/>
          </w:tcPr>
          <w:p w14:paraId="33039FD3" w14:textId="77777777" w:rsidR="0069244F" w:rsidRPr="008E50AD" w:rsidRDefault="0069244F" w:rsidP="00AD3536">
            <w:pPr>
              <w:spacing w:after="0" w:line="240" w:lineRule="auto"/>
              <w:rPr>
                <w:rFonts w:ascii="Arial" w:eastAsia="Times New Roman" w:hAnsi="Arial" w:cs="Arial"/>
                <w:b/>
                <w:bCs/>
                <w:color w:val="000000"/>
                <w:sz w:val="18"/>
                <w:szCs w:val="18"/>
                <w:lang w:eastAsia="fr-CH"/>
              </w:rPr>
            </w:pPr>
          </w:p>
        </w:tc>
        <w:tc>
          <w:tcPr>
            <w:tcW w:w="0" w:type="auto"/>
            <w:tcBorders>
              <w:top w:val="nil"/>
              <w:left w:val="nil"/>
              <w:bottom w:val="nil"/>
              <w:right w:val="nil"/>
            </w:tcBorders>
            <w:shd w:val="clear" w:color="auto" w:fill="auto"/>
            <w:noWrap/>
            <w:vAlign w:val="bottom"/>
            <w:hideMark/>
          </w:tcPr>
          <w:p w14:paraId="2D173499" w14:textId="77777777" w:rsidR="0069244F" w:rsidRPr="008E50AD" w:rsidRDefault="0069244F" w:rsidP="00AD3536">
            <w:pPr>
              <w:spacing w:after="0" w:line="240" w:lineRule="auto"/>
              <w:rPr>
                <w:rFonts w:ascii="Arial" w:eastAsia="Times New Roman" w:hAnsi="Arial" w:cs="Arial"/>
                <w:b/>
                <w:bCs/>
                <w:color w:val="000000"/>
                <w:sz w:val="20"/>
                <w:szCs w:val="20"/>
                <w:lang w:eastAsia="fr-CH"/>
              </w:rPr>
            </w:pPr>
            <w:r w:rsidRPr="008E50AD">
              <w:rPr>
                <w:rFonts w:ascii="Arial" w:eastAsia="Times New Roman" w:hAnsi="Arial" w:cs="Arial"/>
                <w:b/>
                <w:bCs/>
                <w:color w:val="000000"/>
                <w:sz w:val="20"/>
                <w:szCs w:val="20"/>
                <w:lang w:eastAsia="fr-CH"/>
              </w:rPr>
              <w:t>Borderline (5-7.5%)</w:t>
            </w:r>
          </w:p>
        </w:tc>
        <w:tc>
          <w:tcPr>
            <w:tcW w:w="0" w:type="auto"/>
            <w:tcBorders>
              <w:top w:val="nil"/>
              <w:left w:val="nil"/>
              <w:bottom w:val="nil"/>
              <w:right w:val="nil"/>
            </w:tcBorders>
            <w:shd w:val="clear" w:color="000000" w:fill="FF0000"/>
            <w:noWrap/>
            <w:vAlign w:val="bottom"/>
            <w:hideMark/>
          </w:tcPr>
          <w:p w14:paraId="6E49AE57" w14:textId="77777777" w:rsidR="0069244F" w:rsidRPr="008E50AD" w:rsidRDefault="0069244F" w:rsidP="00AD3536">
            <w:pPr>
              <w:spacing w:after="0" w:line="240" w:lineRule="auto"/>
              <w:rPr>
                <w:rFonts w:ascii="Arial" w:eastAsia="Times New Roman" w:hAnsi="Arial" w:cs="Arial"/>
                <w:color w:val="000000"/>
                <w:lang w:eastAsia="fr-CH"/>
              </w:rPr>
            </w:pPr>
            <w:r w:rsidRPr="008E50AD">
              <w:rPr>
                <w:rFonts w:ascii="Arial" w:eastAsia="Times New Roman" w:hAnsi="Arial" w:cs="Arial"/>
                <w:color w:val="000000"/>
                <w:lang w:eastAsia="fr-CH"/>
              </w:rPr>
              <w:t>6</w:t>
            </w:r>
          </w:p>
        </w:tc>
        <w:tc>
          <w:tcPr>
            <w:tcW w:w="0" w:type="auto"/>
            <w:tcBorders>
              <w:top w:val="nil"/>
              <w:left w:val="nil"/>
              <w:bottom w:val="nil"/>
              <w:right w:val="nil"/>
            </w:tcBorders>
            <w:shd w:val="clear" w:color="auto" w:fill="auto"/>
            <w:noWrap/>
            <w:vAlign w:val="bottom"/>
            <w:hideMark/>
          </w:tcPr>
          <w:p w14:paraId="1BB23ADD" w14:textId="77777777" w:rsidR="0069244F" w:rsidRPr="008E50AD" w:rsidRDefault="0069244F" w:rsidP="00AD3536">
            <w:pPr>
              <w:spacing w:after="0" w:line="240" w:lineRule="auto"/>
              <w:rPr>
                <w:rFonts w:ascii="Arial" w:eastAsia="Times New Roman" w:hAnsi="Arial" w:cs="Arial"/>
                <w:color w:val="000000"/>
                <w:lang w:eastAsia="fr-CH"/>
              </w:rPr>
            </w:pPr>
            <w:r w:rsidRPr="008E50AD">
              <w:rPr>
                <w:rFonts w:ascii="Arial" w:eastAsia="Times New Roman" w:hAnsi="Arial" w:cs="Arial"/>
                <w:color w:val="000000"/>
                <w:lang w:eastAsia="fr-CH"/>
              </w:rPr>
              <w:t>12</w:t>
            </w:r>
          </w:p>
        </w:tc>
        <w:tc>
          <w:tcPr>
            <w:tcW w:w="0" w:type="auto"/>
            <w:tcBorders>
              <w:top w:val="nil"/>
              <w:left w:val="nil"/>
              <w:bottom w:val="nil"/>
              <w:right w:val="nil"/>
            </w:tcBorders>
            <w:shd w:val="clear" w:color="000000" w:fill="92D050"/>
            <w:noWrap/>
            <w:vAlign w:val="bottom"/>
            <w:hideMark/>
          </w:tcPr>
          <w:p w14:paraId="1F89027C" w14:textId="77777777" w:rsidR="0069244F" w:rsidRPr="008E50AD" w:rsidRDefault="0069244F" w:rsidP="00AD3536">
            <w:pPr>
              <w:spacing w:after="0" w:line="240" w:lineRule="auto"/>
              <w:rPr>
                <w:rFonts w:ascii="Arial" w:eastAsia="Times New Roman" w:hAnsi="Arial" w:cs="Arial"/>
                <w:color w:val="000000"/>
                <w:lang w:eastAsia="fr-CH"/>
              </w:rPr>
            </w:pPr>
            <w:r w:rsidRPr="008E50AD">
              <w:rPr>
                <w:rFonts w:ascii="Arial" w:eastAsia="Times New Roman" w:hAnsi="Arial" w:cs="Arial"/>
                <w:color w:val="000000"/>
                <w:lang w:eastAsia="fr-CH"/>
              </w:rPr>
              <w:t>17</w:t>
            </w:r>
          </w:p>
        </w:tc>
        <w:tc>
          <w:tcPr>
            <w:tcW w:w="0" w:type="auto"/>
            <w:tcBorders>
              <w:top w:val="nil"/>
              <w:left w:val="nil"/>
              <w:bottom w:val="nil"/>
              <w:right w:val="nil"/>
            </w:tcBorders>
            <w:shd w:val="clear" w:color="auto" w:fill="auto"/>
            <w:noWrap/>
            <w:vAlign w:val="bottom"/>
            <w:hideMark/>
          </w:tcPr>
          <w:p w14:paraId="66310C7C" w14:textId="77777777" w:rsidR="0069244F" w:rsidRPr="008E50AD" w:rsidRDefault="0069244F" w:rsidP="00AD3536">
            <w:pPr>
              <w:spacing w:after="0" w:line="240" w:lineRule="auto"/>
              <w:rPr>
                <w:rFonts w:ascii="Arial" w:eastAsia="Times New Roman" w:hAnsi="Arial" w:cs="Arial"/>
                <w:b/>
                <w:bCs/>
                <w:color w:val="000000"/>
                <w:lang w:eastAsia="fr-CH"/>
              </w:rPr>
            </w:pPr>
            <w:r w:rsidRPr="008E50AD">
              <w:rPr>
                <w:rFonts w:ascii="Arial" w:eastAsia="Times New Roman" w:hAnsi="Arial" w:cs="Arial"/>
                <w:b/>
                <w:bCs/>
                <w:color w:val="000000"/>
                <w:lang w:eastAsia="fr-CH"/>
              </w:rPr>
              <w:t>32</w:t>
            </w:r>
          </w:p>
        </w:tc>
        <w:tc>
          <w:tcPr>
            <w:tcW w:w="0" w:type="auto"/>
            <w:tcBorders>
              <w:top w:val="nil"/>
              <w:right w:val="nil"/>
            </w:tcBorders>
            <w:shd w:val="clear" w:color="auto" w:fill="auto"/>
            <w:noWrap/>
            <w:vAlign w:val="bottom"/>
            <w:hideMark/>
          </w:tcPr>
          <w:p w14:paraId="0BBB798C" w14:textId="77777777" w:rsidR="0069244F" w:rsidRPr="008E50AD" w:rsidRDefault="0069244F" w:rsidP="00AD3536">
            <w:pPr>
              <w:spacing w:after="0" w:line="240" w:lineRule="auto"/>
              <w:rPr>
                <w:rFonts w:ascii="Arial" w:eastAsia="Times New Roman" w:hAnsi="Arial" w:cs="Arial"/>
                <w:b/>
                <w:bCs/>
                <w:color w:val="000000"/>
                <w:lang w:eastAsia="fr-CH"/>
              </w:rPr>
            </w:pPr>
            <w:r w:rsidRPr="008E50AD">
              <w:rPr>
                <w:rFonts w:ascii="Arial" w:eastAsia="Times New Roman" w:hAnsi="Arial" w:cs="Arial"/>
                <w:b/>
                <w:bCs/>
                <w:color w:val="000000"/>
                <w:lang w:eastAsia="fr-CH"/>
              </w:rPr>
              <w:t> </w:t>
            </w:r>
          </w:p>
        </w:tc>
        <w:tc>
          <w:tcPr>
            <w:tcW w:w="0" w:type="auto"/>
            <w:tcBorders>
              <w:top w:val="nil"/>
              <w:left w:val="nil"/>
              <w:right w:val="nil"/>
            </w:tcBorders>
            <w:shd w:val="clear" w:color="auto" w:fill="auto"/>
            <w:noWrap/>
            <w:vAlign w:val="bottom"/>
            <w:hideMark/>
          </w:tcPr>
          <w:p w14:paraId="3232A330" w14:textId="77777777" w:rsidR="0069244F" w:rsidRPr="008E50AD" w:rsidRDefault="0069244F" w:rsidP="00AD3536">
            <w:pPr>
              <w:spacing w:after="0" w:line="240" w:lineRule="auto"/>
              <w:rPr>
                <w:rFonts w:ascii="Arial" w:eastAsia="Times New Roman" w:hAnsi="Arial" w:cs="Arial"/>
                <w:b/>
                <w:bCs/>
                <w:color w:val="000000"/>
                <w:lang w:eastAsia="fr-CH"/>
              </w:rPr>
            </w:pPr>
          </w:p>
        </w:tc>
        <w:tc>
          <w:tcPr>
            <w:tcW w:w="0" w:type="auto"/>
            <w:tcBorders>
              <w:top w:val="nil"/>
              <w:left w:val="nil"/>
              <w:right w:val="nil"/>
            </w:tcBorders>
            <w:shd w:val="clear" w:color="auto" w:fill="auto"/>
            <w:noWrap/>
            <w:vAlign w:val="bottom"/>
            <w:hideMark/>
          </w:tcPr>
          <w:p w14:paraId="5BAB432A" w14:textId="77777777" w:rsidR="0069244F" w:rsidRPr="008E50AD" w:rsidRDefault="0069244F" w:rsidP="00AD3536">
            <w:pPr>
              <w:spacing w:after="0" w:line="240" w:lineRule="auto"/>
              <w:jc w:val="right"/>
              <w:rPr>
                <w:rFonts w:ascii="Times New Roman" w:eastAsia="Times New Roman" w:hAnsi="Times New Roman" w:cs="Times New Roman"/>
                <w:sz w:val="20"/>
                <w:szCs w:val="20"/>
                <w:lang w:eastAsia="fr-CH"/>
              </w:rPr>
            </w:pPr>
          </w:p>
        </w:tc>
        <w:tc>
          <w:tcPr>
            <w:tcW w:w="0" w:type="auto"/>
            <w:tcBorders>
              <w:top w:val="nil"/>
              <w:left w:val="nil"/>
            </w:tcBorders>
            <w:shd w:val="clear" w:color="auto" w:fill="auto"/>
            <w:noWrap/>
            <w:vAlign w:val="bottom"/>
            <w:hideMark/>
          </w:tcPr>
          <w:p w14:paraId="543C91F0" w14:textId="77777777" w:rsidR="0069244F" w:rsidRPr="008E50AD" w:rsidRDefault="0069244F" w:rsidP="00AD3536">
            <w:pPr>
              <w:spacing w:after="0" w:line="240" w:lineRule="auto"/>
              <w:rPr>
                <w:rFonts w:ascii="Calibri" w:eastAsia="Times New Roman" w:hAnsi="Calibri" w:cs="Calibri"/>
                <w:color w:val="000000"/>
                <w:lang w:eastAsia="fr-CH"/>
              </w:rPr>
            </w:pPr>
            <w:r w:rsidRPr="008E50AD">
              <w:rPr>
                <w:rFonts w:ascii="Calibri" w:eastAsia="Times New Roman" w:hAnsi="Calibri" w:cs="Calibri"/>
                <w:color w:val="000000"/>
                <w:lang w:eastAsia="fr-CH"/>
              </w:rPr>
              <w:t> </w:t>
            </w:r>
          </w:p>
        </w:tc>
      </w:tr>
      <w:tr w:rsidR="0069244F" w:rsidRPr="008E50AD" w14:paraId="2ED65F51" w14:textId="77777777" w:rsidTr="003C1516">
        <w:trPr>
          <w:trHeight w:val="300"/>
        </w:trPr>
        <w:tc>
          <w:tcPr>
            <w:tcW w:w="0" w:type="auto"/>
            <w:vMerge/>
            <w:tcBorders>
              <w:top w:val="nil"/>
              <w:left w:val="nil"/>
              <w:bottom w:val="nil"/>
              <w:right w:val="single" w:sz="4" w:space="0" w:color="auto"/>
            </w:tcBorders>
            <w:vAlign w:val="center"/>
            <w:hideMark/>
          </w:tcPr>
          <w:p w14:paraId="45C67491" w14:textId="77777777" w:rsidR="0069244F" w:rsidRPr="008E50AD" w:rsidRDefault="0069244F" w:rsidP="00AD3536">
            <w:pPr>
              <w:spacing w:after="0" w:line="240" w:lineRule="auto"/>
              <w:rPr>
                <w:rFonts w:ascii="Arial" w:eastAsia="Times New Roman" w:hAnsi="Arial" w:cs="Arial"/>
                <w:b/>
                <w:bCs/>
                <w:color w:val="000000"/>
                <w:sz w:val="18"/>
                <w:szCs w:val="18"/>
                <w:lang w:eastAsia="fr-CH"/>
              </w:rPr>
            </w:pPr>
          </w:p>
        </w:tc>
        <w:tc>
          <w:tcPr>
            <w:tcW w:w="0" w:type="auto"/>
            <w:tcBorders>
              <w:top w:val="nil"/>
              <w:left w:val="nil"/>
              <w:bottom w:val="nil"/>
              <w:right w:val="nil"/>
            </w:tcBorders>
            <w:shd w:val="clear" w:color="auto" w:fill="auto"/>
            <w:noWrap/>
            <w:vAlign w:val="bottom"/>
            <w:hideMark/>
          </w:tcPr>
          <w:p w14:paraId="6972B823" w14:textId="77777777" w:rsidR="0069244F" w:rsidRPr="008E50AD" w:rsidRDefault="0069244F" w:rsidP="00AD3536">
            <w:pPr>
              <w:spacing w:after="0" w:line="240" w:lineRule="auto"/>
              <w:rPr>
                <w:rFonts w:ascii="Arial" w:eastAsia="Times New Roman" w:hAnsi="Arial" w:cs="Arial"/>
                <w:b/>
                <w:bCs/>
                <w:color w:val="000000"/>
                <w:sz w:val="20"/>
                <w:szCs w:val="20"/>
                <w:lang w:eastAsia="fr-CH"/>
              </w:rPr>
            </w:pPr>
            <w:r w:rsidRPr="008E50AD">
              <w:rPr>
                <w:rFonts w:ascii="Arial" w:eastAsia="Times New Roman" w:hAnsi="Arial" w:cs="Arial"/>
                <w:b/>
                <w:bCs/>
                <w:color w:val="000000"/>
                <w:sz w:val="20"/>
                <w:szCs w:val="20"/>
                <w:lang w:eastAsia="fr-CH"/>
              </w:rPr>
              <w:t>High (&gt;7.5%)</w:t>
            </w:r>
          </w:p>
        </w:tc>
        <w:tc>
          <w:tcPr>
            <w:tcW w:w="0" w:type="auto"/>
            <w:tcBorders>
              <w:top w:val="nil"/>
              <w:left w:val="nil"/>
              <w:bottom w:val="nil"/>
              <w:right w:val="nil"/>
            </w:tcBorders>
            <w:shd w:val="clear" w:color="000000" w:fill="FF0000"/>
            <w:noWrap/>
            <w:vAlign w:val="bottom"/>
            <w:hideMark/>
          </w:tcPr>
          <w:p w14:paraId="710F1245" w14:textId="77777777" w:rsidR="0069244F" w:rsidRPr="008E50AD" w:rsidRDefault="0069244F" w:rsidP="00AD3536">
            <w:pPr>
              <w:spacing w:after="0" w:line="240" w:lineRule="auto"/>
              <w:rPr>
                <w:rFonts w:ascii="Arial" w:eastAsia="Times New Roman" w:hAnsi="Arial" w:cs="Arial"/>
                <w:color w:val="000000"/>
                <w:lang w:eastAsia="fr-CH"/>
              </w:rPr>
            </w:pPr>
            <w:r w:rsidRPr="008E50AD">
              <w:rPr>
                <w:rFonts w:ascii="Arial" w:eastAsia="Times New Roman" w:hAnsi="Arial" w:cs="Arial"/>
                <w:color w:val="000000"/>
                <w:lang w:eastAsia="fr-CH"/>
              </w:rPr>
              <w:t>0</w:t>
            </w:r>
          </w:p>
        </w:tc>
        <w:tc>
          <w:tcPr>
            <w:tcW w:w="0" w:type="auto"/>
            <w:tcBorders>
              <w:top w:val="nil"/>
              <w:left w:val="nil"/>
              <w:bottom w:val="nil"/>
              <w:right w:val="nil"/>
            </w:tcBorders>
            <w:shd w:val="clear" w:color="000000" w:fill="FF0000"/>
            <w:noWrap/>
            <w:vAlign w:val="bottom"/>
            <w:hideMark/>
          </w:tcPr>
          <w:p w14:paraId="6A3CCF0F" w14:textId="77777777" w:rsidR="0069244F" w:rsidRPr="008E50AD" w:rsidRDefault="0069244F" w:rsidP="00AD3536">
            <w:pPr>
              <w:spacing w:after="0" w:line="240" w:lineRule="auto"/>
              <w:rPr>
                <w:rFonts w:ascii="Arial" w:eastAsia="Times New Roman" w:hAnsi="Arial" w:cs="Arial"/>
                <w:color w:val="000000"/>
                <w:lang w:eastAsia="fr-CH"/>
              </w:rPr>
            </w:pPr>
            <w:r w:rsidRPr="008E50AD">
              <w:rPr>
                <w:rFonts w:ascii="Arial" w:eastAsia="Times New Roman" w:hAnsi="Arial" w:cs="Arial"/>
                <w:color w:val="000000"/>
                <w:lang w:eastAsia="fr-CH"/>
              </w:rPr>
              <w:t>8</w:t>
            </w:r>
          </w:p>
        </w:tc>
        <w:tc>
          <w:tcPr>
            <w:tcW w:w="0" w:type="auto"/>
            <w:tcBorders>
              <w:top w:val="nil"/>
              <w:left w:val="nil"/>
              <w:bottom w:val="nil"/>
              <w:right w:val="nil"/>
            </w:tcBorders>
            <w:shd w:val="clear" w:color="auto" w:fill="auto"/>
            <w:noWrap/>
            <w:vAlign w:val="bottom"/>
            <w:hideMark/>
          </w:tcPr>
          <w:p w14:paraId="39E0652A" w14:textId="77777777" w:rsidR="0069244F" w:rsidRPr="008E50AD" w:rsidRDefault="0069244F" w:rsidP="00AD3536">
            <w:pPr>
              <w:spacing w:after="0" w:line="240" w:lineRule="auto"/>
              <w:rPr>
                <w:rFonts w:ascii="Arial" w:eastAsia="Times New Roman" w:hAnsi="Arial" w:cs="Arial"/>
                <w:color w:val="000000"/>
                <w:lang w:eastAsia="fr-CH"/>
              </w:rPr>
            </w:pPr>
            <w:r w:rsidRPr="008E50AD">
              <w:rPr>
                <w:rFonts w:ascii="Arial" w:eastAsia="Times New Roman" w:hAnsi="Arial" w:cs="Arial"/>
                <w:color w:val="000000"/>
                <w:lang w:eastAsia="fr-CH"/>
              </w:rPr>
              <w:t>352</w:t>
            </w:r>
          </w:p>
        </w:tc>
        <w:tc>
          <w:tcPr>
            <w:tcW w:w="0" w:type="auto"/>
            <w:tcBorders>
              <w:top w:val="nil"/>
              <w:left w:val="nil"/>
              <w:bottom w:val="nil"/>
              <w:right w:val="nil"/>
            </w:tcBorders>
            <w:shd w:val="clear" w:color="auto" w:fill="auto"/>
            <w:noWrap/>
            <w:vAlign w:val="bottom"/>
            <w:hideMark/>
          </w:tcPr>
          <w:p w14:paraId="7095D99E" w14:textId="77777777" w:rsidR="0069244F" w:rsidRPr="008E50AD" w:rsidRDefault="0069244F" w:rsidP="00AD3536">
            <w:pPr>
              <w:spacing w:after="0" w:line="240" w:lineRule="auto"/>
              <w:rPr>
                <w:rFonts w:ascii="Arial" w:eastAsia="Times New Roman" w:hAnsi="Arial" w:cs="Arial"/>
                <w:b/>
                <w:bCs/>
                <w:color w:val="000000"/>
                <w:lang w:eastAsia="fr-CH"/>
              </w:rPr>
            </w:pPr>
            <w:r w:rsidRPr="008E50AD">
              <w:rPr>
                <w:rFonts w:ascii="Arial" w:eastAsia="Times New Roman" w:hAnsi="Arial" w:cs="Arial"/>
                <w:b/>
                <w:bCs/>
                <w:color w:val="000000"/>
                <w:lang w:eastAsia="fr-CH"/>
              </w:rPr>
              <w:t>362</w:t>
            </w:r>
          </w:p>
        </w:tc>
        <w:tc>
          <w:tcPr>
            <w:tcW w:w="0" w:type="auto"/>
            <w:tcBorders>
              <w:top w:val="nil"/>
              <w:bottom w:val="single" w:sz="4" w:space="0" w:color="auto"/>
              <w:right w:val="nil"/>
            </w:tcBorders>
            <w:shd w:val="clear" w:color="auto" w:fill="auto"/>
            <w:noWrap/>
            <w:vAlign w:val="bottom"/>
            <w:hideMark/>
          </w:tcPr>
          <w:p w14:paraId="531E8C70" w14:textId="77777777" w:rsidR="0069244F" w:rsidRPr="008E50AD" w:rsidRDefault="0069244F" w:rsidP="00AD3536">
            <w:pPr>
              <w:spacing w:after="0" w:line="240" w:lineRule="auto"/>
              <w:rPr>
                <w:rFonts w:ascii="Arial" w:eastAsia="Times New Roman" w:hAnsi="Arial" w:cs="Arial"/>
                <w:b/>
                <w:bCs/>
                <w:color w:val="000000"/>
                <w:lang w:eastAsia="fr-CH"/>
              </w:rPr>
            </w:pPr>
            <w:r w:rsidRPr="008E50AD">
              <w:rPr>
                <w:rFonts w:ascii="Arial" w:eastAsia="Times New Roman" w:hAnsi="Arial" w:cs="Arial"/>
                <w:b/>
                <w:bCs/>
                <w:color w:val="000000"/>
                <w:lang w:eastAsia="fr-CH"/>
              </w:rPr>
              <w:t> </w:t>
            </w:r>
          </w:p>
        </w:tc>
        <w:tc>
          <w:tcPr>
            <w:tcW w:w="0" w:type="auto"/>
            <w:tcBorders>
              <w:top w:val="nil"/>
              <w:left w:val="nil"/>
              <w:bottom w:val="single" w:sz="4" w:space="0" w:color="auto"/>
              <w:right w:val="nil"/>
            </w:tcBorders>
            <w:shd w:val="clear" w:color="auto" w:fill="auto"/>
            <w:noWrap/>
            <w:vAlign w:val="bottom"/>
            <w:hideMark/>
          </w:tcPr>
          <w:p w14:paraId="55FE8B7D" w14:textId="77777777" w:rsidR="0069244F" w:rsidRPr="008E50AD" w:rsidRDefault="0069244F" w:rsidP="00AD3536">
            <w:pPr>
              <w:spacing w:after="0" w:line="240" w:lineRule="auto"/>
              <w:rPr>
                <w:rFonts w:ascii="Arial" w:eastAsia="Times New Roman" w:hAnsi="Arial" w:cs="Arial"/>
                <w:b/>
                <w:bCs/>
                <w:color w:val="000000"/>
                <w:lang w:eastAsia="fr-CH"/>
              </w:rPr>
            </w:pPr>
          </w:p>
        </w:tc>
        <w:tc>
          <w:tcPr>
            <w:tcW w:w="0" w:type="auto"/>
            <w:tcBorders>
              <w:top w:val="nil"/>
              <w:left w:val="nil"/>
              <w:bottom w:val="single" w:sz="4" w:space="0" w:color="auto"/>
              <w:right w:val="nil"/>
            </w:tcBorders>
            <w:shd w:val="clear" w:color="auto" w:fill="auto"/>
            <w:noWrap/>
            <w:vAlign w:val="bottom"/>
            <w:hideMark/>
          </w:tcPr>
          <w:p w14:paraId="213A1C58" w14:textId="77777777" w:rsidR="0069244F" w:rsidRPr="008E50AD" w:rsidRDefault="0069244F" w:rsidP="00AD3536">
            <w:pPr>
              <w:spacing w:after="0" w:line="240" w:lineRule="auto"/>
              <w:jc w:val="right"/>
              <w:rPr>
                <w:rFonts w:ascii="Times New Roman" w:eastAsia="Times New Roman" w:hAnsi="Times New Roman" w:cs="Times New Roman"/>
                <w:sz w:val="20"/>
                <w:szCs w:val="20"/>
                <w:lang w:eastAsia="fr-CH"/>
              </w:rPr>
            </w:pPr>
          </w:p>
        </w:tc>
        <w:tc>
          <w:tcPr>
            <w:tcW w:w="0" w:type="auto"/>
            <w:tcBorders>
              <w:top w:val="nil"/>
              <w:left w:val="nil"/>
              <w:bottom w:val="single" w:sz="4" w:space="0" w:color="auto"/>
            </w:tcBorders>
            <w:shd w:val="clear" w:color="auto" w:fill="auto"/>
            <w:noWrap/>
            <w:vAlign w:val="bottom"/>
            <w:hideMark/>
          </w:tcPr>
          <w:p w14:paraId="4D5E1EF4" w14:textId="77777777" w:rsidR="0069244F" w:rsidRPr="008E50AD" w:rsidRDefault="0069244F" w:rsidP="00AD3536">
            <w:pPr>
              <w:spacing w:after="0" w:line="240" w:lineRule="auto"/>
              <w:rPr>
                <w:rFonts w:ascii="Calibri" w:eastAsia="Times New Roman" w:hAnsi="Calibri" w:cs="Calibri"/>
                <w:color w:val="000000"/>
                <w:lang w:eastAsia="fr-CH"/>
              </w:rPr>
            </w:pPr>
            <w:r w:rsidRPr="008E50AD">
              <w:rPr>
                <w:rFonts w:ascii="Calibri" w:eastAsia="Times New Roman" w:hAnsi="Calibri" w:cs="Calibri"/>
                <w:color w:val="000000"/>
                <w:lang w:eastAsia="fr-CH"/>
              </w:rPr>
              <w:t> </w:t>
            </w:r>
          </w:p>
        </w:tc>
      </w:tr>
      <w:tr w:rsidR="0069244F" w:rsidRPr="008E50AD" w14:paraId="6B05DE5C" w14:textId="77777777" w:rsidTr="003C1516">
        <w:trPr>
          <w:trHeight w:val="300"/>
        </w:trPr>
        <w:tc>
          <w:tcPr>
            <w:tcW w:w="0" w:type="auto"/>
            <w:tcBorders>
              <w:top w:val="nil"/>
              <w:left w:val="nil"/>
              <w:bottom w:val="nil"/>
              <w:right w:val="nil"/>
            </w:tcBorders>
            <w:shd w:val="clear" w:color="auto" w:fill="auto"/>
            <w:noWrap/>
            <w:vAlign w:val="bottom"/>
            <w:hideMark/>
          </w:tcPr>
          <w:p w14:paraId="711376BF" w14:textId="77777777" w:rsidR="0069244F" w:rsidRPr="008E50AD" w:rsidRDefault="0069244F" w:rsidP="00AD3536">
            <w:pPr>
              <w:spacing w:after="0" w:line="240" w:lineRule="auto"/>
              <w:rPr>
                <w:rFonts w:ascii="Calibri" w:eastAsia="Times New Roman" w:hAnsi="Calibri" w:cs="Calibri"/>
                <w:color w:val="000000"/>
                <w:lang w:eastAsia="fr-CH"/>
              </w:rPr>
            </w:pPr>
          </w:p>
        </w:tc>
        <w:tc>
          <w:tcPr>
            <w:tcW w:w="0" w:type="auto"/>
            <w:tcBorders>
              <w:top w:val="nil"/>
              <w:left w:val="nil"/>
              <w:bottom w:val="single" w:sz="4" w:space="0" w:color="auto"/>
              <w:right w:val="nil"/>
            </w:tcBorders>
            <w:shd w:val="clear" w:color="auto" w:fill="auto"/>
            <w:noWrap/>
            <w:vAlign w:val="bottom"/>
            <w:hideMark/>
          </w:tcPr>
          <w:p w14:paraId="12BF72CD" w14:textId="77777777" w:rsidR="0069244F" w:rsidRPr="008E50AD" w:rsidRDefault="0069244F" w:rsidP="00AD3536">
            <w:pPr>
              <w:spacing w:after="0" w:line="240" w:lineRule="auto"/>
              <w:rPr>
                <w:rFonts w:ascii="Arial" w:eastAsia="Times New Roman" w:hAnsi="Arial" w:cs="Arial"/>
                <w:b/>
                <w:bCs/>
                <w:color w:val="000000"/>
                <w:sz w:val="20"/>
                <w:szCs w:val="20"/>
                <w:lang w:eastAsia="fr-CH"/>
              </w:rPr>
            </w:pPr>
            <w:r w:rsidRPr="008E50AD">
              <w:rPr>
                <w:rFonts w:ascii="Arial" w:eastAsia="Times New Roman" w:hAnsi="Arial" w:cs="Arial"/>
                <w:b/>
                <w:bCs/>
                <w:color w:val="000000"/>
                <w:sz w:val="20"/>
                <w:szCs w:val="20"/>
                <w:lang w:eastAsia="fr-CH"/>
              </w:rPr>
              <w:t>Total</w:t>
            </w:r>
          </w:p>
        </w:tc>
        <w:tc>
          <w:tcPr>
            <w:tcW w:w="0" w:type="auto"/>
            <w:tcBorders>
              <w:top w:val="nil"/>
              <w:left w:val="nil"/>
              <w:bottom w:val="single" w:sz="4" w:space="0" w:color="auto"/>
              <w:right w:val="nil"/>
            </w:tcBorders>
            <w:shd w:val="clear" w:color="auto" w:fill="auto"/>
            <w:noWrap/>
            <w:vAlign w:val="bottom"/>
            <w:hideMark/>
          </w:tcPr>
          <w:p w14:paraId="55A3EE39" w14:textId="77777777" w:rsidR="0069244F" w:rsidRPr="008E50AD" w:rsidRDefault="0069244F" w:rsidP="00AD3536">
            <w:pPr>
              <w:spacing w:after="0" w:line="240" w:lineRule="auto"/>
              <w:rPr>
                <w:rFonts w:ascii="Arial" w:eastAsia="Times New Roman" w:hAnsi="Arial" w:cs="Arial"/>
                <w:b/>
                <w:bCs/>
                <w:color w:val="000000"/>
                <w:lang w:eastAsia="fr-CH"/>
              </w:rPr>
            </w:pPr>
            <w:r w:rsidRPr="008E50AD">
              <w:rPr>
                <w:rFonts w:ascii="Arial" w:eastAsia="Times New Roman" w:hAnsi="Arial" w:cs="Arial"/>
                <w:b/>
                <w:bCs/>
                <w:color w:val="000000"/>
                <w:lang w:eastAsia="fr-CH"/>
              </w:rPr>
              <w:t>134</w:t>
            </w:r>
          </w:p>
        </w:tc>
        <w:tc>
          <w:tcPr>
            <w:tcW w:w="0" w:type="auto"/>
            <w:tcBorders>
              <w:top w:val="nil"/>
              <w:left w:val="nil"/>
              <w:bottom w:val="single" w:sz="4" w:space="0" w:color="auto"/>
              <w:right w:val="nil"/>
            </w:tcBorders>
            <w:shd w:val="clear" w:color="auto" w:fill="auto"/>
            <w:noWrap/>
            <w:vAlign w:val="bottom"/>
            <w:hideMark/>
          </w:tcPr>
          <w:p w14:paraId="0CF6F30D" w14:textId="77777777" w:rsidR="0069244F" w:rsidRPr="008E50AD" w:rsidRDefault="0069244F" w:rsidP="00AD3536">
            <w:pPr>
              <w:spacing w:after="0" w:line="240" w:lineRule="auto"/>
              <w:rPr>
                <w:rFonts w:ascii="Arial" w:eastAsia="Times New Roman" w:hAnsi="Arial" w:cs="Arial"/>
                <w:b/>
                <w:bCs/>
                <w:color w:val="000000"/>
                <w:lang w:eastAsia="fr-CH"/>
              </w:rPr>
            </w:pPr>
            <w:r w:rsidRPr="008E50AD">
              <w:rPr>
                <w:rFonts w:ascii="Arial" w:eastAsia="Times New Roman" w:hAnsi="Arial" w:cs="Arial"/>
                <w:b/>
                <w:bCs/>
                <w:color w:val="000000"/>
                <w:lang w:eastAsia="fr-CH"/>
              </w:rPr>
              <w:t>30</w:t>
            </w:r>
          </w:p>
        </w:tc>
        <w:tc>
          <w:tcPr>
            <w:tcW w:w="0" w:type="auto"/>
            <w:tcBorders>
              <w:top w:val="nil"/>
              <w:left w:val="nil"/>
              <w:bottom w:val="single" w:sz="4" w:space="0" w:color="auto"/>
              <w:right w:val="nil"/>
            </w:tcBorders>
            <w:shd w:val="clear" w:color="auto" w:fill="auto"/>
            <w:noWrap/>
            <w:vAlign w:val="bottom"/>
            <w:hideMark/>
          </w:tcPr>
          <w:p w14:paraId="78D6F43D" w14:textId="77777777" w:rsidR="0069244F" w:rsidRPr="008E50AD" w:rsidRDefault="0069244F" w:rsidP="00AD3536">
            <w:pPr>
              <w:spacing w:after="0" w:line="240" w:lineRule="auto"/>
              <w:rPr>
                <w:rFonts w:ascii="Arial" w:eastAsia="Times New Roman" w:hAnsi="Arial" w:cs="Arial"/>
                <w:b/>
                <w:bCs/>
                <w:color w:val="000000"/>
                <w:lang w:eastAsia="fr-CH"/>
              </w:rPr>
            </w:pPr>
            <w:r w:rsidRPr="008E50AD">
              <w:rPr>
                <w:rFonts w:ascii="Arial" w:eastAsia="Times New Roman" w:hAnsi="Arial" w:cs="Arial"/>
                <w:b/>
                <w:bCs/>
                <w:color w:val="000000"/>
                <w:lang w:eastAsia="fr-CH"/>
              </w:rPr>
              <w:t>369</w:t>
            </w:r>
          </w:p>
        </w:tc>
        <w:tc>
          <w:tcPr>
            <w:tcW w:w="0" w:type="auto"/>
            <w:tcBorders>
              <w:top w:val="nil"/>
              <w:left w:val="nil"/>
              <w:bottom w:val="single" w:sz="4" w:space="0" w:color="auto"/>
              <w:right w:val="nil"/>
            </w:tcBorders>
            <w:shd w:val="clear" w:color="auto" w:fill="auto"/>
            <w:noWrap/>
            <w:vAlign w:val="bottom"/>
            <w:hideMark/>
          </w:tcPr>
          <w:p w14:paraId="6964C30A" w14:textId="77777777" w:rsidR="0069244F" w:rsidRPr="008E50AD" w:rsidRDefault="0069244F" w:rsidP="00AD3536">
            <w:pPr>
              <w:spacing w:after="0" w:line="240" w:lineRule="auto"/>
              <w:rPr>
                <w:rFonts w:ascii="Arial" w:eastAsia="Times New Roman" w:hAnsi="Arial" w:cs="Arial"/>
                <w:b/>
                <w:bCs/>
                <w:color w:val="000000"/>
                <w:lang w:eastAsia="fr-CH"/>
              </w:rPr>
            </w:pPr>
            <w:r w:rsidRPr="008E50AD">
              <w:rPr>
                <w:rFonts w:ascii="Arial" w:eastAsia="Times New Roman" w:hAnsi="Arial" w:cs="Arial"/>
                <w:b/>
                <w:bCs/>
                <w:color w:val="000000"/>
                <w:lang w:eastAsia="fr-CH"/>
              </w:rPr>
              <w:t>533</w:t>
            </w:r>
          </w:p>
        </w:tc>
        <w:tc>
          <w:tcPr>
            <w:tcW w:w="0" w:type="auto"/>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36BE28A8" w14:textId="77777777" w:rsidR="0069244F" w:rsidRPr="008E50AD" w:rsidRDefault="0069244F" w:rsidP="00AD3536">
            <w:pPr>
              <w:spacing w:after="0" w:line="240" w:lineRule="auto"/>
              <w:rPr>
                <w:rFonts w:ascii="Arial" w:eastAsia="Times New Roman" w:hAnsi="Arial" w:cs="Arial"/>
                <w:b/>
                <w:bCs/>
                <w:color w:val="000000"/>
                <w:lang w:eastAsia="fr-CH"/>
              </w:rPr>
            </w:pPr>
            <w:r w:rsidRPr="008E50AD">
              <w:rPr>
                <w:rFonts w:ascii="Arial" w:eastAsia="Times New Roman" w:hAnsi="Arial" w:cs="Arial"/>
                <w:b/>
                <w:bCs/>
                <w:color w:val="000000"/>
                <w:lang w:eastAsia="fr-CH"/>
              </w:rPr>
              <w:t>Total</w:t>
            </w:r>
          </w:p>
        </w:tc>
        <w:tc>
          <w:tcPr>
            <w:tcW w:w="0" w:type="auto"/>
            <w:tcBorders>
              <w:top w:val="single" w:sz="4" w:space="0" w:color="auto"/>
              <w:left w:val="nil"/>
              <w:bottom w:val="single" w:sz="4" w:space="0" w:color="auto"/>
              <w:right w:val="nil"/>
            </w:tcBorders>
            <w:shd w:val="clear" w:color="auto" w:fill="D9D9D9" w:themeFill="background1" w:themeFillShade="D9"/>
            <w:noWrap/>
            <w:vAlign w:val="bottom"/>
            <w:hideMark/>
          </w:tcPr>
          <w:p w14:paraId="382A8F05" w14:textId="77777777" w:rsidR="0069244F" w:rsidRPr="008E50AD" w:rsidRDefault="0069244F" w:rsidP="00AD3536">
            <w:pPr>
              <w:spacing w:after="0" w:line="240" w:lineRule="auto"/>
              <w:jc w:val="center"/>
              <w:rPr>
                <w:rFonts w:ascii="Arial" w:eastAsia="Times New Roman" w:hAnsi="Arial" w:cs="Arial"/>
                <w:b/>
                <w:bCs/>
                <w:color w:val="000000"/>
                <w:lang w:eastAsia="fr-CH"/>
              </w:rPr>
            </w:pPr>
            <w:r w:rsidRPr="008E50AD">
              <w:rPr>
                <w:rFonts w:ascii="Arial" w:eastAsia="Times New Roman" w:hAnsi="Arial" w:cs="Arial"/>
                <w:b/>
                <w:bCs/>
                <w:color w:val="000000"/>
                <w:lang w:eastAsia="fr-CH"/>
              </w:rPr>
              <w:t>2.7%</w:t>
            </w:r>
          </w:p>
        </w:tc>
        <w:tc>
          <w:tcPr>
            <w:tcW w:w="0" w:type="auto"/>
            <w:tcBorders>
              <w:top w:val="single" w:sz="4" w:space="0" w:color="auto"/>
              <w:left w:val="nil"/>
              <w:bottom w:val="single" w:sz="4" w:space="0" w:color="auto"/>
              <w:right w:val="nil"/>
            </w:tcBorders>
            <w:shd w:val="clear" w:color="auto" w:fill="D9D9D9" w:themeFill="background1" w:themeFillShade="D9"/>
            <w:noWrap/>
            <w:vAlign w:val="center"/>
            <w:hideMark/>
          </w:tcPr>
          <w:p w14:paraId="53BD926D" w14:textId="77777777" w:rsidR="0069244F" w:rsidRPr="008E50AD" w:rsidRDefault="0069244F" w:rsidP="00AD3536">
            <w:pPr>
              <w:spacing w:after="0" w:line="240" w:lineRule="auto"/>
              <w:rPr>
                <w:rFonts w:ascii="Arial" w:eastAsia="Times New Roman" w:hAnsi="Arial" w:cs="Arial"/>
                <w:b/>
                <w:bCs/>
                <w:color w:val="000000"/>
                <w:sz w:val="20"/>
                <w:szCs w:val="20"/>
                <w:lang w:eastAsia="fr-CH"/>
              </w:rPr>
            </w:pPr>
            <w:r w:rsidRPr="008E50AD">
              <w:rPr>
                <w:rFonts w:ascii="Arial" w:eastAsia="Times New Roman" w:hAnsi="Arial" w:cs="Arial"/>
                <w:b/>
                <w:bCs/>
                <w:color w:val="000000"/>
                <w:sz w:val="18"/>
                <w:szCs w:val="20"/>
                <w:lang w:eastAsia="fr-CH"/>
              </w:rPr>
              <w:t xml:space="preserve"> (95%CI: 0.3, 5.1)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AA730BF" w14:textId="77777777" w:rsidR="0069244F" w:rsidRPr="008E50AD" w:rsidRDefault="0069244F" w:rsidP="00AD3536">
            <w:pPr>
              <w:spacing w:after="0" w:line="240" w:lineRule="auto"/>
              <w:jc w:val="center"/>
              <w:rPr>
                <w:rFonts w:ascii="Arial" w:eastAsia="Times New Roman" w:hAnsi="Arial" w:cs="Arial"/>
                <w:b/>
                <w:bCs/>
                <w:color w:val="000000"/>
                <w:sz w:val="20"/>
                <w:szCs w:val="20"/>
                <w:lang w:eastAsia="fr-CH"/>
              </w:rPr>
            </w:pPr>
            <w:r w:rsidRPr="008E50AD">
              <w:rPr>
                <w:rFonts w:ascii="Arial" w:eastAsia="Times New Roman" w:hAnsi="Arial" w:cs="Arial"/>
                <w:b/>
                <w:bCs/>
                <w:color w:val="000000"/>
                <w:sz w:val="18"/>
                <w:szCs w:val="20"/>
                <w:lang w:eastAsia="fr-CH"/>
              </w:rPr>
              <w:t>P-value= 0.03</w:t>
            </w:r>
          </w:p>
        </w:tc>
      </w:tr>
    </w:tbl>
    <w:p w14:paraId="5B305A7E" w14:textId="77777777" w:rsidR="00AF4776" w:rsidRDefault="00AF4776" w:rsidP="0069244F">
      <w:pPr>
        <w:spacing w:before="240" w:after="0"/>
        <w:jc w:val="both"/>
        <w:rPr>
          <w:rFonts w:ascii="Arial" w:hAnsi="Arial" w:cs="Arial"/>
        </w:rPr>
      </w:pPr>
      <w:r w:rsidRPr="003A3289">
        <w:rPr>
          <w:rFonts w:ascii="Arial" w:hAnsi="Arial" w:cs="Arial"/>
          <w:sz w:val="20"/>
          <w:szCs w:val="20"/>
        </w:rPr>
        <w:t xml:space="preserve">CD4 </w:t>
      </w:r>
      <w:r w:rsidR="008E50AD">
        <w:rPr>
          <w:rFonts w:ascii="Arial" w:hAnsi="Arial" w:cs="Arial"/>
          <w:sz w:val="20"/>
          <w:szCs w:val="20"/>
        </w:rPr>
        <w:t xml:space="preserve">T cells </w:t>
      </w:r>
      <w:r w:rsidRPr="003A3289">
        <w:rPr>
          <w:rFonts w:ascii="Arial" w:hAnsi="Arial" w:cs="Arial"/>
          <w:sz w:val="20"/>
          <w:szCs w:val="20"/>
        </w:rPr>
        <w:t>nadir &lt;200 cells/mm</w:t>
      </w:r>
      <w:r w:rsidRPr="00DB7EFD">
        <w:rPr>
          <w:rFonts w:ascii="Arial" w:hAnsi="Arial" w:cs="Arial"/>
          <w:sz w:val="20"/>
          <w:szCs w:val="20"/>
          <w:vertAlign w:val="superscript"/>
        </w:rPr>
        <w:t>3</w:t>
      </w:r>
      <w:r w:rsidRPr="003A3289">
        <w:rPr>
          <w:rFonts w:ascii="Arial" w:hAnsi="Arial" w:cs="Arial"/>
          <w:sz w:val="20"/>
          <w:szCs w:val="20"/>
        </w:rPr>
        <w:t xml:space="preserve"> (yes/no) and </w:t>
      </w:r>
      <w:r>
        <w:rPr>
          <w:rFonts w:ascii="Arial" w:hAnsi="Arial" w:cs="Arial"/>
          <w:sz w:val="20"/>
          <w:szCs w:val="20"/>
        </w:rPr>
        <w:t>exposure to</w:t>
      </w:r>
      <w:r w:rsidR="008E50AD">
        <w:rPr>
          <w:rFonts w:ascii="Arial" w:hAnsi="Arial" w:cs="Arial"/>
          <w:sz w:val="20"/>
          <w:szCs w:val="20"/>
        </w:rPr>
        <w:t xml:space="preserve"> </w:t>
      </w:r>
      <w:proofErr w:type="spellStart"/>
      <w:r w:rsidR="008E50AD">
        <w:rPr>
          <w:rFonts w:ascii="Arial" w:hAnsi="Arial" w:cs="Arial"/>
          <w:sz w:val="20"/>
          <w:szCs w:val="20"/>
        </w:rPr>
        <w:t>a</w:t>
      </w:r>
      <w:r w:rsidRPr="003A3289">
        <w:rPr>
          <w:rFonts w:ascii="Arial" w:hAnsi="Arial" w:cs="Arial"/>
          <w:sz w:val="20"/>
          <w:szCs w:val="20"/>
        </w:rPr>
        <w:t>bacavir</w:t>
      </w:r>
      <w:proofErr w:type="spellEnd"/>
      <w:r w:rsidRPr="003A3289">
        <w:rPr>
          <w:rFonts w:ascii="Arial" w:hAnsi="Arial" w:cs="Arial"/>
          <w:sz w:val="20"/>
          <w:szCs w:val="20"/>
        </w:rPr>
        <w:t xml:space="preserve"> (yes/no) were added to the</w:t>
      </w:r>
      <w:r>
        <w:rPr>
          <w:rFonts w:ascii="Arial" w:hAnsi="Arial" w:cs="Arial"/>
        </w:rPr>
        <w:t xml:space="preserve"> </w:t>
      </w:r>
      <w:r w:rsidRPr="00605D59">
        <w:rPr>
          <w:rFonts w:ascii="Arial" w:hAnsi="Arial" w:cs="Arial"/>
          <w:sz w:val="20"/>
          <w:szCs w:val="20"/>
        </w:rPr>
        <w:t>PCE score Cox prediction model</w:t>
      </w:r>
      <w:r>
        <w:rPr>
          <w:rFonts w:ascii="Arial" w:hAnsi="Arial" w:cs="Arial"/>
        </w:rPr>
        <w:t>.</w:t>
      </w:r>
    </w:p>
    <w:p w14:paraId="253050F1" w14:textId="1AAFD4ED" w:rsidR="0058446B" w:rsidRDefault="00AF4776" w:rsidP="0069244F">
      <w:pPr>
        <w:jc w:val="both"/>
        <w:rPr>
          <w:rFonts w:ascii="Arial" w:hAnsi="Arial" w:cs="Arial"/>
          <w:sz w:val="20"/>
          <w:szCs w:val="20"/>
        </w:rPr>
      </w:pPr>
      <w:r w:rsidRPr="008254B3">
        <w:rPr>
          <w:rFonts w:ascii="Arial" w:hAnsi="Arial" w:cs="Arial"/>
          <w:sz w:val="20"/>
          <w:szCs w:val="20"/>
        </w:rPr>
        <w:t xml:space="preserve">Abbreviations: </w:t>
      </w:r>
      <w:r w:rsidRPr="00BB13E1">
        <w:rPr>
          <w:rFonts w:ascii="Arial" w:hAnsi="Arial" w:cs="Arial"/>
          <w:sz w:val="20"/>
          <w:szCs w:val="20"/>
        </w:rPr>
        <w:t xml:space="preserve">AHA, American Heart Association; ESC, European Society of Cardiology; </w:t>
      </w:r>
      <w:r>
        <w:rPr>
          <w:rFonts w:ascii="Arial" w:hAnsi="Arial" w:cs="Arial"/>
          <w:sz w:val="20"/>
          <w:szCs w:val="20"/>
        </w:rPr>
        <w:t xml:space="preserve">NRI, net reclassification improvement; </w:t>
      </w:r>
      <w:r w:rsidRPr="00BB13E1">
        <w:rPr>
          <w:rFonts w:ascii="Arial" w:hAnsi="Arial" w:cs="Arial"/>
          <w:sz w:val="20"/>
          <w:szCs w:val="20"/>
        </w:rPr>
        <w:t>PCE, Pooled Cohort Equations; SCORE</w:t>
      </w:r>
      <w:r w:rsidR="00E42644">
        <w:rPr>
          <w:rFonts w:ascii="Arial" w:hAnsi="Arial" w:cs="Arial"/>
          <w:sz w:val="20"/>
          <w:szCs w:val="20"/>
        </w:rPr>
        <w:t>2</w:t>
      </w:r>
      <w:r w:rsidRPr="00BB13E1">
        <w:rPr>
          <w:rFonts w:ascii="Arial" w:hAnsi="Arial" w:cs="Arial"/>
          <w:sz w:val="20"/>
          <w:szCs w:val="20"/>
        </w:rPr>
        <w:t>, Systematic Coronary Risk Evaluation</w:t>
      </w:r>
      <w:r w:rsidR="00E42644">
        <w:rPr>
          <w:rFonts w:ascii="Arial" w:hAnsi="Arial" w:cs="Arial"/>
          <w:sz w:val="20"/>
          <w:szCs w:val="20"/>
        </w:rPr>
        <w:t xml:space="preserve"> 2</w:t>
      </w:r>
      <w:r w:rsidR="003532DC">
        <w:rPr>
          <w:rFonts w:ascii="Arial" w:hAnsi="Arial" w:cs="Arial"/>
          <w:sz w:val="20"/>
          <w:szCs w:val="20"/>
        </w:rPr>
        <w:t>.</w:t>
      </w:r>
    </w:p>
    <w:p w14:paraId="4D076A96" w14:textId="25ECF7B8" w:rsidR="0058446B" w:rsidRDefault="0058446B" w:rsidP="00256991">
      <w:pPr>
        <w:jc w:val="both"/>
        <w:rPr>
          <w:rFonts w:ascii="Arial" w:hAnsi="Arial" w:cs="Arial"/>
          <w:sz w:val="20"/>
          <w:szCs w:val="20"/>
        </w:rPr>
      </w:pPr>
    </w:p>
    <w:p w14:paraId="0EE805AB" w14:textId="6BAED977" w:rsidR="00A82182" w:rsidRDefault="00A82182" w:rsidP="00256991">
      <w:pPr>
        <w:jc w:val="both"/>
        <w:rPr>
          <w:rFonts w:ascii="Arial" w:hAnsi="Arial" w:cs="Arial"/>
          <w:sz w:val="20"/>
          <w:szCs w:val="20"/>
        </w:rPr>
      </w:pPr>
    </w:p>
    <w:p w14:paraId="2DD989B1" w14:textId="3251B936" w:rsidR="00A82182" w:rsidRDefault="00A82182" w:rsidP="00256991">
      <w:pPr>
        <w:jc w:val="both"/>
        <w:rPr>
          <w:rFonts w:ascii="Arial" w:hAnsi="Arial" w:cs="Arial"/>
          <w:sz w:val="20"/>
          <w:szCs w:val="20"/>
        </w:rPr>
      </w:pPr>
    </w:p>
    <w:p w14:paraId="043B17B3" w14:textId="5F6CA5E8" w:rsidR="00A82182" w:rsidRDefault="00A82182" w:rsidP="00256991">
      <w:pPr>
        <w:jc w:val="both"/>
        <w:rPr>
          <w:rFonts w:ascii="Arial" w:hAnsi="Arial" w:cs="Arial"/>
          <w:sz w:val="20"/>
          <w:szCs w:val="20"/>
        </w:rPr>
      </w:pPr>
    </w:p>
    <w:p w14:paraId="449F4599" w14:textId="44515DB2" w:rsidR="00A82182" w:rsidRDefault="00E5652F" w:rsidP="00E5652F">
      <w:pPr>
        <w:rPr>
          <w:rFonts w:ascii="Arial" w:hAnsi="Arial" w:cs="Arial"/>
          <w:sz w:val="20"/>
          <w:szCs w:val="20"/>
        </w:rPr>
      </w:pPr>
      <w:r>
        <w:rPr>
          <w:rFonts w:ascii="Arial" w:hAnsi="Arial" w:cs="Arial"/>
          <w:sz w:val="20"/>
          <w:szCs w:val="20"/>
        </w:rPr>
        <w:br w:type="page"/>
      </w:r>
      <w:bookmarkStart w:id="5" w:name="_GoBack"/>
      <w:bookmarkEnd w:id="5"/>
    </w:p>
    <w:p w14:paraId="30C304D2" w14:textId="77777777" w:rsidR="00345C7E" w:rsidRPr="00345C7E" w:rsidRDefault="0058446B" w:rsidP="00345C7E">
      <w:pPr>
        <w:pStyle w:val="EndNoteBibliographyTitle"/>
        <w:rPr>
          <w:b/>
        </w:rPr>
      </w:pPr>
      <w:r w:rsidRPr="00256991">
        <w:rPr>
          <w:rFonts w:asciiTheme="majorHAnsi" w:eastAsiaTheme="majorEastAsia" w:hAnsiTheme="majorHAnsi" w:cstheme="majorBidi"/>
          <w:color w:val="365F91" w:themeColor="accent1" w:themeShade="BF"/>
          <w:sz w:val="32"/>
          <w:szCs w:val="32"/>
        </w:rPr>
        <w:lastRenderedPageBreak/>
        <w:fldChar w:fldCharType="begin"/>
      </w:r>
      <w:r w:rsidRPr="00256991">
        <w:instrText xml:space="preserve"> ADDIN EN.REFLIST </w:instrText>
      </w:r>
      <w:r w:rsidRPr="00256991">
        <w:rPr>
          <w:rFonts w:asciiTheme="majorHAnsi" w:eastAsiaTheme="majorEastAsia" w:hAnsiTheme="majorHAnsi" w:cstheme="majorBidi"/>
          <w:color w:val="365F91" w:themeColor="accent1" w:themeShade="BF"/>
          <w:sz w:val="32"/>
          <w:szCs w:val="32"/>
        </w:rPr>
        <w:fldChar w:fldCharType="separate"/>
      </w:r>
      <w:r w:rsidR="00345C7E" w:rsidRPr="00345C7E">
        <w:rPr>
          <w:b/>
        </w:rPr>
        <w:t>References</w:t>
      </w:r>
    </w:p>
    <w:p w14:paraId="4AE5CEA1" w14:textId="77777777" w:rsidR="00345C7E" w:rsidRPr="00345C7E" w:rsidRDefault="00345C7E" w:rsidP="00345C7E">
      <w:pPr>
        <w:pStyle w:val="EndNoteBibliographyTitle"/>
        <w:rPr>
          <w:b/>
        </w:rPr>
      </w:pPr>
    </w:p>
    <w:p w14:paraId="678E71CB" w14:textId="77777777" w:rsidR="00345C7E" w:rsidRPr="00345C7E" w:rsidRDefault="00345C7E" w:rsidP="003B020F">
      <w:pPr>
        <w:pStyle w:val="EndNoteBibliography"/>
        <w:spacing w:after="0"/>
        <w:ind w:left="426" w:hanging="426"/>
      </w:pPr>
      <w:r w:rsidRPr="00345C7E">
        <w:t>1.</w:t>
      </w:r>
      <w:r w:rsidRPr="00345C7E">
        <w:tab/>
        <w:t>Goff DC, Jr., Lloyd-Jones DM, Bennett G, Coady S, D'Agostino RB, Sr., Gibbons R, Greenland P, Lackland DT, Levy D, O'Donnell CJ, Robinson JG, Schwartz JS, Shero ST, Smith SC, Jr., Sorlie P, Stone NJ, Wilson PWF. 2013 ACC/AHA guideline on the assessment of cardiovascular risk: a report of the American College of Cardiology/American Heart Association Task Force on Practice Guidelines. J Am Coll Cardiol 2014;</w:t>
      </w:r>
      <w:r w:rsidRPr="00345C7E">
        <w:rPr>
          <w:b/>
        </w:rPr>
        <w:t>63</w:t>
      </w:r>
      <w:r w:rsidRPr="00345C7E">
        <w:t>(25 Pt B):2935-2959.</w:t>
      </w:r>
    </w:p>
    <w:p w14:paraId="1C35C7DF" w14:textId="77777777" w:rsidR="00345C7E" w:rsidRPr="00345C7E" w:rsidRDefault="00345C7E" w:rsidP="003B020F">
      <w:pPr>
        <w:pStyle w:val="EndNoteBibliography"/>
        <w:spacing w:after="0"/>
        <w:ind w:left="426" w:hanging="426"/>
      </w:pPr>
      <w:r w:rsidRPr="00345C7E">
        <w:t>2.</w:t>
      </w:r>
      <w:r w:rsidRPr="00345C7E">
        <w:tab/>
        <w:t>de Las Heras Gala T, Geisel MH, Peters A, Thorand B, Baumert J, Lehmann N, Jöckel KH, Moebus S, Erbel R, Meisinger C, Mahabadi AA, Koenig W. Recalibration of the ACC/AHA Risk Score in Two Population-Based German Cohorts. PLoS One 2016;</w:t>
      </w:r>
      <w:r w:rsidRPr="00345C7E">
        <w:rPr>
          <w:b/>
        </w:rPr>
        <w:t>11</w:t>
      </w:r>
      <w:r w:rsidRPr="00345C7E">
        <w:t>(10):e0164688.</w:t>
      </w:r>
    </w:p>
    <w:p w14:paraId="6D198278" w14:textId="77777777" w:rsidR="00345C7E" w:rsidRPr="00345C7E" w:rsidRDefault="00345C7E" w:rsidP="003B020F">
      <w:pPr>
        <w:pStyle w:val="EndNoteBibliography"/>
        <w:ind w:left="426" w:hanging="426"/>
      </w:pPr>
      <w:r w:rsidRPr="00345C7E">
        <w:t>3.</w:t>
      </w:r>
      <w:r w:rsidRPr="00345C7E">
        <w:tab/>
        <w:t>Catapano AL, Graham I, De Backer G, Wiklund O, Chapman MJ, Drexel H, Hoes AW, Jennings CS, Landmesser U, Pedersen TR, Reiner Ž, Riccardi G, Taskinen MR, Tokgozoglu L, Verschuren WMM, Vlachopoulos C, Wood DA, Zamorano JL, Cooney MT. 2016 ESC/EAS Guidelines for the Management of Dyslipidaemias. Eur Heart J 2016;</w:t>
      </w:r>
      <w:r w:rsidRPr="00345C7E">
        <w:rPr>
          <w:b/>
        </w:rPr>
        <w:t>37</w:t>
      </w:r>
      <w:r w:rsidRPr="00345C7E">
        <w:t>(39):2999-3058.</w:t>
      </w:r>
    </w:p>
    <w:p w14:paraId="690C8357" w14:textId="31010324" w:rsidR="007A0316" w:rsidRPr="001E401B" w:rsidRDefault="0058446B" w:rsidP="00256991">
      <w:pPr>
        <w:jc w:val="both"/>
        <w:rPr>
          <w:rFonts w:ascii="Arial" w:hAnsi="Arial" w:cs="Arial"/>
          <w:sz w:val="20"/>
          <w:szCs w:val="20"/>
        </w:rPr>
      </w:pPr>
      <w:r w:rsidRPr="00256991">
        <w:rPr>
          <w:rFonts w:ascii="Arial" w:hAnsi="Arial" w:cs="Arial"/>
          <w:sz w:val="18"/>
          <w:szCs w:val="20"/>
        </w:rPr>
        <w:fldChar w:fldCharType="end"/>
      </w:r>
    </w:p>
    <w:sectPr w:rsidR="007A0316" w:rsidRPr="001E401B" w:rsidSect="00186842">
      <w:footerReference w:type="default" r:id="rId4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C5FF8B" w14:textId="77777777" w:rsidR="00AD32EB" w:rsidRDefault="00AD32EB" w:rsidP="003B44DF">
      <w:pPr>
        <w:spacing w:after="0" w:line="240" w:lineRule="auto"/>
      </w:pPr>
      <w:r>
        <w:separator/>
      </w:r>
    </w:p>
  </w:endnote>
  <w:endnote w:type="continuationSeparator" w:id="0">
    <w:p w14:paraId="18B03F0E" w14:textId="77777777" w:rsidR="00AD32EB" w:rsidRDefault="00AD32EB" w:rsidP="003B44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5555451"/>
      <w:docPartObj>
        <w:docPartGallery w:val="Page Numbers (Bottom of Page)"/>
        <w:docPartUnique/>
      </w:docPartObj>
    </w:sdtPr>
    <w:sdtContent>
      <w:p w14:paraId="247BBA61" w14:textId="20F5C7E0" w:rsidR="00AD32EB" w:rsidRDefault="00AD32EB">
        <w:pPr>
          <w:pStyle w:val="Pieddepage"/>
          <w:jc w:val="right"/>
        </w:pPr>
        <w:r>
          <w:fldChar w:fldCharType="begin"/>
        </w:r>
        <w:r>
          <w:instrText>PAGE   \* MERGEFORMAT</w:instrText>
        </w:r>
        <w:r>
          <w:fldChar w:fldCharType="separate"/>
        </w:r>
        <w:r w:rsidR="003B020F" w:rsidRPr="003B020F">
          <w:rPr>
            <w:noProof/>
            <w:lang w:val="fr-FR"/>
          </w:rPr>
          <w:t>47</w:t>
        </w:r>
        <w:r>
          <w:fldChar w:fldCharType="end"/>
        </w:r>
      </w:p>
    </w:sdtContent>
  </w:sdt>
  <w:p w14:paraId="39A9EF15" w14:textId="77777777" w:rsidR="00AD32EB" w:rsidRDefault="00AD32E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A2BDA9" w14:textId="77777777" w:rsidR="00AD32EB" w:rsidRDefault="00AD32EB" w:rsidP="003B44DF">
      <w:pPr>
        <w:spacing w:after="0" w:line="240" w:lineRule="auto"/>
      </w:pPr>
      <w:r>
        <w:separator/>
      </w:r>
    </w:p>
  </w:footnote>
  <w:footnote w:type="continuationSeparator" w:id="0">
    <w:p w14:paraId="1C862D32" w14:textId="77777777" w:rsidR="00AD32EB" w:rsidRDefault="00AD32EB" w:rsidP="003B44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D1164"/>
    <w:multiLevelType w:val="hybridMultilevel"/>
    <w:tmpl w:val="98240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B80A22"/>
    <w:multiLevelType w:val="hybridMultilevel"/>
    <w:tmpl w:val="0F6E4188"/>
    <w:lvl w:ilvl="0" w:tplc="100C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584A57"/>
    <w:multiLevelType w:val="hybridMultilevel"/>
    <w:tmpl w:val="59D24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3406ED"/>
    <w:multiLevelType w:val="hybridMultilevel"/>
    <w:tmpl w:val="ACDC0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D74127"/>
    <w:multiLevelType w:val="hybridMultilevel"/>
    <w:tmpl w:val="51CC6EBC"/>
    <w:lvl w:ilvl="0" w:tplc="100C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214993"/>
    <w:multiLevelType w:val="hybridMultilevel"/>
    <w:tmpl w:val="974A9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F82F28"/>
    <w:multiLevelType w:val="hybridMultilevel"/>
    <w:tmpl w:val="DF1CB28E"/>
    <w:lvl w:ilvl="0" w:tplc="93DA7A94">
      <w:start w:val="1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B62A6F"/>
    <w:multiLevelType w:val="hybridMultilevel"/>
    <w:tmpl w:val="7D84C706"/>
    <w:lvl w:ilvl="0" w:tplc="A98AAFB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5F4B4D"/>
    <w:multiLevelType w:val="hybridMultilevel"/>
    <w:tmpl w:val="315E2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985185"/>
    <w:multiLevelType w:val="hybridMultilevel"/>
    <w:tmpl w:val="46E42FDE"/>
    <w:lvl w:ilvl="0" w:tplc="9CCCE73C">
      <w:start w:val="1"/>
      <w:numFmt w:val="bullet"/>
      <w:lvlText w:val=""/>
      <w:lvlJc w:val="left"/>
      <w:pPr>
        <w:tabs>
          <w:tab w:val="num" w:pos="360"/>
        </w:tabs>
        <w:ind w:left="360" w:hanging="360"/>
      </w:pPr>
      <w:rPr>
        <w:rFonts w:ascii="Symbol" w:hAnsi="Symbol" w:hint="default"/>
      </w:rPr>
    </w:lvl>
    <w:lvl w:ilvl="1" w:tplc="7F6E0DA0" w:tentative="1">
      <w:start w:val="1"/>
      <w:numFmt w:val="bullet"/>
      <w:lvlText w:val=""/>
      <w:lvlJc w:val="left"/>
      <w:pPr>
        <w:tabs>
          <w:tab w:val="num" w:pos="1080"/>
        </w:tabs>
        <w:ind w:left="1080" w:hanging="360"/>
      </w:pPr>
      <w:rPr>
        <w:rFonts w:ascii="Symbol" w:hAnsi="Symbol" w:hint="default"/>
      </w:rPr>
    </w:lvl>
    <w:lvl w:ilvl="2" w:tplc="F7FE8D58" w:tentative="1">
      <w:start w:val="1"/>
      <w:numFmt w:val="bullet"/>
      <w:lvlText w:val=""/>
      <w:lvlJc w:val="left"/>
      <w:pPr>
        <w:tabs>
          <w:tab w:val="num" w:pos="1800"/>
        </w:tabs>
        <w:ind w:left="1800" w:hanging="360"/>
      </w:pPr>
      <w:rPr>
        <w:rFonts w:ascii="Symbol" w:hAnsi="Symbol" w:hint="default"/>
      </w:rPr>
    </w:lvl>
    <w:lvl w:ilvl="3" w:tplc="D562904A" w:tentative="1">
      <w:start w:val="1"/>
      <w:numFmt w:val="bullet"/>
      <w:lvlText w:val=""/>
      <w:lvlJc w:val="left"/>
      <w:pPr>
        <w:tabs>
          <w:tab w:val="num" w:pos="2520"/>
        </w:tabs>
        <w:ind w:left="2520" w:hanging="360"/>
      </w:pPr>
      <w:rPr>
        <w:rFonts w:ascii="Symbol" w:hAnsi="Symbol" w:hint="default"/>
      </w:rPr>
    </w:lvl>
    <w:lvl w:ilvl="4" w:tplc="DD442DC2" w:tentative="1">
      <w:start w:val="1"/>
      <w:numFmt w:val="bullet"/>
      <w:lvlText w:val=""/>
      <w:lvlJc w:val="left"/>
      <w:pPr>
        <w:tabs>
          <w:tab w:val="num" w:pos="3240"/>
        </w:tabs>
        <w:ind w:left="3240" w:hanging="360"/>
      </w:pPr>
      <w:rPr>
        <w:rFonts w:ascii="Symbol" w:hAnsi="Symbol" w:hint="default"/>
      </w:rPr>
    </w:lvl>
    <w:lvl w:ilvl="5" w:tplc="F15AC1F6" w:tentative="1">
      <w:start w:val="1"/>
      <w:numFmt w:val="bullet"/>
      <w:lvlText w:val=""/>
      <w:lvlJc w:val="left"/>
      <w:pPr>
        <w:tabs>
          <w:tab w:val="num" w:pos="3960"/>
        </w:tabs>
        <w:ind w:left="3960" w:hanging="360"/>
      </w:pPr>
      <w:rPr>
        <w:rFonts w:ascii="Symbol" w:hAnsi="Symbol" w:hint="default"/>
      </w:rPr>
    </w:lvl>
    <w:lvl w:ilvl="6" w:tplc="80C0D21C" w:tentative="1">
      <w:start w:val="1"/>
      <w:numFmt w:val="bullet"/>
      <w:lvlText w:val=""/>
      <w:lvlJc w:val="left"/>
      <w:pPr>
        <w:tabs>
          <w:tab w:val="num" w:pos="4680"/>
        </w:tabs>
        <w:ind w:left="4680" w:hanging="360"/>
      </w:pPr>
      <w:rPr>
        <w:rFonts w:ascii="Symbol" w:hAnsi="Symbol" w:hint="default"/>
      </w:rPr>
    </w:lvl>
    <w:lvl w:ilvl="7" w:tplc="196C89EC" w:tentative="1">
      <w:start w:val="1"/>
      <w:numFmt w:val="bullet"/>
      <w:lvlText w:val=""/>
      <w:lvlJc w:val="left"/>
      <w:pPr>
        <w:tabs>
          <w:tab w:val="num" w:pos="5400"/>
        </w:tabs>
        <w:ind w:left="5400" w:hanging="360"/>
      </w:pPr>
      <w:rPr>
        <w:rFonts w:ascii="Symbol" w:hAnsi="Symbol" w:hint="default"/>
      </w:rPr>
    </w:lvl>
    <w:lvl w:ilvl="8" w:tplc="8E3AEA92" w:tentative="1">
      <w:start w:val="1"/>
      <w:numFmt w:val="bullet"/>
      <w:lvlText w:val=""/>
      <w:lvlJc w:val="left"/>
      <w:pPr>
        <w:tabs>
          <w:tab w:val="num" w:pos="6120"/>
        </w:tabs>
        <w:ind w:left="6120" w:hanging="360"/>
      </w:pPr>
      <w:rPr>
        <w:rFonts w:ascii="Symbol" w:hAnsi="Symbol" w:hint="default"/>
      </w:rPr>
    </w:lvl>
  </w:abstractNum>
  <w:abstractNum w:abstractNumId="10" w15:restartNumberingAfterBreak="0">
    <w:nsid w:val="71727D9F"/>
    <w:multiLevelType w:val="hybridMultilevel"/>
    <w:tmpl w:val="4686D356"/>
    <w:lvl w:ilvl="0" w:tplc="100C0001">
      <w:start w:val="1"/>
      <w:numFmt w:val="bullet"/>
      <w:lvlText w:val=""/>
      <w:lvlJc w:val="left"/>
      <w:pPr>
        <w:ind w:left="360" w:hanging="360"/>
      </w:pPr>
      <w:rPr>
        <w:rFonts w:ascii="Symbol" w:hAnsi="Symbo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num w:numId="1">
    <w:abstractNumId w:val="8"/>
  </w:num>
  <w:num w:numId="2">
    <w:abstractNumId w:val="2"/>
  </w:num>
  <w:num w:numId="3">
    <w:abstractNumId w:val="0"/>
  </w:num>
  <w:num w:numId="4">
    <w:abstractNumId w:val="3"/>
  </w:num>
  <w:num w:numId="5">
    <w:abstractNumId w:val="1"/>
  </w:num>
  <w:num w:numId="6">
    <w:abstractNumId w:val="4"/>
  </w:num>
  <w:num w:numId="7">
    <w:abstractNumId w:val="10"/>
  </w:num>
  <w:num w:numId="8">
    <w:abstractNumId w:val="9"/>
  </w:num>
  <w:num w:numId="9">
    <w:abstractNumId w:val="5"/>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CH" w:vendorID="64" w:dllVersion="131078" w:nlCheck="1" w:checkStyle="0"/>
  <w:activeWritingStyle w:appName="MSWord" w:lang="en-US" w:vendorID="64" w:dllVersion="131078" w:nlCheck="1" w:checkStyle="1"/>
  <w:activeWritingStyle w:appName="MSWord" w:lang="it-IT" w:vendorID="64" w:dllVersion="131078" w:nlCheck="1" w:checkStyle="0"/>
  <w:activeWritingStyle w:appName="MSWord" w:lang="en-GB" w:vendorID="64" w:dllVersion="131078" w:nlCheck="1" w:checkStyle="1"/>
  <w:activeWritingStyle w:appName="MSWord" w:lang="fr-FR" w:vendorID="64" w:dllVersion="131078" w:nlCheck="1" w:checkStyle="0"/>
  <w:proofState w:spelling="clean" w:grammar="clean"/>
  <w:defaultTabStop w:val="720"/>
  <w:hyphenationZone w:val="425"/>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uro Heart J&lt;/Style&gt;&lt;LeftDelim&gt;{&lt;/LeftDelim&gt;&lt;RightDelim&gt;}&lt;/RightDelim&gt;&lt;FontName&gt;Arial&lt;/FontName&gt;&lt;FontSize&gt;11&lt;/FontSize&gt;&lt;ReflistTitle&gt;&lt;style face=&quot;bold&quot;&gt;References&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ppravt9maafayetzr15vwafsvfwr5w0zf99&quot;&gt;HIV-CVD&lt;record-ids&gt;&lt;item&gt;151&lt;/item&gt;&lt;item&gt;161&lt;/item&gt;&lt;item&gt;190&lt;/item&gt;&lt;/record-ids&gt;&lt;/item&gt;&lt;/Libraries&gt;"/>
  </w:docVars>
  <w:rsids>
    <w:rsidRoot w:val="00186842"/>
    <w:rsid w:val="00000B31"/>
    <w:rsid w:val="000010C0"/>
    <w:rsid w:val="00003758"/>
    <w:rsid w:val="000039B7"/>
    <w:rsid w:val="000049FF"/>
    <w:rsid w:val="0001139B"/>
    <w:rsid w:val="000122F3"/>
    <w:rsid w:val="0001575B"/>
    <w:rsid w:val="00020A94"/>
    <w:rsid w:val="000238A5"/>
    <w:rsid w:val="000259BA"/>
    <w:rsid w:val="00026E53"/>
    <w:rsid w:val="00032074"/>
    <w:rsid w:val="00032E27"/>
    <w:rsid w:val="00034F00"/>
    <w:rsid w:val="000447EC"/>
    <w:rsid w:val="00046F0D"/>
    <w:rsid w:val="00050327"/>
    <w:rsid w:val="00054088"/>
    <w:rsid w:val="00067B3F"/>
    <w:rsid w:val="000816DC"/>
    <w:rsid w:val="00082714"/>
    <w:rsid w:val="00095168"/>
    <w:rsid w:val="00097E3D"/>
    <w:rsid w:val="000A2A36"/>
    <w:rsid w:val="000A2FCA"/>
    <w:rsid w:val="000A7323"/>
    <w:rsid w:val="000B1E0C"/>
    <w:rsid w:val="000B5817"/>
    <w:rsid w:val="000C237C"/>
    <w:rsid w:val="000C3134"/>
    <w:rsid w:val="000C5709"/>
    <w:rsid w:val="000C6755"/>
    <w:rsid w:val="000C7221"/>
    <w:rsid w:val="000D002C"/>
    <w:rsid w:val="000D26AD"/>
    <w:rsid w:val="000D3E58"/>
    <w:rsid w:val="000D57C8"/>
    <w:rsid w:val="000E0C72"/>
    <w:rsid w:val="000E0D02"/>
    <w:rsid w:val="000E1BE0"/>
    <w:rsid w:val="000E7955"/>
    <w:rsid w:val="000F302B"/>
    <w:rsid w:val="000F39C2"/>
    <w:rsid w:val="000F701B"/>
    <w:rsid w:val="0010287B"/>
    <w:rsid w:val="00104B2D"/>
    <w:rsid w:val="00112AFC"/>
    <w:rsid w:val="00114D66"/>
    <w:rsid w:val="0012147A"/>
    <w:rsid w:val="001225AC"/>
    <w:rsid w:val="001243FF"/>
    <w:rsid w:val="00131D2B"/>
    <w:rsid w:val="00131E6A"/>
    <w:rsid w:val="00131E95"/>
    <w:rsid w:val="00141AF1"/>
    <w:rsid w:val="00141F30"/>
    <w:rsid w:val="00142E56"/>
    <w:rsid w:val="00150738"/>
    <w:rsid w:val="00150857"/>
    <w:rsid w:val="00155F0A"/>
    <w:rsid w:val="001600CB"/>
    <w:rsid w:val="00166016"/>
    <w:rsid w:val="0016653A"/>
    <w:rsid w:val="00171EDB"/>
    <w:rsid w:val="00172332"/>
    <w:rsid w:val="001726D4"/>
    <w:rsid w:val="0018137E"/>
    <w:rsid w:val="00182ECA"/>
    <w:rsid w:val="0018380E"/>
    <w:rsid w:val="0018583F"/>
    <w:rsid w:val="00186842"/>
    <w:rsid w:val="00186858"/>
    <w:rsid w:val="00192DF6"/>
    <w:rsid w:val="001944CF"/>
    <w:rsid w:val="001A08CD"/>
    <w:rsid w:val="001A1B8F"/>
    <w:rsid w:val="001A4B7A"/>
    <w:rsid w:val="001A6644"/>
    <w:rsid w:val="001A7F02"/>
    <w:rsid w:val="001B0032"/>
    <w:rsid w:val="001B304B"/>
    <w:rsid w:val="001B694E"/>
    <w:rsid w:val="001D1E53"/>
    <w:rsid w:val="001D6C5D"/>
    <w:rsid w:val="001E019D"/>
    <w:rsid w:val="001E1BA7"/>
    <w:rsid w:val="001E20DB"/>
    <w:rsid w:val="001E3524"/>
    <w:rsid w:val="001E401B"/>
    <w:rsid w:val="001E57A6"/>
    <w:rsid w:val="001F041B"/>
    <w:rsid w:val="001F044C"/>
    <w:rsid w:val="001F251C"/>
    <w:rsid w:val="001F2E49"/>
    <w:rsid w:val="001F34C7"/>
    <w:rsid w:val="001F51A8"/>
    <w:rsid w:val="00203F43"/>
    <w:rsid w:val="002044DB"/>
    <w:rsid w:val="00210F96"/>
    <w:rsid w:val="0021147B"/>
    <w:rsid w:val="00214A91"/>
    <w:rsid w:val="00214D31"/>
    <w:rsid w:val="00216B5D"/>
    <w:rsid w:val="00221E59"/>
    <w:rsid w:val="00231324"/>
    <w:rsid w:val="002379B3"/>
    <w:rsid w:val="002422D3"/>
    <w:rsid w:val="002426B1"/>
    <w:rsid w:val="00243879"/>
    <w:rsid w:val="00243ED8"/>
    <w:rsid w:val="00251627"/>
    <w:rsid w:val="00251628"/>
    <w:rsid w:val="00252311"/>
    <w:rsid w:val="002530BB"/>
    <w:rsid w:val="00256991"/>
    <w:rsid w:val="00257835"/>
    <w:rsid w:val="002601E0"/>
    <w:rsid w:val="00264C43"/>
    <w:rsid w:val="002658E9"/>
    <w:rsid w:val="00275E46"/>
    <w:rsid w:val="00295A22"/>
    <w:rsid w:val="00296778"/>
    <w:rsid w:val="002A0C68"/>
    <w:rsid w:val="002A1348"/>
    <w:rsid w:val="002A2280"/>
    <w:rsid w:val="002A3841"/>
    <w:rsid w:val="002A6291"/>
    <w:rsid w:val="002B08F2"/>
    <w:rsid w:val="002B09DE"/>
    <w:rsid w:val="002C5563"/>
    <w:rsid w:val="002C7AD0"/>
    <w:rsid w:val="002E0278"/>
    <w:rsid w:val="002E4355"/>
    <w:rsid w:val="002E467C"/>
    <w:rsid w:val="002E7AAC"/>
    <w:rsid w:val="00302911"/>
    <w:rsid w:val="00304C66"/>
    <w:rsid w:val="0030582C"/>
    <w:rsid w:val="00315C97"/>
    <w:rsid w:val="003203A3"/>
    <w:rsid w:val="00320CA7"/>
    <w:rsid w:val="00323912"/>
    <w:rsid w:val="00323E98"/>
    <w:rsid w:val="00331E2B"/>
    <w:rsid w:val="00331E73"/>
    <w:rsid w:val="00337AD3"/>
    <w:rsid w:val="00344194"/>
    <w:rsid w:val="00345C7E"/>
    <w:rsid w:val="00347460"/>
    <w:rsid w:val="003532DC"/>
    <w:rsid w:val="003559DB"/>
    <w:rsid w:val="0036201F"/>
    <w:rsid w:val="00363DF1"/>
    <w:rsid w:val="00366068"/>
    <w:rsid w:val="00371535"/>
    <w:rsid w:val="00373ED2"/>
    <w:rsid w:val="0038279A"/>
    <w:rsid w:val="00386C1C"/>
    <w:rsid w:val="0039010A"/>
    <w:rsid w:val="00390D4D"/>
    <w:rsid w:val="00393DA0"/>
    <w:rsid w:val="0039522E"/>
    <w:rsid w:val="0039577D"/>
    <w:rsid w:val="00395852"/>
    <w:rsid w:val="003A4182"/>
    <w:rsid w:val="003A6B4D"/>
    <w:rsid w:val="003B020F"/>
    <w:rsid w:val="003B44DF"/>
    <w:rsid w:val="003C1516"/>
    <w:rsid w:val="003D1928"/>
    <w:rsid w:val="003D45F5"/>
    <w:rsid w:val="003E18AC"/>
    <w:rsid w:val="003E636A"/>
    <w:rsid w:val="003F16A7"/>
    <w:rsid w:val="003F4AC6"/>
    <w:rsid w:val="003F5F4D"/>
    <w:rsid w:val="003F63E4"/>
    <w:rsid w:val="003F6878"/>
    <w:rsid w:val="003F76F9"/>
    <w:rsid w:val="0040249A"/>
    <w:rsid w:val="004026DC"/>
    <w:rsid w:val="00411A55"/>
    <w:rsid w:val="00423ADA"/>
    <w:rsid w:val="00424E76"/>
    <w:rsid w:val="00425F51"/>
    <w:rsid w:val="00426792"/>
    <w:rsid w:val="00443672"/>
    <w:rsid w:val="00446577"/>
    <w:rsid w:val="004528AA"/>
    <w:rsid w:val="0046246E"/>
    <w:rsid w:val="00465CC4"/>
    <w:rsid w:val="00470DCA"/>
    <w:rsid w:val="00472621"/>
    <w:rsid w:val="00473DCD"/>
    <w:rsid w:val="00475FA9"/>
    <w:rsid w:val="0048793B"/>
    <w:rsid w:val="00493899"/>
    <w:rsid w:val="00494E8A"/>
    <w:rsid w:val="004A7910"/>
    <w:rsid w:val="004B0FA0"/>
    <w:rsid w:val="004B2965"/>
    <w:rsid w:val="004B2F82"/>
    <w:rsid w:val="004C56C6"/>
    <w:rsid w:val="004C657C"/>
    <w:rsid w:val="004D113C"/>
    <w:rsid w:val="004D18DD"/>
    <w:rsid w:val="004D3E64"/>
    <w:rsid w:val="004E1027"/>
    <w:rsid w:val="004F0026"/>
    <w:rsid w:val="004F1F57"/>
    <w:rsid w:val="004F2700"/>
    <w:rsid w:val="00504883"/>
    <w:rsid w:val="00510CE0"/>
    <w:rsid w:val="005138CB"/>
    <w:rsid w:val="005152BA"/>
    <w:rsid w:val="005267E7"/>
    <w:rsid w:val="00527130"/>
    <w:rsid w:val="00531FC9"/>
    <w:rsid w:val="00535640"/>
    <w:rsid w:val="00536C1A"/>
    <w:rsid w:val="00537B49"/>
    <w:rsid w:val="00541DE4"/>
    <w:rsid w:val="00543F86"/>
    <w:rsid w:val="00547272"/>
    <w:rsid w:val="005617B3"/>
    <w:rsid w:val="00564F74"/>
    <w:rsid w:val="005654F2"/>
    <w:rsid w:val="0057402B"/>
    <w:rsid w:val="0057623C"/>
    <w:rsid w:val="005765C5"/>
    <w:rsid w:val="00583009"/>
    <w:rsid w:val="00583998"/>
    <w:rsid w:val="0058446B"/>
    <w:rsid w:val="0058584E"/>
    <w:rsid w:val="005936ED"/>
    <w:rsid w:val="00595D0F"/>
    <w:rsid w:val="005A7E78"/>
    <w:rsid w:val="005B0F50"/>
    <w:rsid w:val="005B2698"/>
    <w:rsid w:val="005B3906"/>
    <w:rsid w:val="005B3A41"/>
    <w:rsid w:val="005B5379"/>
    <w:rsid w:val="005B6144"/>
    <w:rsid w:val="005C234D"/>
    <w:rsid w:val="005C32D0"/>
    <w:rsid w:val="005C32D4"/>
    <w:rsid w:val="005D6297"/>
    <w:rsid w:val="005E2A31"/>
    <w:rsid w:val="005E3251"/>
    <w:rsid w:val="005E457A"/>
    <w:rsid w:val="005E5F25"/>
    <w:rsid w:val="005E726C"/>
    <w:rsid w:val="005F036E"/>
    <w:rsid w:val="005F58D1"/>
    <w:rsid w:val="005F607B"/>
    <w:rsid w:val="005F7915"/>
    <w:rsid w:val="00600441"/>
    <w:rsid w:val="0060063B"/>
    <w:rsid w:val="00601C1A"/>
    <w:rsid w:val="00605736"/>
    <w:rsid w:val="00607D40"/>
    <w:rsid w:val="00612B1E"/>
    <w:rsid w:val="00614309"/>
    <w:rsid w:val="00615FDD"/>
    <w:rsid w:val="0061643F"/>
    <w:rsid w:val="00616632"/>
    <w:rsid w:val="00623997"/>
    <w:rsid w:val="00626E1A"/>
    <w:rsid w:val="006377AC"/>
    <w:rsid w:val="00641997"/>
    <w:rsid w:val="00643EFD"/>
    <w:rsid w:val="00645093"/>
    <w:rsid w:val="006456A4"/>
    <w:rsid w:val="00652BDF"/>
    <w:rsid w:val="00660D37"/>
    <w:rsid w:val="00664266"/>
    <w:rsid w:val="00666A55"/>
    <w:rsid w:val="00670284"/>
    <w:rsid w:val="0067042F"/>
    <w:rsid w:val="0068259D"/>
    <w:rsid w:val="00682A9B"/>
    <w:rsid w:val="00683018"/>
    <w:rsid w:val="006841A0"/>
    <w:rsid w:val="00686FF8"/>
    <w:rsid w:val="006872E4"/>
    <w:rsid w:val="0069244F"/>
    <w:rsid w:val="006A00B7"/>
    <w:rsid w:val="006A513A"/>
    <w:rsid w:val="006A7D2A"/>
    <w:rsid w:val="006B16E0"/>
    <w:rsid w:val="006B792F"/>
    <w:rsid w:val="006C05F7"/>
    <w:rsid w:val="006C5461"/>
    <w:rsid w:val="006D04CE"/>
    <w:rsid w:val="006D1EBF"/>
    <w:rsid w:val="006D4193"/>
    <w:rsid w:val="006D7A9C"/>
    <w:rsid w:val="006F0559"/>
    <w:rsid w:val="006F1480"/>
    <w:rsid w:val="006F1EDD"/>
    <w:rsid w:val="006F450C"/>
    <w:rsid w:val="00704227"/>
    <w:rsid w:val="007142BC"/>
    <w:rsid w:val="00717E39"/>
    <w:rsid w:val="007214F9"/>
    <w:rsid w:val="0072221F"/>
    <w:rsid w:val="00723949"/>
    <w:rsid w:val="00735A23"/>
    <w:rsid w:val="00736C14"/>
    <w:rsid w:val="0074207C"/>
    <w:rsid w:val="00746EA3"/>
    <w:rsid w:val="007470BE"/>
    <w:rsid w:val="00747486"/>
    <w:rsid w:val="007475C2"/>
    <w:rsid w:val="00747BEB"/>
    <w:rsid w:val="00754CE0"/>
    <w:rsid w:val="00757455"/>
    <w:rsid w:val="00761437"/>
    <w:rsid w:val="0076288C"/>
    <w:rsid w:val="00764BD7"/>
    <w:rsid w:val="00766C45"/>
    <w:rsid w:val="00772699"/>
    <w:rsid w:val="00776188"/>
    <w:rsid w:val="00776D60"/>
    <w:rsid w:val="00780D7B"/>
    <w:rsid w:val="00781083"/>
    <w:rsid w:val="0078211E"/>
    <w:rsid w:val="007830B3"/>
    <w:rsid w:val="0078324C"/>
    <w:rsid w:val="0078748C"/>
    <w:rsid w:val="00794973"/>
    <w:rsid w:val="007A0316"/>
    <w:rsid w:val="007A433C"/>
    <w:rsid w:val="007A5E60"/>
    <w:rsid w:val="007A7A11"/>
    <w:rsid w:val="007B712A"/>
    <w:rsid w:val="007C3778"/>
    <w:rsid w:val="007D44A5"/>
    <w:rsid w:val="007D5357"/>
    <w:rsid w:val="007E04FE"/>
    <w:rsid w:val="007E15DA"/>
    <w:rsid w:val="007E3443"/>
    <w:rsid w:val="007E5A87"/>
    <w:rsid w:val="007F671E"/>
    <w:rsid w:val="008037CE"/>
    <w:rsid w:val="00815384"/>
    <w:rsid w:val="0081597B"/>
    <w:rsid w:val="00816BF3"/>
    <w:rsid w:val="00820744"/>
    <w:rsid w:val="00821E39"/>
    <w:rsid w:val="00822CE2"/>
    <w:rsid w:val="0082514E"/>
    <w:rsid w:val="00825346"/>
    <w:rsid w:val="00834A83"/>
    <w:rsid w:val="00836F12"/>
    <w:rsid w:val="00841FFF"/>
    <w:rsid w:val="0084365F"/>
    <w:rsid w:val="008447D5"/>
    <w:rsid w:val="0084759A"/>
    <w:rsid w:val="00854E7D"/>
    <w:rsid w:val="00855C4B"/>
    <w:rsid w:val="008653DB"/>
    <w:rsid w:val="0086649B"/>
    <w:rsid w:val="00875F18"/>
    <w:rsid w:val="00876478"/>
    <w:rsid w:val="00877933"/>
    <w:rsid w:val="00880D92"/>
    <w:rsid w:val="00886552"/>
    <w:rsid w:val="00887F07"/>
    <w:rsid w:val="008A458B"/>
    <w:rsid w:val="008B0B7B"/>
    <w:rsid w:val="008B4BA3"/>
    <w:rsid w:val="008B53FD"/>
    <w:rsid w:val="008B7A93"/>
    <w:rsid w:val="008C1B71"/>
    <w:rsid w:val="008C1C82"/>
    <w:rsid w:val="008D463E"/>
    <w:rsid w:val="008D4C57"/>
    <w:rsid w:val="008D6586"/>
    <w:rsid w:val="008D7261"/>
    <w:rsid w:val="008E3E9D"/>
    <w:rsid w:val="008E50AD"/>
    <w:rsid w:val="008E57ED"/>
    <w:rsid w:val="008E6967"/>
    <w:rsid w:val="008F15AD"/>
    <w:rsid w:val="00913DBB"/>
    <w:rsid w:val="00924AA7"/>
    <w:rsid w:val="00926311"/>
    <w:rsid w:val="00926B72"/>
    <w:rsid w:val="00930D76"/>
    <w:rsid w:val="00932196"/>
    <w:rsid w:val="00933764"/>
    <w:rsid w:val="0093565E"/>
    <w:rsid w:val="00944ADA"/>
    <w:rsid w:val="009451F3"/>
    <w:rsid w:val="0096791C"/>
    <w:rsid w:val="00970100"/>
    <w:rsid w:val="00974AAF"/>
    <w:rsid w:val="0097553C"/>
    <w:rsid w:val="00986A8E"/>
    <w:rsid w:val="00992EBC"/>
    <w:rsid w:val="00994E80"/>
    <w:rsid w:val="009A3539"/>
    <w:rsid w:val="009A586B"/>
    <w:rsid w:val="009A5EB2"/>
    <w:rsid w:val="009A762A"/>
    <w:rsid w:val="009B28F0"/>
    <w:rsid w:val="009D1975"/>
    <w:rsid w:val="009D52B5"/>
    <w:rsid w:val="009E1BE5"/>
    <w:rsid w:val="009E1C1D"/>
    <w:rsid w:val="009F08AE"/>
    <w:rsid w:val="009F179B"/>
    <w:rsid w:val="009F24FB"/>
    <w:rsid w:val="009F57B4"/>
    <w:rsid w:val="009F5F49"/>
    <w:rsid w:val="00A05035"/>
    <w:rsid w:val="00A05CDE"/>
    <w:rsid w:val="00A06D12"/>
    <w:rsid w:val="00A11987"/>
    <w:rsid w:val="00A11FFA"/>
    <w:rsid w:val="00A13859"/>
    <w:rsid w:val="00A176E3"/>
    <w:rsid w:val="00A2655D"/>
    <w:rsid w:val="00A34FF4"/>
    <w:rsid w:val="00A35A10"/>
    <w:rsid w:val="00A36C5F"/>
    <w:rsid w:val="00A37B74"/>
    <w:rsid w:val="00A47609"/>
    <w:rsid w:val="00A64F36"/>
    <w:rsid w:val="00A65098"/>
    <w:rsid w:val="00A6777B"/>
    <w:rsid w:val="00A771B9"/>
    <w:rsid w:val="00A77FA6"/>
    <w:rsid w:val="00A8186C"/>
    <w:rsid w:val="00A819B4"/>
    <w:rsid w:val="00A81B98"/>
    <w:rsid w:val="00A81D24"/>
    <w:rsid w:val="00A82182"/>
    <w:rsid w:val="00A84658"/>
    <w:rsid w:val="00A872CE"/>
    <w:rsid w:val="00A91ED8"/>
    <w:rsid w:val="00A94929"/>
    <w:rsid w:val="00AA0883"/>
    <w:rsid w:val="00AB1314"/>
    <w:rsid w:val="00AB2581"/>
    <w:rsid w:val="00AB344A"/>
    <w:rsid w:val="00AB4BD6"/>
    <w:rsid w:val="00AC0FDD"/>
    <w:rsid w:val="00AC2CE6"/>
    <w:rsid w:val="00AC44B6"/>
    <w:rsid w:val="00AC6D87"/>
    <w:rsid w:val="00AD32EB"/>
    <w:rsid w:val="00AD3536"/>
    <w:rsid w:val="00AD3FED"/>
    <w:rsid w:val="00AD4C21"/>
    <w:rsid w:val="00AD6DA6"/>
    <w:rsid w:val="00AD799B"/>
    <w:rsid w:val="00AE2482"/>
    <w:rsid w:val="00AE6655"/>
    <w:rsid w:val="00AF04E8"/>
    <w:rsid w:val="00AF24B5"/>
    <w:rsid w:val="00AF4776"/>
    <w:rsid w:val="00AF4CF4"/>
    <w:rsid w:val="00AF5960"/>
    <w:rsid w:val="00B013FF"/>
    <w:rsid w:val="00B03615"/>
    <w:rsid w:val="00B1038C"/>
    <w:rsid w:val="00B11D58"/>
    <w:rsid w:val="00B12AC1"/>
    <w:rsid w:val="00B1493F"/>
    <w:rsid w:val="00B24B8A"/>
    <w:rsid w:val="00B3263A"/>
    <w:rsid w:val="00B363A5"/>
    <w:rsid w:val="00B36BF5"/>
    <w:rsid w:val="00B43BEC"/>
    <w:rsid w:val="00B477B9"/>
    <w:rsid w:val="00B525D3"/>
    <w:rsid w:val="00B52655"/>
    <w:rsid w:val="00B52A01"/>
    <w:rsid w:val="00B52BE7"/>
    <w:rsid w:val="00B539E3"/>
    <w:rsid w:val="00B566AE"/>
    <w:rsid w:val="00B60B3F"/>
    <w:rsid w:val="00B61BFE"/>
    <w:rsid w:val="00B63DF5"/>
    <w:rsid w:val="00B6432C"/>
    <w:rsid w:val="00B643C5"/>
    <w:rsid w:val="00B716D0"/>
    <w:rsid w:val="00B71809"/>
    <w:rsid w:val="00B72959"/>
    <w:rsid w:val="00B856DB"/>
    <w:rsid w:val="00B87B15"/>
    <w:rsid w:val="00B94821"/>
    <w:rsid w:val="00B964C4"/>
    <w:rsid w:val="00BA2EC6"/>
    <w:rsid w:val="00BB771B"/>
    <w:rsid w:val="00BC26A3"/>
    <w:rsid w:val="00BC69AC"/>
    <w:rsid w:val="00BD4A08"/>
    <w:rsid w:val="00BD4E24"/>
    <w:rsid w:val="00BD7B46"/>
    <w:rsid w:val="00BE1170"/>
    <w:rsid w:val="00BE4344"/>
    <w:rsid w:val="00BE4CFE"/>
    <w:rsid w:val="00BE7DBA"/>
    <w:rsid w:val="00BF2A23"/>
    <w:rsid w:val="00BF3134"/>
    <w:rsid w:val="00BF72B1"/>
    <w:rsid w:val="00BF7495"/>
    <w:rsid w:val="00C03A7F"/>
    <w:rsid w:val="00C06E4A"/>
    <w:rsid w:val="00C1128C"/>
    <w:rsid w:val="00C12202"/>
    <w:rsid w:val="00C17AE9"/>
    <w:rsid w:val="00C17FDD"/>
    <w:rsid w:val="00C23612"/>
    <w:rsid w:val="00C251E7"/>
    <w:rsid w:val="00C26827"/>
    <w:rsid w:val="00C27F0D"/>
    <w:rsid w:val="00C30A3B"/>
    <w:rsid w:val="00C310E3"/>
    <w:rsid w:val="00C31AC2"/>
    <w:rsid w:val="00C41310"/>
    <w:rsid w:val="00C41B35"/>
    <w:rsid w:val="00C457D6"/>
    <w:rsid w:val="00C46A71"/>
    <w:rsid w:val="00C519A0"/>
    <w:rsid w:val="00C524AC"/>
    <w:rsid w:val="00C5313F"/>
    <w:rsid w:val="00C53EBD"/>
    <w:rsid w:val="00C61177"/>
    <w:rsid w:val="00C64D6A"/>
    <w:rsid w:val="00C656F2"/>
    <w:rsid w:val="00C67891"/>
    <w:rsid w:val="00C755A0"/>
    <w:rsid w:val="00C75A4E"/>
    <w:rsid w:val="00C803D2"/>
    <w:rsid w:val="00C809DF"/>
    <w:rsid w:val="00C835AB"/>
    <w:rsid w:val="00C83FBC"/>
    <w:rsid w:val="00C854BF"/>
    <w:rsid w:val="00C85FDB"/>
    <w:rsid w:val="00C95E8A"/>
    <w:rsid w:val="00CA3A36"/>
    <w:rsid w:val="00CA5EF0"/>
    <w:rsid w:val="00CB1530"/>
    <w:rsid w:val="00CB4F9F"/>
    <w:rsid w:val="00CB73F2"/>
    <w:rsid w:val="00CC32D1"/>
    <w:rsid w:val="00CD17BF"/>
    <w:rsid w:val="00CF22AA"/>
    <w:rsid w:val="00CF3EB4"/>
    <w:rsid w:val="00CF4C48"/>
    <w:rsid w:val="00D0198A"/>
    <w:rsid w:val="00D12944"/>
    <w:rsid w:val="00D17263"/>
    <w:rsid w:val="00D23A0E"/>
    <w:rsid w:val="00D27671"/>
    <w:rsid w:val="00D32A45"/>
    <w:rsid w:val="00D32C43"/>
    <w:rsid w:val="00D33279"/>
    <w:rsid w:val="00D3521E"/>
    <w:rsid w:val="00D358D4"/>
    <w:rsid w:val="00D4051A"/>
    <w:rsid w:val="00D52521"/>
    <w:rsid w:val="00D53EC3"/>
    <w:rsid w:val="00D54EB1"/>
    <w:rsid w:val="00D573E1"/>
    <w:rsid w:val="00D63AB2"/>
    <w:rsid w:val="00D66AE4"/>
    <w:rsid w:val="00D719ED"/>
    <w:rsid w:val="00D71EDA"/>
    <w:rsid w:val="00D728BE"/>
    <w:rsid w:val="00D74F9F"/>
    <w:rsid w:val="00D80314"/>
    <w:rsid w:val="00D825F9"/>
    <w:rsid w:val="00D8620E"/>
    <w:rsid w:val="00D86C3D"/>
    <w:rsid w:val="00D87112"/>
    <w:rsid w:val="00D878D5"/>
    <w:rsid w:val="00D922A4"/>
    <w:rsid w:val="00D968A7"/>
    <w:rsid w:val="00D9698D"/>
    <w:rsid w:val="00DA135E"/>
    <w:rsid w:val="00DA5E00"/>
    <w:rsid w:val="00DB1F05"/>
    <w:rsid w:val="00DB287D"/>
    <w:rsid w:val="00DB44A8"/>
    <w:rsid w:val="00DB5DC0"/>
    <w:rsid w:val="00DB67D9"/>
    <w:rsid w:val="00DC1706"/>
    <w:rsid w:val="00DC4B02"/>
    <w:rsid w:val="00DD3A38"/>
    <w:rsid w:val="00DD6CB8"/>
    <w:rsid w:val="00DE1FB0"/>
    <w:rsid w:val="00DE4030"/>
    <w:rsid w:val="00DE61E8"/>
    <w:rsid w:val="00DE6B7A"/>
    <w:rsid w:val="00DF1AFC"/>
    <w:rsid w:val="00DF1CA1"/>
    <w:rsid w:val="00E12F94"/>
    <w:rsid w:val="00E208A2"/>
    <w:rsid w:val="00E20A7A"/>
    <w:rsid w:val="00E212B9"/>
    <w:rsid w:val="00E2470A"/>
    <w:rsid w:val="00E36953"/>
    <w:rsid w:val="00E42644"/>
    <w:rsid w:val="00E4490E"/>
    <w:rsid w:val="00E46081"/>
    <w:rsid w:val="00E46967"/>
    <w:rsid w:val="00E4725B"/>
    <w:rsid w:val="00E505C0"/>
    <w:rsid w:val="00E51D47"/>
    <w:rsid w:val="00E52462"/>
    <w:rsid w:val="00E5652F"/>
    <w:rsid w:val="00E570C3"/>
    <w:rsid w:val="00E572D7"/>
    <w:rsid w:val="00E62589"/>
    <w:rsid w:val="00E639C5"/>
    <w:rsid w:val="00E659A6"/>
    <w:rsid w:val="00E66FE5"/>
    <w:rsid w:val="00E6739A"/>
    <w:rsid w:val="00E71F3D"/>
    <w:rsid w:val="00E7301E"/>
    <w:rsid w:val="00E83AB1"/>
    <w:rsid w:val="00E90045"/>
    <w:rsid w:val="00E9294F"/>
    <w:rsid w:val="00E9636C"/>
    <w:rsid w:val="00E96E87"/>
    <w:rsid w:val="00EA03B9"/>
    <w:rsid w:val="00EA1AD3"/>
    <w:rsid w:val="00EA211D"/>
    <w:rsid w:val="00EA35EA"/>
    <w:rsid w:val="00EA4577"/>
    <w:rsid w:val="00EA4D6B"/>
    <w:rsid w:val="00EA7353"/>
    <w:rsid w:val="00EB27F8"/>
    <w:rsid w:val="00EB6881"/>
    <w:rsid w:val="00EB7E1A"/>
    <w:rsid w:val="00EB7F68"/>
    <w:rsid w:val="00EC0011"/>
    <w:rsid w:val="00EC46AE"/>
    <w:rsid w:val="00EE0F6E"/>
    <w:rsid w:val="00EE2097"/>
    <w:rsid w:val="00EE3098"/>
    <w:rsid w:val="00EE3EE8"/>
    <w:rsid w:val="00EE68B6"/>
    <w:rsid w:val="00EF49AB"/>
    <w:rsid w:val="00EF4F4B"/>
    <w:rsid w:val="00EF5CAF"/>
    <w:rsid w:val="00F10DBA"/>
    <w:rsid w:val="00F177CD"/>
    <w:rsid w:val="00F23F44"/>
    <w:rsid w:val="00F30C42"/>
    <w:rsid w:val="00F30E08"/>
    <w:rsid w:val="00F32B74"/>
    <w:rsid w:val="00F369C5"/>
    <w:rsid w:val="00F409B5"/>
    <w:rsid w:val="00F46062"/>
    <w:rsid w:val="00F52D6D"/>
    <w:rsid w:val="00F52DB7"/>
    <w:rsid w:val="00F61A02"/>
    <w:rsid w:val="00F67A67"/>
    <w:rsid w:val="00F70495"/>
    <w:rsid w:val="00F720D0"/>
    <w:rsid w:val="00F730CC"/>
    <w:rsid w:val="00F73685"/>
    <w:rsid w:val="00F75BDB"/>
    <w:rsid w:val="00F7645B"/>
    <w:rsid w:val="00F81EF6"/>
    <w:rsid w:val="00F82DF6"/>
    <w:rsid w:val="00F9473E"/>
    <w:rsid w:val="00F96624"/>
    <w:rsid w:val="00FA1D4C"/>
    <w:rsid w:val="00FA4ADF"/>
    <w:rsid w:val="00FB4748"/>
    <w:rsid w:val="00FC2442"/>
    <w:rsid w:val="00FC3081"/>
    <w:rsid w:val="00FC4039"/>
    <w:rsid w:val="00FC62B4"/>
    <w:rsid w:val="00FD13E6"/>
    <w:rsid w:val="00FD65C6"/>
    <w:rsid w:val="00FD781F"/>
    <w:rsid w:val="00FD785B"/>
    <w:rsid w:val="00FD7CBE"/>
    <w:rsid w:val="00FE3047"/>
    <w:rsid w:val="00FE6A5B"/>
    <w:rsid w:val="00FF23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1BA2F62E"/>
  <w15:chartTrackingRefBased/>
  <w15:docId w15:val="{DEE0D9B2-C060-401D-9021-4C130E4CD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6842"/>
  </w:style>
  <w:style w:type="paragraph" w:styleId="Titre1">
    <w:name w:val="heading 1"/>
    <w:basedOn w:val="Normal"/>
    <w:next w:val="Normal"/>
    <w:link w:val="Titre1Car"/>
    <w:uiPriority w:val="9"/>
    <w:qFormat/>
    <w:rsid w:val="0018684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86842"/>
    <w:rPr>
      <w:rFonts w:asciiTheme="majorHAnsi" w:eastAsiaTheme="majorEastAsia" w:hAnsiTheme="majorHAnsi" w:cstheme="majorBidi"/>
      <w:color w:val="365F91" w:themeColor="accent1" w:themeShade="BF"/>
      <w:sz w:val="32"/>
      <w:szCs w:val="32"/>
    </w:rPr>
  </w:style>
  <w:style w:type="paragraph" w:styleId="Sous-titre">
    <w:name w:val="Subtitle"/>
    <w:basedOn w:val="Normal"/>
    <w:next w:val="Normal"/>
    <w:link w:val="Sous-titreCar"/>
    <w:uiPriority w:val="11"/>
    <w:qFormat/>
    <w:rsid w:val="00186842"/>
    <w:pPr>
      <w:numPr>
        <w:ilvl w:val="1"/>
      </w:numPr>
      <w:spacing w:after="160"/>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186842"/>
    <w:rPr>
      <w:rFonts w:eastAsiaTheme="minorEastAsia"/>
      <w:color w:val="5A5A5A" w:themeColor="text1" w:themeTint="A5"/>
      <w:spacing w:val="15"/>
    </w:rPr>
  </w:style>
  <w:style w:type="paragraph" w:styleId="Titre">
    <w:name w:val="Title"/>
    <w:basedOn w:val="Normal"/>
    <w:next w:val="Normal"/>
    <w:link w:val="TitreCar"/>
    <w:uiPriority w:val="10"/>
    <w:qFormat/>
    <w:rsid w:val="0018684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186842"/>
    <w:rPr>
      <w:rFonts w:asciiTheme="majorHAnsi" w:eastAsiaTheme="majorEastAsia" w:hAnsiTheme="majorHAnsi" w:cstheme="majorBidi"/>
      <w:spacing w:val="-10"/>
      <w:kern w:val="28"/>
      <w:sz w:val="56"/>
      <w:szCs w:val="56"/>
    </w:rPr>
  </w:style>
  <w:style w:type="table" w:styleId="Tableausimple3">
    <w:name w:val="Plain Table 3"/>
    <w:basedOn w:val="TableauNormal"/>
    <w:uiPriority w:val="43"/>
    <w:rsid w:val="0018684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Lienhypertexte">
    <w:name w:val="Hyperlink"/>
    <w:basedOn w:val="Policepardfaut"/>
    <w:uiPriority w:val="99"/>
    <w:unhideWhenUsed/>
    <w:rsid w:val="001E401B"/>
    <w:rPr>
      <w:color w:val="0000FF"/>
      <w:u w:val="single"/>
    </w:rPr>
  </w:style>
  <w:style w:type="table" w:styleId="Grilledutableau">
    <w:name w:val="Table Grid"/>
    <w:basedOn w:val="TableauNormal"/>
    <w:uiPriority w:val="59"/>
    <w:rsid w:val="001E4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791C"/>
    <w:pPr>
      <w:spacing w:before="100" w:beforeAutospacing="1" w:after="100" w:afterAutospacing="1" w:line="240" w:lineRule="auto"/>
    </w:pPr>
    <w:rPr>
      <w:rFonts w:ascii="Times New Roman" w:eastAsiaTheme="minorEastAsia" w:hAnsi="Times New Roman" w:cs="Times New Roman"/>
      <w:sz w:val="24"/>
      <w:szCs w:val="24"/>
      <w:lang w:val="fr-CH" w:eastAsia="fr-CH"/>
    </w:rPr>
  </w:style>
  <w:style w:type="character" w:styleId="Lienhypertextesuivivisit">
    <w:name w:val="FollowedHyperlink"/>
    <w:basedOn w:val="Policepardfaut"/>
    <w:uiPriority w:val="99"/>
    <w:semiHidden/>
    <w:unhideWhenUsed/>
    <w:rsid w:val="005A7E78"/>
    <w:rPr>
      <w:color w:val="800080" w:themeColor="followedHyperlink"/>
      <w:u w:val="single"/>
    </w:rPr>
  </w:style>
  <w:style w:type="character" w:styleId="Marquedecommentaire">
    <w:name w:val="annotation reference"/>
    <w:basedOn w:val="Policepardfaut"/>
    <w:uiPriority w:val="99"/>
    <w:semiHidden/>
    <w:unhideWhenUsed/>
    <w:rsid w:val="00210F96"/>
    <w:rPr>
      <w:sz w:val="16"/>
      <w:szCs w:val="16"/>
    </w:rPr>
  </w:style>
  <w:style w:type="paragraph" w:styleId="Commentaire">
    <w:name w:val="annotation text"/>
    <w:basedOn w:val="Normal"/>
    <w:link w:val="CommentaireCar"/>
    <w:uiPriority w:val="99"/>
    <w:semiHidden/>
    <w:unhideWhenUsed/>
    <w:rsid w:val="00210F96"/>
    <w:pPr>
      <w:spacing w:line="240" w:lineRule="auto"/>
    </w:pPr>
    <w:rPr>
      <w:sz w:val="20"/>
      <w:szCs w:val="20"/>
    </w:rPr>
  </w:style>
  <w:style w:type="character" w:customStyle="1" w:styleId="CommentaireCar">
    <w:name w:val="Commentaire Car"/>
    <w:basedOn w:val="Policepardfaut"/>
    <w:link w:val="Commentaire"/>
    <w:uiPriority w:val="99"/>
    <w:semiHidden/>
    <w:rsid w:val="00210F96"/>
    <w:rPr>
      <w:sz w:val="20"/>
      <w:szCs w:val="20"/>
    </w:rPr>
  </w:style>
  <w:style w:type="paragraph" w:styleId="Textedebulles">
    <w:name w:val="Balloon Text"/>
    <w:basedOn w:val="Normal"/>
    <w:link w:val="TextedebullesCar"/>
    <w:uiPriority w:val="99"/>
    <w:semiHidden/>
    <w:unhideWhenUsed/>
    <w:rsid w:val="00210F9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10F96"/>
    <w:rPr>
      <w:rFonts w:ascii="Segoe UI" w:hAnsi="Segoe UI" w:cs="Segoe UI"/>
      <w:sz w:val="18"/>
      <w:szCs w:val="18"/>
    </w:rPr>
  </w:style>
  <w:style w:type="paragraph" w:styleId="En-tte">
    <w:name w:val="header"/>
    <w:basedOn w:val="Normal"/>
    <w:link w:val="En-tteCar"/>
    <w:uiPriority w:val="99"/>
    <w:unhideWhenUsed/>
    <w:rsid w:val="003B44DF"/>
    <w:pPr>
      <w:tabs>
        <w:tab w:val="center" w:pos="4536"/>
        <w:tab w:val="right" w:pos="9072"/>
      </w:tabs>
      <w:spacing w:after="0" w:line="240" w:lineRule="auto"/>
    </w:pPr>
  </w:style>
  <w:style w:type="character" w:customStyle="1" w:styleId="En-tteCar">
    <w:name w:val="En-tête Car"/>
    <w:basedOn w:val="Policepardfaut"/>
    <w:link w:val="En-tte"/>
    <w:uiPriority w:val="99"/>
    <w:rsid w:val="003B44DF"/>
  </w:style>
  <w:style w:type="paragraph" w:styleId="Pieddepage">
    <w:name w:val="footer"/>
    <w:basedOn w:val="Normal"/>
    <w:link w:val="PieddepageCar"/>
    <w:uiPriority w:val="99"/>
    <w:unhideWhenUsed/>
    <w:rsid w:val="003B44D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B44DF"/>
  </w:style>
  <w:style w:type="paragraph" w:styleId="En-ttedetabledesmatires">
    <w:name w:val="TOC Heading"/>
    <w:basedOn w:val="Titre1"/>
    <w:next w:val="Normal"/>
    <w:uiPriority w:val="39"/>
    <w:unhideWhenUsed/>
    <w:qFormat/>
    <w:rsid w:val="00C1128C"/>
    <w:pPr>
      <w:spacing w:line="259" w:lineRule="auto"/>
      <w:outlineLvl w:val="9"/>
    </w:pPr>
  </w:style>
  <w:style w:type="paragraph" w:styleId="TM1">
    <w:name w:val="toc 1"/>
    <w:basedOn w:val="Normal"/>
    <w:next w:val="Normal"/>
    <w:autoRedefine/>
    <w:uiPriority w:val="39"/>
    <w:unhideWhenUsed/>
    <w:rsid w:val="00C1128C"/>
    <w:pPr>
      <w:spacing w:after="100"/>
    </w:pPr>
  </w:style>
  <w:style w:type="paragraph" w:styleId="Paragraphedeliste">
    <w:name w:val="List Paragraph"/>
    <w:basedOn w:val="Normal"/>
    <w:uiPriority w:val="34"/>
    <w:qFormat/>
    <w:rsid w:val="00EC46AE"/>
    <w:pPr>
      <w:ind w:left="720"/>
      <w:contextualSpacing/>
    </w:pPr>
  </w:style>
  <w:style w:type="character" w:styleId="Textedelespacerserv">
    <w:name w:val="Placeholder Text"/>
    <w:basedOn w:val="Policepardfaut"/>
    <w:uiPriority w:val="99"/>
    <w:semiHidden/>
    <w:rsid w:val="00AD3536"/>
    <w:rPr>
      <w:color w:val="808080"/>
    </w:rPr>
  </w:style>
  <w:style w:type="paragraph" w:styleId="Objetducommentaire">
    <w:name w:val="annotation subject"/>
    <w:basedOn w:val="Commentaire"/>
    <w:next w:val="Commentaire"/>
    <w:link w:val="ObjetducommentaireCar"/>
    <w:uiPriority w:val="99"/>
    <w:semiHidden/>
    <w:unhideWhenUsed/>
    <w:rsid w:val="00363DF1"/>
    <w:rPr>
      <w:b/>
      <w:bCs/>
    </w:rPr>
  </w:style>
  <w:style w:type="character" w:customStyle="1" w:styleId="ObjetducommentaireCar">
    <w:name w:val="Objet du commentaire Car"/>
    <w:basedOn w:val="CommentaireCar"/>
    <w:link w:val="Objetducommentaire"/>
    <w:uiPriority w:val="99"/>
    <w:semiHidden/>
    <w:rsid w:val="00363DF1"/>
    <w:rPr>
      <w:b/>
      <w:bCs/>
      <w:sz w:val="20"/>
      <w:szCs w:val="20"/>
    </w:rPr>
  </w:style>
  <w:style w:type="paragraph" w:customStyle="1" w:styleId="EndNoteBibliographyTitle">
    <w:name w:val="EndNote Bibliography Title"/>
    <w:basedOn w:val="Normal"/>
    <w:link w:val="EndNoteBibliographyTitleCar"/>
    <w:rsid w:val="0058446B"/>
    <w:pPr>
      <w:spacing w:after="0"/>
      <w:jc w:val="center"/>
    </w:pPr>
    <w:rPr>
      <w:rFonts w:ascii="Arial" w:hAnsi="Arial" w:cs="Arial"/>
      <w:noProof/>
    </w:rPr>
  </w:style>
  <w:style w:type="character" w:customStyle="1" w:styleId="EndNoteBibliographyTitleCar">
    <w:name w:val="EndNote Bibliography Title Car"/>
    <w:basedOn w:val="Policepardfaut"/>
    <w:link w:val="EndNoteBibliographyTitle"/>
    <w:rsid w:val="0058446B"/>
    <w:rPr>
      <w:rFonts w:ascii="Arial" w:hAnsi="Arial" w:cs="Arial"/>
      <w:noProof/>
    </w:rPr>
  </w:style>
  <w:style w:type="paragraph" w:customStyle="1" w:styleId="EndNoteBibliography">
    <w:name w:val="EndNote Bibliography"/>
    <w:basedOn w:val="Normal"/>
    <w:link w:val="EndNoteBibliographyCar"/>
    <w:rsid w:val="0058446B"/>
    <w:pPr>
      <w:spacing w:line="240" w:lineRule="auto"/>
    </w:pPr>
    <w:rPr>
      <w:rFonts w:ascii="Arial" w:hAnsi="Arial" w:cs="Arial"/>
      <w:noProof/>
    </w:rPr>
  </w:style>
  <w:style w:type="character" w:customStyle="1" w:styleId="EndNoteBibliographyCar">
    <w:name w:val="EndNote Bibliography Car"/>
    <w:basedOn w:val="Policepardfaut"/>
    <w:link w:val="EndNoteBibliography"/>
    <w:rsid w:val="0058446B"/>
    <w:rPr>
      <w:rFonts w:ascii="Arial" w:hAnsi="Arial" w:cs="Arial"/>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39301">
      <w:bodyDiv w:val="1"/>
      <w:marLeft w:val="0"/>
      <w:marRight w:val="0"/>
      <w:marTop w:val="0"/>
      <w:marBottom w:val="0"/>
      <w:divBdr>
        <w:top w:val="none" w:sz="0" w:space="0" w:color="auto"/>
        <w:left w:val="none" w:sz="0" w:space="0" w:color="auto"/>
        <w:bottom w:val="none" w:sz="0" w:space="0" w:color="auto"/>
        <w:right w:val="none" w:sz="0" w:space="0" w:color="auto"/>
      </w:divBdr>
    </w:div>
    <w:div w:id="6953088">
      <w:bodyDiv w:val="1"/>
      <w:marLeft w:val="0"/>
      <w:marRight w:val="0"/>
      <w:marTop w:val="0"/>
      <w:marBottom w:val="0"/>
      <w:divBdr>
        <w:top w:val="none" w:sz="0" w:space="0" w:color="auto"/>
        <w:left w:val="none" w:sz="0" w:space="0" w:color="auto"/>
        <w:bottom w:val="none" w:sz="0" w:space="0" w:color="auto"/>
        <w:right w:val="none" w:sz="0" w:space="0" w:color="auto"/>
      </w:divBdr>
    </w:div>
    <w:div w:id="12348875">
      <w:bodyDiv w:val="1"/>
      <w:marLeft w:val="0"/>
      <w:marRight w:val="0"/>
      <w:marTop w:val="0"/>
      <w:marBottom w:val="0"/>
      <w:divBdr>
        <w:top w:val="none" w:sz="0" w:space="0" w:color="auto"/>
        <w:left w:val="none" w:sz="0" w:space="0" w:color="auto"/>
        <w:bottom w:val="none" w:sz="0" w:space="0" w:color="auto"/>
        <w:right w:val="none" w:sz="0" w:space="0" w:color="auto"/>
      </w:divBdr>
    </w:div>
    <w:div w:id="13462464">
      <w:bodyDiv w:val="1"/>
      <w:marLeft w:val="0"/>
      <w:marRight w:val="0"/>
      <w:marTop w:val="0"/>
      <w:marBottom w:val="0"/>
      <w:divBdr>
        <w:top w:val="none" w:sz="0" w:space="0" w:color="auto"/>
        <w:left w:val="none" w:sz="0" w:space="0" w:color="auto"/>
        <w:bottom w:val="none" w:sz="0" w:space="0" w:color="auto"/>
        <w:right w:val="none" w:sz="0" w:space="0" w:color="auto"/>
      </w:divBdr>
    </w:div>
    <w:div w:id="17853213">
      <w:bodyDiv w:val="1"/>
      <w:marLeft w:val="0"/>
      <w:marRight w:val="0"/>
      <w:marTop w:val="0"/>
      <w:marBottom w:val="0"/>
      <w:divBdr>
        <w:top w:val="none" w:sz="0" w:space="0" w:color="auto"/>
        <w:left w:val="none" w:sz="0" w:space="0" w:color="auto"/>
        <w:bottom w:val="none" w:sz="0" w:space="0" w:color="auto"/>
        <w:right w:val="none" w:sz="0" w:space="0" w:color="auto"/>
      </w:divBdr>
    </w:div>
    <w:div w:id="28528214">
      <w:bodyDiv w:val="1"/>
      <w:marLeft w:val="0"/>
      <w:marRight w:val="0"/>
      <w:marTop w:val="0"/>
      <w:marBottom w:val="0"/>
      <w:divBdr>
        <w:top w:val="none" w:sz="0" w:space="0" w:color="auto"/>
        <w:left w:val="none" w:sz="0" w:space="0" w:color="auto"/>
        <w:bottom w:val="none" w:sz="0" w:space="0" w:color="auto"/>
        <w:right w:val="none" w:sz="0" w:space="0" w:color="auto"/>
      </w:divBdr>
    </w:div>
    <w:div w:id="37973388">
      <w:bodyDiv w:val="1"/>
      <w:marLeft w:val="0"/>
      <w:marRight w:val="0"/>
      <w:marTop w:val="0"/>
      <w:marBottom w:val="0"/>
      <w:divBdr>
        <w:top w:val="none" w:sz="0" w:space="0" w:color="auto"/>
        <w:left w:val="none" w:sz="0" w:space="0" w:color="auto"/>
        <w:bottom w:val="none" w:sz="0" w:space="0" w:color="auto"/>
        <w:right w:val="none" w:sz="0" w:space="0" w:color="auto"/>
      </w:divBdr>
    </w:div>
    <w:div w:id="39673134">
      <w:bodyDiv w:val="1"/>
      <w:marLeft w:val="0"/>
      <w:marRight w:val="0"/>
      <w:marTop w:val="0"/>
      <w:marBottom w:val="0"/>
      <w:divBdr>
        <w:top w:val="none" w:sz="0" w:space="0" w:color="auto"/>
        <w:left w:val="none" w:sz="0" w:space="0" w:color="auto"/>
        <w:bottom w:val="none" w:sz="0" w:space="0" w:color="auto"/>
        <w:right w:val="none" w:sz="0" w:space="0" w:color="auto"/>
      </w:divBdr>
    </w:div>
    <w:div w:id="48498283">
      <w:bodyDiv w:val="1"/>
      <w:marLeft w:val="0"/>
      <w:marRight w:val="0"/>
      <w:marTop w:val="0"/>
      <w:marBottom w:val="0"/>
      <w:divBdr>
        <w:top w:val="none" w:sz="0" w:space="0" w:color="auto"/>
        <w:left w:val="none" w:sz="0" w:space="0" w:color="auto"/>
        <w:bottom w:val="none" w:sz="0" w:space="0" w:color="auto"/>
        <w:right w:val="none" w:sz="0" w:space="0" w:color="auto"/>
      </w:divBdr>
    </w:div>
    <w:div w:id="50665106">
      <w:bodyDiv w:val="1"/>
      <w:marLeft w:val="0"/>
      <w:marRight w:val="0"/>
      <w:marTop w:val="0"/>
      <w:marBottom w:val="0"/>
      <w:divBdr>
        <w:top w:val="none" w:sz="0" w:space="0" w:color="auto"/>
        <w:left w:val="none" w:sz="0" w:space="0" w:color="auto"/>
        <w:bottom w:val="none" w:sz="0" w:space="0" w:color="auto"/>
        <w:right w:val="none" w:sz="0" w:space="0" w:color="auto"/>
      </w:divBdr>
    </w:div>
    <w:div w:id="64769451">
      <w:bodyDiv w:val="1"/>
      <w:marLeft w:val="0"/>
      <w:marRight w:val="0"/>
      <w:marTop w:val="0"/>
      <w:marBottom w:val="0"/>
      <w:divBdr>
        <w:top w:val="none" w:sz="0" w:space="0" w:color="auto"/>
        <w:left w:val="none" w:sz="0" w:space="0" w:color="auto"/>
        <w:bottom w:val="none" w:sz="0" w:space="0" w:color="auto"/>
        <w:right w:val="none" w:sz="0" w:space="0" w:color="auto"/>
      </w:divBdr>
    </w:div>
    <w:div w:id="70544627">
      <w:bodyDiv w:val="1"/>
      <w:marLeft w:val="0"/>
      <w:marRight w:val="0"/>
      <w:marTop w:val="0"/>
      <w:marBottom w:val="0"/>
      <w:divBdr>
        <w:top w:val="none" w:sz="0" w:space="0" w:color="auto"/>
        <w:left w:val="none" w:sz="0" w:space="0" w:color="auto"/>
        <w:bottom w:val="none" w:sz="0" w:space="0" w:color="auto"/>
        <w:right w:val="none" w:sz="0" w:space="0" w:color="auto"/>
      </w:divBdr>
    </w:div>
    <w:div w:id="72437672">
      <w:bodyDiv w:val="1"/>
      <w:marLeft w:val="0"/>
      <w:marRight w:val="0"/>
      <w:marTop w:val="0"/>
      <w:marBottom w:val="0"/>
      <w:divBdr>
        <w:top w:val="none" w:sz="0" w:space="0" w:color="auto"/>
        <w:left w:val="none" w:sz="0" w:space="0" w:color="auto"/>
        <w:bottom w:val="none" w:sz="0" w:space="0" w:color="auto"/>
        <w:right w:val="none" w:sz="0" w:space="0" w:color="auto"/>
      </w:divBdr>
    </w:div>
    <w:div w:id="75127357">
      <w:bodyDiv w:val="1"/>
      <w:marLeft w:val="0"/>
      <w:marRight w:val="0"/>
      <w:marTop w:val="0"/>
      <w:marBottom w:val="0"/>
      <w:divBdr>
        <w:top w:val="none" w:sz="0" w:space="0" w:color="auto"/>
        <w:left w:val="none" w:sz="0" w:space="0" w:color="auto"/>
        <w:bottom w:val="none" w:sz="0" w:space="0" w:color="auto"/>
        <w:right w:val="none" w:sz="0" w:space="0" w:color="auto"/>
      </w:divBdr>
    </w:div>
    <w:div w:id="76906236">
      <w:bodyDiv w:val="1"/>
      <w:marLeft w:val="0"/>
      <w:marRight w:val="0"/>
      <w:marTop w:val="0"/>
      <w:marBottom w:val="0"/>
      <w:divBdr>
        <w:top w:val="none" w:sz="0" w:space="0" w:color="auto"/>
        <w:left w:val="none" w:sz="0" w:space="0" w:color="auto"/>
        <w:bottom w:val="none" w:sz="0" w:space="0" w:color="auto"/>
        <w:right w:val="none" w:sz="0" w:space="0" w:color="auto"/>
      </w:divBdr>
    </w:div>
    <w:div w:id="79374917">
      <w:bodyDiv w:val="1"/>
      <w:marLeft w:val="0"/>
      <w:marRight w:val="0"/>
      <w:marTop w:val="0"/>
      <w:marBottom w:val="0"/>
      <w:divBdr>
        <w:top w:val="none" w:sz="0" w:space="0" w:color="auto"/>
        <w:left w:val="none" w:sz="0" w:space="0" w:color="auto"/>
        <w:bottom w:val="none" w:sz="0" w:space="0" w:color="auto"/>
        <w:right w:val="none" w:sz="0" w:space="0" w:color="auto"/>
      </w:divBdr>
    </w:div>
    <w:div w:id="82264967">
      <w:bodyDiv w:val="1"/>
      <w:marLeft w:val="0"/>
      <w:marRight w:val="0"/>
      <w:marTop w:val="0"/>
      <w:marBottom w:val="0"/>
      <w:divBdr>
        <w:top w:val="none" w:sz="0" w:space="0" w:color="auto"/>
        <w:left w:val="none" w:sz="0" w:space="0" w:color="auto"/>
        <w:bottom w:val="none" w:sz="0" w:space="0" w:color="auto"/>
        <w:right w:val="none" w:sz="0" w:space="0" w:color="auto"/>
      </w:divBdr>
    </w:div>
    <w:div w:id="82731049">
      <w:bodyDiv w:val="1"/>
      <w:marLeft w:val="0"/>
      <w:marRight w:val="0"/>
      <w:marTop w:val="0"/>
      <w:marBottom w:val="0"/>
      <w:divBdr>
        <w:top w:val="none" w:sz="0" w:space="0" w:color="auto"/>
        <w:left w:val="none" w:sz="0" w:space="0" w:color="auto"/>
        <w:bottom w:val="none" w:sz="0" w:space="0" w:color="auto"/>
        <w:right w:val="none" w:sz="0" w:space="0" w:color="auto"/>
      </w:divBdr>
    </w:div>
    <w:div w:id="87235763">
      <w:bodyDiv w:val="1"/>
      <w:marLeft w:val="0"/>
      <w:marRight w:val="0"/>
      <w:marTop w:val="0"/>
      <w:marBottom w:val="0"/>
      <w:divBdr>
        <w:top w:val="none" w:sz="0" w:space="0" w:color="auto"/>
        <w:left w:val="none" w:sz="0" w:space="0" w:color="auto"/>
        <w:bottom w:val="none" w:sz="0" w:space="0" w:color="auto"/>
        <w:right w:val="none" w:sz="0" w:space="0" w:color="auto"/>
      </w:divBdr>
    </w:div>
    <w:div w:id="95104308">
      <w:bodyDiv w:val="1"/>
      <w:marLeft w:val="0"/>
      <w:marRight w:val="0"/>
      <w:marTop w:val="0"/>
      <w:marBottom w:val="0"/>
      <w:divBdr>
        <w:top w:val="none" w:sz="0" w:space="0" w:color="auto"/>
        <w:left w:val="none" w:sz="0" w:space="0" w:color="auto"/>
        <w:bottom w:val="none" w:sz="0" w:space="0" w:color="auto"/>
        <w:right w:val="none" w:sz="0" w:space="0" w:color="auto"/>
      </w:divBdr>
    </w:div>
    <w:div w:id="101847087">
      <w:bodyDiv w:val="1"/>
      <w:marLeft w:val="0"/>
      <w:marRight w:val="0"/>
      <w:marTop w:val="0"/>
      <w:marBottom w:val="0"/>
      <w:divBdr>
        <w:top w:val="none" w:sz="0" w:space="0" w:color="auto"/>
        <w:left w:val="none" w:sz="0" w:space="0" w:color="auto"/>
        <w:bottom w:val="none" w:sz="0" w:space="0" w:color="auto"/>
        <w:right w:val="none" w:sz="0" w:space="0" w:color="auto"/>
      </w:divBdr>
    </w:div>
    <w:div w:id="103771691">
      <w:bodyDiv w:val="1"/>
      <w:marLeft w:val="0"/>
      <w:marRight w:val="0"/>
      <w:marTop w:val="0"/>
      <w:marBottom w:val="0"/>
      <w:divBdr>
        <w:top w:val="none" w:sz="0" w:space="0" w:color="auto"/>
        <w:left w:val="none" w:sz="0" w:space="0" w:color="auto"/>
        <w:bottom w:val="none" w:sz="0" w:space="0" w:color="auto"/>
        <w:right w:val="none" w:sz="0" w:space="0" w:color="auto"/>
      </w:divBdr>
    </w:div>
    <w:div w:id="110130373">
      <w:bodyDiv w:val="1"/>
      <w:marLeft w:val="0"/>
      <w:marRight w:val="0"/>
      <w:marTop w:val="0"/>
      <w:marBottom w:val="0"/>
      <w:divBdr>
        <w:top w:val="none" w:sz="0" w:space="0" w:color="auto"/>
        <w:left w:val="none" w:sz="0" w:space="0" w:color="auto"/>
        <w:bottom w:val="none" w:sz="0" w:space="0" w:color="auto"/>
        <w:right w:val="none" w:sz="0" w:space="0" w:color="auto"/>
      </w:divBdr>
    </w:div>
    <w:div w:id="110515486">
      <w:bodyDiv w:val="1"/>
      <w:marLeft w:val="0"/>
      <w:marRight w:val="0"/>
      <w:marTop w:val="0"/>
      <w:marBottom w:val="0"/>
      <w:divBdr>
        <w:top w:val="none" w:sz="0" w:space="0" w:color="auto"/>
        <w:left w:val="none" w:sz="0" w:space="0" w:color="auto"/>
        <w:bottom w:val="none" w:sz="0" w:space="0" w:color="auto"/>
        <w:right w:val="none" w:sz="0" w:space="0" w:color="auto"/>
      </w:divBdr>
    </w:div>
    <w:div w:id="112671903">
      <w:bodyDiv w:val="1"/>
      <w:marLeft w:val="0"/>
      <w:marRight w:val="0"/>
      <w:marTop w:val="0"/>
      <w:marBottom w:val="0"/>
      <w:divBdr>
        <w:top w:val="none" w:sz="0" w:space="0" w:color="auto"/>
        <w:left w:val="none" w:sz="0" w:space="0" w:color="auto"/>
        <w:bottom w:val="none" w:sz="0" w:space="0" w:color="auto"/>
        <w:right w:val="none" w:sz="0" w:space="0" w:color="auto"/>
      </w:divBdr>
    </w:div>
    <w:div w:id="117726646">
      <w:bodyDiv w:val="1"/>
      <w:marLeft w:val="0"/>
      <w:marRight w:val="0"/>
      <w:marTop w:val="0"/>
      <w:marBottom w:val="0"/>
      <w:divBdr>
        <w:top w:val="none" w:sz="0" w:space="0" w:color="auto"/>
        <w:left w:val="none" w:sz="0" w:space="0" w:color="auto"/>
        <w:bottom w:val="none" w:sz="0" w:space="0" w:color="auto"/>
        <w:right w:val="none" w:sz="0" w:space="0" w:color="auto"/>
      </w:divBdr>
    </w:div>
    <w:div w:id="126436688">
      <w:bodyDiv w:val="1"/>
      <w:marLeft w:val="0"/>
      <w:marRight w:val="0"/>
      <w:marTop w:val="0"/>
      <w:marBottom w:val="0"/>
      <w:divBdr>
        <w:top w:val="none" w:sz="0" w:space="0" w:color="auto"/>
        <w:left w:val="none" w:sz="0" w:space="0" w:color="auto"/>
        <w:bottom w:val="none" w:sz="0" w:space="0" w:color="auto"/>
        <w:right w:val="none" w:sz="0" w:space="0" w:color="auto"/>
      </w:divBdr>
    </w:div>
    <w:div w:id="126901045">
      <w:bodyDiv w:val="1"/>
      <w:marLeft w:val="0"/>
      <w:marRight w:val="0"/>
      <w:marTop w:val="0"/>
      <w:marBottom w:val="0"/>
      <w:divBdr>
        <w:top w:val="none" w:sz="0" w:space="0" w:color="auto"/>
        <w:left w:val="none" w:sz="0" w:space="0" w:color="auto"/>
        <w:bottom w:val="none" w:sz="0" w:space="0" w:color="auto"/>
        <w:right w:val="none" w:sz="0" w:space="0" w:color="auto"/>
      </w:divBdr>
    </w:div>
    <w:div w:id="130440449">
      <w:bodyDiv w:val="1"/>
      <w:marLeft w:val="0"/>
      <w:marRight w:val="0"/>
      <w:marTop w:val="0"/>
      <w:marBottom w:val="0"/>
      <w:divBdr>
        <w:top w:val="none" w:sz="0" w:space="0" w:color="auto"/>
        <w:left w:val="none" w:sz="0" w:space="0" w:color="auto"/>
        <w:bottom w:val="none" w:sz="0" w:space="0" w:color="auto"/>
        <w:right w:val="none" w:sz="0" w:space="0" w:color="auto"/>
      </w:divBdr>
    </w:div>
    <w:div w:id="131676214">
      <w:bodyDiv w:val="1"/>
      <w:marLeft w:val="0"/>
      <w:marRight w:val="0"/>
      <w:marTop w:val="0"/>
      <w:marBottom w:val="0"/>
      <w:divBdr>
        <w:top w:val="none" w:sz="0" w:space="0" w:color="auto"/>
        <w:left w:val="none" w:sz="0" w:space="0" w:color="auto"/>
        <w:bottom w:val="none" w:sz="0" w:space="0" w:color="auto"/>
        <w:right w:val="none" w:sz="0" w:space="0" w:color="auto"/>
      </w:divBdr>
    </w:div>
    <w:div w:id="132329984">
      <w:bodyDiv w:val="1"/>
      <w:marLeft w:val="0"/>
      <w:marRight w:val="0"/>
      <w:marTop w:val="0"/>
      <w:marBottom w:val="0"/>
      <w:divBdr>
        <w:top w:val="none" w:sz="0" w:space="0" w:color="auto"/>
        <w:left w:val="none" w:sz="0" w:space="0" w:color="auto"/>
        <w:bottom w:val="none" w:sz="0" w:space="0" w:color="auto"/>
        <w:right w:val="none" w:sz="0" w:space="0" w:color="auto"/>
      </w:divBdr>
    </w:div>
    <w:div w:id="133833223">
      <w:bodyDiv w:val="1"/>
      <w:marLeft w:val="0"/>
      <w:marRight w:val="0"/>
      <w:marTop w:val="0"/>
      <w:marBottom w:val="0"/>
      <w:divBdr>
        <w:top w:val="none" w:sz="0" w:space="0" w:color="auto"/>
        <w:left w:val="none" w:sz="0" w:space="0" w:color="auto"/>
        <w:bottom w:val="none" w:sz="0" w:space="0" w:color="auto"/>
        <w:right w:val="none" w:sz="0" w:space="0" w:color="auto"/>
      </w:divBdr>
    </w:div>
    <w:div w:id="140079123">
      <w:bodyDiv w:val="1"/>
      <w:marLeft w:val="0"/>
      <w:marRight w:val="0"/>
      <w:marTop w:val="0"/>
      <w:marBottom w:val="0"/>
      <w:divBdr>
        <w:top w:val="none" w:sz="0" w:space="0" w:color="auto"/>
        <w:left w:val="none" w:sz="0" w:space="0" w:color="auto"/>
        <w:bottom w:val="none" w:sz="0" w:space="0" w:color="auto"/>
        <w:right w:val="none" w:sz="0" w:space="0" w:color="auto"/>
      </w:divBdr>
    </w:div>
    <w:div w:id="140923062">
      <w:bodyDiv w:val="1"/>
      <w:marLeft w:val="0"/>
      <w:marRight w:val="0"/>
      <w:marTop w:val="0"/>
      <w:marBottom w:val="0"/>
      <w:divBdr>
        <w:top w:val="none" w:sz="0" w:space="0" w:color="auto"/>
        <w:left w:val="none" w:sz="0" w:space="0" w:color="auto"/>
        <w:bottom w:val="none" w:sz="0" w:space="0" w:color="auto"/>
        <w:right w:val="none" w:sz="0" w:space="0" w:color="auto"/>
      </w:divBdr>
    </w:div>
    <w:div w:id="142506226">
      <w:bodyDiv w:val="1"/>
      <w:marLeft w:val="0"/>
      <w:marRight w:val="0"/>
      <w:marTop w:val="0"/>
      <w:marBottom w:val="0"/>
      <w:divBdr>
        <w:top w:val="none" w:sz="0" w:space="0" w:color="auto"/>
        <w:left w:val="none" w:sz="0" w:space="0" w:color="auto"/>
        <w:bottom w:val="none" w:sz="0" w:space="0" w:color="auto"/>
        <w:right w:val="none" w:sz="0" w:space="0" w:color="auto"/>
      </w:divBdr>
    </w:div>
    <w:div w:id="145442941">
      <w:bodyDiv w:val="1"/>
      <w:marLeft w:val="0"/>
      <w:marRight w:val="0"/>
      <w:marTop w:val="0"/>
      <w:marBottom w:val="0"/>
      <w:divBdr>
        <w:top w:val="none" w:sz="0" w:space="0" w:color="auto"/>
        <w:left w:val="none" w:sz="0" w:space="0" w:color="auto"/>
        <w:bottom w:val="none" w:sz="0" w:space="0" w:color="auto"/>
        <w:right w:val="none" w:sz="0" w:space="0" w:color="auto"/>
      </w:divBdr>
    </w:div>
    <w:div w:id="148836644">
      <w:bodyDiv w:val="1"/>
      <w:marLeft w:val="0"/>
      <w:marRight w:val="0"/>
      <w:marTop w:val="0"/>
      <w:marBottom w:val="0"/>
      <w:divBdr>
        <w:top w:val="none" w:sz="0" w:space="0" w:color="auto"/>
        <w:left w:val="none" w:sz="0" w:space="0" w:color="auto"/>
        <w:bottom w:val="none" w:sz="0" w:space="0" w:color="auto"/>
        <w:right w:val="none" w:sz="0" w:space="0" w:color="auto"/>
      </w:divBdr>
    </w:div>
    <w:div w:id="148904496">
      <w:bodyDiv w:val="1"/>
      <w:marLeft w:val="0"/>
      <w:marRight w:val="0"/>
      <w:marTop w:val="0"/>
      <w:marBottom w:val="0"/>
      <w:divBdr>
        <w:top w:val="none" w:sz="0" w:space="0" w:color="auto"/>
        <w:left w:val="none" w:sz="0" w:space="0" w:color="auto"/>
        <w:bottom w:val="none" w:sz="0" w:space="0" w:color="auto"/>
        <w:right w:val="none" w:sz="0" w:space="0" w:color="auto"/>
      </w:divBdr>
    </w:div>
    <w:div w:id="155652739">
      <w:bodyDiv w:val="1"/>
      <w:marLeft w:val="0"/>
      <w:marRight w:val="0"/>
      <w:marTop w:val="0"/>
      <w:marBottom w:val="0"/>
      <w:divBdr>
        <w:top w:val="none" w:sz="0" w:space="0" w:color="auto"/>
        <w:left w:val="none" w:sz="0" w:space="0" w:color="auto"/>
        <w:bottom w:val="none" w:sz="0" w:space="0" w:color="auto"/>
        <w:right w:val="none" w:sz="0" w:space="0" w:color="auto"/>
      </w:divBdr>
    </w:div>
    <w:div w:id="157118410">
      <w:bodyDiv w:val="1"/>
      <w:marLeft w:val="0"/>
      <w:marRight w:val="0"/>
      <w:marTop w:val="0"/>
      <w:marBottom w:val="0"/>
      <w:divBdr>
        <w:top w:val="none" w:sz="0" w:space="0" w:color="auto"/>
        <w:left w:val="none" w:sz="0" w:space="0" w:color="auto"/>
        <w:bottom w:val="none" w:sz="0" w:space="0" w:color="auto"/>
        <w:right w:val="none" w:sz="0" w:space="0" w:color="auto"/>
      </w:divBdr>
    </w:div>
    <w:div w:id="160195553">
      <w:bodyDiv w:val="1"/>
      <w:marLeft w:val="0"/>
      <w:marRight w:val="0"/>
      <w:marTop w:val="0"/>
      <w:marBottom w:val="0"/>
      <w:divBdr>
        <w:top w:val="none" w:sz="0" w:space="0" w:color="auto"/>
        <w:left w:val="none" w:sz="0" w:space="0" w:color="auto"/>
        <w:bottom w:val="none" w:sz="0" w:space="0" w:color="auto"/>
        <w:right w:val="none" w:sz="0" w:space="0" w:color="auto"/>
      </w:divBdr>
    </w:div>
    <w:div w:id="160201018">
      <w:bodyDiv w:val="1"/>
      <w:marLeft w:val="0"/>
      <w:marRight w:val="0"/>
      <w:marTop w:val="0"/>
      <w:marBottom w:val="0"/>
      <w:divBdr>
        <w:top w:val="none" w:sz="0" w:space="0" w:color="auto"/>
        <w:left w:val="none" w:sz="0" w:space="0" w:color="auto"/>
        <w:bottom w:val="none" w:sz="0" w:space="0" w:color="auto"/>
        <w:right w:val="none" w:sz="0" w:space="0" w:color="auto"/>
      </w:divBdr>
    </w:div>
    <w:div w:id="163134396">
      <w:bodyDiv w:val="1"/>
      <w:marLeft w:val="0"/>
      <w:marRight w:val="0"/>
      <w:marTop w:val="0"/>
      <w:marBottom w:val="0"/>
      <w:divBdr>
        <w:top w:val="none" w:sz="0" w:space="0" w:color="auto"/>
        <w:left w:val="none" w:sz="0" w:space="0" w:color="auto"/>
        <w:bottom w:val="none" w:sz="0" w:space="0" w:color="auto"/>
        <w:right w:val="none" w:sz="0" w:space="0" w:color="auto"/>
      </w:divBdr>
    </w:div>
    <w:div w:id="169029323">
      <w:bodyDiv w:val="1"/>
      <w:marLeft w:val="0"/>
      <w:marRight w:val="0"/>
      <w:marTop w:val="0"/>
      <w:marBottom w:val="0"/>
      <w:divBdr>
        <w:top w:val="none" w:sz="0" w:space="0" w:color="auto"/>
        <w:left w:val="none" w:sz="0" w:space="0" w:color="auto"/>
        <w:bottom w:val="none" w:sz="0" w:space="0" w:color="auto"/>
        <w:right w:val="none" w:sz="0" w:space="0" w:color="auto"/>
      </w:divBdr>
    </w:div>
    <w:div w:id="170334405">
      <w:bodyDiv w:val="1"/>
      <w:marLeft w:val="0"/>
      <w:marRight w:val="0"/>
      <w:marTop w:val="0"/>
      <w:marBottom w:val="0"/>
      <w:divBdr>
        <w:top w:val="none" w:sz="0" w:space="0" w:color="auto"/>
        <w:left w:val="none" w:sz="0" w:space="0" w:color="auto"/>
        <w:bottom w:val="none" w:sz="0" w:space="0" w:color="auto"/>
        <w:right w:val="none" w:sz="0" w:space="0" w:color="auto"/>
      </w:divBdr>
    </w:div>
    <w:div w:id="172692396">
      <w:bodyDiv w:val="1"/>
      <w:marLeft w:val="0"/>
      <w:marRight w:val="0"/>
      <w:marTop w:val="0"/>
      <w:marBottom w:val="0"/>
      <w:divBdr>
        <w:top w:val="none" w:sz="0" w:space="0" w:color="auto"/>
        <w:left w:val="none" w:sz="0" w:space="0" w:color="auto"/>
        <w:bottom w:val="none" w:sz="0" w:space="0" w:color="auto"/>
        <w:right w:val="none" w:sz="0" w:space="0" w:color="auto"/>
      </w:divBdr>
    </w:div>
    <w:div w:id="172888268">
      <w:bodyDiv w:val="1"/>
      <w:marLeft w:val="0"/>
      <w:marRight w:val="0"/>
      <w:marTop w:val="0"/>
      <w:marBottom w:val="0"/>
      <w:divBdr>
        <w:top w:val="none" w:sz="0" w:space="0" w:color="auto"/>
        <w:left w:val="none" w:sz="0" w:space="0" w:color="auto"/>
        <w:bottom w:val="none" w:sz="0" w:space="0" w:color="auto"/>
        <w:right w:val="none" w:sz="0" w:space="0" w:color="auto"/>
      </w:divBdr>
    </w:div>
    <w:div w:id="178812960">
      <w:bodyDiv w:val="1"/>
      <w:marLeft w:val="0"/>
      <w:marRight w:val="0"/>
      <w:marTop w:val="0"/>
      <w:marBottom w:val="0"/>
      <w:divBdr>
        <w:top w:val="none" w:sz="0" w:space="0" w:color="auto"/>
        <w:left w:val="none" w:sz="0" w:space="0" w:color="auto"/>
        <w:bottom w:val="none" w:sz="0" w:space="0" w:color="auto"/>
        <w:right w:val="none" w:sz="0" w:space="0" w:color="auto"/>
      </w:divBdr>
    </w:div>
    <w:div w:id="184640604">
      <w:bodyDiv w:val="1"/>
      <w:marLeft w:val="0"/>
      <w:marRight w:val="0"/>
      <w:marTop w:val="0"/>
      <w:marBottom w:val="0"/>
      <w:divBdr>
        <w:top w:val="none" w:sz="0" w:space="0" w:color="auto"/>
        <w:left w:val="none" w:sz="0" w:space="0" w:color="auto"/>
        <w:bottom w:val="none" w:sz="0" w:space="0" w:color="auto"/>
        <w:right w:val="none" w:sz="0" w:space="0" w:color="auto"/>
      </w:divBdr>
    </w:div>
    <w:div w:id="186255419">
      <w:bodyDiv w:val="1"/>
      <w:marLeft w:val="0"/>
      <w:marRight w:val="0"/>
      <w:marTop w:val="0"/>
      <w:marBottom w:val="0"/>
      <w:divBdr>
        <w:top w:val="none" w:sz="0" w:space="0" w:color="auto"/>
        <w:left w:val="none" w:sz="0" w:space="0" w:color="auto"/>
        <w:bottom w:val="none" w:sz="0" w:space="0" w:color="auto"/>
        <w:right w:val="none" w:sz="0" w:space="0" w:color="auto"/>
      </w:divBdr>
    </w:div>
    <w:div w:id="195319613">
      <w:bodyDiv w:val="1"/>
      <w:marLeft w:val="0"/>
      <w:marRight w:val="0"/>
      <w:marTop w:val="0"/>
      <w:marBottom w:val="0"/>
      <w:divBdr>
        <w:top w:val="none" w:sz="0" w:space="0" w:color="auto"/>
        <w:left w:val="none" w:sz="0" w:space="0" w:color="auto"/>
        <w:bottom w:val="none" w:sz="0" w:space="0" w:color="auto"/>
        <w:right w:val="none" w:sz="0" w:space="0" w:color="auto"/>
      </w:divBdr>
    </w:div>
    <w:div w:id="197354593">
      <w:bodyDiv w:val="1"/>
      <w:marLeft w:val="0"/>
      <w:marRight w:val="0"/>
      <w:marTop w:val="0"/>
      <w:marBottom w:val="0"/>
      <w:divBdr>
        <w:top w:val="none" w:sz="0" w:space="0" w:color="auto"/>
        <w:left w:val="none" w:sz="0" w:space="0" w:color="auto"/>
        <w:bottom w:val="none" w:sz="0" w:space="0" w:color="auto"/>
        <w:right w:val="none" w:sz="0" w:space="0" w:color="auto"/>
      </w:divBdr>
    </w:div>
    <w:div w:id="198787725">
      <w:bodyDiv w:val="1"/>
      <w:marLeft w:val="0"/>
      <w:marRight w:val="0"/>
      <w:marTop w:val="0"/>
      <w:marBottom w:val="0"/>
      <w:divBdr>
        <w:top w:val="none" w:sz="0" w:space="0" w:color="auto"/>
        <w:left w:val="none" w:sz="0" w:space="0" w:color="auto"/>
        <w:bottom w:val="none" w:sz="0" w:space="0" w:color="auto"/>
        <w:right w:val="none" w:sz="0" w:space="0" w:color="auto"/>
      </w:divBdr>
    </w:div>
    <w:div w:id="205530794">
      <w:bodyDiv w:val="1"/>
      <w:marLeft w:val="0"/>
      <w:marRight w:val="0"/>
      <w:marTop w:val="0"/>
      <w:marBottom w:val="0"/>
      <w:divBdr>
        <w:top w:val="none" w:sz="0" w:space="0" w:color="auto"/>
        <w:left w:val="none" w:sz="0" w:space="0" w:color="auto"/>
        <w:bottom w:val="none" w:sz="0" w:space="0" w:color="auto"/>
        <w:right w:val="none" w:sz="0" w:space="0" w:color="auto"/>
      </w:divBdr>
    </w:div>
    <w:div w:id="207687935">
      <w:bodyDiv w:val="1"/>
      <w:marLeft w:val="0"/>
      <w:marRight w:val="0"/>
      <w:marTop w:val="0"/>
      <w:marBottom w:val="0"/>
      <w:divBdr>
        <w:top w:val="none" w:sz="0" w:space="0" w:color="auto"/>
        <w:left w:val="none" w:sz="0" w:space="0" w:color="auto"/>
        <w:bottom w:val="none" w:sz="0" w:space="0" w:color="auto"/>
        <w:right w:val="none" w:sz="0" w:space="0" w:color="auto"/>
      </w:divBdr>
    </w:div>
    <w:div w:id="209878538">
      <w:bodyDiv w:val="1"/>
      <w:marLeft w:val="0"/>
      <w:marRight w:val="0"/>
      <w:marTop w:val="0"/>
      <w:marBottom w:val="0"/>
      <w:divBdr>
        <w:top w:val="none" w:sz="0" w:space="0" w:color="auto"/>
        <w:left w:val="none" w:sz="0" w:space="0" w:color="auto"/>
        <w:bottom w:val="none" w:sz="0" w:space="0" w:color="auto"/>
        <w:right w:val="none" w:sz="0" w:space="0" w:color="auto"/>
      </w:divBdr>
    </w:div>
    <w:div w:id="214392654">
      <w:bodyDiv w:val="1"/>
      <w:marLeft w:val="0"/>
      <w:marRight w:val="0"/>
      <w:marTop w:val="0"/>
      <w:marBottom w:val="0"/>
      <w:divBdr>
        <w:top w:val="none" w:sz="0" w:space="0" w:color="auto"/>
        <w:left w:val="none" w:sz="0" w:space="0" w:color="auto"/>
        <w:bottom w:val="none" w:sz="0" w:space="0" w:color="auto"/>
        <w:right w:val="none" w:sz="0" w:space="0" w:color="auto"/>
      </w:divBdr>
    </w:div>
    <w:div w:id="215548112">
      <w:bodyDiv w:val="1"/>
      <w:marLeft w:val="0"/>
      <w:marRight w:val="0"/>
      <w:marTop w:val="0"/>
      <w:marBottom w:val="0"/>
      <w:divBdr>
        <w:top w:val="none" w:sz="0" w:space="0" w:color="auto"/>
        <w:left w:val="none" w:sz="0" w:space="0" w:color="auto"/>
        <w:bottom w:val="none" w:sz="0" w:space="0" w:color="auto"/>
        <w:right w:val="none" w:sz="0" w:space="0" w:color="auto"/>
      </w:divBdr>
    </w:div>
    <w:div w:id="216859822">
      <w:bodyDiv w:val="1"/>
      <w:marLeft w:val="0"/>
      <w:marRight w:val="0"/>
      <w:marTop w:val="0"/>
      <w:marBottom w:val="0"/>
      <w:divBdr>
        <w:top w:val="none" w:sz="0" w:space="0" w:color="auto"/>
        <w:left w:val="none" w:sz="0" w:space="0" w:color="auto"/>
        <w:bottom w:val="none" w:sz="0" w:space="0" w:color="auto"/>
        <w:right w:val="none" w:sz="0" w:space="0" w:color="auto"/>
      </w:divBdr>
    </w:div>
    <w:div w:id="223638321">
      <w:bodyDiv w:val="1"/>
      <w:marLeft w:val="0"/>
      <w:marRight w:val="0"/>
      <w:marTop w:val="0"/>
      <w:marBottom w:val="0"/>
      <w:divBdr>
        <w:top w:val="none" w:sz="0" w:space="0" w:color="auto"/>
        <w:left w:val="none" w:sz="0" w:space="0" w:color="auto"/>
        <w:bottom w:val="none" w:sz="0" w:space="0" w:color="auto"/>
        <w:right w:val="none" w:sz="0" w:space="0" w:color="auto"/>
      </w:divBdr>
    </w:div>
    <w:div w:id="228464050">
      <w:bodyDiv w:val="1"/>
      <w:marLeft w:val="0"/>
      <w:marRight w:val="0"/>
      <w:marTop w:val="0"/>
      <w:marBottom w:val="0"/>
      <w:divBdr>
        <w:top w:val="none" w:sz="0" w:space="0" w:color="auto"/>
        <w:left w:val="none" w:sz="0" w:space="0" w:color="auto"/>
        <w:bottom w:val="none" w:sz="0" w:space="0" w:color="auto"/>
        <w:right w:val="none" w:sz="0" w:space="0" w:color="auto"/>
      </w:divBdr>
    </w:div>
    <w:div w:id="231083972">
      <w:bodyDiv w:val="1"/>
      <w:marLeft w:val="0"/>
      <w:marRight w:val="0"/>
      <w:marTop w:val="0"/>
      <w:marBottom w:val="0"/>
      <w:divBdr>
        <w:top w:val="none" w:sz="0" w:space="0" w:color="auto"/>
        <w:left w:val="none" w:sz="0" w:space="0" w:color="auto"/>
        <w:bottom w:val="none" w:sz="0" w:space="0" w:color="auto"/>
        <w:right w:val="none" w:sz="0" w:space="0" w:color="auto"/>
      </w:divBdr>
    </w:div>
    <w:div w:id="232086596">
      <w:bodyDiv w:val="1"/>
      <w:marLeft w:val="0"/>
      <w:marRight w:val="0"/>
      <w:marTop w:val="0"/>
      <w:marBottom w:val="0"/>
      <w:divBdr>
        <w:top w:val="none" w:sz="0" w:space="0" w:color="auto"/>
        <w:left w:val="none" w:sz="0" w:space="0" w:color="auto"/>
        <w:bottom w:val="none" w:sz="0" w:space="0" w:color="auto"/>
        <w:right w:val="none" w:sz="0" w:space="0" w:color="auto"/>
      </w:divBdr>
    </w:div>
    <w:div w:id="234366993">
      <w:bodyDiv w:val="1"/>
      <w:marLeft w:val="0"/>
      <w:marRight w:val="0"/>
      <w:marTop w:val="0"/>
      <w:marBottom w:val="0"/>
      <w:divBdr>
        <w:top w:val="none" w:sz="0" w:space="0" w:color="auto"/>
        <w:left w:val="none" w:sz="0" w:space="0" w:color="auto"/>
        <w:bottom w:val="none" w:sz="0" w:space="0" w:color="auto"/>
        <w:right w:val="none" w:sz="0" w:space="0" w:color="auto"/>
      </w:divBdr>
    </w:div>
    <w:div w:id="234897664">
      <w:bodyDiv w:val="1"/>
      <w:marLeft w:val="0"/>
      <w:marRight w:val="0"/>
      <w:marTop w:val="0"/>
      <w:marBottom w:val="0"/>
      <w:divBdr>
        <w:top w:val="none" w:sz="0" w:space="0" w:color="auto"/>
        <w:left w:val="none" w:sz="0" w:space="0" w:color="auto"/>
        <w:bottom w:val="none" w:sz="0" w:space="0" w:color="auto"/>
        <w:right w:val="none" w:sz="0" w:space="0" w:color="auto"/>
      </w:divBdr>
    </w:div>
    <w:div w:id="236786466">
      <w:bodyDiv w:val="1"/>
      <w:marLeft w:val="0"/>
      <w:marRight w:val="0"/>
      <w:marTop w:val="0"/>
      <w:marBottom w:val="0"/>
      <w:divBdr>
        <w:top w:val="none" w:sz="0" w:space="0" w:color="auto"/>
        <w:left w:val="none" w:sz="0" w:space="0" w:color="auto"/>
        <w:bottom w:val="none" w:sz="0" w:space="0" w:color="auto"/>
        <w:right w:val="none" w:sz="0" w:space="0" w:color="auto"/>
      </w:divBdr>
    </w:div>
    <w:div w:id="237176035">
      <w:bodyDiv w:val="1"/>
      <w:marLeft w:val="0"/>
      <w:marRight w:val="0"/>
      <w:marTop w:val="0"/>
      <w:marBottom w:val="0"/>
      <w:divBdr>
        <w:top w:val="none" w:sz="0" w:space="0" w:color="auto"/>
        <w:left w:val="none" w:sz="0" w:space="0" w:color="auto"/>
        <w:bottom w:val="none" w:sz="0" w:space="0" w:color="auto"/>
        <w:right w:val="none" w:sz="0" w:space="0" w:color="auto"/>
      </w:divBdr>
    </w:div>
    <w:div w:id="240262759">
      <w:bodyDiv w:val="1"/>
      <w:marLeft w:val="0"/>
      <w:marRight w:val="0"/>
      <w:marTop w:val="0"/>
      <w:marBottom w:val="0"/>
      <w:divBdr>
        <w:top w:val="none" w:sz="0" w:space="0" w:color="auto"/>
        <w:left w:val="none" w:sz="0" w:space="0" w:color="auto"/>
        <w:bottom w:val="none" w:sz="0" w:space="0" w:color="auto"/>
        <w:right w:val="none" w:sz="0" w:space="0" w:color="auto"/>
      </w:divBdr>
    </w:div>
    <w:div w:id="242107645">
      <w:bodyDiv w:val="1"/>
      <w:marLeft w:val="0"/>
      <w:marRight w:val="0"/>
      <w:marTop w:val="0"/>
      <w:marBottom w:val="0"/>
      <w:divBdr>
        <w:top w:val="none" w:sz="0" w:space="0" w:color="auto"/>
        <w:left w:val="none" w:sz="0" w:space="0" w:color="auto"/>
        <w:bottom w:val="none" w:sz="0" w:space="0" w:color="auto"/>
        <w:right w:val="none" w:sz="0" w:space="0" w:color="auto"/>
      </w:divBdr>
    </w:div>
    <w:div w:id="244145839">
      <w:bodyDiv w:val="1"/>
      <w:marLeft w:val="0"/>
      <w:marRight w:val="0"/>
      <w:marTop w:val="0"/>
      <w:marBottom w:val="0"/>
      <w:divBdr>
        <w:top w:val="none" w:sz="0" w:space="0" w:color="auto"/>
        <w:left w:val="none" w:sz="0" w:space="0" w:color="auto"/>
        <w:bottom w:val="none" w:sz="0" w:space="0" w:color="auto"/>
        <w:right w:val="none" w:sz="0" w:space="0" w:color="auto"/>
      </w:divBdr>
    </w:div>
    <w:div w:id="244459261">
      <w:bodyDiv w:val="1"/>
      <w:marLeft w:val="0"/>
      <w:marRight w:val="0"/>
      <w:marTop w:val="0"/>
      <w:marBottom w:val="0"/>
      <w:divBdr>
        <w:top w:val="none" w:sz="0" w:space="0" w:color="auto"/>
        <w:left w:val="none" w:sz="0" w:space="0" w:color="auto"/>
        <w:bottom w:val="none" w:sz="0" w:space="0" w:color="auto"/>
        <w:right w:val="none" w:sz="0" w:space="0" w:color="auto"/>
      </w:divBdr>
    </w:div>
    <w:div w:id="248272576">
      <w:bodyDiv w:val="1"/>
      <w:marLeft w:val="0"/>
      <w:marRight w:val="0"/>
      <w:marTop w:val="0"/>
      <w:marBottom w:val="0"/>
      <w:divBdr>
        <w:top w:val="none" w:sz="0" w:space="0" w:color="auto"/>
        <w:left w:val="none" w:sz="0" w:space="0" w:color="auto"/>
        <w:bottom w:val="none" w:sz="0" w:space="0" w:color="auto"/>
        <w:right w:val="none" w:sz="0" w:space="0" w:color="auto"/>
      </w:divBdr>
    </w:div>
    <w:div w:id="251740326">
      <w:bodyDiv w:val="1"/>
      <w:marLeft w:val="0"/>
      <w:marRight w:val="0"/>
      <w:marTop w:val="0"/>
      <w:marBottom w:val="0"/>
      <w:divBdr>
        <w:top w:val="none" w:sz="0" w:space="0" w:color="auto"/>
        <w:left w:val="none" w:sz="0" w:space="0" w:color="auto"/>
        <w:bottom w:val="none" w:sz="0" w:space="0" w:color="auto"/>
        <w:right w:val="none" w:sz="0" w:space="0" w:color="auto"/>
      </w:divBdr>
    </w:div>
    <w:div w:id="252590796">
      <w:bodyDiv w:val="1"/>
      <w:marLeft w:val="0"/>
      <w:marRight w:val="0"/>
      <w:marTop w:val="0"/>
      <w:marBottom w:val="0"/>
      <w:divBdr>
        <w:top w:val="none" w:sz="0" w:space="0" w:color="auto"/>
        <w:left w:val="none" w:sz="0" w:space="0" w:color="auto"/>
        <w:bottom w:val="none" w:sz="0" w:space="0" w:color="auto"/>
        <w:right w:val="none" w:sz="0" w:space="0" w:color="auto"/>
      </w:divBdr>
    </w:div>
    <w:div w:id="253131415">
      <w:bodyDiv w:val="1"/>
      <w:marLeft w:val="0"/>
      <w:marRight w:val="0"/>
      <w:marTop w:val="0"/>
      <w:marBottom w:val="0"/>
      <w:divBdr>
        <w:top w:val="none" w:sz="0" w:space="0" w:color="auto"/>
        <w:left w:val="none" w:sz="0" w:space="0" w:color="auto"/>
        <w:bottom w:val="none" w:sz="0" w:space="0" w:color="auto"/>
        <w:right w:val="none" w:sz="0" w:space="0" w:color="auto"/>
      </w:divBdr>
    </w:div>
    <w:div w:id="254555021">
      <w:bodyDiv w:val="1"/>
      <w:marLeft w:val="0"/>
      <w:marRight w:val="0"/>
      <w:marTop w:val="0"/>
      <w:marBottom w:val="0"/>
      <w:divBdr>
        <w:top w:val="none" w:sz="0" w:space="0" w:color="auto"/>
        <w:left w:val="none" w:sz="0" w:space="0" w:color="auto"/>
        <w:bottom w:val="none" w:sz="0" w:space="0" w:color="auto"/>
        <w:right w:val="none" w:sz="0" w:space="0" w:color="auto"/>
      </w:divBdr>
    </w:div>
    <w:div w:id="255285666">
      <w:bodyDiv w:val="1"/>
      <w:marLeft w:val="0"/>
      <w:marRight w:val="0"/>
      <w:marTop w:val="0"/>
      <w:marBottom w:val="0"/>
      <w:divBdr>
        <w:top w:val="none" w:sz="0" w:space="0" w:color="auto"/>
        <w:left w:val="none" w:sz="0" w:space="0" w:color="auto"/>
        <w:bottom w:val="none" w:sz="0" w:space="0" w:color="auto"/>
        <w:right w:val="none" w:sz="0" w:space="0" w:color="auto"/>
      </w:divBdr>
    </w:div>
    <w:div w:id="257523670">
      <w:bodyDiv w:val="1"/>
      <w:marLeft w:val="0"/>
      <w:marRight w:val="0"/>
      <w:marTop w:val="0"/>
      <w:marBottom w:val="0"/>
      <w:divBdr>
        <w:top w:val="none" w:sz="0" w:space="0" w:color="auto"/>
        <w:left w:val="none" w:sz="0" w:space="0" w:color="auto"/>
        <w:bottom w:val="none" w:sz="0" w:space="0" w:color="auto"/>
        <w:right w:val="none" w:sz="0" w:space="0" w:color="auto"/>
      </w:divBdr>
    </w:div>
    <w:div w:id="266735339">
      <w:bodyDiv w:val="1"/>
      <w:marLeft w:val="0"/>
      <w:marRight w:val="0"/>
      <w:marTop w:val="0"/>
      <w:marBottom w:val="0"/>
      <w:divBdr>
        <w:top w:val="none" w:sz="0" w:space="0" w:color="auto"/>
        <w:left w:val="none" w:sz="0" w:space="0" w:color="auto"/>
        <w:bottom w:val="none" w:sz="0" w:space="0" w:color="auto"/>
        <w:right w:val="none" w:sz="0" w:space="0" w:color="auto"/>
      </w:divBdr>
    </w:div>
    <w:div w:id="270017042">
      <w:bodyDiv w:val="1"/>
      <w:marLeft w:val="0"/>
      <w:marRight w:val="0"/>
      <w:marTop w:val="0"/>
      <w:marBottom w:val="0"/>
      <w:divBdr>
        <w:top w:val="none" w:sz="0" w:space="0" w:color="auto"/>
        <w:left w:val="none" w:sz="0" w:space="0" w:color="auto"/>
        <w:bottom w:val="none" w:sz="0" w:space="0" w:color="auto"/>
        <w:right w:val="none" w:sz="0" w:space="0" w:color="auto"/>
      </w:divBdr>
    </w:div>
    <w:div w:id="273634085">
      <w:bodyDiv w:val="1"/>
      <w:marLeft w:val="0"/>
      <w:marRight w:val="0"/>
      <w:marTop w:val="0"/>
      <w:marBottom w:val="0"/>
      <w:divBdr>
        <w:top w:val="none" w:sz="0" w:space="0" w:color="auto"/>
        <w:left w:val="none" w:sz="0" w:space="0" w:color="auto"/>
        <w:bottom w:val="none" w:sz="0" w:space="0" w:color="auto"/>
        <w:right w:val="none" w:sz="0" w:space="0" w:color="auto"/>
      </w:divBdr>
    </w:div>
    <w:div w:id="273750441">
      <w:bodyDiv w:val="1"/>
      <w:marLeft w:val="0"/>
      <w:marRight w:val="0"/>
      <w:marTop w:val="0"/>
      <w:marBottom w:val="0"/>
      <w:divBdr>
        <w:top w:val="none" w:sz="0" w:space="0" w:color="auto"/>
        <w:left w:val="none" w:sz="0" w:space="0" w:color="auto"/>
        <w:bottom w:val="none" w:sz="0" w:space="0" w:color="auto"/>
        <w:right w:val="none" w:sz="0" w:space="0" w:color="auto"/>
      </w:divBdr>
    </w:div>
    <w:div w:id="275450069">
      <w:bodyDiv w:val="1"/>
      <w:marLeft w:val="0"/>
      <w:marRight w:val="0"/>
      <w:marTop w:val="0"/>
      <w:marBottom w:val="0"/>
      <w:divBdr>
        <w:top w:val="none" w:sz="0" w:space="0" w:color="auto"/>
        <w:left w:val="none" w:sz="0" w:space="0" w:color="auto"/>
        <w:bottom w:val="none" w:sz="0" w:space="0" w:color="auto"/>
        <w:right w:val="none" w:sz="0" w:space="0" w:color="auto"/>
      </w:divBdr>
    </w:div>
    <w:div w:id="279844312">
      <w:bodyDiv w:val="1"/>
      <w:marLeft w:val="0"/>
      <w:marRight w:val="0"/>
      <w:marTop w:val="0"/>
      <w:marBottom w:val="0"/>
      <w:divBdr>
        <w:top w:val="none" w:sz="0" w:space="0" w:color="auto"/>
        <w:left w:val="none" w:sz="0" w:space="0" w:color="auto"/>
        <w:bottom w:val="none" w:sz="0" w:space="0" w:color="auto"/>
        <w:right w:val="none" w:sz="0" w:space="0" w:color="auto"/>
      </w:divBdr>
    </w:div>
    <w:div w:id="281040599">
      <w:bodyDiv w:val="1"/>
      <w:marLeft w:val="0"/>
      <w:marRight w:val="0"/>
      <w:marTop w:val="0"/>
      <w:marBottom w:val="0"/>
      <w:divBdr>
        <w:top w:val="none" w:sz="0" w:space="0" w:color="auto"/>
        <w:left w:val="none" w:sz="0" w:space="0" w:color="auto"/>
        <w:bottom w:val="none" w:sz="0" w:space="0" w:color="auto"/>
        <w:right w:val="none" w:sz="0" w:space="0" w:color="auto"/>
      </w:divBdr>
    </w:div>
    <w:div w:id="292060421">
      <w:bodyDiv w:val="1"/>
      <w:marLeft w:val="0"/>
      <w:marRight w:val="0"/>
      <w:marTop w:val="0"/>
      <w:marBottom w:val="0"/>
      <w:divBdr>
        <w:top w:val="none" w:sz="0" w:space="0" w:color="auto"/>
        <w:left w:val="none" w:sz="0" w:space="0" w:color="auto"/>
        <w:bottom w:val="none" w:sz="0" w:space="0" w:color="auto"/>
        <w:right w:val="none" w:sz="0" w:space="0" w:color="auto"/>
      </w:divBdr>
    </w:div>
    <w:div w:id="298801649">
      <w:bodyDiv w:val="1"/>
      <w:marLeft w:val="0"/>
      <w:marRight w:val="0"/>
      <w:marTop w:val="0"/>
      <w:marBottom w:val="0"/>
      <w:divBdr>
        <w:top w:val="none" w:sz="0" w:space="0" w:color="auto"/>
        <w:left w:val="none" w:sz="0" w:space="0" w:color="auto"/>
        <w:bottom w:val="none" w:sz="0" w:space="0" w:color="auto"/>
        <w:right w:val="none" w:sz="0" w:space="0" w:color="auto"/>
      </w:divBdr>
    </w:div>
    <w:div w:id="302973421">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7829343">
      <w:bodyDiv w:val="1"/>
      <w:marLeft w:val="0"/>
      <w:marRight w:val="0"/>
      <w:marTop w:val="0"/>
      <w:marBottom w:val="0"/>
      <w:divBdr>
        <w:top w:val="none" w:sz="0" w:space="0" w:color="auto"/>
        <w:left w:val="none" w:sz="0" w:space="0" w:color="auto"/>
        <w:bottom w:val="none" w:sz="0" w:space="0" w:color="auto"/>
        <w:right w:val="none" w:sz="0" w:space="0" w:color="auto"/>
      </w:divBdr>
    </w:div>
    <w:div w:id="310141852">
      <w:bodyDiv w:val="1"/>
      <w:marLeft w:val="0"/>
      <w:marRight w:val="0"/>
      <w:marTop w:val="0"/>
      <w:marBottom w:val="0"/>
      <w:divBdr>
        <w:top w:val="none" w:sz="0" w:space="0" w:color="auto"/>
        <w:left w:val="none" w:sz="0" w:space="0" w:color="auto"/>
        <w:bottom w:val="none" w:sz="0" w:space="0" w:color="auto"/>
        <w:right w:val="none" w:sz="0" w:space="0" w:color="auto"/>
      </w:divBdr>
    </w:div>
    <w:div w:id="310794637">
      <w:bodyDiv w:val="1"/>
      <w:marLeft w:val="0"/>
      <w:marRight w:val="0"/>
      <w:marTop w:val="0"/>
      <w:marBottom w:val="0"/>
      <w:divBdr>
        <w:top w:val="none" w:sz="0" w:space="0" w:color="auto"/>
        <w:left w:val="none" w:sz="0" w:space="0" w:color="auto"/>
        <w:bottom w:val="none" w:sz="0" w:space="0" w:color="auto"/>
        <w:right w:val="none" w:sz="0" w:space="0" w:color="auto"/>
      </w:divBdr>
    </w:div>
    <w:div w:id="315185895">
      <w:bodyDiv w:val="1"/>
      <w:marLeft w:val="0"/>
      <w:marRight w:val="0"/>
      <w:marTop w:val="0"/>
      <w:marBottom w:val="0"/>
      <w:divBdr>
        <w:top w:val="none" w:sz="0" w:space="0" w:color="auto"/>
        <w:left w:val="none" w:sz="0" w:space="0" w:color="auto"/>
        <w:bottom w:val="none" w:sz="0" w:space="0" w:color="auto"/>
        <w:right w:val="none" w:sz="0" w:space="0" w:color="auto"/>
      </w:divBdr>
    </w:div>
    <w:div w:id="318191114">
      <w:bodyDiv w:val="1"/>
      <w:marLeft w:val="0"/>
      <w:marRight w:val="0"/>
      <w:marTop w:val="0"/>
      <w:marBottom w:val="0"/>
      <w:divBdr>
        <w:top w:val="none" w:sz="0" w:space="0" w:color="auto"/>
        <w:left w:val="none" w:sz="0" w:space="0" w:color="auto"/>
        <w:bottom w:val="none" w:sz="0" w:space="0" w:color="auto"/>
        <w:right w:val="none" w:sz="0" w:space="0" w:color="auto"/>
      </w:divBdr>
    </w:div>
    <w:div w:id="323624984">
      <w:bodyDiv w:val="1"/>
      <w:marLeft w:val="0"/>
      <w:marRight w:val="0"/>
      <w:marTop w:val="0"/>
      <w:marBottom w:val="0"/>
      <w:divBdr>
        <w:top w:val="none" w:sz="0" w:space="0" w:color="auto"/>
        <w:left w:val="none" w:sz="0" w:space="0" w:color="auto"/>
        <w:bottom w:val="none" w:sz="0" w:space="0" w:color="auto"/>
        <w:right w:val="none" w:sz="0" w:space="0" w:color="auto"/>
      </w:divBdr>
    </w:div>
    <w:div w:id="325862341">
      <w:bodyDiv w:val="1"/>
      <w:marLeft w:val="0"/>
      <w:marRight w:val="0"/>
      <w:marTop w:val="0"/>
      <w:marBottom w:val="0"/>
      <w:divBdr>
        <w:top w:val="none" w:sz="0" w:space="0" w:color="auto"/>
        <w:left w:val="none" w:sz="0" w:space="0" w:color="auto"/>
        <w:bottom w:val="none" w:sz="0" w:space="0" w:color="auto"/>
        <w:right w:val="none" w:sz="0" w:space="0" w:color="auto"/>
      </w:divBdr>
    </w:div>
    <w:div w:id="327253232">
      <w:bodyDiv w:val="1"/>
      <w:marLeft w:val="0"/>
      <w:marRight w:val="0"/>
      <w:marTop w:val="0"/>
      <w:marBottom w:val="0"/>
      <w:divBdr>
        <w:top w:val="none" w:sz="0" w:space="0" w:color="auto"/>
        <w:left w:val="none" w:sz="0" w:space="0" w:color="auto"/>
        <w:bottom w:val="none" w:sz="0" w:space="0" w:color="auto"/>
        <w:right w:val="none" w:sz="0" w:space="0" w:color="auto"/>
      </w:divBdr>
    </w:div>
    <w:div w:id="334306569">
      <w:bodyDiv w:val="1"/>
      <w:marLeft w:val="0"/>
      <w:marRight w:val="0"/>
      <w:marTop w:val="0"/>
      <w:marBottom w:val="0"/>
      <w:divBdr>
        <w:top w:val="none" w:sz="0" w:space="0" w:color="auto"/>
        <w:left w:val="none" w:sz="0" w:space="0" w:color="auto"/>
        <w:bottom w:val="none" w:sz="0" w:space="0" w:color="auto"/>
        <w:right w:val="none" w:sz="0" w:space="0" w:color="auto"/>
      </w:divBdr>
    </w:div>
    <w:div w:id="341275896">
      <w:bodyDiv w:val="1"/>
      <w:marLeft w:val="0"/>
      <w:marRight w:val="0"/>
      <w:marTop w:val="0"/>
      <w:marBottom w:val="0"/>
      <w:divBdr>
        <w:top w:val="none" w:sz="0" w:space="0" w:color="auto"/>
        <w:left w:val="none" w:sz="0" w:space="0" w:color="auto"/>
        <w:bottom w:val="none" w:sz="0" w:space="0" w:color="auto"/>
        <w:right w:val="none" w:sz="0" w:space="0" w:color="auto"/>
      </w:divBdr>
    </w:div>
    <w:div w:id="355810889">
      <w:bodyDiv w:val="1"/>
      <w:marLeft w:val="0"/>
      <w:marRight w:val="0"/>
      <w:marTop w:val="0"/>
      <w:marBottom w:val="0"/>
      <w:divBdr>
        <w:top w:val="none" w:sz="0" w:space="0" w:color="auto"/>
        <w:left w:val="none" w:sz="0" w:space="0" w:color="auto"/>
        <w:bottom w:val="none" w:sz="0" w:space="0" w:color="auto"/>
        <w:right w:val="none" w:sz="0" w:space="0" w:color="auto"/>
      </w:divBdr>
    </w:div>
    <w:div w:id="363794340">
      <w:bodyDiv w:val="1"/>
      <w:marLeft w:val="0"/>
      <w:marRight w:val="0"/>
      <w:marTop w:val="0"/>
      <w:marBottom w:val="0"/>
      <w:divBdr>
        <w:top w:val="none" w:sz="0" w:space="0" w:color="auto"/>
        <w:left w:val="none" w:sz="0" w:space="0" w:color="auto"/>
        <w:bottom w:val="none" w:sz="0" w:space="0" w:color="auto"/>
        <w:right w:val="none" w:sz="0" w:space="0" w:color="auto"/>
      </w:divBdr>
    </w:div>
    <w:div w:id="366102966">
      <w:bodyDiv w:val="1"/>
      <w:marLeft w:val="0"/>
      <w:marRight w:val="0"/>
      <w:marTop w:val="0"/>
      <w:marBottom w:val="0"/>
      <w:divBdr>
        <w:top w:val="none" w:sz="0" w:space="0" w:color="auto"/>
        <w:left w:val="none" w:sz="0" w:space="0" w:color="auto"/>
        <w:bottom w:val="none" w:sz="0" w:space="0" w:color="auto"/>
        <w:right w:val="none" w:sz="0" w:space="0" w:color="auto"/>
      </w:divBdr>
    </w:div>
    <w:div w:id="367685615">
      <w:bodyDiv w:val="1"/>
      <w:marLeft w:val="0"/>
      <w:marRight w:val="0"/>
      <w:marTop w:val="0"/>
      <w:marBottom w:val="0"/>
      <w:divBdr>
        <w:top w:val="none" w:sz="0" w:space="0" w:color="auto"/>
        <w:left w:val="none" w:sz="0" w:space="0" w:color="auto"/>
        <w:bottom w:val="none" w:sz="0" w:space="0" w:color="auto"/>
        <w:right w:val="none" w:sz="0" w:space="0" w:color="auto"/>
      </w:divBdr>
    </w:div>
    <w:div w:id="367805468">
      <w:bodyDiv w:val="1"/>
      <w:marLeft w:val="0"/>
      <w:marRight w:val="0"/>
      <w:marTop w:val="0"/>
      <w:marBottom w:val="0"/>
      <w:divBdr>
        <w:top w:val="none" w:sz="0" w:space="0" w:color="auto"/>
        <w:left w:val="none" w:sz="0" w:space="0" w:color="auto"/>
        <w:bottom w:val="none" w:sz="0" w:space="0" w:color="auto"/>
        <w:right w:val="none" w:sz="0" w:space="0" w:color="auto"/>
      </w:divBdr>
    </w:div>
    <w:div w:id="370351789">
      <w:bodyDiv w:val="1"/>
      <w:marLeft w:val="0"/>
      <w:marRight w:val="0"/>
      <w:marTop w:val="0"/>
      <w:marBottom w:val="0"/>
      <w:divBdr>
        <w:top w:val="none" w:sz="0" w:space="0" w:color="auto"/>
        <w:left w:val="none" w:sz="0" w:space="0" w:color="auto"/>
        <w:bottom w:val="none" w:sz="0" w:space="0" w:color="auto"/>
        <w:right w:val="none" w:sz="0" w:space="0" w:color="auto"/>
      </w:divBdr>
    </w:div>
    <w:div w:id="370499126">
      <w:bodyDiv w:val="1"/>
      <w:marLeft w:val="0"/>
      <w:marRight w:val="0"/>
      <w:marTop w:val="0"/>
      <w:marBottom w:val="0"/>
      <w:divBdr>
        <w:top w:val="none" w:sz="0" w:space="0" w:color="auto"/>
        <w:left w:val="none" w:sz="0" w:space="0" w:color="auto"/>
        <w:bottom w:val="none" w:sz="0" w:space="0" w:color="auto"/>
        <w:right w:val="none" w:sz="0" w:space="0" w:color="auto"/>
      </w:divBdr>
    </w:div>
    <w:div w:id="370887685">
      <w:bodyDiv w:val="1"/>
      <w:marLeft w:val="0"/>
      <w:marRight w:val="0"/>
      <w:marTop w:val="0"/>
      <w:marBottom w:val="0"/>
      <w:divBdr>
        <w:top w:val="none" w:sz="0" w:space="0" w:color="auto"/>
        <w:left w:val="none" w:sz="0" w:space="0" w:color="auto"/>
        <w:bottom w:val="none" w:sz="0" w:space="0" w:color="auto"/>
        <w:right w:val="none" w:sz="0" w:space="0" w:color="auto"/>
      </w:divBdr>
    </w:div>
    <w:div w:id="371424625">
      <w:bodyDiv w:val="1"/>
      <w:marLeft w:val="0"/>
      <w:marRight w:val="0"/>
      <w:marTop w:val="0"/>
      <w:marBottom w:val="0"/>
      <w:divBdr>
        <w:top w:val="none" w:sz="0" w:space="0" w:color="auto"/>
        <w:left w:val="none" w:sz="0" w:space="0" w:color="auto"/>
        <w:bottom w:val="none" w:sz="0" w:space="0" w:color="auto"/>
        <w:right w:val="none" w:sz="0" w:space="0" w:color="auto"/>
      </w:divBdr>
    </w:div>
    <w:div w:id="386337656">
      <w:bodyDiv w:val="1"/>
      <w:marLeft w:val="0"/>
      <w:marRight w:val="0"/>
      <w:marTop w:val="0"/>
      <w:marBottom w:val="0"/>
      <w:divBdr>
        <w:top w:val="none" w:sz="0" w:space="0" w:color="auto"/>
        <w:left w:val="none" w:sz="0" w:space="0" w:color="auto"/>
        <w:bottom w:val="none" w:sz="0" w:space="0" w:color="auto"/>
        <w:right w:val="none" w:sz="0" w:space="0" w:color="auto"/>
      </w:divBdr>
    </w:div>
    <w:div w:id="387345524">
      <w:bodyDiv w:val="1"/>
      <w:marLeft w:val="0"/>
      <w:marRight w:val="0"/>
      <w:marTop w:val="0"/>
      <w:marBottom w:val="0"/>
      <w:divBdr>
        <w:top w:val="none" w:sz="0" w:space="0" w:color="auto"/>
        <w:left w:val="none" w:sz="0" w:space="0" w:color="auto"/>
        <w:bottom w:val="none" w:sz="0" w:space="0" w:color="auto"/>
        <w:right w:val="none" w:sz="0" w:space="0" w:color="auto"/>
      </w:divBdr>
    </w:div>
    <w:div w:id="392847610">
      <w:bodyDiv w:val="1"/>
      <w:marLeft w:val="0"/>
      <w:marRight w:val="0"/>
      <w:marTop w:val="0"/>
      <w:marBottom w:val="0"/>
      <w:divBdr>
        <w:top w:val="none" w:sz="0" w:space="0" w:color="auto"/>
        <w:left w:val="none" w:sz="0" w:space="0" w:color="auto"/>
        <w:bottom w:val="none" w:sz="0" w:space="0" w:color="auto"/>
        <w:right w:val="none" w:sz="0" w:space="0" w:color="auto"/>
      </w:divBdr>
    </w:div>
    <w:div w:id="398481122">
      <w:bodyDiv w:val="1"/>
      <w:marLeft w:val="0"/>
      <w:marRight w:val="0"/>
      <w:marTop w:val="0"/>
      <w:marBottom w:val="0"/>
      <w:divBdr>
        <w:top w:val="none" w:sz="0" w:space="0" w:color="auto"/>
        <w:left w:val="none" w:sz="0" w:space="0" w:color="auto"/>
        <w:bottom w:val="none" w:sz="0" w:space="0" w:color="auto"/>
        <w:right w:val="none" w:sz="0" w:space="0" w:color="auto"/>
      </w:divBdr>
    </w:div>
    <w:div w:id="398674283">
      <w:bodyDiv w:val="1"/>
      <w:marLeft w:val="0"/>
      <w:marRight w:val="0"/>
      <w:marTop w:val="0"/>
      <w:marBottom w:val="0"/>
      <w:divBdr>
        <w:top w:val="none" w:sz="0" w:space="0" w:color="auto"/>
        <w:left w:val="none" w:sz="0" w:space="0" w:color="auto"/>
        <w:bottom w:val="none" w:sz="0" w:space="0" w:color="auto"/>
        <w:right w:val="none" w:sz="0" w:space="0" w:color="auto"/>
      </w:divBdr>
    </w:div>
    <w:div w:id="402141217">
      <w:bodyDiv w:val="1"/>
      <w:marLeft w:val="0"/>
      <w:marRight w:val="0"/>
      <w:marTop w:val="0"/>
      <w:marBottom w:val="0"/>
      <w:divBdr>
        <w:top w:val="none" w:sz="0" w:space="0" w:color="auto"/>
        <w:left w:val="none" w:sz="0" w:space="0" w:color="auto"/>
        <w:bottom w:val="none" w:sz="0" w:space="0" w:color="auto"/>
        <w:right w:val="none" w:sz="0" w:space="0" w:color="auto"/>
      </w:divBdr>
    </w:div>
    <w:div w:id="405147485">
      <w:bodyDiv w:val="1"/>
      <w:marLeft w:val="0"/>
      <w:marRight w:val="0"/>
      <w:marTop w:val="0"/>
      <w:marBottom w:val="0"/>
      <w:divBdr>
        <w:top w:val="none" w:sz="0" w:space="0" w:color="auto"/>
        <w:left w:val="none" w:sz="0" w:space="0" w:color="auto"/>
        <w:bottom w:val="none" w:sz="0" w:space="0" w:color="auto"/>
        <w:right w:val="none" w:sz="0" w:space="0" w:color="auto"/>
      </w:divBdr>
    </w:div>
    <w:div w:id="412895287">
      <w:bodyDiv w:val="1"/>
      <w:marLeft w:val="0"/>
      <w:marRight w:val="0"/>
      <w:marTop w:val="0"/>
      <w:marBottom w:val="0"/>
      <w:divBdr>
        <w:top w:val="none" w:sz="0" w:space="0" w:color="auto"/>
        <w:left w:val="none" w:sz="0" w:space="0" w:color="auto"/>
        <w:bottom w:val="none" w:sz="0" w:space="0" w:color="auto"/>
        <w:right w:val="none" w:sz="0" w:space="0" w:color="auto"/>
      </w:divBdr>
    </w:div>
    <w:div w:id="413474282">
      <w:bodyDiv w:val="1"/>
      <w:marLeft w:val="0"/>
      <w:marRight w:val="0"/>
      <w:marTop w:val="0"/>
      <w:marBottom w:val="0"/>
      <w:divBdr>
        <w:top w:val="none" w:sz="0" w:space="0" w:color="auto"/>
        <w:left w:val="none" w:sz="0" w:space="0" w:color="auto"/>
        <w:bottom w:val="none" w:sz="0" w:space="0" w:color="auto"/>
        <w:right w:val="none" w:sz="0" w:space="0" w:color="auto"/>
      </w:divBdr>
    </w:div>
    <w:div w:id="416245196">
      <w:bodyDiv w:val="1"/>
      <w:marLeft w:val="0"/>
      <w:marRight w:val="0"/>
      <w:marTop w:val="0"/>
      <w:marBottom w:val="0"/>
      <w:divBdr>
        <w:top w:val="none" w:sz="0" w:space="0" w:color="auto"/>
        <w:left w:val="none" w:sz="0" w:space="0" w:color="auto"/>
        <w:bottom w:val="none" w:sz="0" w:space="0" w:color="auto"/>
        <w:right w:val="none" w:sz="0" w:space="0" w:color="auto"/>
      </w:divBdr>
    </w:div>
    <w:div w:id="420686217">
      <w:bodyDiv w:val="1"/>
      <w:marLeft w:val="0"/>
      <w:marRight w:val="0"/>
      <w:marTop w:val="0"/>
      <w:marBottom w:val="0"/>
      <w:divBdr>
        <w:top w:val="none" w:sz="0" w:space="0" w:color="auto"/>
        <w:left w:val="none" w:sz="0" w:space="0" w:color="auto"/>
        <w:bottom w:val="none" w:sz="0" w:space="0" w:color="auto"/>
        <w:right w:val="none" w:sz="0" w:space="0" w:color="auto"/>
      </w:divBdr>
    </w:div>
    <w:div w:id="421755938">
      <w:bodyDiv w:val="1"/>
      <w:marLeft w:val="0"/>
      <w:marRight w:val="0"/>
      <w:marTop w:val="0"/>
      <w:marBottom w:val="0"/>
      <w:divBdr>
        <w:top w:val="none" w:sz="0" w:space="0" w:color="auto"/>
        <w:left w:val="none" w:sz="0" w:space="0" w:color="auto"/>
        <w:bottom w:val="none" w:sz="0" w:space="0" w:color="auto"/>
        <w:right w:val="none" w:sz="0" w:space="0" w:color="auto"/>
      </w:divBdr>
    </w:div>
    <w:div w:id="426510179">
      <w:bodyDiv w:val="1"/>
      <w:marLeft w:val="0"/>
      <w:marRight w:val="0"/>
      <w:marTop w:val="0"/>
      <w:marBottom w:val="0"/>
      <w:divBdr>
        <w:top w:val="none" w:sz="0" w:space="0" w:color="auto"/>
        <w:left w:val="none" w:sz="0" w:space="0" w:color="auto"/>
        <w:bottom w:val="none" w:sz="0" w:space="0" w:color="auto"/>
        <w:right w:val="none" w:sz="0" w:space="0" w:color="auto"/>
      </w:divBdr>
    </w:div>
    <w:div w:id="428351757">
      <w:bodyDiv w:val="1"/>
      <w:marLeft w:val="0"/>
      <w:marRight w:val="0"/>
      <w:marTop w:val="0"/>
      <w:marBottom w:val="0"/>
      <w:divBdr>
        <w:top w:val="none" w:sz="0" w:space="0" w:color="auto"/>
        <w:left w:val="none" w:sz="0" w:space="0" w:color="auto"/>
        <w:bottom w:val="none" w:sz="0" w:space="0" w:color="auto"/>
        <w:right w:val="none" w:sz="0" w:space="0" w:color="auto"/>
      </w:divBdr>
    </w:div>
    <w:div w:id="429005763">
      <w:bodyDiv w:val="1"/>
      <w:marLeft w:val="0"/>
      <w:marRight w:val="0"/>
      <w:marTop w:val="0"/>
      <w:marBottom w:val="0"/>
      <w:divBdr>
        <w:top w:val="none" w:sz="0" w:space="0" w:color="auto"/>
        <w:left w:val="none" w:sz="0" w:space="0" w:color="auto"/>
        <w:bottom w:val="none" w:sz="0" w:space="0" w:color="auto"/>
        <w:right w:val="none" w:sz="0" w:space="0" w:color="auto"/>
      </w:divBdr>
    </w:div>
    <w:div w:id="431124571">
      <w:bodyDiv w:val="1"/>
      <w:marLeft w:val="0"/>
      <w:marRight w:val="0"/>
      <w:marTop w:val="0"/>
      <w:marBottom w:val="0"/>
      <w:divBdr>
        <w:top w:val="none" w:sz="0" w:space="0" w:color="auto"/>
        <w:left w:val="none" w:sz="0" w:space="0" w:color="auto"/>
        <w:bottom w:val="none" w:sz="0" w:space="0" w:color="auto"/>
        <w:right w:val="none" w:sz="0" w:space="0" w:color="auto"/>
      </w:divBdr>
    </w:div>
    <w:div w:id="432362651">
      <w:bodyDiv w:val="1"/>
      <w:marLeft w:val="0"/>
      <w:marRight w:val="0"/>
      <w:marTop w:val="0"/>
      <w:marBottom w:val="0"/>
      <w:divBdr>
        <w:top w:val="none" w:sz="0" w:space="0" w:color="auto"/>
        <w:left w:val="none" w:sz="0" w:space="0" w:color="auto"/>
        <w:bottom w:val="none" w:sz="0" w:space="0" w:color="auto"/>
        <w:right w:val="none" w:sz="0" w:space="0" w:color="auto"/>
      </w:divBdr>
    </w:div>
    <w:div w:id="432479682">
      <w:bodyDiv w:val="1"/>
      <w:marLeft w:val="0"/>
      <w:marRight w:val="0"/>
      <w:marTop w:val="0"/>
      <w:marBottom w:val="0"/>
      <w:divBdr>
        <w:top w:val="none" w:sz="0" w:space="0" w:color="auto"/>
        <w:left w:val="none" w:sz="0" w:space="0" w:color="auto"/>
        <w:bottom w:val="none" w:sz="0" w:space="0" w:color="auto"/>
        <w:right w:val="none" w:sz="0" w:space="0" w:color="auto"/>
      </w:divBdr>
    </w:div>
    <w:div w:id="445662647">
      <w:bodyDiv w:val="1"/>
      <w:marLeft w:val="0"/>
      <w:marRight w:val="0"/>
      <w:marTop w:val="0"/>
      <w:marBottom w:val="0"/>
      <w:divBdr>
        <w:top w:val="none" w:sz="0" w:space="0" w:color="auto"/>
        <w:left w:val="none" w:sz="0" w:space="0" w:color="auto"/>
        <w:bottom w:val="none" w:sz="0" w:space="0" w:color="auto"/>
        <w:right w:val="none" w:sz="0" w:space="0" w:color="auto"/>
      </w:divBdr>
    </w:div>
    <w:div w:id="446700722">
      <w:bodyDiv w:val="1"/>
      <w:marLeft w:val="0"/>
      <w:marRight w:val="0"/>
      <w:marTop w:val="0"/>
      <w:marBottom w:val="0"/>
      <w:divBdr>
        <w:top w:val="none" w:sz="0" w:space="0" w:color="auto"/>
        <w:left w:val="none" w:sz="0" w:space="0" w:color="auto"/>
        <w:bottom w:val="none" w:sz="0" w:space="0" w:color="auto"/>
        <w:right w:val="none" w:sz="0" w:space="0" w:color="auto"/>
      </w:divBdr>
    </w:div>
    <w:div w:id="446900351">
      <w:bodyDiv w:val="1"/>
      <w:marLeft w:val="0"/>
      <w:marRight w:val="0"/>
      <w:marTop w:val="0"/>
      <w:marBottom w:val="0"/>
      <w:divBdr>
        <w:top w:val="none" w:sz="0" w:space="0" w:color="auto"/>
        <w:left w:val="none" w:sz="0" w:space="0" w:color="auto"/>
        <w:bottom w:val="none" w:sz="0" w:space="0" w:color="auto"/>
        <w:right w:val="none" w:sz="0" w:space="0" w:color="auto"/>
      </w:divBdr>
    </w:div>
    <w:div w:id="448745863">
      <w:bodyDiv w:val="1"/>
      <w:marLeft w:val="0"/>
      <w:marRight w:val="0"/>
      <w:marTop w:val="0"/>
      <w:marBottom w:val="0"/>
      <w:divBdr>
        <w:top w:val="none" w:sz="0" w:space="0" w:color="auto"/>
        <w:left w:val="none" w:sz="0" w:space="0" w:color="auto"/>
        <w:bottom w:val="none" w:sz="0" w:space="0" w:color="auto"/>
        <w:right w:val="none" w:sz="0" w:space="0" w:color="auto"/>
      </w:divBdr>
    </w:div>
    <w:div w:id="449203081">
      <w:bodyDiv w:val="1"/>
      <w:marLeft w:val="0"/>
      <w:marRight w:val="0"/>
      <w:marTop w:val="0"/>
      <w:marBottom w:val="0"/>
      <w:divBdr>
        <w:top w:val="none" w:sz="0" w:space="0" w:color="auto"/>
        <w:left w:val="none" w:sz="0" w:space="0" w:color="auto"/>
        <w:bottom w:val="none" w:sz="0" w:space="0" w:color="auto"/>
        <w:right w:val="none" w:sz="0" w:space="0" w:color="auto"/>
      </w:divBdr>
    </w:div>
    <w:div w:id="450175775">
      <w:bodyDiv w:val="1"/>
      <w:marLeft w:val="0"/>
      <w:marRight w:val="0"/>
      <w:marTop w:val="0"/>
      <w:marBottom w:val="0"/>
      <w:divBdr>
        <w:top w:val="none" w:sz="0" w:space="0" w:color="auto"/>
        <w:left w:val="none" w:sz="0" w:space="0" w:color="auto"/>
        <w:bottom w:val="none" w:sz="0" w:space="0" w:color="auto"/>
        <w:right w:val="none" w:sz="0" w:space="0" w:color="auto"/>
      </w:divBdr>
    </w:div>
    <w:div w:id="450516989">
      <w:bodyDiv w:val="1"/>
      <w:marLeft w:val="0"/>
      <w:marRight w:val="0"/>
      <w:marTop w:val="0"/>
      <w:marBottom w:val="0"/>
      <w:divBdr>
        <w:top w:val="none" w:sz="0" w:space="0" w:color="auto"/>
        <w:left w:val="none" w:sz="0" w:space="0" w:color="auto"/>
        <w:bottom w:val="none" w:sz="0" w:space="0" w:color="auto"/>
        <w:right w:val="none" w:sz="0" w:space="0" w:color="auto"/>
      </w:divBdr>
    </w:div>
    <w:div w:id="451821791">
      <w:bodyDiv w:val="1"/>
      <w:marLeft w:val="0"/>
      <w:marRight w:val="0"/>
      <w:marTop w:val="0"/>
      <w:marBottom w:val="0"/>
      <w:divBdr>
        <w:top w:val="none" w:sz="0" w:space="0" w:color="auto"/>
        <w:left w:val="none" w:sz="0" w:space="0" w:color="auto"/>
        <w:bottom w:val="none" w:sz="0" w:space="0" w:color="auto"/>
        <w:right w:val="none" w:sz="0" w:space="0" w:color="auto"/>
      </w:divBdr>
    </w:div>
    <w:div w:id="459884207">
      <w:bodyDiv w:val="1"/>
      <w:marLeft w:val="0"/>
      <w:marRight w:val="0"/>
      <w:marTop w:val="0"/>
      <w:marBottom w:val="0"/>
      <w:divBdr>
        <w:top w:val="none" w:sz="0" w:space="0" w:color="auto"/>
        <w:left w:val="none" w:sz="0" w:space="0" w:color="auto"/>
        <w:bottom w:val="none" w:sz="0" w:space="0" w:color="auto"/>
        <w:right w:val="none" w:sz="0" w:space="0" w:color="auto"/>
      </w:divBdr>
    </w:div>
    <w:div w:id="468473942">
      <w:bodyDiv w:val="1"/>
      <w:marLeft w:val="0"/>
      <w:marRight w:val="0"/>
      <w:marTop w:val="0"/>
      <w:marBottom w:val="0"/>
      <w:divBdr>
        <w:top w:val="none" w:sz="0" w:space="0" w:color="auto"/>
        <w:left w:val="none" w:sz="0" w:space="0" w:color="auto"/>
        <w:bottom w:val="none" w:sz="0" w:space="0" w:color="auto"/>
        <w:right w:val="none" w:sz="0" w:space="0" w:color="auto"/>
      </w:divBdr>
    </w:div>
    <w:div w:id="468590687">
      <w:bodyDiv w:val="1"/>
      <w:marLeft w:val="0"/>
      <w:marRight w:val="0"/>
      <w:marTop w:val="0"/>
      <w:marBottom w:val="0"/>
      <w:divBdr>
        <w:top w:val="none" w:sz="0" w:space="0" w:color="auto"/>
        <w:left w:val="none" w:sz="0" w:space="0" w:color="auto"/>
        <w:bottom w:val="none" w:sz="0" w:space="0" w:color="auto"/>
        <w:right w:val="none" w:sz="0" w:space="0" w:color="auto"/>
      </w:divBdr>
    </w:div>
    <w:div w:id="470096618">
      <w:bodyDiv w:val="1"/>
      <w:marLeft w:val="0"/>
      <w:marRight w:val="0"/>
      <w:marTop w:val="0"/>
      <w:marBottom w:val="0"/>
      <w:divBdr>
        <w:top w:val="none" w:sz="0" w:space="0" w:color="auto"/>
        <w:left w:val="none" w:sz="0" w:space="0" w:color="auto"/>
        <w:bottom w:val="none" w:sz="0" w:space="0" w:color="auto"/>
        <w:right w:val="none" w:sz="0" w:space="0" w:color="auto"/>
      </w:divBdr>
    </w:div>
    <w:div w:id="474375922">
      <w:bodyDiv w:val="1"/>
      <w:marLeft w:val="0"/>
      <w:marRight w:val="0"/>
      <w:marTop w:val="0"/>
      <w:marBottom w:val="0"/>
      <w:divBdr>
        <w:top w:val="none" w:sz="0" w:space="0" w:color="auto"/>
        <w:left w:val="none" w:sz="0" w:space="0" w:color="auto"/>
        <w:bottom w:val="none" w:sz="0" w:space="0" w:color="auto"/>
        <w:right w:val="none" w:sz="0" w:space="0" w:color="auto"/>
      </w:divBdr>
    </w:div>
    <w:div w:id="475148709">
      <w:bodyDiv w:val="1"/>
      <w:marLeft w:val="0"/>
      <w:marRight w:val="0"/>
      <w:marTop w:val="0"/>
      <w:marBottom w:val="0"/>
      <w:divBdr>
        <w:top w:val="none" w:sz="0" w:space="0" w:color="auto"/>
        <w:left w:val="none" w:sz="0" w:space="0" w:color="auto"/>
        <w:bottom w:val="none" w:sz="0" w:space="0" w:color="auto"/>
        <w:right w:val="none" w:sz="0" w:space="0" w:color="auto"/>
      </w:divBdr>
    </w:div>
    <w:div w:id="478347548">
      <w:bodyDiv w:val="1"/>
      <w:marLeft w:val="0"/>
      <w:marRight w:val="0"/>
      <w:marTop w:val="0"/>
      <w:marBottom w:val="0"/>
      <w:divBdr>
        <w:top w:val="none" w:sz="0" w:space="0" w:color="auto"/>
        <w:left w:val="none" w:sz="0" w:space="0" w:color="auto"/>
        <w:bottom w:val="none" w:sz="0" w:space="0" w:color="auto"/>
        <w:right w:val="none" w:sz="0" w:space="0" w:color="auto"/>
      </w:divBdr>
    </w:div>
    <w:div w:id="478379924">
      <w:bodyDiv w:val="1"/>
      <w:marLeft w:val="0"/>
      <w:marRight w:val="0"/>
      <w:marTop w:val="0"/>
      <w:marBottom w:val="0"/>
      <w:divBdr>
        <w:top w:val="none" w:sz="0" w:space="0" w:color="auto"/>
        <w:left w:val="none" w:sz="0" w:space="0" w:color="auto"/>
        <w:bottom w:val="none" w:sz="0" w:space="0" w:color="auto"/>
        <w:right w:val="none" w:sz="0" w:space="0" w:color="auto"/>
      </w:divBdr>
    </w:div>
    <w:div w:id="482234519">
      <w:bodyDiv w:val="1"/>
      <w:marLeft w:val="0"/>
      <w:marRight w:val="0"/>
      <w:marTop w:val="0"/>
      <w:marBottom w:val="0"/>
      <w:divBdr>
        <w:top w:val="none" w:sz="0" w:space="0" w:color="auto"/>
        <w:left w:val="none" w:sz="0" w:space="0" w:color="auto"/>
        <w:bottom w:val="none" w:sz="0" w:space="0" w:color="auto"/>
        <w:right w:val="none" w:sz="0" w:space="0" w:color="auto"/>
      </w:divBdr>
    </w:div>
    <w:div w:id="483740536">
      <w:bodyDiv w:val="1"/>
      <w:marLeft w:val="0"/>
      <w:marRight w:val="0"/>
      <w:marTop w:val="0"/>
      <w:marBottom w:val="0"/>
      <w:divBdr>
        <w:top w:val="none" w:sz="0" w:space="0" w:color="auto"/>
        <w:left w:val="none" w:sz="0" w:space="0" w:color="auto"/>
        <w:bottom w:val="none" w:sz="0" w:space="0" w:color="auto"/>
        <w:right w:val="none" w:sz="0" w:space="0" w:color="auto"/>
      </w:divBdr>
    </w:div>
    <w:div w:id="486481891">
      <w:bodyDiv w:val="1"/>
      <w:marLeft w:val="0"/>
      <w:marRight w:val="0"/>
      <w:marTop w:val="0"/>
      <w:marBottom w:val="0"/>
      <w:divBdr>
        <w:top w:val="none" w:sz="0" w:space="0" w:color="auto"/>
        <w:left w:val="none" w:sz="0" w:space="0" w:color="auto"/>
        <w:bottom w:val="none" w:sz="0" w:space="0" w:color="auto"/>
        <w:right w:val="none" w:sz="0" w:space="0" w:color="auto"/>
      </w:divBdr>
    </w:div>
    <w:div w:id="502009959">
      <w:bodyDiv w:val="1"/>
      <w:marLeft w:val="0"/>
      <w:marRight w:val="0"/>
      <w:marTop w:val="0"/>
      <w:marBottom w:val="0"/>
      <w:divBdr>
        <w:top w:val="none" w:sz="0" w:space="0" w:color="auto"/>
        <w:left w:val="none" w:sz="0" w:space="0" w:color="auto"/>
        <w:bottom w:val="none" w:sz="0" w:space="0" w:color="auto"/>
        <w:right w:val="none" w:sz="0" w:space="0" w:color="auto"/>
      </w:divBdr>
    </w:div>
    <w:div w:id="502547617">
      <w:bodyDiv w:val="1"/>
      <w:marLeft w:val="0"/>
      <w:marRight w:val="0"/>
      <w:marTop w:val="0"/>
      <w:marBottom w:val="0"/>
      <w:divBdr>
        <w:top w:val="none" w:sz="0" w:space="0" w:color="auto"/>
        <w:left w:val="none" w:sz="0" w:space="0" w:color="auto"/>
        <w:bottom w:val="none" w:sz="0" w:space="0" w:color="auto"/>
        <w:right w:val="none" w:sz="0" w:space="0" w:color="auto"/>
      </w:divBdr>
    </w:div>
    <w:div w:id="506557844">
      <w:bodyDiv w:val="1"/>
      <w:marLeft w:val="0"/>
      <w:marRight w:val="0"/>
      <w:marTop w:val="0"/>
      <w:marBottom w:val="0"/>
      <w:divBdr>
        <w:top w:val="none" w:sz="0" w:space="0" w:color="auto"/>
        <w:left w:val="none" w:sz="0" w:space="0" w:color="auto"/>
        <w:bottom w:val="none" w:sz="0" w:space="0" w:color="auto"/>
        <w:right w:val="none" w:sz="0" w:space="0" w:color="auto"/>
      </w:divBdr>
    </w:div>
    <w:div w:id="507522753">
      <w:bodyDiv w:val="1"/>
      <w:marLeft w:val="0"/>
      <w:marRight w:val="0"/>
      <w:marTop w:val="0"/>
      <w:marBottom w:val="0"/>
      <w:divBdr>
        <w:top w:val="none" w:sz="0" w:space="0" w:color="auto"/>
        <w:left w:val="none" w:sz="0" w:space="0" w:color="auto"/>
        <w:bottom w:val="none" w:sz="0" w:space="0" w:color="auto"/>
        <w:right w:val="none" w:sz="0" w:space="0" w:color="auto"/>
      </w:divBdr>
    </w:div>
    <w:div w:id="508640565">
      <w:bodyDiv w:val="1"/>
      <w:marLeft w:val="0"/>
      <w:marRight w:val="0"/>
      <w:marTop w:val="0"/>
      <w:marBottom w:val="0"/>
      <w:divBdr>
        <w:top w:val="none" w:sz="0" w:space="0" w:color="auto"/>
        <w:left w:val="none" w:sz="0" w:space="0" w:color="auto"/>
        <w:bottom w:val="none" w:sz="0" w:space="0" w:color="auto"/>
        <w:right w:val="none" w:sz="0" w:space="0" w:color="auto"/>
      </w:divBdr>
    </w:div>
    <w:div w:id="509563847">
      <w:bodyDiv w:val="1"/>
      <w:marLeft w:val="0"/>
      <w:marRight w:val="0"/>
      <w:marTop w:val="0"/>
      <w:marBottom w:val="0"/>
      <w:divBdr>
        <w:top w:val="none" w:sz="0" w:space="0" w:color="auto"/>
        <w:left w:val="none" w:sz="0" w:space="0" w:color="auto"/>
        <w:bottom w:val="none" w:sz="0" w:space="0" w:color="auto"/>
        <w:right w:val="none" w:sz="0" w:space="0" w:color="auto"/>
      </w:divBdr>
    </w:div>
    <w:div w:id="520515565">
      <w:bodyDiv w:val="1"/>
      <w:marLeft w:val="0"/>
      <w:marRight w:val="0"/>
      <w:marTop w:val="0"/>
      <w:marBottom w:val="0"/>
      <w:divBdr>
        <w:top w:val="none" w:sz="0" w:space="0" w:color="auto"/>
        <w:left w:val="none" w:sz="0" w:space="0" w:color="auto"/>
        <w:bottom w:val="none" w:sz="0" w:space="0" w:color="auto"/>
        <w:right w:val="none" w:sz="0" w:space="0" w:color="auto"/>
      </w:divBdr>
    </w:div>
    <w:div w:id="526721842">
      <w:bodyDiv w:val="1"/>
      <w:marLeft w:val="0"/>
      <w:marRight w:val="0"/>
      <w:marTop w:val="0"/>
      <w:marBottom w:val="0"/>
      <w:divBdr>
        <w:top w:val="none" w:sz="0" w:space="0" w:color="auto"/>
        <w:left w:val="none" w:sz="0" w:space="0" w:color="auto"/>
        <w:bottom w:val="none" w:sz="0" w:space="0" w:color="auto"/>
        <w:right w:val="none" w:sz="0" w:space="0" w:color="auto"/>
      </w:divBdr>
    </w:div>
    <w:div w:id="533075953">
      <w:bodyDiv w:val="1"/>
      <w:marLeft w:val="0"/>
      <w:marRight w:val="0"/>
      <w:marTop w:val="0"/>
      <w:marBottom w:val="0"/>
      <w:divBdr>
        <w:top w:val="none" w:sz="0" w:space="0" w:color="auto"/>
        <w:left w:val="none" w:sz="0" w:space="0" w:color="auto"/>
        <w:bottom w:val="none" w:sz="0" w:space="0" w:color="auto"/>
        <w:right w:val="none" w:sz="0" w:space="0" w:color="auto"/>
      </w:divBdr>
    </w:div>
    <w:div w:id="534200343">
      <w:bodyDiv w:val="1"/>
      <w:marLeft w:val="0"/>
      <w:marRight w:val="0"/>
      <w:marTop w:val="0"/>
      <w:marBottom w:val="0"/>
      <w:divBdr>
        <w:top w:val="none" w:sz="0" w:space="0" w:color="auto"/>
        <w:left w:val="none" w:sz="0" w:space="0" w:color="auto"/>
        <w:bottom w:val="none" w:sz="0" w:space="0" w:color="auto"/>
        <w:right w:val="none" w:sz="0" w:space="0" w:color="auto"/>
      </w:divBdr>
    </w:div>
    <w:div w:id="535195547">
      <w:bodyDiv w:val="1"/>
      <w:marLeft w:val="0"/>
      <w:marRight w:val="0"/>
      <w:marTop w:val="0"/>
      <w:marBottom w:val="0"/>
      <w:divBdr>
        <w:top w:val="none" w:sz="0" w:space="0" w:color="auto"/>
        <w:left w:val="none" w:sz="0" w:space="0" w:color="auto"/>
        <w:bottom w:val="none" w:sz="0" w:space="0" w:color="auto"/>
        <w:right w:val="none" w:sz="0" w:space="0" w:color="auto"/>
      </w:divBdr>
    </w:div>
    <w:div w:id="535430197">
      <w:bodyDiv w:val="1"/>
      <w:marLeft w:val="0"/>
      <w:marRight w:val="0"/>
      <w:marTop w:val="0"/>
      <w:marBottom w:val="0"/>
      <w:divBdr>
        <w:top w:val="none" w:sz="0" w:space="0" w:color="auto"/>
        <w:left w:val="none" w:sz="0" w:space="0" w:color="auto"/>
        <w:bottom w:val="none" w:sz="0" w:space="0" w:color="auto"/>
        <w:right w:val="none" w:sz="0" w:space="0" w:color="auto"/>
      </w:divBdr>
    </w:div>
    <w:div w:id="552741195">
      <w:bodyDiv w:val="1"/>
      <w:marLeft w:val="0"/>
      <w:marRight w:val="0"/>
      <w:marTop w:val="0"/>
      <w:marBottom w:val="0"/>
      <w:divBdr>
        <w:top w:val="none" w:sz="0" w:space="0" w:color="auto"/>
        <w:left w:val="none" w:sz="0" w:space="0" w:color="auto"/>
        <w:bottom w:val="none" w:sz="0" w:space="0" w:color="auto"/>
        <w:right w:val="none" w:sz="0" w:space="0" w:color="auto"/>
      </w:divBdr>
    </w:div>
    <w:div w:id="557739361">
      <w:bodyDiv w:val="1"/>
      <w:marLeft w:val="0"/>
      <w:marRight w:val="0"/>
      <w:marTop w:val="0"/>
      <w:marBottom w:val="0"/>
      <w:divBdr>
        <w:top w:val="none" w:sz="0" w:space="0" w:color="auto"/>
        <w:left w:val="none" w:sz="0" w:space="0" w:color="auto"/>
        <w:bottom w:val="none" w:sz="0" w:space="0" w:color="auto"/>
        <w:right w:val="none" w:sz="0" w:space="0" w:color="auto"/>
      </w:divBdr>
    </w:div>
    <w:div w:id="561597935">
      <w:bodyDiv w:val="1"/>
      <w:marLeft w:val="0"/>
      <w:marRight w:val="0"/>
      <w:marTop w:val="0"/>
      <w:marBottom w:val="0"/>
      <w:divBdr>
        <w:top w:val="none" w:sz="0" w:space="0" w:color="auto"/>
        <w:left w:val="none" w:sz="0" w:space="0" w:color="auto"/>
        <w:bottom w:val="none" w:sz="0" w:space="0" w:color="auto"/>
        <w:right w:val="none" w:sz="0" w:space="0" w:color="auto"/>
      </w:divBdr>
    </w:div>
    <w:div w:id="563834752">
      <w:bodyDiv w:val="1"/>
      <w:marLeft w:val="0"/>
      <w:marRight w:val="0"/>
      <w:marTop w:val="0"/>
      <w:marBottom w:val="0"/>
      <w:divBdr>
        <w:top w:val="none" w:sz="0" w:space="0" w:color="auto"/>
        <w:left w:val="none" w:sz="0" w:space="0" w:color="auto"/>
        <w:bottom w:val="none" w:sz="0" w:space="0" w:color="auto"/>
        <w:right w:val="none" w:sz="0" w:space="0" w:color="auto"/>
      </w:divBdr>
    </w:div>
    <w:div w:id="571932920">
      <w:bodyDiv w:val="1"/>
      <w:marLeft w:val="0"/>
      <w:marRight w:val="0"/>
      <w:marTop w:val="0"/>
      <w:marBottom w:val="0"/>
      <w:divBdr>
        <w:top w:val="none" w:sz="0" w:space="0" w:color="auto"/>
        <w:left w:val="none" w:sz="0" w:space="0" w:color="auto"/>
        <w:bottom w:val="none" w:sz="0" w:space="0" w:color="auto"/>
        <w:right w:val="none" w:sz="0" w:space="0" w:color="auto"/>
      </w:divBdr>
    </w:div>
    <w:div w:id="582647597">
      <w:bodyDiv w:val="1"/>
      <w:marLeft w:val="0"/>
      <w:marRight w:val="0"/>
      <w:marTop w:val="0"/>
      <w:marBottom w:val="0"/>
      <w:divBdr>
        <w:top w:val="none" w:sz="0" w:space="0" w:color="auto"/>
        <w:left w:val="none" w:sz="0" w:space="0" w:color="auto"/>
        <w:bottom w:val="none" w:sz="0" w:space="0" w:color="auto"/>
        <w:right w:val="none" w:sz="0" w:space="0" w:color="auto"/>
      </w:divBdr>
    </w:div>
    <w:div w:id="587345369">
      <w:bodyDiv w:val="1"/>
      <w:marLeft w:val="0"/>
      <w:marRight w:val="0"/>
      <w:marTop w:val="0"/>
      <w:marBottom w:val="0"/>
      <w:divBdr>
        <w:top w:val="none" w:sz="0" w:space="0" w:color="auto"/>
        <w:left w:val="none" w:sz="0" w:space="0" w:color="auto"/>
        <w:bottom w:val="none" w:sz="0" w:space="0" w:color="auto"/>
        <w:right w:val="none" w:sz="0" w:space="0" w:color="auto"/>
      </w:divBdr>
    </w:div>
    <w:div w:id="587736138">
      <w:bodyDiv w:val="1"/>
      <w:marLeft w:val="0"/>
      <w:marRight w:val="0"/>
      <w:marTop w:val="0"/>
      <w:marBottom w:val="0"/>
      <w:divBdr>
        <w:top w:val="none" w:sz="0" w:space="0" w:color="auto"/>
        <w:left w:val="none" w:sz="0" w:space="0" w:color="auto"/>
        <w:bottom w:val="none" w:sz="0" w:space="0" w:color="auto"/>
        <w:right w:val="none" w:sz="0" w:space="0" w:color="auto"/>
      </w:divBdr>
    </w:div>
    <w:div w:id="588778170">
      <w:bodyDiv w:val="1"/>
      <w:marLeft w:val="0"/>
      <w:marRight w:val="0"/>
      <w:marTop w:val="0"/>
      <w:marBottom w:val="0"/>
      <w:divBdr>
        <w:top w:val="none" w:sz="0" w:space="0" w:color="auto"/>
        <w:left w:val="none" w:sz="0" w:space="0" w:color="auto"/>
        <w:bottom w:val="none" w:sz="0" w:space="0" w:color="auto"/>
        <w:right w:val="none" w:sz="0" w:space="0" w:color="auto"/>
      </w:divBdr>
    </w:div>
    <w:div w:id="589002565">
      <w:bodyDiv w:val="1"/>
      <w:marLeft w:val="0"/>
      <w:marRight w:val="0"/>
      <w:marTop w:val="0"/>
      <w:marBottom w:val="0"/>
      <w:divBdr>
        <w:top w:val="none" w:sz="0" w:space="0" w:color="auto"/>
        <w:left w:val="none" w:sz="0" w:space="0" w:color="auto"/>
        <w:bottom w:val="none" w:sz="0" w:space="0" w:color="auto"/>
        <w:right w:val="none" w:sz="0" w:space="0" w:color="auto"/>
      </w:divBdr>
    </w:div>
    <w:div w:id="611473323">
      <w:bodyDiv w:val="1"/>
      <w:marLeft w:val="0"/>
      <w:marRight w:val="0"/>
      <w:marTop w:val="0"/>
      <w:marBottom w:val="0"/>
      <w:divBdr>
        <w:top w:val="none" w:sz="0" w:space="0" w:color="auto"/>
        <w:left w:val="none" w:sz="0" w:space="0" w:color="auto"/>
        <w:bottom w:val="none" w:sz="0" w:space="0" w:color="auto"/>
        <w:right w:val="none" w:sz="0" w:space="0" w:color="auto"/>
      </w:divBdr>
    </w:div>
    <w:div w:id="618298484">
      <w:bodyDiv w:val="1"/>
      <w:marLeft w:val="0"/>
      <w:marRight w:val="0"/>
      <w:marTop w:val="0"/>
      <w:marBottom w:val="0"/>
      <w:divBdr>
        <w:top w:val="none" w:sz="0" w:space="0" w:color="auto"/>
        <w:left w:val="none" w:sz="0" w:space="0" w:color="auto"/>
        <w:bottom w:val="none" w:sz="0" w:space="0" w:color="auto"/>
        <w:right w:val="none" w:sz="0" w:space="0" w:color="auto"/>
      </w:divBdr>
    </w:div>
    <w:div w:id="622804283">
      <w:bodyDiv w:val="1"/>
      <w:marLeft w:val="0"/>
      <w:marRight w:val="0"/>
      <w:marTop w:val="0"/>
      <w:marBottom w:val="0"/>
      <w:divBdr>
        <w:top w:val="none" w:sz="0" w:space="0" w:color="auto"/>
        <w:left w:val="none" w:sz="0" w:space="0" w:color="auto"/>
        <w:bottom w:val="none" w:sz="0" w:space="0" w:color="auto"/>
        <w:right w:val="none" w:sz="0" w:space="0" w:color="auto"/>
      </w:divBdr>
    </w:div>
    <w:div w:id="623999545">
      <w:bodyDiv w:val="1"/>
      <w:marLeft w:val="0"/>
      <w:marRight w:val="0"/>
      <w:marTop w:val="0"/>
      <w:marBottom w:val="0"/>
      <w:divBdr>
        <w:top w:val="none" w:sz="0" w:space="0" w:color="auto"/>
        <w:left w:val="none" w:sz="0" w:space="0" w:color="auto"/>
        <w:bottom w:val="none" w:sz="0" w:space="0" w:color="auto"/>
        <w:right w:val="none" w:sz="0" w:space="0" w:color="auto"/>
      </w:divBdr>
    </w:div>
    <w:div w:id="627396907">
      <w:bodyDiv w:val="1"/>
      <w:marLeft w:val="0"/>
      <w:marRight w:val="0"/>
      <w:marTop w:val="0"/>
      <w:marBottom w:val="0"/>
      <w:divBdr>
        <w:top w:val="none" w:sz="0" w:space="0" w:color="auto"/>
        <w:left w:val="none" w:sz="0" w:space="0" w:color="auto"/>
        <w:bottom w:val="none" w:sz="0" w:space="0" w:color="auto"/>
        <w:right w:val="none" w:sz="0" w:space="0" w:color="auto"/>
      </w:divBdr>
    </w:div>
    <w:div w:id="633022491">
      <w:bodyDiv w:val="1"/>
      <w:marLeft w:val="0"/>
      <w:marRight w:val="0"/>
      <w:marTop w:val="0"/>
      <w:marBottom w:val="0"/>
      <w:divBdr>
        <w:top w:val="none" w:sz="0" w:space="0" w:color="auto"/>
        <w:left w:val="none" w:sz="0" w:space="0" w:color="auto"/>
        <w:bottom w:val="none" w:sz="0" w:space="0" w:color="auto"/>
        <w:right w:val="none" w:sz="0" w:space="0" w:color="auto"/>
      </w:divBdr>
    </w:div>
    <w:div w:id="637759762">
      <w:bodyDiv w:val="1"/>
      <w:marLeft w:val="0"/>
      <w:marRight w:val="0"/>
      <w:marTop w:val="0"/>
      <w:marBottom w:val="0"/>
      <w:divBdr>
        <w:top w:val="none" w:sz="0" w:space="0" w:color="auto"/>
        <w:left w:val="none" w:sz="0" w:space="0" w:color="auto"/>
        <w:bottom w:val="none" w:sz="0" w:space="0" w:color="auto"/>
        <w:right w:val="none" w:sz="0" w:space="0" w:color="auto"/>
      </w:divBdr>
    </w:div>
    <w:div w:id="641931644">
      <w:bodyDiv w:val="1"/>
      <w:marLeft w:val="0"/>
      <w:marRight w:val="0"/>
      <w:marTop w:val="0"/>
      <w:marBottom w:val="0"/>
      <w:divBdr>
        <w:top w:val="none" w:sz="0" w:space="0" w:color="auto"/>
        <w:left w:val="none" w:sz="0" w:space="0" w:color="auto"/>
        <w:bottom w:val="none" w:sz="0" w:space="0" w:color="auto"/>
        <w:right w:val="none" w:sz="0" w:space="0" w:color="auto"/>
      </w:divBdr>
    </w:div>
    <w:div w:id="643850586">
      <w:bodyDiv w:val="1"/>
      <w:marLeft w:val="0"/>
      <w:marRight w:val="0"/>
      <w:marTop w:val="0"/>
      <w:marBottom w:val="0"/>
      <w:divBdr>
        <w:top w:val="none" w:sz="0" w:space="0" w:color="auto"/>
        <w:left w:val="none" w:sz="0" w:space="0" w:color="auto"/>
        <w:bottom w:val="none" w:sz="0" w:space="0" w:color="auto"/>
        <w:right w:val="none" w:sz="0" w:space="0" w:color="auto"/>
      </w:divBdr>
    </w:div>
    <w:div w:id="652485560">
      <w:bodyDiv w:val="1"/>
      <w:marLeft w:val="0"/>
      <w:marRight w:val="0"/>
      <w:marTop w:val="0"/>
      <w:marBottom w:val="0"/>
      <w:divBdr>
        <w:top w:val="none" w:sz="0" w:space="0" w:color="auto"/>
        <w:left w:val="none" w:sz="0" w:space="0" w:color="auto"/>
        <w:bottom w:val="none" w:sz="0" w:space="0" w:color="auto"/>
        <w:right w:val="none" w:sz="0" w:space="0" w:color="auto"/>
      </w:divBdr>
    </w:div>
    <w:div w:id="653994901">
      <w:bodyDiv w:val="1"/>
      <w:marLeft w:val="0"/>
      <w:marRight w:val="0"/>
      <w:marTop w:val="0"/>
      <w:marBottom w:val="0"/>
      <w:divBdr>
        <w:top w:val="none" w:sz="0" w:space="0" w:color="auto"/>
        <w:left w:val="none" w:sz="0" w:space="0" w:color="auto"/>
        <w:bottom w:val="none" w:sz="0" w:space="0" w:color="auto"/>
        <w:right w:val="none" w:sz="0" w:space="0" w:color="auto"/>
      </w:divBdr>
    </w:div>
    <w:div w:id="660499965">
      <w:bodyDiv w:val="1"/>
      <w:marLeft w:val="0"/>
      <w:marRight w:val="0"/>
      <w:marTop w:val="0"/>
      <w:marBottom w:val="0"/>
      <w:divBdr>
        <w:top w:val="none" w:sz="0" w:space="0" w:color="auto"/>
        <w:left w:val="none" w:sz="0" w:space="0" w:color="auto"/>
        <w:bottom w:val="none" w:sz="0" w:space="0" w:color="auto"/>
        <w:right w:val="none" w:sz="0" w:space="0" w:color="auto"/>
      </w:divBdr>
    </w:div>
    <w:div w:id="661082561">
      <w:bodyDiv w:val="1"/>
      <w:marLeft w:val="0"/>
      <w:marRight w:val="0"/>
      <w:marTop w:val="0"/>
      <w:marBottom w:val="0"/>
      <w:divBdr>
        <w:top w:val="none" w:sz="0" w:space="0" w:color="auto"/>
        <w:left w:val="none" w:sz="0" w:space="0" w:color="auto"/>
        <w:bottom w:val="none" w:sz="0" w:space="0" w:color="auto"/>
        <w:right w:val="none" w:sz="0" w:space="0" w:color="auto"/>
      </w:divBdr>
    </w:div>
    <w:div w:id="663702262">
      <w:bodyDiv w:val="1"/>
      <w:marLeft w:val="0"/>
      <w:marRight w:val="0"/>
      <w:marTop w:val="0"/>
      <w:marBottom w:val="0"/>
      <w:divBdr>
        <w:top w:val="none" w:sz="0" w:space="0" w:color="auto"/>
        <w:left w:val="none" w:sz="0" w:space="0" w:color="auto"/>
        <w:bottom w:val="none" w:sz="0" w:space="0" w:color="auto"/>
        <w:right w:val="none" w:sz="0" w:space="0" w:color="auto"/>
      </w:divBdr>
    </w:div>
    <w:div w:id="664092744">
      <w:bodyDiv w:val="1"/>
      <w:marLeft w:val="0"/>
      <w:marRight w:val="0"/>
      <w:marTop w:val="0"/>
      <w:marBottom w:val="0"/>
      <w:divBdr>
        <w:top w:val="none" w:sz="0" w:space="0" w:color="auto"/>
        <w:left w:val="none" w:sz="0" w:space="0" w:color="auto"/>
        <w:bottom w:val="none" w:sz="0" w:space="0" w:color="auto"/>
        <w:right w:val="none" w:sz="0" w:space="0" w:color="auto"/>
      </w:divBdr>
    </w:div>
    <w:div w:id="665279552">
      <w:bodyDiv w:val="1"/>
      <w:marLeft w:val="0"/>
      <w:marRight w:val="0"/>
      <w:marTop w:val="0"/>
      <w:marBottom w:val="0"/>
      <w:divBdr>
        <w:top w:val="none" w:sz="0" w:space="0" w:color="auto"/>
        <w:left w:val="none" w:sz="0" w:space="0" w:color="auto"/>
        <w:bottom w:val="none" w:sz="0" w:space="0" w:color="auto"/>
        <w:right w:val="none" w:sz="0" w:space="0" w:color="auto"/>
      </w:divBdr>
    </w:div>
    <w:div w:id="665475061">
      <w:bodyDiv w:val="1"/>
      <w:marLeft w:val="0"/>
      <w:marRight w:val="0"/>
      <w:marTop w:val="0"/>
      <w:marBottom w:val="0"/>
      <w:divBdr>
        <w:top w:val="none" w:sz="0" w:space="0" w:color="auto"/>
        <w:left w:val="none" w:sz="0" w:space="0" w:color="auto"/>
        <w:bottom w:val="none" w:sz="0" w:space="0" w:color="auto"/>
        <w:right w:val="none" w:sz="0" w:space="0" w:color="auto"/>
      </w:divBdr>
    </w:div>
    <w:div w:id="666785560">
      <w:bodyDiv w:val="1"/>
      <w:marLeft w:val="0"/>
      <w:marRight w:val="0"/>
      <w:marTop w:val="0"/>
      <w:marBottom w:val="0"/>
      <w:divBdr>
        <w:top w:val="none" w:sz="0" w:space="0" w:color="auto"/>
        <w:left w:val="none" w:sz="0" w:space="0" w:color="auto"/>
        <w:bottom w:val="none" w:sz="0" w:space="0" w:color="auto"/>
        <w:right w:val="none" w:sz="0" w:space="0" w:color="auto"/>
      </w:divBdr>
    </w:div>
    <w:div w:id="671878210">
      <w:bodyDiv w:val="1"/>
      <w:marLeft w:val="0"/>
      <w:marRight w:val="0"/>
      <w:marTop w:val="0"/>
      <w:marBottom w:val="0"/>
      <w:divBdr>
        <w:top w:val="none" w:sz="0" w:space="0" w:color="auto"/>
        <w:left w:val="none" w:sz="0" w:space="0" w:color="auto"/>
        <w:bottom w:val="none" w:sz="0" w:space="0" w:color="auto"/>
        <w:right w:val="none" w:sz="0" w:space="0" w:color="auto"/>
      </w:divBdr>
    </w:div>
    <w:div w:id="676153704">
      <w:bodyDiv w:val="1"/>
      <w:marLeft w:val="0"/>
      <w:marRight w:val="0"/>
      <w:marTop w:val="0"/>
      <w:marBottom w:val="0"/>
      <w:divBdr>
        <w:top w:val="none" w:sz="0" w:space="0" w:color="auto"/>
        <w:left w:val="none" w:sz="0" w:space="0" w:color="auto"/>
        <w:bottom w:val="none" w:sz="0" w:space="0" w:color="auto"/>
        <w:right w:val="none" w:sz="0" w:space="0" w:color="auto"/>
      </w:divBdr>
    </w:div>
    <w:div w:id="677076710">
      <w:bodyDiv w:val="1"/>
      <w:marLeft w:val="0"/>
      <w:marRight w:val="0"/>
      <w:marTop w:val="0"/>
      <w:marBottom w:val="0"/>
      <w:divBdr>
        <w:top w:val="none" w:sz="0" w:space="0" w:color="auto"/>
        <w:left w:val="none" w:sz="0" w:space="0" w:color="auto"/>
        <w:bottom w:val="none" w:sz="0" w:space="0" w:color="auto"/>
        <w:right w:val="none" w:sz="0" w:space="0" w:color="auto"/>
      </w:divBdr>
    </w:div>
    <w:div w:id="682240551">
      <w:bodyDiv w:val="1"/>
      <w:marLeft w:val="0"/>
      <w:marRight w:val="0"/>
      <w:marTop w:val="0"/>
      <w:marBottom w:val="0"/>
      <w:divBdr>
        <w:top w:val="none" w:sz="0" w:space="0" w:color="auto"/>
        <w:left w:val="none" w:sz="0" w:space="0" w:color="auto"/>
        <w:bottom w:val="none" w:sz="0" w:space="0" w:color="auto"/>
        <w:right w:val="none" w:sz="0" w:space="0" w:color="auto"/>
      </w:divBdr>
    </w:div>
    <w:div w:id="687291918">
      <w:bodyDiv w:val="1"/>
      <w:marLeft w:val="0"/>
      <w:marRight w:val="0"/>
      <w:marTop w:val="0"/>
      <w:marBottom w:val="0"/>
      <w:divBdr>
        <w:top w:val="none" w:sz="0" w:space="0" w:color="auto"/>
        <w:left w:val="none" w:sz="0" w:space="0" w:color="auto"/>
        <w:bottom w:val="none" w:sz="0" w:space="0" w:color="auto"/>
        <w:right w:val="none" w:sz="0" w:space="0" w:color="auto"/>
      </w:divBdr>
    </w:div>
    <w:div w:id="689339519">
      <w:bodyDiv w:val="1"/>
      <w:marLeft w:val="0"/>
      <w:marRight w:val="0"/>
      <w:marTop w:val="0"/>
      <w:marBottom w:val="0"/>
      <w:divBdr>
        <w:top w:val="none" w:sz="0" w:space="0" w:color="auto"/>
        <w:left w:val="none" w:sz="0" w:space="0" w:color="auto"/>
        <w:bottom w:val="none" w:sz="0" w:space="0" w:color="auto"/>
        <w:right w:val="none" w:sz="0" w:space="0" w:color="auto"/>
      </w:divBdr>
    </w:div>
    <w:div w:id="691223609">
      <w:bodyDiv w:val="1"/>
      <w:marLeft w:val="0"/>
      <w:marRight w:val="0"/>
      <w:marTop w:val="0"/>
      <w:marBottom w:val="0"/>
      <w:divBdr>
        <w:top w:val="none" w:sz="0" w:space="0" w:color="auto"/>
        <w:left w:val="none" w:sz="0" w:space="0" w:color="auto"/>
        <w:bottom w:val="none" w:sz="0" w:space="0" w:color="auto"/>
        <w:right w:val="none" w:sz="0" w:space="0" w:color="auto"/>
      </w:divBdr>
    </w:div>
    <w:div w:id="692272189">
      <w:bodyDiv w:val="1"/>
      <w:marLeft w:val="0"/>
      <w:marRight w:val="0"/>
      <w:marTop w:val="0"/>
      <w:marBottom w:val="0"/>
      <w:divBdr>
        <w:top w:val="none" w:sz="0" w:space="0" w:color="auto"/>
        <w:left w:val="none" w:sz="0" w:space="0" w:color="auto"/>
        <w:bottom w:val="none" w:sz="0" w:space="0" w:color="auto"/>
        <w:right w:val="none" w:sz="0" w:space="0" w:color="auto"/>
      </w:divBdr>
    </w:div>
    <w:div w:id="694187756">
      <w:bodyDiv w:val="1"/>
      <w:marLeft w:val="0"/>
      <w:marRight w:val="0"/>
      <w:marTop w:val="0"/>
      <w:marBottom w:val="0"/>
      <w:divBdr>
        <w:top w:val="none" w:sz="0" w:space="0" w:color="auto"/>
        <w:left w:val="none" w:sz="0" w:space="0" w:color="auto"/>
        <w:bottom w:val="none" w:sz="0" w:space="0" w:color="auto"/>
        <w:right w:val="none" w:sz="0" w:space="0" w:color="auto"/>
      </w:divBdr>
    </w:div>
    <w:div w:id="696928263">
      <w:bodyDiv w:val="1"/>
      <w:marLeft w:val="0"/>
      <w:marRight w:val="0"/>
      <w:marTop w:val="0"/>
      <w:marBottom w:val="0"/>
      <w:divBdr>
        <w:top w:val="none" w:sz="0" w:space="0" w:color="auto"/>
        <w:left w:val="none" w:sz="0" w:space="0" w:color="auto"/>
        <w:bottom w:val="none" w:sz="0" w:space="0" w:color="auto"/>
        <w:right w:val="none" w:sz="0" w:space="0" w:color="auto"/>
      </w:divBdr>
    </w:div>
    <w:div w:id="697314486">
      <w:bodyDiv w:val="1"/>
      <w:marLeft w:val="0"/>
      <w:marRight w:val="0"/>
      <w:marTop w:val="0"/>
      <w:marBottom w:val="0"/>
      <w:divBdr>
        <w:top w:val="none" w:sz="0" w:space="0" w:color="auto"/>
        <w:left w:val="none" w:sz="0" w:space="0" w:color="auto"/>
        <w:bottom w:val="none" w:sz="0" w:space="0" w:color="auto"/>
        <w:right w:val="none" w:sz="0" w:space="0" w:color="auto"/>
      </w:divBdr>
    </w:div>
    <w:div w:id="706375169">
      <w:bodyDiv w:val="1"/>
      <w:marLeft w:val="0"/>
      <w:marRight w:val="0"/>
      <w:marTop w:val="0"/>
      <w:marBottom w:val="0"/>
      <w:divBdr>
        <w:top w:val="none" w:sz="0" w:space="0" w:color="auto"/>
        <w:left w:val="none" w:sz="0" w:space="0" w:color="auto"/>
        <w:bottom w:val="none" w:sz="0" w:space="0" w:color="auto"/>
        <w:right w:val="none" w:sz="0" w:space="0" w:color="auto"/>
      </w:divBdr>
    </w:div>
    <w:div w:id="707342675">
      <w:bodyDiv w:val="1"/>
      <w:marLeft w:val="0"/>
      <w:marRight w:val="0"/>
      <w:marTop w:val="0"/>
      <w:marBottom w:val="0"/>
      <w:divBdr>
        <w:top w:val="none" w:sz="0" w:space="0" w:color="auto"/>
        <w:left w:val="none" w:sz="0" w:space="0" w:color="auto"/>
        <w:bottom w:val="none" w:sz="0" w:space="0" w:color="auto"/>
        <w:right w:val="none" w:sz="0" w:space="0" w:color="auto"/>
      </w:divBdr>
    </w:div>
    <w:div w:id="709887331">
      <w:bodyDiv w:val="1"/>
      <w:marLeft w:val="0"/>
      <w:marRight w:val="0"/>
      <w:marTop w:val="0"/>
      <w:marBottom w:val="0"/>
      <w:divBdr>
        <w:top w:val="none" w:sz="0" w:space="0" w:color="auto"/>
        <w:left w:val="none" w:sz="0" w:space="0" w:color="auto"/>
        <w:bottom w:val="none" w:sz="0" w:space="0" w:color="auto"/>
        <w:right w:val="none" w:sz="0" w:space="0" w:color="auto"/>
      </w:divBdr>
    </w:div>
    <w:div w:id="711656928">
      <w:bodyDiv w:val="1"/>
      <w:marLeft w:val="0"/>
      <w:marRight w:val="0"/>
      <w:marTop w:val="0"/>
      <w:marBottom w:val="0"/>
      <w:divBdr>
        <w:top w:val="none" w:sz="0" w:space="0" w:color="auto"/>
        <w:left w:val="none" w:sz="0" w:space="0" w:color="auto"/>
        <w:bottom w:val="none" w:sz="0" w:space="0" w:color="auto"/>
        <w:right w:val="none" w:sz="0" w:space="0" w:color="auto"/>
      </w:divBdr>
    </w:div>
    <w:div w:id="711881105">
      <w:bodyDiv w:val="1"/>
      <w:marLeft w:val="0"/>
      <w:marRight w:val="0"/>
      <w:marTop w:val="0"/>
      <w:marBottom w:val="0"/>
      <w:divBdr>
        <w:top w:val="none" w:sz="0" w:space="0" w:color="auto"/>
        <w:left w:val="none" w:sz="0" w:space="0" w:color="auto"/>
        <w:bottom w:val="none" w:sz="0" w:space="0" w:color="auto"/>
        <w:right w:val="none" w:sz="0" w:space="0" w:color="auto"/>
      </w:divBdr>
    </w:div>
    <w:div w:id="712655092">
      <w:bodyDiv w:val="1"/>
      <w:marLeft w:val="0"/>
      <w:marRight w:val="0"/>
      <w:marTop w:val="0"/>
      <w:marBottom w:val="0"/>
      <w:divBdr>
        <w:top w:val="none" w:sz="0" w:space="0" w:color="auto"/>
        <w:left w:val="none" w:sz="0" w:space="0" w:color="auto"/>
        <w:bottom w:val="none" w:sz="0" w:space="0" w:color="auto"/>
        <w:right w:val="none" w:sz="0" w:space="0" w:color="auto"/>
      </w:divBdr>
    </w:div>
    <w:div w:id="713116873">
      <w:bodyDiv w:val="1"/>
      <w:marLeft w:val="0"/>
      <w:marRight w:val="0"/>
      <w:marTop w:val="0"/>
      <w:marBottom w:val="0"/>
      <w:divBdr>
        <w:top w:val="none" w:sz="0" w:space="0" w:color="auto"/>
        <w:left w:val="none" w:sz="0" w:space="0" w:color="auto"/>
        <w:bottom w:val="none" w:sz="0" w:space="0" w:color="auto"/>
        <w:right w:val="none" w:sz="0" w:space="0" w:color="auto"/>
      </w:divBdr>
    </w:div>
    <w:div w:id="714160207">
      <w:bodyDiv w:val="1"/>
      <w:marLeft w:val="0"/>
      <w:marRight w:val="0"/>
      <w:marTop w:val="0"/>
      <w:marBottom w:val="0"/>
      <w:divBdr>
        <w:top w:val="none" w:sz="0" w:space="0" w:color="auto"/>
        <w:left w:val="none" w:sz="0" w:space="0" w:color="auto"/>
        <w:bottom w:val="none" w:sz="0" w:space="0" w:color="auto"/>
        <w:right w:val="none" w:sz="0" w:space="0" w:color="auto"/>
      </w:divBdr>
    </w:div>
    <w:div w:id="717318349">
      <w:bodyDiv w:val="1"/>
      <w:marLeft w:val="0"/>
      <w:marRight w:val="0"/>
      <w:marTop w:val="0"/>
      <w:marBottom w:val="0"/>
      <w:divBdr>
        <w:top w:val="none" w:sz="0" w:space="0" w:color="auto"/>
        <w:left w:val="none" w:sz="0" w:space="0" w:color="auto"/>
        <w:bottom w:val="none" w:sz="0" w:space="0" w:color="auto"/>
        <w:right w:val="none" w:sz="0" w:space="0" w:color="auto"/>
      </w:divBdr>
    </w:div>
    <w:div w:id="721758033">
      <w:bodyDiv w:val="1"/>
      <w:marLeft w:val="0"/>
      <w:marRight w:val="0"/>
      <w:marTop w:val="0"/>
      <w:marBottom w:val="0"/>
      <w:divBdr>
        <w:top w:val="none" w:sz="0" w:space="0" w:color="auto"/>
        <w:left w:val="none" w:sz="0" w:space="0" w:color="auto"/>
        <w:bottom w:val="none" w:sz="0" w:space="0" w:color="auto"/>
        <w:right w:val="none" w:sz="0" w:space="0" w:color="auto"/>
      </w:divBdr>
    </w:div>
    <w:div w:id="724522912">
      <w:bodyDiv w:val="1"/>
      <w:marLeft w:val="0"/>
      <w:marRight w:val="0"/>
      <w:marTop w:val="0"/>
      <w:marBottom w:val="0"/>
      <w:divBdr>
        <w:top w:val="none" w:sz="0" w:space="0" w:color="auto"/>
        <w:left w:val="none" w:sz="0" w:space="0" w:color="auto"/>
        <w:bottom w:val="none" w:sz="0" w:space="0" w:color="auto"/>
        <w:right w:val="none" w:sz="0" w:space="0" w:color="auto"/>
      </w:divBdr>
    </w:div>
    <w:div w:id="726684696">
      <w:bodyDiv w:val="1"/>
      <w:marLeft w:val="0"/>
      <w:marRight w:val="0"/>
      <w:marTop w:val="0"/>
      <w:marBottom w:val="0"/>
      <w:divBdr>
        <w:top w:val="none" w:sz="0" w:space="0" w:color="auto"/>
        <w:left w:val="none" w:sz="0" w:space="0" w:color="auto"/>
        <w:bottom w:val="none" w:sz="0" w:space="0" w:color="auto"/>
        <w:right w:val="none" w:sz="0" w:space="0" w:color="auto"/>
      </w:divBdr>
    </w:div>
    <w:div w:id="728116188">
      <w:bodyDiv w:val="1"/>
      <w:marLeft w:val="0"/>
      <w:marRight w:val="0"/>
      <w:marTop w:val="0"/>
      <w:marBottom w:val="0"/>
      <w:divBdr>
        <w:top w:val="none" w:sz="0" w:space="0" w:color="auto"/>
        <w:left w:val="none" w:sz="0" w:space="0" w:color="auto"/>
        <w:bottom w:val="none" w:sz="0" w:space="0" w:color="auto"/>
        <w:right w:val="none" w:sz="0" w:space="0" w:color="auto"/>
      </w:divBdr>
    </w:div>
    <w:div w:id="730269531">
      <w:bodyDiv w:val="1"/>
      <w:marLeft w:val="0"/>
      <w:marRight w:val="0"/>
      <w:marTop w:val="0"/>
      <w:marBottom w:val="0"/>
      <w:divBdr>
        <w:top w:val="none" w:sz="0" w:space="0" w:color="auto"/>
        <w:left w:val="none" w:sz="0" w:space="0" w:color="auto"/>
        <w:bottom w:val="none" w:sz="0" w:space="0" w:color="auto"/>
        <w:right w:val="none" w:sz="0" w:space="0" w:color="auto"/>
      </w:divBdr>
    </w:div>
    <w:div w:id="732510799">
      <w:bodyDiv w:val="1"/>
      <w:marLeft w:val="0"/>
      <w:marRight w:val="0"/>
      <w:marTop w:val="0"/>
      <w:marBottom w:val="0"/>
      <w:divBdr>
        <w:top w:val="none" w:sz="0" w:space="0" w:color="auto"/>
        <w:left w:val="none" w:sz="0" w:space="0" w:color="auto"/>
        <w:bottom w:val="none" w:sz="0" w:space="0" w:color="auto"/>
        <w:right w:val="none" w:sz="0" w:space="0" w:color="auto"/>
      </w:divBdr>
    </w:div>
    <w:div w:id="752168693">
      <w:bodyDiv w:val="1"/>
      <w:marLeft w:val="0"/>
      <w:marRight w:val="0"/>
      <w:marTop w:val="0"/>
      <w:marBottom w:val="0"/>
      <w:divBdr>
        <w:top w:val="none" w:sz="0" w:space="0" w:color="auto"/>
        <w:left w:val="none" w:sz="0" w:space="0" w:color="auto"/>
        <w:bottom w:val="none" w:sz="0" w:space="0" w:color="auto"/>
        <w:right w:val="none" w:sz="0" w:space="0" w:color="auto"/>
      </w:divBdr>
    </w:div>
    <w:div w:id="758335581">
      <w:bodyDiv w:val="1"/>
      <w:marLeft w:val="0"/>
      <w:marRight w:val="0"/>
      <w:marTop w:val="0"/>
      <w:marBottom w:val="0"/>
      <w:divBdr>
        <w:top w:val="none" w:sz="0" w:space="0" w:color="auto"/>
        <w:left w:val="none" w:sz="0" w:space="0" w:color="auto"/>
        <w:bottom w:val="none" w:sz="0" w:space="0" w:color="auto"/>
        <w:right w:val="none" w:sz="0" w:space="0" w:color="auto"/>
      </w:divBdr>
    </w:div>
    <w:div w:id="761026326">
      <w:bodyDiv w:val="1"/>
      <w:marLeft w:val="0"/>
      <w:marRight w:val="0"/>
      <w:marTop w:val="0"/>
      <w:marBottom w:val="0"/>
      <w:divBdr>
        <w:top w:val="none" w:sz="0" w:space="0" w:color="auto"/>
        <w:left w:val="none" w:sz="0" w:space="0" w:color="auto"/>
        <w:bottom w:val="none" w:sz="0" w:space="0" w:color="auto"/>
        <w:right w:val="none" w:sz="0" w:space="0" w:color="auto"/>
      </w:divBdr>
    </w:div>
    <w:div w:id="768086575">
      <w:bodyDiv w:val="1"/>
      <w:marLeft w:val="0"/>
      <w:marRight w:val="0"/>
      <w:marTop w:val="0"/>
      <w:marBottom w:val="0"/>
      <w:divBdr>
        <w:top w:val="none" w:sz="0" w:space="0" w:color="auto"/>
        <w:left w:val="none" w:sz="0" w:space="0" w:color="auto"/>
        <w:bottom w:val="none" w:sz="0" w:space="0" w:color="auto"/>
        <w:right w:val="none" w:sz="0" w:space="0" w:color="auto"/>
      </w:divBdr>
    </w:div>
    <w:div w:id="774784378">
      <w:bodyDiv w:val="1"/>
      <w:marLeft w:val="0"/>
      <w:marRight w:val="0"/>
      <w:marTop w:val="0"/>
      <w:marBottom w:val="0"/>
      <w:divBdr>
        <w:top w:val="none" w:sz="0" w:space="0" w:color="auto"/>
        <w:left w:val="none" w:sz="0" w:space="0" w:color="auto"/>
        <w:bottom w:val="none" w:sz="0" w:space="0" w:color="auto"/>
        <w:right w:val="none" w:sz="0" w:space="0" w:color="auto"/>
      </w:divBdr>
    </w:div>
    <w:div w:id="777482576">
      <w:bodyDiv w:val="1"/>
      <w:marLeft w:val="0"/>
      <w:marRight w:val="0"/>
      <w:marTop w:val="0"/>
      <w:marBottom w:val="0"/>
      <w:divBdr>
        <w:top w:val="none" w:sz="0" w:space="0" w:color="auto"/>
        <w:left w:val="none" w:sz="0" w:space="0" w:color="auto"/>
        <w:bottom w:val="none" w:sz="0" w:space="0" w:color="auto"/>
        <w:right w:val="none" w:sz="0" w:space="0" w:color="auto"/>
      </w:divBdr>
    </w:div>
    <w:div w:id="783622203">
      <w:bodyDiv w:val="1"/>
      <w:marLeft w:val="0"/>
      <w:marRight w:val="0"/>
      <w:marTop w:val="0"/>
      <w:marBottom w:val="0"/>
      <w:divBdr>
        <w:top w:val="none" w:sz="0" w:space="0" w:color="auto"/>
        <w:left w:val="none" w:sz="0" w:space="0" w:color="auto"/>
        <w:bottom w:val="none" w:sz="0" w:space="0" w:color="auto"/>
        <w:right w:val="none" w:sz="0" w:space="0" w:color="auto"/>
      </w:divBdr>
    </w:div>
    <w:div w:id="788163034">
      <w:bodyDiv w:val="1"/>
      <w:marLeft w:val="0"/>
      <w:marRight w:val="0"/>
      <w:marTop w:val="0"/>
      <w:marBottom w:val="0"/>
      <w:divBdr>
        <w:top w:val="none" w:sz="0" w:space="0" w:color="auto"/>
        <w:left w:val="none" w:sz="0" w:space="0" w:color="auto"/>
        <w:bottom w:val="none" w:sz="0" w:space="0" w:color="auto"/>
        <w:right w:val="none" w:sz="0" w:space="0" w:color="auto"/>
      </w:divBdr>
    </w:div>
    <w:div w:id="793717543">
      <w:bodyDiv w:val="1"/>
      <w:marLeft w:val="0"/>
      <w:marRight w:val="0"/>
      <w:marTop w:val="0"/>
      <w:marBottom w:val="0"/>
      <w:divBdr>
        <w:top w:val="none" w:sz="0" w:space="0" w:color="auto"/>
        <w:left w:val="none" w:sz="0" w:space="0" w:color="auto"/>
        <w:bottom w:val="none" w:sz="0" w:space="0" w:color="auto"/>
        <w:right w:val="none" w:sz="0" w:space="0" w:color="auto"/>
      </w:divBdr>
    </w:div>
    <w:div w:id="796610576">
      <w:bodyDiv w:val="1"/>
      <w:marLeft w:val="0"/>
      <w:marRight w:val="0"/>
      <w:marTop w:val="0"/>
      <w:marBottom w:val="0"/>
      <w:divBdr>
        <w:top w:val="none" w:sz="0" w:space="0" w:color="auto"/>
        <w:left w:val="none" w:sz="0" w:space="0" w:color="auto"/>
        <w:bottom w:val="none" w:sz="0" w:space="0" w:color="auto"/>
        <w:right w:val="none" w:sz="0" w:space="0" w:color="auto"/>
      </w:divBdr>
    </w:div>
    <w:div w:id="796752292">
      <w:bodyDiv w:val="1"/>
      <w:marLeft w:val="0"/>
      <w:marRight w:val="0"/>
      <w:marTop w:val="0"/>
      <w:marBottom w:val="0"/>
      <w:divBdr>
        <w:top w:val="none" w:sz="0" w:space="0" w:color="auto"/>
        <w:left w:val="none" w:sz="0" w:space="0" w:color="auto"/>
        <w:bottom w:val="none" w:sz="0" w:space="0" w:color="auto"/>
        <w:right w:val="none" w:sz="0" w:space="0" w:color="auto"/>
      </w:divBdr>
    </w:div>
    <w:div w:id="797799677">
      <w:bodyDiv w:val="1"/>
      <w:marLeft w:val="0"/>
      <w:marRight w:val="0"/>
      <w:marTop w:val="0"/>
      <w:marBottom w:val="0"/>
      <w:divBdr>
        <w:top w:val="none" w:sz="0" w:space="0" w:color="auto"/>
        <w:left w:val="none" w:sz="0" w:space="0" w:color="auto"/>
        <w:bottom w:val="none" w:sz="0" w:space="0" w:color="auto"/>
        <w:right w:val="none" w:sz="0" w:space="0" w:color="auto"/>
      </w:divBdr>
    </w:div>
    <w:div w:id="807866364">
      <w:bodyDiv w:val="1"/>
      <w:marLeft w:val="0"/>
      <w:marRight w:val="0"/>
      <w:marTop w:val="0"/>
      <w:marBottom w:val="0"/>
      <w:divBdr>
        <w:top w:val="none" w:sz="0" w:space="0" w:color="auto"/>
        <w:left w:val="none" w:sz="0" w:space="0" w:color="auto"/>
        <w:bottom w:val="none" w:sz="0" w:space="0" w:color="auto"/>
        <w:right w:val="none" w:sz="0" w:space="0" w:color="auto"/>
      </w:divBdr>
    </w:div>
    <w:div w:id="809789042">
      <w:bodyDiv w:val="1"/>
      <w:marLeft w:val="0"/>
      <w:marRight w:val="0"/>
      <w:marTop w:val="0"/>
      <w:marBottom w:val="0"/>
      <w:divBdr>
        <w:top w:val="none" w:sz="0" w:space="0" w:color="auto"/>
        <w:left w:val="none" w:sz="0" w:space="0" w:color="auto"/>
        <w:bottom w:val="none" w:sz="0" w:space="0" w:color="auto"/>
        <w:right w:val="none" w:sz="0" w:space="0" w:color="auto"/>
      </w:divBdr>
    </w:div>
    <w:div w:id="810051998">
      <w:bodyDiv w:val="1"/>
      <w:marLeft w:val="0"/>
      <w:marRight w:val="0"/>
      <w:marTop w:val="0"/>
      <w:marBottom w:val="0"/>
      <w:divBdr>
        <w:top w:val="none" w:sz="0" w:space="0" w:color="auto"/>
        <w:left w:val="none" w:sz="0" w:space="0" w:color="auto"/>
        <w:bottom w:val="none" w:sz="0" w:space="0" w:color="auto"/>
        <w:right w:val="none" w:sz="0" w:space="0" w:color="auto"/>
      </w:divBdr>
    </w:div>
    <w:div w:id="811018251">
      <w:bodyDiv w:val="1"/>
      <w:marLeft w:val="0"/>
      <w:marRight w:val="0"/>
      <w:marTop w:val="0"/>
      <w:marBottom w:val="0"/>
      <w:divBdr>
        <w:top w:val="none" w:sz="0" w:space="0" w:color="auto"/>
        <w:left w:val="none" w:sz="0" w:space="0" w:color="auto"/>
        <w:bottom w:val="none" w:sz="0" w:space="0" w:color="auto"/>
        <w:right w:val="none" w:sz="0" w:space="0" w:color="auto"/>
      </w:divBdr>
    </w:div>
    <w:div w:id="811601759">
      <w:bodyDiv w:val="1"/>
      <w:marLeft w:val="0"/>
      <w:marRight w:val="0"/>
      <w:marTop w:val="0"/>
      <w:marBottom w:val="0"/>
      <w:divBdr>
        <w:top w:val="none" w:sz="0" w:space="0" w:color="auto"/>
        <w:left w:val="none" w:sz="0" w:space="0" w:color="auto"/>
        <w:bottom w:val="none" w:sz="0" w:space="0" w:color="auto"/>
        <w:right w:val="none" w:sz="0" w:space="0" w:color="auto"/>
      </w:divBdr>
    </w:div>
    <w:div w:id="813333867">
      <w:bodyDiv w:val="1"/>
      <w:marLeft w:val="0"/>
      <w:marRight w:val="0"/>
      <w:marTop w:val="0"/>
      <w:marBottom w:val="0"/>
      <w:divBdr>
        <w:top w:val="none" w:sz="0" w:space="0" w:color="auto"/>
        <w:left w:val="none" w:sz="0" w:space="0" w:color="auto"/>
        <w:bottom w:val="none" w:sz="0" w:space="0" w:color="auto"/>
        <w:right w:val="none" w:sz="0" w:space="0" w:color="auto"/>
      </w:divBdr>
    </w:div>
    <w:div w:id="817114947">
      <w:bodyDiv w:val="1"/>
      <w:marLeft w:val="0"/>
      <w:marRight w:val="0"/>
      <w:marTop w:val="0"/>
      <w:marBottom w:val="0"/>
      <w:divBdr>
        <w:top w:val="none" w:sz="0" w:space="0" w:color="auto"/>
        <w:left w:val="none" w:sz="0" w:space="0" w:color="auto"/>
        <w:bottom w:val="none" w:sz="0" w:space="0" w:color="auto"/>
        <w:right w:val="none" w:sz="0" w:space="0" w:color="auto"/>
      </w:divBdr>
    </w:div>
    <w:div w:id="817764644">
      <w:bodyDiv w:val="1"/>
      <w:marLeft w:val="0"/>
      <w:marRight w:val="0"/>
      <w:marTop w:val="0"/>
      <w:marBottom w:val="0"/>
      <w:divBdr>
        <w:top w:val="none" w:sz="0" w:space="0" w:color="auto"/>
        <w:left w:val="none" w:sz="0" w:space="0" w:color="auto"/>
        <w:bottom w:val="none" w:sz="0" w:space="0" w:color="auto"/>
        <w:right w:val="none" w:sz="0" w:space="0" w:color="auto"/>
      </w:divBdr>
    </w:div>
    <w:div w:id="821578697">
      <w:bodyDiv w:val="1"/>
      <w:marLeft w:val="0"/>
      <w:marRight w:val="0"/>
      <w:marTop w:val="0"/>
      <w:marBottom w:val="0"/>
      <w:divBdr>
        <w:top w:val="none" w:sz="0" w:space="0" w:color="auto"/>
        <w:left w:val="none" w:sz="0" w:space="0" w:color="auto"/>
        <w:bottom w:val="none" w:sz="0" w:space="0" w:color="auto"/>
        <w:right w:val="none" w:sz="0" w:space="0" w:color="auto"/>
      </w:divBdr>
    </w:div>
    <w:div w:id="839197777">
      <w:bodyDiv w:val="1"/>
      <w:marLeft w:val="0"/>
      <w:marRight w:val="0"/>
      <w:marTop w:val="0"/>
      <w:marBottom w:val="0"/>
      <w:divBdr>
        <w:top w:val="none" w:sz="0" w:space="0" w:color="auto"/>
        <w:left w:val="none" w:sz="0" w:space="0" w:color="auto"/>
        <w:bottom w:val="none" w:sz="0" w:space="0" w:color="auto"/>
        <w:right w:val="none" w:sz="0" w:space="0" w:color="auto"/>
      </w:divBdr>
    </w:div>
    <w:div w:id="839470807">
      <w:bodyDiv w:val="1"/>
      <w:marLeft w:val="0"/>
      <w:marRight w:val="0"/>
      <w:marTop w:val="0"/>
      <w:marBottom w:val="0"/>
      <w:divBdr>
        <w:top w:val="none" w:sz="0" w:space="0" w:color="auto"/>
        <w:left w:val="none" w:sz="0" w:space="0" w:color="auto"/>
        <w:bottom w:val="none" w:sz="0" w:space="0" w:color="auto"/>
        <w:right w:val="none" w:sz="0" w:space="0" w:color="auto"/>
      </w:divBdr>
    </w:div>
    <w:div w:id="853692778">
      <w:bodyDiv w:val="1"/>
      <w:marLeft w:val="0"/>
      <w:marRight w:val="0"/>
      <w:marTop w:val="0"/>
      <w:marBottom w:val="0"/>
      <w:divBdr>
        <w:top w:val="none" w:sz="0" w:space="0" w:color="auto"/>
        <w:left w:val="none" w:sz="0" w:space="0" w:color="auto"/>
        <w:bottom w:val="none" w:sz="0" w:space="0" w:color="auto"/>
        <w:right w:val="none" w:sz="0" w:space="0" w:color="auto"/>
      </w:divBdr>
    </w:div>
    <w:div w:id="854270752">
      <w:bodyDiv w:val="1"/>
      <w:marLeft w:val="0"/>
      <w:marRight w:val="0"/>
      <w:marTop w:val="0"/>
      <w:marBottom w:val="0"/>
      <w:divBdr>
        <w:top w:val="none" w:sz="0" w:space="0" w:color="auto"/>
        <w:left w:val="none" w:sz="0" w:space="0" w:color="auto"/>
        <w:bottom w:val="none" w:sz="0" w:space="0" w:color="auto"/>
        <w:right w:val="none" w:sz="0" w:space="0" w:color="auto"/>
      </w:divBdr>
    </w:div>
    <w:div w:id="855385362">
      <w:bodyDiv w:val="1"/>
      <w:marLeft w:val="0"/>
      <w:marRight w:val="0"/>
      <w:marTop w:val="0"/>
      <w:marBottom w:val="0"/>
      <w:divBdr>
        <w:top w:val="none" w:sz="0" w:space="0" w:color="auto"/>
        <w:left w:val="none" w:sz="0" w:space="0" w:color="auto"/>
        <w:bottom w:val="none" w:sz="0" w:space="0" w:color="auto"/>
        <w:right w:val="none" w:sz="0" w:space="0" w:color="auto"/>
      </w:divBdr>
    </w:div>
    <w:div w:id="856506111">
      <w:bodyDiv w:val="1"/>
      <w:marLeft w:val="0"/>
      <w:marRight w:val="0"/>
      <w:marTop w:val="0"/>
      <w:marBottom w:val="0"/>
      <w:divBdr>
        <w:top w:val="none" w:sz="0" w:space="0" w:color="auto"/>
        <w:left w:val="none" w:sz="0" w:space="0" w:color="auto"/>
        <w:bottom w:val="none" w:sz="0" w:space="0" w:color="auto"/>
        <w:right w:val="none" w:sz="0" w:space="0" w:color="auto"/>
      </w:divBdr>
    </w:div>
    <w:div w:id="858159543">
      <w:bodyDiv w:val="1"/>
      <w:marLeft w:val="0"/>
      <w:marRight w:val="0"/>
      <w:marTop w:val="0"/>
      <w:marBottom w:val="0"/>
      <w:divBdr>
        <w:top w:val="none" w:sz="0" w:space="0" w:color="auto"/>
        <w:left w:val="none" w:sz="0" w:space="0" w:color="auto"/>
        <w:bottom w:val="none" w:sz="0" w:space="0" w:color="auto"/>
        <w:right w:val="none" w:sz="0" w:space="0" w:color="auto"/>
      </w:divBdr>
    </w:div>
    <w:div w:id="868957723">
      <w:bodyDiv w:val="1"/>
      <w:marLeft w:val="0"/>
      <w:marRight w:val="0"/>
      <w:marTop w:val="0"/>
      <w:marBottom w:val="0"/>
      <w:divBdr>
        <w:top w:val="none" w:sz="0" w:space="0" w:color="auto"/>
        <w:left w:val="none" w:sz="0" w:space="0" w:color="auto"/>
        <w:bottom w:val="none" w:sz="0" w:space="0" w:color="auto"/>
        <w:right w:val="none" w:sz="0" w:space="0" w:color="auto"/>
      </w:divBdr>
    </w:div>
    <w:div w:id="872422282">
      <w:bodyDiv w:val="1"/>
      <w:marLeft w:val="0"/>
      <w:marRight w:val="0"/>
      <w:marTop w:val="0"/>
      <w:marBottom w:val="0"/>
      <w:divBdr>
        <w:top w:val="none" w:sz="0" w:space="0" w:color="auto"/>
        <w:left w:val="none" w:sz="0" w:space="0" w:color="auto"/>
        <w:bottom w:val="none" w:sz="0" w:space="0" w:color="auto"/>
        <w:right w:val="none" w:sz="0" w:space="0" w:color="auto"/>
      </w:divBdr>
    </w:div>
    <w:div w:id="876963513">
      <w:bodyDiv w:val="1"/>
      <w:marLeft w:val="0"/>
      <w:marRight w:val="0"/>
      <w:marTop w:val="0"/>
      <w:marBottom w:val="0"/>
      <w:divBdr>
        <w:top w:val="none" w:sz="0" w:space="0" w:color="auto"/>
        <w:left w:val="none" w:sz="0" w:space="0" w:color="auto"/>
        <w:bottom w:val="none" w:sz="0" w:space="0" w:color="auto"/>
        <w:right w:val="none" w:sz="0" w:space="0" w:color="auto"/>
      </w:divBdr>
    </w:div>
    <w:div w:id="886648895">
      <w:bodyDiv w:val="1"/>
      <w:marLeft w:val="0"/>
      <w:marRight w:val="0"/>
      <w:marTop w:val="0"/>
      <w:marBottom w:val="0"/>
      <w:divBdr>
        <w:top w:val="none" w:sz="0" w:space="0" w:color="auto"/>
        <w:left w:val="none" w:sz="0" w:space="0" w:color="auto"/>
        <w:bottom w:val="none" w:sz="0" w:space="0" w:color="auto"/>
        <w:right w:val="none" w:sz="0" w:space="0" w:color="auto"/>
      </w:divBdr>
    </w:div>
    <w:div w:id="888807724">
      <w:bodyDiv w:val="1"/>
      <w:marLeft w:val="0"/>
      <w:marRight w:val="0"/>
      <w:marTop w:val="0"/>
      <w:marBottom w:val="0"/>
      <w:divBdr>
        <w:top w:val="none" w:sz="0" w:space="0" w:color="auto"/>
        <w:left w:val="none" w:sz="0" w:space="0" w:color="auto"/>
        <w:bottom w:val="none" w:sz="0" w:space="0" w:color="auto"/>
        <w:right w:val="none" w:sz="0" w:space="0" w:color="auto"/>
      </w:divBdr>
    </w:div>
    <w:div w:id="888882598">
      <w:bodyDiv w:val="1"/>
      <w:marLeft w:val="0"/>
      <w:marRight w:val="0"/>
      <w:marTop w:val="0"/>
      <w:marBottom w:val="0"/>
      <w:divBdr>
        <w:top w:val="none" w:sz="0" w:space="0" w:color="auto"/>
        <w:left w:val="none" w:sz="0" w:space="0" w:color="auto"/>
        <w:bottom w:val="none" w:sz="0" w:space="0" w:color="auto"/>
        <w:right w:val="none" w:sz="0" w:space="0" w:color="auto"/>
      </w:divBdr>
    </w:div>
    <w:div w:id="894316003">
      <w:bodyDiv w:val="1"/>
      <w:marLeft w:val="0"/>
      <w:marRight w:val="0"/>
      <w:marTop w:val="0"/>
      <w:marBottom w:val="0"/>
      <w:divBdr>
        <w:top w:val="none" w:sz="0" w:space="0" w:color="auto"/>
        <w:left w:val="none" w:sz="0" w:space="0" w:color="auto"/>
        <w:bottom w:val="none" w:sz="0" w:space="0" w:color="auto"/>
        <w:right w:val="none" w:sz="0" w:space="0" w:color="auto"/>
      </w:divBdr>
    </w:div>
    <w:div w:id="896087040">
      <w:bodyDiv w:val="1"/>
      <w:marLeft w:val="0"/>
      <w:marRight w:val="0"/>
      <w:marTop w:val="0"/>
      <w:marBottom w:val="0"/>
      <w:divBdr>
        <w:top w:val="none" w:sz="0" w:space="0" w:color="auto"/>
        <w:left w:val="none" w:sz="0" w:space="0" w:color="auto"/>
        <w:bottom w:val="none" w:sz="0" w:space="0" w:color="auto"/>
        <w:right w:val="none" w:sz="0" w:space="0" w:color="auto"/>
      </w:divBdr>
    </w:div>
    <w:div w:id="908156706">
      <w:bodyDiv w:val="1"/>
      <w:marLeft w:val="0"/>
      <w:marRight w:val="0"/>
      <w:marTop w:val="0"/>
      <w:marBottom w:val="0"/>
      <w:divBdr>
        <w:top w:val="none" w:sz="0" w:space="0" w:color="auto"/>
        <w:left w:val="none" w:sz="0" w:space="0" w:color="auto"/>
        <w:bottom w:val="none" w:sz="0" w:space="0" w:color="auto"/>
        <w:right w:val="none" w:sz="0" w:space="0" w:color="auto"/>
      </w:divBdr>
    </w:div>
    <w:div w:id="913321419">
      <w:bodyDiv w:val="1"/>
      <w:marLeft w:val="0"/>
      <w:marRight w:val="0"/>
      <w:marTop w:val="0"/>
      <w:marBottom w:val="0"/>
      <w:divBdr>
        <w:top w:val="none" w:sz="0" w:space="0" w:color="auto"/>
        <w:left w:val="none" w:sz="0" w:space="0" w:color="auto"/>
        <w:bottom w:val="none" w:sz="0" w:space="0" w:color="auto"/>
        <w:right w:val="none" w:sz="0" w:space="0" w:color="auto"/>
      </w:divBdr>
    </w:div>
    <w:div w:id="915289726">
      <w:bodyDiv w:val="1"/>
      <w:marLeft w:val="0"/>
      <w:marRight w:val="0"/>
      <w:marTop w:val="0"/>
      <w:marBottom w:val="0"/>
      <w:divBdr>
        <w:top w:val="none" w:sz="0" w:space="0" w:color="auto"/>
        <w:left w:val="none" w:sz="0" w:space="0" w:color="auto"/>
        <w:bottom w:val="none" w:sz="0" w:space="0" w:color="auto"/>
        <w:right w:val="none" w:sz="0" w:space="0" w:color="auto"/>
      </w:divBdr>
    </w:div>
    <w:div w:id="916741513">
      <w:bodyDiv w:val="1"/>
      <w:marLeft w:val="0"/>
      <w:marRight w:val="0"/>
      <w:marTop w:val="0"/>
      <w:marBottom w:val="0"/>
      <w:divBdr>
        <w:top w:val="none" w:sz="0" w:space="0" w:color="auto"/>
        <w:left w:val="none" w:sz="0" w:space="0" w:color="auto"/>
        <w:bottom w:val="none" w:sz="0" w:space="0" w:color="auto"/>
        <w:right w:val="none" w:sz="0" w:space="0" w:color="auto"/>
      </w:divBdr>
    </w:div>
    <w:div w:id="921255162">
      <w:bodyDiv w:val="1"/>
      <w:marLeft w:val="0"/>
      <w:marRight w:val="0"/>
      <w:marTop w:val="0"/>
      <w:marBottom w:val="0"/>
      <w:divBdr>
        <w:top w:val="none" w:sz="0" w:space="0" w:color="auto"/>
        <w:left w:val="none" w:sz="0" w:space="0" w:color="auto"/>
        <w:bottom w:val="none" w:sz="0" w:space="0" w:color="auto"/>
        <w:right w:val="none" w:sz="0" w:space="0" w:color="auto"/>
      </w:divBdr>
    </w:div>
    <w:div w:id="921915917">
      <w:bodyDiv w:val="1"/>
      <w:marLeft w:val="0"/>
      <w:marRight w:val="0"/>
      <w:marTop w:val="0"/>
      <w:marBottom w:val="0"/>
      <w:divBdr>
        <w:top w:val="none" w:sz="0" w:space="0" w:color="auto"/>
        <w:left w:val="none" w:sz="0" w:space="0" w:color="auto"/>
        <w:bottom w:val="none" w:sz="0" w:space="0" w:color="auto"/>
        <w:right w:val="none" w:sz="0" w:space="0" w:color="auto"/>
      </w:divBdr>
    </w:div>
    <w:div w:id="925184914">
      <w:bodyDiv w:val="1"/>
      <w:marLeft w:val="0"/>
      <w:marRight w:val="0"/>
      <w:marTop w:val="0"/>
      <w:marBottom w:val="0"/>
      <w:divBdr>
        <w:top w:val="none" w:sz="0" w:space="0" w:color="auto"/>
        <w:left w:val="none" w:sz="0" w:space="0" w:color="auto"/>
        <w:bottom w:val="none" w:sz="0" w:space="0" w:color="auto"/>
        <w:right w:val="none" w:sz="0" w:space="0" w:color="auto"/>
      </w:divBdr>
    </w:div>
    <w:div w:id="926572060">
      <w:bodyDiv w:val="1"/>
      <w:marLeft w:val="0"/>
      <w:marRight w:val="0"/>
      <w:marTop w:val="0"/>
      <w:marBottom w:val="0"/>
      <w:divBdr>
        <w:top w:val="none" w:sz="0" w:space="0" w:color="auto"/>
        <w:left w:val="none" w:sz="0" w:space="0" w:color="auto"/>
        <w:bottom w:val="none" w:sz="0" w:space="0" w:color="auto"/>
        <w:right w:val="none" w:sz="0" w:space="0" w:color="auto"/>
      </w:divBdr>
    </w:div>
    <w:div w:id="927694809">
      <w:bodyDiv w:val="1"/>
      <w:marLeft w:val="0"/>
      <w:marRight w:val="0"/>
      <w:marTop w:val="0"/>
      <w:marBottom w:val="0"/>
      <w:divBdr>
        <w:top w:val="none" w:sz="0" w:space="0" w:color="auto"/>
        <w:left w:val="none" w:sz="0" w:space="0" w:color="auto"/>
        <w:bottom w:val="none" w:sz="0" w:space="0" w:color="auto"/>
        <w:right w:val="none" w:sz="0" w:space="0" w:color="auto"/>
      </w:divBdr>
    </w:div>
    <w:div w:id="929312477">
      <w:bodyDiv w:val="1"/>
      <w:marLeft w:val="0"/>
      <w:marRight w:val="0"/>
      <w:marTop w:val="0"/>
      <w:marBottom w:val="0"/>
      <w:divBdr>
        <w:top w:val="none" w:sz="0" w:space="0" w:color="auto"/>
        <w:left w:val="none" w:sz="0" w:space="0" w:color="auto"/>
        <w:bottom w:val="none" w:sz="0" w:space="0" w:color="auto"/>
        <w:right w:val="none" w:sz="0" w:space="0" w:color="auto"/>
      </w:divBdr>
    </w:div>
    <w:div w:id="931742138">
      <w:bodyDiv w:val="1"/>
      <w:marLeft w:val="0"/>
      <w:marRight w:val="0"/>
      <w:marTop w:val="0"/>
      <w:marBottom w:val="0"/>
      <w:divBdr>
        <w:top w:val="none" w:sz="0" w:space="0" w:color="auto"/>
        <w:left w:val="none" w:sz="0" w:space="0" w:color="auto"/>
        <w:bottom w:val="none" w:sz="0" w:space="0" w:color="auto"/>
        <w:right w:val="none" w:sz="0" w:space="0" w:color="auto"/>
      </w:divBdr>
    </w:div>
    <w:div w:id="933975683">
      <w:bodyDiv w:val="1"/>
      <w:marLeft w:val="0"/>
      <w:marRight w:val="0"/>
      <w:marTop w:val="0"/>
      <w:marBottom w:val="0"/>
      <w:divBdr>
        <w:top w:val="none" w:sz="0" w:space="0" w:color="auto"/>
        <w:left w:val="none" w:sz="0" w:space="0" w:color="auto"/>
        <w:bottom w:val="none" w:sz="0" w:space="0" w:color="auto"/>
        <w:right w:val="none" w:sz="0" w:space="0" w:color="auto"/>
      </w:divBdr>
    </w:div>
    <w:div w:id="942801504">
      <w:bodyDiv w:val="1"/>
      <w:marLeft w:val="0"/>
      <w:marRight w:val="0"/>
      <w:marTop w:val="0"/>
      <w:marBottom w:val="0"/>
      <w:divBdr>
        <w:top w:val="none" w:sz="0" w:space="0" w:color="auto"/>
        <w:left w:val="none" w:sz="0" w:space="0" w:color="auto"/>
        <w:bottom w:val="none" w:sz="0" w:space="0" w:color="auto"/>
        <w:right w:val="none" w:sz="0" w:space="0" w:color="auto"/>
      </w:divBdr>
    </w:div>
    <w:div w:id="946884070">
      <w:bodyDiv w:val="1"/>
      <w:marLeft w:val="0"/>
      <w:marRight w:val="0"/>
      <w:marTop w:val="0"/>
      <w:marBottom w:val="0"/>
      <w:divBdr>
        <w:top w:val="none" w:sz="0" w:space="0" w:color="auto"/>
        <w:left w:val="none" w:sz="0" w:space="0" w:color="auto"/>
        <w:bottom w:val="none" w:sz="0" w:space="0" w:color="auto"/>
        <w:right w:val="none" w:sz="0" w:space="0" w:color="auto"/>
      </w:divBdr>
    </w:div>
    <w:div w:id="951592148">
      <w:bodyDiv w:val="1"/>
      <w:marLeft w:val="0"/>
      <w:marRight w:val="0"/>
      <w:marTop w:val="0"/>
      <w:marBottom w:val="0"/>
      <w:divBdr>
        <w:top w:val="none" w:sz="0" w:space="0" w:color="auto"/>
        <w:left w:val="none" w:sz="0" w:space="0" w:color="auto"/>
        <w:bottom w:val="none" w:sz="0" w:space="0" w:color="auto"/>
        <w:right w:val="none" w:sz="0" w:space="0" w:color="auto"/>
      </w:divBdr>
    </w:div>
    <w:div w:id="956061927">
      <w:bodyDiv w:val="1"/>
      <w:marLeft w:val="0"/>
      <w:marRight w:val="0"/>
      <w:marTop w:val="0"/>
      <w:marBottom w:val="0"/>
      <w:divBdr>
        <w:top w:val="none" w:sz="0" w:space="0" w:color="auto"/>
        <w:left w:val="none" w:sz="0" w:space="0" w:color="auto"/>
        <w:bottom w:val="none" w:sz="0" w:space="0" w:color="auto"/>
        <w:right w:val="none" w:sz="0" w:space="0" w:color="auto"/>
      </w:divBdr>
    </w:div>
    <w:div w:id="962927665">
      <w:bodyDiv w:val="1"/>
      <w:marLeft w:val="0"/>
      <w:marRight w:val="0"/>
      <w:marTop w:val="0"/>
      <w:marBottom w:val="0"/>
      <w:divBdr>
        <w:top w:val="none" w:sz="0" w:space="0" w:color="auto"/>
        <w:left w:val="none" w:sz="0" w:space="0" w:color="auto"/>
        <w:bottom w:val="none" w:sz="0" w:space="0" w:color="auto"/>
        <w:right w:val="none" w:sz="0" w:space="0" w:color="auto"/>
      </w:divBdr>
    </w:div>
    <w:div w:id="963267828">
      <w:bodyDiv w:val="1"/>
      <w:marLeft w:val="0"/>
      <w:marRight w:val="0"/>
      <w:marTop w:val="0"/>
      <w:marBottom w:val="0"/>
      <w:divBdr>
        <w:top w:val="none" w:sz="0" w:space="0" w:color="auto"/>
        <w:left w:val="none" w:sz="0" w:space="0" w:color="auto"/>
        <w:bottom w:val="none" w:sz="0" w:space="0" w:color="auto"/>
        <w:right w:val="none" w:sz="0" w:space="0" w:color="auto"/>
      </w:divBdr>
    </w:div>
    <w:div w:id="974065590">
      <w:bodyDiv w:val="1"/>
      <w:marLeft w:val="0"/>
      <w:marRight w:val="0"/>
      <w:marTop w:val="0"/>
      <w:marBottom w:val="0"/>
      <w:divBdr>
        <w:top w:val="none" w:sz="0" w:space="0" w:color="auto"/>
        <w:left w:val="none" w:sz="0" w:space="0" w:color="auto"/>
        <w:bottom w:val="none" w:sz="0" w:space="0" w:color="auto"/>
        <w:right w:val="none" w:sz="0" w:space="0" w:color="auto"/>
      </w:divBdr>
    </w:div>
    <w:div w:id="984236667">
      <w:bodyDiv w:val="1"/>
      <w:marLeft w:val="0"/>
      <w:marRight w:val="0"/>
      <w:marTop w:val="0"/>
      <w:marBottom w:val="0"/>
      <w:divBdr>
        <w:top w:val="none" w:sz="0" w:space="0" w:color="auto"/>
        <w:left w:val="none" w:sz="0" w:space="0" w:color="auto"/>
        <w:bottom w:val="none" w:sz="0" w:space="0" w:color="auto"/>
        <w:right w:val="none" w:sz="0" w:space="0" w:color="auto"/>
      </w:divBdr>
    </w:div>
    <w:div w:id="991714989">
      <w:bodyDiv w:val="1"/>
      <w:marLeft w:val="0"/>
      <w:marRight w:val="0"/>
      <w:marTop w:val="0"/>
      <w:marBottom w:val="0"/>
      <w:divBdr>
        <w:top w:val="none" w:sz="0" w:space="0" w:color="auto"/>
        <w:left w:val="none" w:sz="0" w:space="0" w:color="auto"/>
        <w:bottom w:val="none" w:sz="0" w:space="0" w:color="auto"/>
        <w:right w:val="none" w:sz="0" w:space="0" w:color="auto"/>
      </w:divBdr>
    </w:div>
    <w:div w:id="1000042890">
      <w:bodyDiv w:val="1"/>
      <w:marLeft w:val="0"/>
      <w:marRight w:val="0"/>
      <w:marTop w:val="0"/>
      <w:marBottom w:val="0"/>
      <w:divBdr>
        <w:top w:val="none" w:sz="0" w:space="0" w:color="auto"/>
        <w:left w:val="none" w:sz="0" w:space="0" w:color="auto"/>
        <w:bottom w:val="none" w:sz="0" w:space="0" w:color="auto"/>
        <w:right w:val="none" w:sz="0" w:space="0" w:color="auto"/>
      </w:divBdr>
    </w:div>
    <w:div w:id="1002589222">
      <w:bodyDiv w:val="1"/>
      <w:marLeft w:val="0"/>
      <w:marRight w:val="0"/>
      <w:marTop w:val="0"/>
      <w:marBottom w:val="0"/>
      <w:divBdr>
        <w:top w:val="none" w:sz="0" w:space="0" w:color="auto"/>
        <w:left w:val="none" w:sz="0" w:space="0" w:color="auto"/>
        <w:bottom w:val="none" w:sz="0" w:space="0" w:color="auto"/>
        <w:right w:val="none" w:sz="0" w:space="0" w:color="auto"/>
      </w:divBdr>
    </w:div>
    <w:div w:id="1018002962">
      <w:bodyDiv w:val="1"/>
      <w:marLeft w:val="0"/>
      <w:marRight w:val="0"/>
      <w:marTop w:val="0"/>
      <w:marBottom w:val="0"/>
      <w:divBdr>
        <w:top w:val="none" w:sz="0" w:space="0" w:color="auto"/>
        <w:left w:val="none" w:sz="0" w:space="0" w:color="auto"/>
        <w:bottom w:val="none" w:sz="0" w:space="0" w:color="auto"/>
        <w:right w:val="none" w:sz="0" w:space="0" w:color="auto"/>
      </w:divBdr>
    </w:div>
    <w:div w:id="1021977221">
      <w:bodyDiv w:val="1"/>
      <w:marLeft w:val="0"/>
      <w:marRight w:val="0"/>
      <w:marTop w:val="0"/>
      <w:marBottom w:val="0"/>
      <w:divBdr>
        <w:top w:val="none" w:sz="0" w:space="0" w:color="auto"/>
        <w:left w:val="none" w:sz="0" w:space="0" w:color="auto"/>
        <w:bottom w:val="none" w:sz="0" w:space="0" w:color="auto"/>
        <w:right w:val="none" w:sz="0" w:space="0" w:color="auto"/>
      </w:divBdr>
    </w:div>
    <w:div w:id="1024595643">
      <w:bodyDiv w:val="1"/>
      <w:marLeft w:val="0"/>
      <w:marRight w:val="0"/>
      <w:marTop w:val="0"/>
      <w:marBottom w:val="0"/>
      <w:divBdr>
        <w:top w:val="none" w:sz="0" w:space="0" w:color="auto"/>
        <w:left w:val="none" w:sz="0" w:space="0" w:color="auto"/>
        <w:bottom w:val="none" w:sz="0" w:space="0" w:color="auto"/>
        <w:right w:val="none" w:sz="0" w:space="0" w:color="auto"/>
      </w:divBdr>
    </w:div>
    <w:div w:id="1027634896">
      <w:bodyDiv w:val="1"/>
      <w:marLeft w:val="0"/>
      <w:marRight w:val="0"/>
      <w:marTop w:val="0"/>
      <w:marBottom w:val="0"/>
      <w:divBdr>
        <w:top w:val="none" w:sz="0" w:space="0" w:color="auto"/>
        <w:left w:val="none" w:sz="0" w:space="0" w:color="auto"/>
        <w:bottom w:val="none" w:sz="0" w:space="0" w:color="auto"/>
        <w:right w:val="none" w:sz="0" w:space="0" w:color="auto"/>
      </w:divBdr>
    </w:div>
    <w:div w:id="1051537508">
      <w:bodyDiv w:val="1"/>
      <w:marLeft w:val="0"/>
      <w:marRight w:val="0"/>
      <w:marTop w:val="0"/>
      <w:marBottom w:val="0"/>
      <w:divBdr>
        <w:top w:val="none" w:sz="0" w:space="0" w:color="auto"/>
        <w:left w:val="none" w:sz="0" w:space="0" w:color="auto"/>
        <w:bottom w:val="none" w:sz="0" w:space="0" w:color="auto"/>
        <w:right w:val="none" w:sz="0" w:space="0" w:color="auto"/>
      </w:divBdr>
    </w:div>
    <w:div w:id="1055276673">
      <w:bodyDiv w:val="1"/>
      <w:marLeft w:val="0"/>
      <w:marRight w:val="0"/>
      <w:marTop w:val="0"/>
      <w:marBottom w:val="0"/>
      <w:divBdr>
        <w:top w:val="none" w:sz="0" w:space="0" w:color="auto"/>
        <w:left w:val="none" w:sz="0" w:space="0" w:color="auto"/>
        <w:bottom w:val="none" w:sz="0" w:space="0" w:color="auto"/>
        <w:right w:val="none" w:sz="0" w:space="0" w:color="auto"/>
      </w:divBdr>
    </w:div>
    <w:div w:id="1055399418">
      <w:bodyDiv w:val="1"/>
      <w:marLeft w:val="0"/>
      <w:marRight w:val="0"/>
      <w:marTop w:val="0"/>
      <w:marBottom w:val="0"/>
      <w:divBdr>
        <w:top w:val="none" w:sz="0" w:space="0" w:color="auto"/>
        <w:left w:val="none" w:sz="0" w:space="0" w:color="auto"/>
        <w:bottom w:val="none" w:sz="0" w:space="0" w:color="auto"/>
        <w:right w:val="none" w:sz="0" w:space="0" w:color="auto"/>
      </w:divBdr>
    </w:div>
    <w:div w:id="1061904974">
      <w:bodyDiv w:val="1"/>
      <w:marLeft w:val="0"/>
      <w:marRight w:val="0"/>
      <w:marTop w:val="0"/>
      <w:marBottom w:val="0"/>
      <w:divBdr>
        <w:top w:val="none" w:sz="0" w:space="0" w:color="auto"/>
        <w:left w:val="none" w:sz="0" w:space="0" w:color="auto"/>
        <w:bottom w:val="none" w:sz="0" w:space="0" w:color="auto"/>
        <w:right w:val="none" w:sz="0" w:space="0" w:color="auto"/>
      </w:divBdr>
    </w:div>
    <w:div w:id="1061977094">
      <w:bodyDiv w:val="1"/>
      <w:marLeft w:val="0"/>
      <w:marRight w:val="0"/>
      <w:marTop w:val="0"/>
      <w:marBottom w:val="0"/>
      <w:divBdr>
        <w:top w:val="none" w:sz="0" w:space="0" w:color="auto"/>
        <w:left w:val="none" w:sz="0" w:space="0" w:color="auto"/>
        <w:bottom w:val="none" w:sz="0" w:space="0" w:color="auto"/>
        <w:right w:val="none" w:sz="0" w:space="0" w:color="auto"/>
      </w:divBdr>
    </w:div>
    <w:div w:id="1075131493">
      <w:bodyDiv w:val="1"/>
      <w:marLeft w:val="0"/>
      <w:marRight w:val="0"/>
      <w:marTop w:val="0"/>
      <w:marBottom w:val="0"/>
      <w:divBdr>
        <w:top w:val="none" w:sz="0" w:space="0" w:color="auto"/>
        <w:left w:val="none" w:sz="0" w:space="0" w:color="auto"/>
        <w:bottom w:val="none" w:sz="0" w:space="0" w:color="auto"/>
        <w:right w:val="none" w:sz="0" w:space="0" w:color="auto"/>
      </w:divBdr>
    </w:div>
    <w:div w:id="1079519741">
      <w:bodyDiv w:val="1"/>
      <w:marLeft w:val="0"/>
      <w:marRight w:val="0"/>
      <w:marTop w:val="0"/>
      <w:marBottom w:val="0"/>
      <w:divBdr>
        <w:top w:val="none" w:sz="0" w:space="0" w:color="auto"/>
        <w:left w:val="none" w:sz="0" w:space="0" w:color="auto"/>
        <w:bottom w:val="none" w:sz="0" w:space="0" w:color="auto"/>
        <w:right w:val="none" w:sz="0" w:space="0" w:color="auto"/>
      </w:divBdr>
    </w:div>
    <w:div w:id="1083530752">
      <w:bodyDiv w:val="1"/>
      <w:marLeft w:val="0"/>
      <w:marRight w:val="0"/>
      <w:marTop w:val="0"/>
      <w:marBottom w:val="0"/>
      <w:divBdr>
        <w:top w:val="none" w:sz="0" w:space="0" w:color="auto"/>
        <w:left w:val="none" w:sz="0" w:space="0" w:color="auto"/>
        <w:bottom w:val="none" w:sz="0" w:space="0" w:color="auto"/>
        <w:right w:val="none" w:sz="0" w:space="0" w:color="auto"/>
      </w:divBdr>
    </w:div>
    <w:div w:id="1086270576">
      <w:bodyDiv w:val="1"/>
      <w:marLeft w:val="0"/>
      <w:marRight w:val="0"/>
      <w:marTop w:val="0"/>
      <w:marBottom w:val="0"/>
      <w:divBdr>
        <w:top w:val="none" w:sz="0" w:space="0" w:color="auto"/>
        <w:left w:val="none" w:sz="0" w:space="0" w:color="auto"/>
        <w:bottom w:val="none" w:sz="0" w:space="0" w:color="auto"/>
        <w:right w:val="none" w:sz="0" w:space="0" w:color="auto"/>
      </w:divBdr>
    </w:div>
    <w:div w:id="1098015038">
      <w:bodyDiv w:val="1"/>
      <w:marLeft w:val="0"/>
      <w:marRight w:val="0"/>
      <w:marTop w:val="0"/>
      <w:marBottom w:val="0"/>
      <w:divBdr>
        <w:top w:val="none" w:sz="0" w:space="0" w:color="auto"/>
        <w:left w:val="none" w:sz="0" w:space="0" w:color="auto"/>
        <w:bottom w:val="none" w:sz="0" w:space="0" w:color="auto"/>
        <w:right w:val="none" w:sz="0" w:space="0" w:color="auto"/>
      </w:divBdr>
    </w:div>
    <w:div w:id="1105032519">
      <w:bodyDiv w:val="1"/>
      <w:marLeft w:val="0"/>
      <w:marRight w:val="0"/>
      <w:marTop w:val="0"/>
      <w:marBottom w:val="0"/>
      <w:divBdr>
        <w:top w:val="none" w:sz="0" w:space="0" w:color="auto"/>
        <w:left w:val="none" w:sz="0" w:space="0" w:color="auto"/>
        <w:bottom w:val="none" w:sz="0" w:space="0" w:color="auto"/>
        <w:right w:val="none" w:sz="0" w:space="0" w:color="auto"/>
      </w:divBdr>
    </w:div>
    <w:div w:id="1105493399">
      <w:bodyDiv w:val="1"/>
      <w:marLeft w:val="0"/>
      <w:marRight w:val="0"/>
      <w:marTop w:val="0"/>
      <w:marBottom w:val="0"/>
      <w:divBdr>
        <w:top w:val="none" w:sz="0" w:space="0" w:color="auto"/>
        <w:left w:val="none" w:sz="0" w:space="0" w:color="auto"/>
        <w:bottom w:val="none" w:sz="0" w:space="0" w:color="auto"/>
        <w:right w:val="none" w:sz="0" w:space="0" w:color="auto"/>
      </w:divBdr>
    </w:div>
    <w:div w:id="1106576752">
      <w:bodyDiv w:val="1"/>
      <w:marLeft w:val="0"/>
      <w:marRight w:val="0"/>
      <w:marTop w:val="0"/>
      <w:marBottom w:val="0"/>
      <w:divBdr>
        <w:top w:val="none" w:sz="0" w:space="0" w:color="auto"/>
        <w:left w:val="none" w:sz="0" w:space="0" w:color="auto"/>
        <w:bottom w:val="none" w:sz="0" w:space="0" w:color="auto"/>
        <w:right w:val="none" w:sz="0" w:space="0" w:color="auto"/>
      </w:divBdr>
    </w:div>
    <w:div w:id="1112899003">
      <w:bodyDiv w:val="1"/>
      <w:marLeft w:val="0"/>
      <w:marRight w:val="0"/>
      <w:marTop w:val="0"/>
      <w:marBottom w:val="0"/>
      <w:divBdr>
        <w:top w:val="none" w:sz="0" w:space="0" w:color="auto"/>
        <w:left w:val="none" w:sz="0" w:space="0" w:color="auto"/>
        <w:bottom w:val="none" w:sz="0" w:space="0" w:color="auto"/>
        <w:right w:val="none" w:sz="0" w:space="0" w:color="auto"/>
      </w:divBdr>
    </w:div>
    <w:div w:id="1119452268">
      <w:bodyDiv w:val="1"/>
      <w:marLeft w:val="0"/>
      <w:marRight w:val="0"/>
      <w:marTop w:val="0"/>
      <w:marBottom w:val="0"/>
      <w:divBdr>
        <w:top w:val="none" w:sz="0" w:space="0" w:color="auto"/>
        <w:left w:val="none" w:sz="0" w:space="0" w:color="auto"/>
        <w:bottom w:val="none" w:sz="0" w:space="0" w:color="auto"/>
        <w:right w:val="none" w:sz="0" w:space="0" w:color="auto"/>
      </w:divBdr>
    </w:div>
    <w:div w:id="1123380356">
      <w:bodyDiv w:val="1"/>
      <w:marLeft w:val="0"/>
      <w:marRight w:val="0"/>
      <w:marTop w:val="0"/>
      <w:marBottom w:val="0"/>
      <w:divBdr>
        <w:top w:val="none" w:sz="0" w:space="0" w:color="auto"/>
        <w:left w:val="none" w:sz="0" w:space="0" w:color="auto"/>
        <w:bottom w:val="none" w:sz="0" w:space="0" w:color="auto"/>
        <w:right w:val="none" w:sz="0" w:space="0" w:color="auto"/>
      </w:divBdr>
    </w:div>
    <w:div w:id="1126772414">
      <w:bodyDiv w:val="1"/>
      <w:marLeft w:val="0"/>
      <w:marRight w:val="0"/>
      <w:marTop w:val="0"/>
      <w:marBottom w:val="0"/>
      <w:divBdr>
        <w:top w:val="none" w:sz="0" w:space="0" w:color="auto"/>
        <w:left w:val="none" w:sz="0" w:space="0" w:color="auto"/>
        <w:bottom w:val="none" w:sz="0" w:space="0" w:color="auto"/>
        <w:right w:val="none" w:sz="0" w:space="0" w:color="auto"/>
      </w:divBdr>
    </w:div>
    <w:div w:id="1132939582">
      <w:bodyDiv w:val="1"/>
      <w:marLeft w:val="0"/>
      <w:marRight w:val="0"/>
      <w:marTop w:val="0"/>
      <w:marBottom w:val="0"/>
      <w:divBdr>
        <w:top w:val="none" w:sz="0" w:space="0" w:color="auto"/>
        <w:left w:val="none" w:sz="0" w:space="0" w:color="auto"/>
        <w:bottom w:val="none" w:sz="0" w:space="0" w:color="auto"/>
        <w:right w:val="none" w:sz="0" w:space="0" w:color="auto"/>
      </w:divBdr>
    </w:div>
    <w:div w:id="1137064398">
      <w:bodyDiv w:val="1"/>
      <w:marLeft w:val="0"/>
      <w:marRight w:val="0"/>
      <w:marTop w:val="0"/>
      <w:marBottom w:val="0"/>
      <w:divBdr>
        <w:top w:val="none" w:sz="0" w:space="0" w:color="auto"/>
        <w:left w:val="none" w:sz="0" w:space="0" w:color="auto"/>
        <w:bottom w:val="none" w:sz="0" w:space="0" w:color="auto"/>
        <w:right w:val="none" w:sz="0" w:space="0" w:color="auto"/>
      </w:divBdr>
    </w:div>
    <w:div w:id="1142964692">
      <w:bodyDiv w:val="1"/>
      <w:marLeft w:val="0"/>
      <w:marRight w:val="0"/>
      <w:marTop w:val="0"/>
      <w:marBottom w:val="0"/>
      <w:divBdr>
        <w:top w:val="none" w:sz="0" w:space="0" w:color="auto"/>
        <w:left w:val="none" w:sz="0" w:space="0" w:color="auto"/>
        <w:bottom w:val="none" w:sz="0" w:space="0" w:color="auto"/>
        <w:right w:val="none" w:sz="0" w:space="0" w:color="auto"/>
      </w:divBdr>
    </w:div>
    <w:div w:id="1144858071">
      <w:bodyDiv w:val="1"/>
      <w:marLeft w:val="0"/>
      <w:marRight w:val="0"/>
      <w:marTop w:val="0"/>
      <w:marBottom w:val="0"/>
      <w:divBdr>
        <w:top w:val="none" w:sz="0" w:space="0" w:color="auto"/>
        <w:left w:val="none" w:sz="0" w:space="0" w:color="auto"/>
        <w:bottom w:val="none" w:sz="0" w:space="0" w:color="auto"/>
        <w:right w:val="none" w:sz="0" w:space="0" w:color="auto"/>
      </w:divBdr>
    </w:div>
    <w:div w:id="1145394153">
      <w:bodyDiv w:val="1"/>
      <w:marLeft w:val="0"/>
      <w:marRight w:val="0"/>
      <w:marTop w:val="0"/>
      <w:marBottom w:val="0"/>
      <w:divBdr>
        <w:top w:val="none" w:sz="0" w:space="0" w:color="auto"/>
        <w:left w:val="none" w:sz="0" w:space="0" w:color="auto"/>
        <w:bottom w:val="none" w:sz="0" w:space="0" w:color="auto"/>
        <w:right w:val="none" w:sz="0" w:space="0" w:color="auto"/>
      </w:divBdr>
    </w:div>
    <w:div w:id="1147745171">
      <w:bodyDiv w:val="1"/>
      <w:marLeft w:val="0"/>
      <w:marRight w:val="0"/>
      <w:marTop w:val="0"/>
      <w:marBottom w:val="0"/>
      <w:divBdr>
        <w:top w:val="none" w:sz="0" w:space="0" w:color="auto"/>
        <w:left w:val="none" w:sz="0" w:space="0" w:color="auto"/>
        <w:bottom w:val="none" w:sz="0" w:space="0" w:color="auto"/>
        <w:right w:val="none" w:sz="0" w:space="0" w:color="auto"/>
      </w:divBdr>
    </w:div>
    <w:div w:id="1149829723">
      <w:bodyDiv w:val="1"/>
      <w:marLeft w:val="0"/>
      <w:marRight w:val="0"/>
      <w:marTop w:val="0"/>
      <w:marBottom w:val="0"/>
      <w:divBdr>
        <w:top w:val="none" w:sz="0" w:space="0" w:color="auto"/>
        <w:left w:val="none" w:sz="0" w:space="0" w:color="auto"/>
        <w:bottom w:val="none" w:sz="0" w:space="0" w:color="auto"/>
        <w:right w:val="none" w:sz="0" w:space="0" w:color="auto"/>
      </w:divBdr>
    </w:div>
    <w:div w:id="1159032305">
      <w:bodyDiv w:val="1"/>
      <w:marLeft w:val="0"/>
      <w:marRight w:val="0"/>
      <w:marTop w:val="0"/>
      <w:marBottom w:val="0"/>
      <w:divBdr>
        <w:top w:val="none" w:sz="0" w:space="0" w:color="auto"/>
        <w:left w:val="none" w:sz="0" w:space="0" w:color="auto"/>
        <w:bottom w:val="none" w:sz="0" w:space="0" w:color="auto"/>
        <w:right w:val="none" w:sz="0" w:space="0" w:color="auto"/>
      </w:divBdr>
    </w:div>
    <w:div w:id="1172378406">
      <w:bodyDiv w:val="1"/>
      <w:marLeft w:val="0"/>
      <w:marRight w:val="0"/>
      <w:marTop w:val="0"/>
      <w:marBottom w:val="0"/>
      <w:divBdr>
        <w:top w:val="none" w:sz="0" w:space="0" w:color="auto"/>
        <w:left w:val="none" w:sz="0" w:space="0" w:color="auto"/>
        <w:bottom w:val="none" w:sz="0" w:space="0" w:color="auto"/>
        <w:right w:val="none" w:sz="0" w:space="0" w:color="auto"/>
      </w:divBdr>
    </w:div>
    <w:div w:id="1172993498">
      <w:bodyDiv w:val="1"/>
      <w:marLeft w:val="0"/>
      <w:marRight w:val="0"/>
      <w:marTop w:val="0"/>
      <w:marBottom w:val="0"/>
      <w:divBdr>
        <w:top w:val="none" w:sz="0" w:space="0" w:color="auto"/>
        <w:left w:val="none" w:sz="0" w:space="0" w:color="auto"/>
        <w:bottom w:val="none" w:sz="0" w:space="0" w:color="auto"/>
        <w:right w:val="none" w:sz="0" w:space="0" w:color="auto"/>
      </w:divBdr>
    </w:div>
    <w:div w:id="1180386535">
      <w:bodyDiv w:val="1"/>
      <w:marLeft w:val="0"/>
      <w:marRight w:val="0"/>
      <w:marTop w:val="0"/>
      <w:marBottom w:val="0"/>
      <w:divBdr>
        <w:top w:val="none" w:sz="0" w:space="0" w:color="auto"/>
        <w:left w:val="none" w:sz="0" w:space="0" w:color="auto"/>
        <w:bottom w:val="none" w:sz="0" w:space="0" w:color="auto"/>
        <w:right w:val="none" w:sz="0" w:space="0" w:color="auto"/>
      </w:divBdr>
    </w:div>
    <w:div w:id="1184444744">
      <w:bodyDiv w:val="1"/>
      <w:marLeft w:val="0"/>
      <w:marRight w:val="0"/>
      <w:marTop w:val="0"/>
      <w:marBottom w:val="0"/>
      <w:divBdr>
        <w:top w:val="none" w:sz="0" w:space="0" w:color="auto"/>
        <w:left w:val="none" w:sz="0" w:space="0" w:color="auto"/>
        <w:bottom w:val="none" w:sz="0" w:space="0" w:color="auto"/>
        <w:right w:val="none" w:sz="0" w:space="0" w:color="auto"/>
      </w:divBdr>
    </w:div>
    <w:div w:id="1186867805">
      <w:bodyDiv w:val="1"/>
      <w:marLeft w:val="0"/>
      <w:marRight w:val="0"/>
      <w:marTop w:val="0"/>
      <w:marBottom w:val="0"/>
      <w:divBdr>
        <w:top w:val="none" w:sz="0" w:space="0" w:color="auto"/>
        <w:left w:val="none" w:sz="0" w:space="0" w:color="auto"/>
        <w:bottom w:val="none" w:sz="0" w:space="0" w:color="auto"/>
        <w:right w:val="none" w:sz="0" w:space="0" w:color="auto"/>
      </w:divBdr>
    </w:div>
    <w:div w:id="1186946303">
      <w:bodyDiv w:val="1"/>
      <w:marLeft w:val="0"/>
      <w:marRight w:val="0"/>
      <w:marTop w:val="0"/>
      <w:marBottom w:val="0"/>
      <w:divBdr>
        <w:top w:val="none" w:sz="0" w:space="0" w:color="auto"/>
        <w:left w:val="none" w:sz="0" w:space="0" w:color="auto"/>
        <w:bottom w:val="none" w:sz="0" w:space="0" w:color="auto"/>
        <w:right w:val="none" w:sz="0" w:space="0" w:color="auto"/>
      </w:divBdr>
    </w:div>
    <w:div w:id="1187063012">
      <w:bodyDiv w:val="1"/>
      <w:marLeft w:val="0"/>
      <w:marRight w:val="0"/>
      <w:marTop w:val="0"/>
      <w:marBottom w:val="0"/>
      <w:divBdr>
        <w:top w:val="none" w:sz="0" w:space="0" w:color="auto"/>
        <w:left w:val="none" w:sz="0" w:space="0" w:color="auto"/>
        <w:bottom w:val="none" w:sz="0" w:space="0" w:color="auto"/>
        <w:right w:val="none" w:sz="0" w:space="0" w:color="auto"/>
      </w:divBdr>
    </w:div>
    <w:div w:id="1187210369">
      <w:bodyDiv w:val="1"/>
      <w:marLeft w:val="0"/>
      <w:marRight w:val="0"/>
      <w:marTop w:val="0"/>
      <w:marBottom w:val="0"/>
      <w:divBdr>
        <w:top w:val="none" w:sz="0" w:space="0" w:color="auto"/>
        <w:left w:val="none" w:sz="0" w:space="0" w:color="auto"/>
        <w:bottom w:val="none" w:sz="0" w:space="0" w:color="auto"/>
        <w:right w:val="none" w:sz="0" w:space="0" w:color="auto"/>
      </w:divBdr>
    </w:div>
    <w:div w:id="1188837639">
      <w:bodyDiv w:val="1"/>
      <w:marLeft w:val="0"/>
      <w:marRight w:val="0"/>
      <w:marTop w:val="0"/>
      <w:marBottom w:val="0"/>
      <w:divBdr>
        <w:top w:val="none" w:sz="0" w:space="0" w:color="auto"/>
        <w:left w:val="none" w:sz="0" w:space="0" w:color="auto"/>
        <w:bottom w:val="none" w:sz="0" w:space="0" w:color="auto"/>
        <w:right w:val="none" w:sz="0" w:space="0" w:color="auto"/>
      </w:divBdr>
    </w:div>
    <w:div w:id="1190724357">
      <w:bodyDiv w:val="1"/>
      <w:marLeft w:val="0"/>
      <w:marRight w:val="0"/>
      <w:marTop w:val="0"/>
      <w:marBottom w:val="0"/>
      <w:divBdr>
        <w:top w:val="none" w:sz="0" w:space="0" w:color="auto"/>
        <w:left w:val="none" w:sz="0" w:space="0" w:color="auto"/>
        <w:bottom w:val="none" w:sz="0" w:space="0" w:color="auto"/>
        <w:right w:val="none" w:sz="0" w:space="0" w:color="auto"/>
      </w:divBdr>
    </w:div>
    <w:div w:id="1191071127">
      <w:bodyDiv w:val="1"/>
      <w:marLeft w:val="0"/>
      <w:marRight w:val="0"/>
      <w:marTop w:val="0"/>
      <w:marBottom w:val="0"/>
      <w:divBdr>
        <w:top w:val="none" w:sz="0" w:space="0" w:color="auto"/>
        <w:left w:val="none" w:sz="0" w:space="0" w:color="auto"/>
        <w:bottom w:val="none" w:sz="0" w:space="0" w:color="auto"/>
        <w:right w:val="none" w:sz="0" w:space="0" w:color="auto"/>
      </w:divBdr>
    </w:div>
    <w:div w:id="1197810868">
      <w:bodyDiv w:val="1"/>
      <w:marLeft w:val="0"/>
      <w:marRight w:val="0"/>
      <w:marTop w:val="0"/>
      <w:marBottom w:val="0"/>
      <w:divBdr>
        <w:top w:val="none" w:sz="0" w:space="0" w:color="auto"/>
        <w:left w:val="none" w:sz="0" w:space="0" w:color="auto"/>
        <w:bottom w:val="none" w:sz="0" w:space="0" w:color="auto"/>
        <w:right w:val="none" w:sz="0" w:space="0" w:color="auto"/>
      </w:divBdr>
    </w:div>
    <w:div w:id="1201673365">
      <w:bodyDiv w:val="1"/>
      <w:marLeft w:val="0"/>
      <w:marRight w:val="0"/>
      <w:marTop w:val="0"/>
      <w:marBottom w:val="0"/>
      <w:divBdr>
        <w:top w:val="none" w:sz="0" w:space="0" w:color="auto"/>
        <w:left w:val="none" w:sz="0" w:space="0" w:color="auto"/>
        <w:bottom w:val="none" w:sz="0" w:space="0" w:color="auto"/>
        <w:right w:val="none" w:sz="0" w:space="0" w:color="auto"/>
      </w:divBdr>
    </w:div>
    <w:div w:id="1204558058">
      <w:bodyDiv w:val="1"/>
      <w:marLeft w:val="0"/>
      <w:marRight w:val="0"/>
      <w:marTop w:val="0"/>
      <w:marBottom w:val="0"/>
      <w:divBdr>
        <w:top w:val="none" w:sz="0" w:space="0" w:color="auto"/>
        <w:left w:val="none" w:sz="0" w:space="0" w:color="auto"/>
        <w:bottom w:val="none" w:sz="0" w:space="0" w:color="auto"/>
        <w:right w:val="none" w:sz="0" w:space="0" w:color="auto"/>
      </w:divBdr>
    </w:div>
    <w:div w:id="1205747850">
      <w:bodyDiv w:val="1"/>
      <w:marLeft w:val="0"/>
      <w:marRight w:val="0"/>
      <w:marTop w:val="0"/>
      <w:marBottom w:val="0"/>
      <w:divBdr>
        <w:top w:val="none" w:sz="0" w:space="0" w:color="auto"/>
        <w:left w:val="none" w:sz="0" w:space="0" w:color="auto"/>
        <w:bottom w:val="none" w:sz="0" w:space="0" w:color="auto"/>
        <w:right w:val="none" w:sz="0" w:space="0" w:color="auto"/>
      </w:divBdr>
    </w:div>
    <w:div w:id="1208105654">
      <w:bodyDiv w:val="1"/>
      <w:marLeft w:val="0"/>
      <w:marRight w:val="0"/>
      <w:marTop w:val="0"/>
      <w:marBottom w:val="0"/>
      <w:divBdr>
        <w:top w:val="none" w:sz="0" w:space="0" w:color="auto"/>
        <w:left w:val="none" w:sz="0" w:space="0" w:color="auto"/>
        <w:bottom w:val="none" w:sz="0" w:space="0" w:color="auto"/>
        <w:right w:val="none" w:sz="0" w:space="0" w:color="auto"/>
      </w:divBdr>
    </w:div>
    <w:div w:id="1209610293">
      <w:bodyDiv w:val="1"/>
      <w:marLeft w:val="0"/>
      <w:marRight w:val="0"/>
      <w:marTop w:val="0"/>
      <w:marBottom w:val="0"/>
      <w:divBdr>
        <w:top w:val="none" w:sz="0" w:space="0" w:color="auto"/>
        <w:left w:val="none" w:sz="0" w:space="0" w:color="auto"/>
        <w:bottom w:val="none" w:sz="0" w:space="0" w:color="auto"/>
        <w:right w:val="none" w:sz="0" w:space="0" w:color="auto"/>
      </w:divBdr>
    </w:div>
    <w:div w:id="1209798870">
      <w:bodyDiv w:val="1"/>
      <w:marLeft w:val="0"/>
      <w:marRight w:val="0"/>
      <w:marTop w:val="0"/>
      <w:marBottom w:val="0"/>
      <w:divBdr>
        <w:top w:val="none" w:sz="0" w:space="0" w:color="auto"/>
        <w:left w:val="none" w:sz="0" w:space="0" w:color="auto"/>
        <w:bottom w:val="none" w:sz="0" w:space="0" w:color="auto"/>
        <w:right w:val="none" w:sz="0" w:space="0" w:color="auto"/>
      </w:divBdr>
    </w:div>
    <w:div w:id="1223907725">
      <w:bodyDiv w:val="1"/>
      <w:marLeft w:val="0"/>
      <w:marRight w:val="0"/>
      <w:marTop w:val="0"/>
      <w:marBottom w:val="0"/>
      <w:divBdr>
        <w:top w:val="none" w:sz="0" w:space="0" w:color="auto"/>
        <w:left w:val="none" w:sz="0" w:space="0" w:color="auto"/>
        <w:bottom w:val="none" w:sz="0" w:space="0" w:color="auto"/>
        <w:right w:val="none" w:sz="0" w:space="0" w:color="auto"/>
      </w:divBdr>
    </w:div>
    <w:div w:id="1231496629">
      <w:bodyDiv w:val="1"/>
      <w:marLeft w:val="0"/>
      <w:marRight w:val="0"/>
      <w:marTop w:val="0"/>
      <w:marBottom w:val="0"/>
      <w:divBdr>
        <w:top w:val="none" w:sz="0" w:space="0" w:color="auto"/>
        <w:left w:val="none" w:sz="0" w:space="0" w:color="auto"/>
        <w:bottom w:val="none" w:sz="0" w:space="0" w:color="auto"/>
        <w:right w:val="none" w:sz="0" w:space="0" w:color="auto"/>
      </w:divBdr>
    </w:div>
    <w:div w:id="1240016282">
      <w:bodyDiv w:val="1"/>
      <w:marLeft w:val="0"/>
      <w:marRight w:val="0"/>
      <w:marTop w:val="0"/>
      <w:marBottom w:val="0"/>
      <w:divBdr>
        <w:top w:val="none" w:sz="0" w:space="0" w:color="auto"/>
        <w:left w:val="none" w:sz="0" w:space="0" w:color="auto"/>
        <w:bottom w:val="none" w:sz="0" w:space="0" w:color="auto"/>
        <w:right w:val="none" w:sz="0" w:space="0" w:color="auto"/>
      </w:divBdr>
    </w:div>
    <w:div w:id="1240091683">
      <w:bodyDiv w:val="1"/>
      <w:marLeft w:val="0"/>
      <w:marRight w:val="0"/>
      <w:marTop w:val="0"/>
      <w:marBottom w:val="0"/>
      <w:divBdr>
        <w:top w:val="none" w:sz="0" w:space="0" w:color="auto"/>
        <w:left w:val="none" w:sz="0" w:space="0" w:color="auto"/>
        <w:bottom w:val="none" w:sz="0" w:space="0" w:color="auto"/>
        <w:right w:val="none" w:sz="0" w:space="0" w:color="auto"/>
      </w:divBdr>
    </w:div>
    <w:div w:id="1245914959">
      <w:bodyDiv w:val="1"/>
      <w:marLeft w:val="0"/>
      <w:marRight w:val="0"/>
      <w:marTop w:val="0"/>
      <w:marBottom w:val="0"/>
      <w:divBdr>
        <w:top w:val="none" w:sz="0" w:space="0" w:color="auto"/>
        <w:left w:val="none" w:sz="0" w:space="0" w:color="auto"/>
        <w:bottom w:val="none" w:sz="0" w:space="0" w:color="auto"/>
        <w:right w:val="none" w:sz="0" w:space="0" w:color="auto"/>
      </w:divBdr>
    </w:div>
    <w:div w:id="1249462604">
      <w:bodyDiv w:val="1"/>
      <w:marLeft w:val="0"/>
      <w:marRight w:val="0"/>
      <w:marTop w:val="0"/>
      <w:marBottom w:val="0"/>
      <w:divBdr>
        <w:top w:val="none" w:sz="0" w:space="0" w:color="auto"/>
        <w:left w:val="none" w:sz="0" w:space="0" w:color="auto"/>
        <w:bottom w:val="none" w:sz="0" w:space="0" w:color="auto"/>
        <w:right w:val="none" w:sz="0" w:space="0" w:color="auto"/>
      </w:divBdr>
    </w:div>
    <w:div w:id="1258252618">
      <w:bodyDiv w:val="1"/>
      <w:marLeft w:val="0"/>
      <w:marRight w:val="0"/>
      <w:marTop w:val="0"/>
      <w:marBottom w:val="0"/>
      <w:divBdr>
        <w:top w:val="none" w:sz="0" w:space="0" w:color="auto"/>
        <w:left w:val="none" w:sz="0" w:space="0" w:color="auto"/>
        <w:bottom w:val="none" w:sz="0" w:space="0" w:color="auto"/>
        <w:right w:val="none" w:sz="0" w:space="0" w:color="auto"/>
      </w:divBdr>
    </w:div>
    <w:div w:id="1260598433">
      <w:bodyDiv w:val="1"/>
      <w:marLeft w:val="0"/>
      <w:marRight w:val="0"/>
      <w:marTop w:val="0"/>
      <w:marBottom w:val="0"/>
      <w:divBdr>
        <w:top w:val="none" w:sz="0" w:space="0" w:color="auto"/>
        <w:left w:val="none" w:sz="0" w:space="0" w:color="auto"/>
        <w:bottom w:val="none" w:sz="0" w:space="0" w:color="auto"/>
        <w:right w:val="none" w:sz="0" w:space="0" w:color="auto"/>
      </w:divBdr>
    </w:div>
    <w:div w:id="1268466712">
      <w:bodyDiv w:val="1"/>
      <w:marLeft w:val="0"/>
      <w:marRight w:val="0"/>
      <w:marTop w:val="0"/>
      <w:marBottom w:val="0"/>
      <w:divBdr>
        <w:top w:val="none" w:sz="0" w:space="0" w:color="auto"/>
        <w:left w:val="none" w:sz="0" w:space="0" w:color="auto"/>
        <w:bottom w:val="none" w:sz="0" w:space="0" w:color="auto"/>
        <w:right w:val="none" w:sz="0" w:space="0" w:color="auto"/>
      </w:divBdr>
    </w:div>
    <w:div w:id="1270773124">
      <w:bodyDiv w:val="1"/>
      <w:marLeft w:val="0"/>
      <w:marRight w:val="0"/>
      <w:marTop w:val="0"/>
      <w:marBottom w:val="0"/>
      <w:divBdr>
        <w:top w:val="none" w:sz="0" w:space="0" w:color="auto"/>
        <w:left w:val="none" w:sz="0" w:space="0" w:color="auto"/>
        <w:bottom w:val="none" w:sz="0" w:space="0" w:color="auto"/>
        <w:right w:val="none" w:sz="0" w:space="0" w:color="auto"/>
      </w:divBdr>
    </w:div>
    <w:div w:id="1272667300">
      <w:bodyDiv w:val="1"/>
      <w:marLeft w:val="0"/>
      <w:marRight w:val="0"/>
      <w:marTop w:val="0"/>
      <w:marBottom w:val="0"/>
      <w:divBdr>
        <w:top w:val="none" w:sz="0" w:space="0" w:color="auto"/>
        <w:left w:val="none" w:sz="0" w:space="0" w:color="auto"/>
        <w:bottom w:val="none" w:sz="0" w:space="0" w:color="auto"/>
        <w:right w:val="none" w:sz="0" w:space="0" w:color="auto"/>
      </w:divBdr>
    </w:div>
    <w:div w:id="1274823981">
      <w:bodyDiv w:val="1"/>
      <w:marLeft w:val="0"/>
      <w:marRight w:val="0"/>
      <w:marTop w:val="0"/>
      <w:marBottom w:val="0"/>
      <w:divBdr>
        <w:top w:val="none" w:sz="0" w:space="0" w:color="auto"/>
        <w:left w:val="none" w:sz="0" w:space="0" w:color="auto"/>
        <w:bottom w:val="none" w:sz="0" w:space="0" w:color="auto"/>
        <w:right w:val="none" w:sz="0" w:space="0" w:color="auto"/>
      </w:divBdr>
    </w:div>
    <w:div w:id="1278171387">
      <w:bodyDiv w:val="1"/>
      <w:marLeft w:val="0"/>
      <w:marRight w:val="0"/>
      <w:marTop w:val="0"/>
      <w:marBottom w:val="0"/>
      <w:divBdr>
        <w:top w:val="none" w:sz="0" w:space="0" w:color="auto"/>
        <w:left w:val="none" w:sz="0" w:space="0" w:color="auto"/>
        <w:bottom w:val="none" w:sz="0" w:space="0" w:color="auto"/>
        <w:right w:val="none" w:sz="0" w:space="0" w:color="auto"/>
      </w:divBdr>
    </w:div>
    <w:div w:id="1283027497">
      <w:bodyDiv w:val="1"/>
      <w:marLeft w:val="0"/>
      <w:marRight w:val="0"/>
      <w:marTop w:val="0"/>
      <w:marBottom w:val="0"/>
      <w:divBdr>
        <w:top w:val="none" w:sz="0" w:space="0" w:color="auto"/>
        <w:left w:val="none" w:sz="0" w:space="0" w:color="auto"/>
        <w:bottom w:val="none" w:sz="0" w:space="0" w:color="auto"/>
        <w:right w:val="none" w:sz="0" w:space="0" w:color="auto"/>
      </w:divBdr>
    </w:div>
    <w:div w:id="1283072725">
      <w:bodyDiv w:val="1"/>
      <w:marLeft w:val="0"/>
      <w:marRight w:val="0"/>
      <w:marTop w:val="0"/>
      <w:marBottom w:val="0"/>
      <w:divBdr>
        <w:top w:val="none" w:sz="0" w:space="0" w:color="auto"/>
        <w:left w:val="none" w:sz="0" w:space="0" w:color="auto"/>
        <w:bottom w:val="none" w:sz="0" w:space="0" w:color="auto"/>
        <w:right w:val="none" w:sz="0" w:space="0" w:color="auto"/>
      </w:divBdr>
    </w:div>
    <w:div w:id="1292857773">
      <w:bodyDiv w:val="1"/>
      <w:marLeft w:val="0"/>
      <w:marRight w:val="0"/>
      <w:marTop w:val="0"/>
      <w:marBottom w:val="0"/>
      <w:divBdr>
        <w:top w:val="none" w:sz="0" w:space="0" w:color="auto"/>
        <w:left w:val="none" w:sz="0" w:space="0" w:color="auto"/>
        <w:bottom w:val="none" w:sz="0" w:space="0" w:color="auto"/>
        <w:right w:val="none" w:sz="0" w:space="0" w:color="auto"/>
      </w:divBdr>
    </w:div>
    <w:div w:id="1295410552">
      <w:bodyDiv w:val="1"/>
      <w:marLeft w:val="0"/>
      <w:marRight w:val="0"/>
      <w:marTop w:val="0"/>
      <w:marBottom w:val="0"/>
      <w:divBdr>
        <w:top w:val="none" w:sz="0" w:space="0" w:color="auto"/>
        <w:left w:val="none" w:sz="0" w:space="0" w:color="auto"/>
        <w:bottom w:val="none" w:sz="0" w:space="0" w:color="auto"/>
        <w:right w:val="none" w:sz="0" w:space="0" w:color="auto"/>
      </w:divBdr>
    </w:div>
    <w:div w:id="1298800462">
      <w:bodyDiv w:val="1"/>
      <w:marLeft w:val="0"/>
      <w:marRight w:val="0"/>
      <w:marTop w:val="0"/>
      <w:marBottom w:val="0"/>
      <w:divBdr>
        <w:top w:val="none" w:sz="0" w:space="0" w:color="auto"/>
        <w:left w:val="none" w:sz="0" w:space="0" w:color="auto"/>
        <w:bottom w:val="none" w:sz="0" w:space="0" w:color="auto"/>
        <w:right w:val="none" w:sz="0" w:space="0" w:color="auto"/>
      </w:divBdr>
    </w:div>
    <w:div w:id="1301106654">
      <w:bodyDiv w:val="1"/>
      <w:marLeft w:val="0"/>
      <w:marRight w:val="0"/>
      <w:marTop w:val="0"/>
      <w:marBottom w:val="0"/>
      <w:divBdr>
        <w:top w:val="none" w:sz="0" w:space="0" w:color="auto"/>
        <w:left w:val="none" w:sz="0" w:space="0" w:color="auto"/>
        <w:bottom w:val="none" w:sz="0" w:space="0" w:color="auto"/>
        <w:right w:val="none" w:sz="0" w:space="0" w:color="auto"/>
      </w:divBdr>
    </w:div>
    <w:div w:id="1303005818">
      <w:bodyDiv w:val="1"/>
      <w:marLeft w:val="0"/>
      <w:marRight w:val="0"/>
      <w:marTop w:val="0"/>
      <w:marBottom w:val="0"/>
      <w:divBdr>
        <w:top w:val="none" w:sz="0" w:space="0" w:color="auto"/>
        <w:left w:val="none" w:sz="0" w:space="0" w:color="auto"/>
        <w:bottom w:val="none" w:sz="0" w:space="0" w:color="auto"/>
        <w:right w:val="none" w:sz="0" w:space="0" w:color="auto"/>
      </w:divBdr>
    </w:div>
    <w:div w:id="1305282531">
      <w:bodyDiv w:val="1"/>
      <w:marLeft w:val="0"/>
      <w:marRight w:val="0"/>
      <w:marTop w:val="0"/>
      <w:marBottom w:val="0"/>
      <w:divBdr>
        <w:top w:val="none" w:sz="0" w:space="0" w:color="auto"/>
        <w:left w:val="none" w:sz="0" w:space="0" w:color="auto"/>
        <w:bottom w:val="none" w:sz="0" w:space="0" w:color="auto"/>
        <w:right w:val="none" w:sz="0" w:space="0" w:color="auto"/>
      </w:divBdr>
    </w:div>
    <w:div w:id="1305888174">
      <w:bodyDiv w:val="1"/>
      <w:marLeft w:val="0"/>
      <w:marRight w:val="0"/>
      <w:marTop w:val="0"/>
      <w:marBottom w:val="0"/>
      <w:divBdr>
        <w:top w:val="none" w:sz="0" w:space="0" w:color="auto"/>
        <w:left w:val="none" w:sz="0" w:space="0" w:color="auto"/>
        <w:bottom w:val="none" w:sz="0" w:space="0" w:color="auto"/>
        <w:right w:val="none" w:sz="0" w:space="0" w:color="auto"/>
      </w:divBdr>
    </w:div>
    <w:div w:id="1314945407">
      <w:bodyDiv w:val="1"/>
      <w:marLeft w:val="0"/>
      <w:marRight w:val="0"/>
      <w:marTop w:val="0"/>
      <w:marBottom w:val="0"/>
      <w:divBdr>
        <w:top w:val="none" w:sz="0" w:space="0" w:color="auto"/>
        <w:left w:val="none" w:sz="0" w:space="0" w:color="auto"/>
        <w:bottom w:val="none" w:sz="0" w:space="0" w:color="auto"/>
        <w:right w:val="none" w:sz="0" w:space="0" w:color="auto"/>
      </w:divBdr>
    </w:div>
    <w:div w:id="1315257823">
      <w:bodyDiv w:val="1"/>
      <w:marLeft w:val="0"/>
      <w:marRight w:val="0"/>
      <w:marTop w:val="0"/>
      <w:marBottom w:val="0"/>
      <w:divBdr>
        <w:top w:val="none" w:sz="0" w:space="0" w:color="auto"/>
        <w:left w:val="none" w:sz="0" w:space="0" w:color="auto"/>
        <w:bottom w:val="none" w:sz="0" w:space="0" w:color="auto"/>
        <w:right w:val="none" w:sz="0" w:space="0" w:color="auto"/>
      </w:divBdr>
    </w:div>
    <w:div w:id="1316837058">
      <w:bodyDiv w:val="1"/>
      <w:marLeft w:val="0"/>
      <w:marRight w:val="0"/>
      <w:marTop w:val="0"/>
      <w:marBottom w:val="0"/>
      <w:divBdr>
        <w:top w:val="none" w:sz="0" w:space="0" w:color="auto"/>
        <w:left w:val="none" w:sz="0" w:space="0" w:color="auto"/>
        <w:bottom w:val="none" w:sz="0" w:space="0" w:color="auto"/>
        <w:right w:val="none" w:sz="0" w:space="0" w:color="auto"/>
      </w:divBdr>
    </w:div>
    <w:div w:id="1318800800">
      <w:bodyDiv w:val="1"/>
      <w:marLeft w:val="0"/>
      <w:marRight w:val="0"/>
      <w:marTop w:val="0"/>
      <w:marBottom w:val="0"/>
      <w:divBdr>
        <w:top w:val="none" w:sz="0" w:space="0" w:color="auto"/>
        <w:left w:val="none" w:sz="0" w:space="0" w:color="auto"/>
        <w:bottom w:val="none" w:sz="0" w:space="0" w:color="auto"/>
        <w:right w:val="none" w:sz="0" w:space="0" w:color="auto"/>
      </w:divBdr>
    </w:div>
    <w:div w:id="1325746216">
      <w:bodyDiv w:val="1"/>
      <w:marLeft w:val="0"/>
      <w:marRight w:val="0"/>
      <w:marTop w:val="0"/>
      <w:marBottom w:val="0"/>
      <w:divBdr>
        <w:top w:val="none" w:sz="0" w:space="0" w:color="auto"/>
        <w:left w:val="none" w:sz="0" w:space="0" w:color="auto"/>
        <w:bottom w:val="none" w:sz="0" w:space="0" w:color="auto"/>
        <w:right w:val="none" w:sz="0" w:space="0" w:color="auto"/>
      </w:divBdr>
    </w:div>
    <w:div w:id="1335566781">
      <w:bodyDiv w:val="1"/>
      <w:marLeft w:val="0"/>
      <w:marRight w:val="0"/>
      <w:marTop w:val="0"/>
      <w:marBottom w:val="0"/>
      <w:divBdr>
        <w:top w:val="none" w:sz="0" w:space="0" w:color="auto"/>
        <w:left w:val="none" w:sz="0" w:space="0" w:color="auto"/>
        <w:bottom w:val="none" w:sz="0" w:space="0" w:color="auto"/>
        <w:right w:val="none" w:sz="0" w:space="0" w:color="auto"/>
      </w:divBdr>
    </w:div>
    <w:div w:id="1342776639">
      <w:bodyDiv w:val="1"/>
      <w:marLeft w:val="0"/>
      <w:marRight w:val="0"/>
      <w:marTop w:val="0"/>
      <w:marBottom w:val="0"/>
      <w:divBdr>
        <w:top w:val="none" w:sz="0" w:space="0" w:color="auto"/>
        <w:left w:val="none" w:sz="0" w:space="0" w:color="auto"/>
        <w:bottom w:val="none" w:sz="0" w:space="0" w:color="auto"/>
        <w:right w:val="none" w:sz="0" w:space="0" w:color="auto"/>
      </w:divBdr>
    </w:div>
    <w:div w:id="1343236711">
      <w:bodyDiv w:val="1"/>
      <w:marLeft w:val="0"/>
      <w:marRight w:val="0"/>
      <w:marTop w:val="0"/>
      <w:marBottom w:val="0"/>
      <w:divBdr>
        <w:top w:val="none" w:sz="0" w:space="0" w:color="auto"/>
        <w:left w:val="none" w:sz="0" w:space="0" w:color="auto"/>
        <w:bottom w:val="none" w:sz="0" w:space="0" w:color="auto"/>
        <w:right w:val="none" w:sz="0" w:space="0" w:color="auto"/>
      </w:divBdr>
    </w:div>
    <w:div w:id="1344823927">
      <w:bodyDiv w:val="1"/>
      <w:marLeft w:val="0"/>
      <w:marRight w:val="0"/>
      <w:marTop w:val="0"/>
      <w:marBottom w:val="0"/>
      <w:divBdr>
        <w:top w:val="none" w:sz="0" w:space="0" w:color="auto"/>
        <w:left w:val="none" w:sz="0" w:space="0" w:color="auto"/>
        <w:bottom w:val="none" w:sz="0" w:space="0" w:color="auto"/>
        <w:right w:val="none" w:sz="0" w:space="0" w:color="auto"/>
      </w:divBdr>
    </w:div>
    <w:div w:id="1345933631">
      <w:bodyDiv w:val="1"/>
      <w:marLeft w:val="0"/>
      <w:marRight w:val="0"/>
      <w:marTop w:val="0"/>
      <w:marBottom w:val="0"/>
      <w:divBdr>
        <w:top w:val="none" w:sz="0" w:space="0" w:color="auto"/>
        <w:left w:val="none" w:sz="0" w:space="0" w:color="auto"/>
        <w:bottom w:val="none" w:sz="0" w:space="0" w:color="auto"/>
        <w:right w:val="none" w:sz="0" w:space="0" w:color="auto"/>
      </w:divBdr>
    </w:div>
    <w:div w:id="1346519698">
      <w:bodyDiv w:val="1"/>
      <w:marLeft w:val="0"/>
      <w:marRight w:val="0"/>
      <w:marTop w:val="0"/>
      <w:marBottom w:val="0"/>
      <w:divBdr>
        <w:top w:val="none" w:sz="0" w:space="0" w:color="auto"/>
        <w:left w:val="none" w:sz="0" w:space="0" w:color="auto"/>
        <w:bottom w:val="none" w:sz="0" w:space="0" w:color="auto"/>
        <w:right w:val="none" w:sz="0" w:space="0" w:color="auto"/>
      </w:divBdr>
    </w:div>
    <w:div w:id="1349715490">
      <w:bodyDiv w:val="1"/>
      <w:marLeft w:val="0"/>
      <w:marRight w:val="0"/>
      <w:marTop w:val="0"/>
      <w:marBottom w:val="0"/>
      <w:divBdr>
        <w:top w:val="none" w:sz="0" w:space="0" w:color="auto"/>
        <w:left w:val="none" w:sz="0" w:space="0" w:color="auto"/>
        <w:bottom w:val="none" w:sz="0" w:space="0" w:color="auto"/>
        <w:right w:val="none" w:sz="0" w:space="0" w:color="auto"/>
      </w:divBdr>
    </w:div>
    <w:div w:id="1357849990">
      <w:bodyDiv w:val="1"/>
      <w:marLeft w:val="0"/>
      <w:marRight w:val="0"/>
      <w:marTop w:val="0"/>
      <w:marBottom w:val="0"/>
      <w:divBdr>
        <w:top w:val="none" w:sz="0" w:space="0" w:color="auto"/>
        <w:left w:val="none" w:sz="0" w:space="0" w:color="auto"/>
        <w:bottom w:val="none" w:sz="0" w:space="0" w:color="auto"/>
        <w:right w:val="none" w:sz="0" w:space="0" w:color="auto"/>
      </w:divBdr>
    </w:div>
    <w:div w:id="1358384663">
      <w:bodyDiv w:val="1"/>
      <w:marLeft w:val="0"/>
      <w:marRight w:val="0"/>
      <w:marTop w:val="0"/>
      <w:marBottom w:val="0"/>
      <w:divBdr>
        <w:top w:val="none" w:sz="0" w:space="0" w:color="auto"/>
        <w:left w:val="none" w:sz="0" w:space="0" w:color="auto"/>
        <w:bottom w:val="none" w:sz="0" w:space="0" w:color="auto"/>
        <w:right w:val="none" w:sz="0" w:space="0" w:color="auto"/>
      </w:divBdr>
    </w:div>
    <w:div w:id="1363361689">
      <w:bodyDiv w:val="1"/>
      <w:marLeft w:val="0"/>
      <w:marRight w:val="0"/>
      <w:marTop w:val="0"/>
      <w:marBottom w:val="0"/>
      <w:divBdr>
        <w:top w:val="none" w:sz="0" w:space="0" w:color="auto"/>
        <w:left w:val="none" w:sz="0" w:space="0" w:color="auto"/>
        <w:bottom w:val="none" w:sz="0" w:space="0" w:color="auto"/>
        <w:right w:val="none" w:sz="0" w:space="0" w:color="auto"/>
      </w:divBdr>
    </w:div>
    <w:div w:id="1369182912">
      <w:bodyDiv w:val="1"/>
      <w:marLeft w:val="0"/>
      <w:marRight w:val="0"/>
      <w:marTop w:val="0"/>
      <w:marBottom w:val="0"/>
      <w:divBdr>
        <w:top w:val="none" w:sz="0" w:space="0" w:color="auto"/>
        <w:left w:val="none" w:sz="0" w:space="0" w:color="auto"/>
        <w:bottom w:val="none" w:sz="0" w:space="0" w:color="auto"/>
        <w:right w:val="none" w:sz="0" w:space="0" w:color="auto"/>
      </w:divBdr>
    </w:div>
    <w:div w:id="1373768450">
      <w:bodyDiv w:val="1"/>
      <w:marLeft w:val="0"/>
      <w:marRight w:val="0"/>
      <w:marTop w:val="0"/>
      <w:marBottom w:val="0"/>
      <w:divBdr>
        <w:top w:val="none" w:sz="0" w:space="0" w:color="auto"/>
        <w:left w:val="none" w:sz="0" w:space="0" w:color="auto"/>
        <w:bottom w:val="none" w:sz="0" w:space="0" w:color="auto"/>
        <w:right w:val="none" w:sz="0" w:space="0" w:color="auto"/>
      </w:divBdr>
    </w:div>
    <w:div w:id="1387609313">
      <w:bodyDiv w:val="1"/>
      <w:marLeft w:val="0"/>
      <w:marRight w:val="0"/>
      <w:marTop w:val="0"/>
      <w:marBottom w:val="0"/>
      <w:divBdr>
        <w:top w:val="none" w:sz="0" w:space="0" w:color="auto"/>
        <w:left w:val="none" w:sz="0" w:space="0" w:color="auto"/>
        <w:bottom w:val="none" w:sz="0" w:space="0" w:color="auto"/>
        <w:right w:val="none" w:sz="0" w:space="0" w:color="auto"/>
      </w:divBdr>
    </w:div>
    <w:div w:id="1389301325">
      <w:bodyDiv w:val="1"/>
      <w:marLeft w:val="0"/>
      <w:marRight w:val="0"/>
      <w:marTop w:val="0"/>
      <w:marBottom w:val="0"/>
      <w:divBdr>
        <w:top w:val="none" w:sz="0" w:space="0" w:color="auto"/>
        <w:left w:val="none" w:sz="0" w:space="0" w:color="auto"/>
        <w:bottom w:val="none" w:sz="0" w:space="0" w:color="auto"/>
        <w:right w:val="none" w:sz="0" w:space="0" w:color="auto"/>
      </w:divBdr>
    </w:div>
    <w:div w:id="1394499655">
      <w:bodyDiv w:val="1"/>
      <w:marLeft w:val="0"/>
      <w:marRight w:val="0"/>
      <w:marTop w:val="0"/>
      <w:marBottom w:val="0"/>
      <w:divBdr>
        <w:top w:val="none" w:sz="0" w:space="0" w:color="auto"/>
        <w:left w:val="none" w:sz="0" w:space="0" w:color="auto"/>
        <w:bottom w:val="none" w:sz="0" w:space="0" w:color="auto"/>
        <w:right w:val="none" w:sz="0" w:space="0" w:color="auto"/>
      </w:divBdr>
    </w:div>
    <w:div w:id="1394812722">
      <w:bodyDiv w:val="1"/>
      <w:marLeft w:val="0"/>
      <w:marRight w:val="0"/>
      <w:marTop w:val="0"/>
      <w:marBottom w:val="0"/>
      <w:divBdr>
        <w:top w:val="none" w:sz="0" w:space="0" w:color="auto"/>
        <w:left w:val="none" w:sz="0" w:space="0" w:color="auto"/>
        <w:bottom w:val="none" w:sz="0" w:space="0" w:color="auto"/>
        <w:right w:val="none" w:sz="0" w:space="0" w:color="auto"/>
      </w:divBdr>
    </w:div>
    <w:div w:id="1398895262">
      <w:bodyDiv w:val="1"/>
      <w:marLeft w:val="0"/>
      <w:marRight w:val="0"/>
      <w:marTop w:val="0"/>
      <w:marBottom w:val="0"/>
      <w:divBdr>
        <w:top w:val="none" w:sz="0" w:space="0" w:color="auto"/>
        <w:left w:val="none" w:sz="0" w:space="0" w:color="auto"/>
        <w:bottom w:val="none" w:sz="0" w:space="0" w:color="auto"/>
        <w:right w:val="none" w:sz="0" w:space="0" w:color="auto"/>
      </w:divBdr>
    </w:div>
    <w:div w:id="1400640088">
      <w:bodyDiv w:val="1"/>
      <w:marLeft w:val="0"/>
      <w:marRight w:val="0"/>
      <w:marTop w:val="0"/>
      <w:marBottom w:val="0"/>
      <w:divBdr>
        <w:top w:val="none" w:sz="0" w:space="0" w:color="auto"/>
        <w:left w:val="none" w:sz="0" w:space="0" w:color="auto"/>
        <w:bottom w:val="none" w:sz="0" w:space="0" w:color="auto"/>
        <w:right w:val="none" w:sz="0" w:space="0" w:color="auto"/>
      </w:divBdr>
    </w:div>
    <w:div w:id="1401561559">
      <w:bodyDiv w:val="1"/>
      <w:marLeft w:val="0"/>
      <w:marRight w:val="0"/>
      <w:marTop w:val="0"/>
      <w:marBottom w:val="0"/>
      <w:divBdr>
        <w:top w:val="none" w:sz="0" w:space="0" w:color="auto"/>
        <w:left w:val="none" w:sz="0" w:space="0" w:color="auto"/>
        <w:bottom w:val="none" w:sz="0" w:space="0" w:color="auto"/>
        <w:right w:val="none" w:sz="0" w:space="0" w:color="auto"/>
      </w:divBdr>
    </w:div>
    <w:div w:id="1405372771">
      <w:bodyDiv w:val="1"/>
      <w:marLeft w:val="0"/>
      <w:marRight w:val="0"/>
      <w:marTop w:val="0"/>
      <w:marBottom w:val="0"/>
      <w:divBdr>
        <w:top w:val="none" w:sz="0" w:space="0" w:color="auto"/>
        <w:left w:val="none" w:sz="0" w:space="0" w:color="auto"/>
        <w:bottom w:val="none" w:sz="0" w:space="0" w:color="auto"/>
        <w:right w:val="none" w:sz="0" w:space="0" w:color="auto"/>
      </w:divBdr>
    </w:div>
    <w:div w:id="1410078689">
      <w:bodyDiv w:val="1"/>
      <w:marLeft w:val="0"/>
      <w:marRight w:val="0"/>
      <w:marTop w:val="0"/>
      <w:marBottom w:val="0"/>
      <w:divBdr>
        <w:top w:val="none" w:sz="0" w:space="0" w:color="auto"/>
        <w:left w:val="none" w:sz="0" w:space="0" w:color="auto"/>
        <w:bottom w:val="none" w:sz="0" w:space="0" w:color="auto"/>
        <w:right w:val="none" w:sz="0" w:space="0" w:color="auto"/>
      </w:divBdr>
    </w:div>
    <w:div w:id="1411543414">
      <w:bodyDiv w:val="1"/>
      <w:marLeft w:val="0"/>
      <w:marRight w:val="0"/>
      <w:marTop w:val="0"/>
      <w:marBottom w:val="0"/>
      <w:divBdr>
        <w:top w:val="none" w:sz="0" w:space="0" w:color="auto"/>
        <w:left w:val="none" w:sz="0" w:space="0" w:color="auto"/>
        <w:bottom w:val="none" w:sz="0" w:space="0" w:color="auto"/>
        <w:right w:val="none" w:sz="0" w:space="0" w:color="auto"/>
      </w:divBdr>
    </w:div>
    <w:div w:id="1423793023">
      <w:bodyDiv w:val="1"/>
      <w:marLeft w:val="0"/>
      <w:marRight w:val="0"/>
      <w:marTop w:val="0"/>
      <w:marBottom w:val="0"/>
      <w:divBdr>
        <w:top w:val="none" w:sz="0" w:space="0" w:color="auto"/>
        <w:left w:val="none" w:sz="0" w:space="0" w:color="auto"/>
        <w:bottom w:val="none" w:sz="0" w:space="0" w:color="auto"/>
        <w:right w:val="none" w:sz="0" w:space="0" w:color="auto"/>
      </w:divBdr>
    </w:div>
    <w:div w:id="1425690022">
      <w:bodyDiv w:val="1"/>
      <w:marLeft w:val="0"/>
      <w:marRight w:val="0"/>
      <w:marTop w:val="0"/>
      <w:marBottom w:val="0"/>
      <w:divBdr>
        <w:top w:val="none" w:sz="0" w:space="0" w:color="auto"/>
        <w:left w:val="none" w:sz="0" w:space="0" w:color="auto"/>
        <w:bottom w:val="none" w:sz="0" w:space="0" w:color="auto"/>
        <w:right w:val="none" w:sz="0" w:space="0" w:color="auto"/>
      </w:divBdr>
    </w:div>
    <w:div w:id="1429811617">
      <w:bodyDiv w:val="1"/>
      <w:marLeft w:val="0"/>
      <w:marRight w:val="0"/>
      <w:marTop w:val="0"/>
      <w:marBottom w:val="0"/>
      <w:divBdr>
        <w:top w:val="none" w:sz="0" w:space="0" w:color="auto"/>
        <w:left w:val="none" w:sz="0" w:space="0" w:color="auto"/>
        <w:bottom w:val="none" w:sz="0" w:space="0" w:color="auto"/>
        <w:right w:val="none" w:sz="0" w:space="0" w:color="auto"/>
      </w:divBdr>
    </w:div>
    <w:div w:id="1430196129">
      <w:bodyDiv w:val="1"/>
      <w:marLeft w:val="0"/>
      <w:marRight w:val="0"/>
      <w:marTop w:val="0"/>
      <w:marBottom w:val="0"/>
      <w:divBdr>
        <w:top w:val="none" w:sz="0" w:space="0" w:color="auto"/>
        <w:left w:val="none" w:sz="0" w:space="0" w:color="auto"/>
        <w:bottom w:val="none" w:sz="0" w:space="0" w:color="auto"/>
        <w:right w:val="none" w:sz="0" w:space="0" w:color="auto"/>
      </w:divBdr>
    </w:div>
    <w:div w:id="1431507240">
      <w:bodyDiv w:val="1"/>
      <w:marLeft w:val="0"/>
      <w:marRight w:val="0"/>
      <w:marTop w:val="0"/>
      <w:marBottom w:val="0"/>
      <w:divBdr>
        <w:top w:val="none" w:sz="0" w:space="0" w:color="auto"/>
        <w:left w:val="none" w:sz="0" w:space="0" w:color="auto"/>
        <w:bottom w:val="none" w:sz="0" w:space="0" w:color="auto"/>
        <w:right w:val="none" w:sz="0" w:space="0" w:color="auto"/>
      </w:divBdr>
    </w:div>
    <w:div w:id="1432240393">
      <w:bodyDiv w:val="1"/>
      <w:marLeft w:val="0"/>
      <w:marRight w:val="0"/>
      <w:marTop w:val="0"/>
      <w:marBottom w:val="0"/>
      <w:divBdr>
        <w:top w:val="none" w:sz="0" w:space="0" w:color="auto"/>
        <w:left w:val="none" w:sz="0" w:space="0" w:color="auto"/>
        <w:bottom w:val="none" w:sz="0" w:space="0" w:color="auto"/>
        <w:right w:val="none" w:sz="0" w:space="0" w:color="auto"/>
      </w:divBdr>
    </w:div>
    <w:div w:id="1433549452">
      <w:bodyDiv w:val="1"/>
      <w:marLeft w:val="0"/>
      <w:marRight w:val="0"/>
      <w:marTop w:val="0"/>
      <w:marBottom w:val="0"/>
      <w:divBdr>
        <w:top w:val="none" w:sz="0" w:space="0" w:color="auto"/>
        <w:left w:val="none" w:sz="0" w:space="0" w:color="auto"/>
        <w:bottom w:val="none" w:sz="0" w:space="0" w:color="auto"/>
        <w:right w:val="none" w:sz="0" w:space="0" w:color="auto"/>
      </w:divBdr>
    </w:div>
    <w:div w:id="1435318652">
      <w:bodyDiv w:val="1"/>
      <w:marLeft w:val="0"/>
      <w:marRight w:val="0"/>
      <w:marTop w:val="0"/>
      <w:marBottom w:val="0"/>
      <w:divBdr>
        <w:top w:val="none" w:sz="0" w:space="0" w:color="auto"/>
        <w:left w:val="none" w:sz="0" w:space="0" w:color="auto"/>
        <w:bottom w:val="none" w:sz="0" w:space="0" w:color="auto"/>
        <w:right w:val="none" w:sz="0" w:space="0" w:color="auto"/>
      </w:divBdr>
    </w:div>
    <w:div w:id="1437746866">
      <w:bodyDiv w:val="1"/>
      <w:marLeft w:val="0"/>
      <w:marRight w:val="0"/>
      <w:marTop w:val="0"/>
      <w:marBottom w:val="0"/>
      <w:divBdr>
        <w:top w:val="none" w:sz="0" w:space="0" w:color="auto"/>
        <w:left w:val="none" w:sz="0" w:space="0" w:color="auto"/>
        <w:bottom w:val="none" w:sz="0" w:space="0" w:color="auto"/>
        <w:right w:val="none" w:sz="0" w:space="0" w:color="auto"/>
      </w:divBdr>
    </w:div>
    <w:div w:id="1439372315">
      <w:bodyDiv w:val="1"/>
      <w:marLeft w:val="0"/>
      <w:marRight w:val="0"/>
      <w:marTop w:val="0"/>
      <w:marBottom w:val="0"/>
      <w:divBdr>
        <w:top w:val="none" w:sz="0" w:space="0" w:color="auto"/>
        <w:left w:val="none" w:sz="0" w:space="0" w:color="auto"/>
        <w:bottom w:val="none" w:sz="0" w:space="0" w:color="auto"/>
        <w:right w:val="none" w:sz="0" w:space="0" w:color="auto"/>
      </w:divBdr>
    </w:div>
    <w:div w:id="1439837129">
      <w:bodyDiv w:val="1"/>
      <w:marLeft w:val="0"/>
      <w:marRight w:val="0"/>
      <w:marTop w:val="0"/>
      <w:marBottom w:val="0"/>
      <w:divBdr>
        <w:top w:val="none" w:sz="0" w:space="0" w:color="auto"/>
        <w:left w:val="none" w:sz="0" w:space="0" w:color="auto"/>
        <w:bottom w:val="none" w:sz="0" w:space="0" w:color="auto"/>
        <w:right w:val="none" w:sz="0" w:space="0" w:color="auto"/>
      </w:divBdr>
    </w:div>
    <w:div w:id="1444029802">
      <w:bodyDiv w:val="1"/>
      <w:marLeft w:val="0"/>
      <w:marRight w:val="0"/>
      <w:marTop w:val="0"/>
      <w:marBottom w:val="0"/>
      <w:divBdr>
        <w:top w:val="none" w:sz="0" w:space="0" w:color="auto"/>
        <w:left w:val="none" w:sz="0" w:space="0" w:color="auto"/>
        <w:bottom w:val="none" w:sz="0" w:space="0" w:color="auto"/>
        <w:right w:val="none" w:sz="0" w:space="0" w:color="auto"/>
      </w:divBdr>
    </w:div>
    <w:div w:id="1444880893">
      <w:bodyDiv w:val="1"/>
      <w:marLeft w:val="0"/>
      <w:marRight w:val="0"/>
      <w:marTop w:val="0"/>
      <w:marBottom w:val="0"/>
      <w:divBdr>
        <w:top w:val="none" w:sz="0" w:space="0" w:color="auto"/>
        <w:left w:val="none" w:sz="0" w:space="0" w:color="auto"/>
        <w:bottom w:val="none" w:sz="0" w:space="0" w:color="auto"/>
        <w:right w:val="none" w:sz="0" w:space="0" w:color="auto"/>
      </w:divBdr>
    </w:div>
    <w:div w:id="1446002156">
      <w:bodyDiv w:val="1"/>
      <w:marLeft w:val="0"/>
      <w:marRight w:val="0"/>
      <w:marTop w:val="0"/>
      <w:marBottom w:val="0"/>
      <w:divBdr>
        <w:top w:val="none" w:sz="0" w:space="0" w:color="auto"/>
        <w:left w:val="none" w:sz="0" w:space="0" w:color="auto"/>
        <w:bottom w:val="none" w:sz="0" w:space="0" w:color="auto"/>
        <w:right w:val="none" w:sz="0" w:space="0" w:color="auto"/>
      </w:divBdr>
    </w:div>
    <w:div w:id="1448353791">
      <w:bodyDiv w:val="1"/>
      <w:marLeft w:val="0"/>
      <w:marRight w:val="0"/>
      <w:marTop w:val="0"/>
      <w:marBottom w:val="0"/>
      <w:divBdr>
        <w:top w:val="none" w:sz="0" w:space="0" w:color="auto"/>
        <w:left w:val="none" w:sz="0" w:space="0" w:color="auto"/>
        <w:bottom w:val="none" w:sz="0" w:space="0" w:color="auto"/>
        <w:right w:val="none" w:sz="0" w:space="0" w:color="auto"/>
      </w:divBdr>
    </w:div>
    <w:div w:id="1454788276">
      <w:bodyDiv w:val="1"/>
      <w:marLeft w:val="0"/>
      <w:marRight w:val="0"/>
      <w:marTop w:val="0"/>
      <w:marBottom w:val="0"/>
      <w:divBdr>
        <w:top w:val="none" w:sz="0" w:space="0" w:color="auto"/>
        <w:left w:val="none" w:sz="0" w:space="0" w:color="auto"/>
        <w:bottom w:val="none" w:sz="0" w:space="0" w:color="auto"/>
        <w:right w:val="none" w:sz="0" w:space="0" w:color="auto"/>
      </w:divBdr>
    </w:div>
    <w:div w:id="1456486731">
      <w:bodyDiv w:val="1"/>
      <w:marLeft w:val="0"/>
      <w:marRight w:val="0"/>
      <w:marTop w:val="0"/>
      <w:marBottom w:val="0"/>
      <w:divBdr>
        <w:top w:val="none" w:sz="0" w:space="0" w:color="auto"/>
        <w:left w:val="none" w:sz="0" w:space="0" w:color="auto"/>
        <w:bottom w:val="none" w:sz="0" w:space="0" w:color="auto"/>
        <w:right w:val="none" w:sz="0" w:space="0" w:color="auto"/>
      </w:divBdr>
    </w:div>
    <w:div w:id="1460294536">
      <w:bodyDiv w:val="1"/>
      <w:marLeft w:val="0"/>
      <w:marRight w:val="0"/>
      <w:marTop w:val="0"/>
      <w:marBottom w:val="0"/>
      <w:divBdr>
        <w:top w:val="none" w:sz="0" w:space="0" w:color="auto"/>
        <w:left w:val="none" w:sz="0" w:space="0" w:color="auto"/>
        <w:bottom w:val="none" w:sz="0" w:space="0" w:color="auto"/>
        <w:right w:val="none" w:sz="0" w:space="0" w:color="auto"/>
      </w:divBdr>
    </w:div>
    <w:div w:id="1462961392">
      <w:bodyDiv w:val="1"/>
      <w:marLeft w:val="0"/>
      <w:marRight w:val="0"/>
      <w:marTop w:val="0"/>
      <w:marBottom w:val="0"/>
      <w:divBdr>
        <w:top w:val="none" w:sz="0" w:space="0" w:color="auto"/>
        <w:left w:val="none" w:sz="0" w:space="0" w:color="auto"/>
        <w:bottom w:val="none" w:sz="0" w:space="0" w:color="auto"/>
        <w:right w:val="none" w:sz="0" w:space="0" w:color="auto"/>
      </w:divBdr>
    </w:div>
    <w:div w:id="1462991497">
      <w:bodyDiv w:val="1"/>
      <w:marLeft w:val="0"/>
      <w:marRight w:val="0"/>
      <w:marTop w:val="0"/>
      <w:marBottom w:val="0"/>
      <w:divBdr>
        <w:top w:val="none" w:sz="0" w:space="0" w:color="auto"/>
        <w:left w:val="none" w:sz="0" w:space="0" w:color="auto"/>
        <w:bottom w:val="none" w:sz="0" w:space="0" w:color="auto"/>
        <w:right w:val="none" w:sz="0" w:space="0" w:color="auto"/>
      </w:divBdr>
    </w:div>
    <w:div w:id="1464420124">
      <w:bodyDiv w:val="1"/>
      <w:marLeft w:val="0"/>
      <w:marRight w:val="0"/>
      <w:marTop w:val="0"/>
      <w:marBottom w:val="0"/>
      <w:divBdr>
        <w:top w:val="none" w:sz="0" w:space="0" w:color="auto"/>
        <w:left w:val="none" w:sz="0" w:space="0" w:color="auto"/>
        <w:bottom w:val="none" w:sz="0" w:space="0" w:color="auto"/>
        <w:right w:val="none" w:sz="0" w:space="0" w:color="auto"/>
      </w:divBdr>
    </w:div>
    <w:div w:id="1468935030">
      <w:bodyDiv w:val="1"/>
      <w:marLeft w:val="0"/>
      <w:marRight w:val="0"/>
      <w:marTop w:val="0"/>
      <w:marBottom w:val="0"/>
      <w:divBdr>
        <w:top w:val="none" w:sz="0" w:space="0" w:color="auto"/>
        <w:left w:val="none" w:sz="0" w:space="0" w:color="auto"/>
        <w:bottom w:val="none" w:sz="0" w:space="0" w:color="auto"/>
        <w:right w:val="none" w:sz="0" w:space="0" w:color="auto"/>
      </w:divBdr>
    </w:div>
    <w:div w:id="1469394683">
      <w:bodyDiv w:val="1"/>
      <w:marLeft w:val="0"/>
      <w:marRight w:val="0"/>
      <w:marTop w:val="0"/>
      <w:marBottom w:val="0"/>
      <w:divBdr>
        <w:top w:val="none" w:sz="0" w:space="0" w:color="auto"/>
        <w:left w:val="none" w:sz="0" w:space="0" w:color="auto"/>
        <w:bottom w:val="none" w:sz="0" w:space="0" w:color="auto"/>
        <w:right w:val="none" w:sz="0" w:space="0" w:color="auto"/>
      </w:divBdr>
    </w:div>
    <w:div w:id="1479227363">
      <w:bodyDiv w:val="1"/>
      <w:marLeft w:val="0"/>
      <w:marRight w:val="0"/>
      <w:marTop w:val="0"/>
      <w:marBottom w:val="0"/>
      <w:divBdr>
        <w:top w:val="none" w:sz="0" w:space="0" w:color="auto"/>
        <w:left w:val="none" w:sz="0" w:space="0" w:color="auto"/>
        <w:bottom w:val="none" w:sz="0" w:space="0" w:color="auto"/>
        <w:right w:val="none" w:sz="0" w:space="0" w:color="auto"/>
      </w:divBdr>
    </w:div>
    <w:div w:id="1486895430">
      <w:bodyDiv w:val="1"/>
      <w:marLeft w:val="0"/>
      <w:marRight w:val="0"/>
      <w:marTop w:val="0"/>
      <w:marBottom w:val="0"/>
      <w:divBdr>
        <w:top w:val="none" w:sz="0" w:space="0" w:color="auto"/>
        <w:left w:val="none" w:sz="0" w:space="0" w:color="auto"/>
        <w:bottom w:val="none" w:sz="0" w:space="0" w:color="auto"/>
        <w:right w:val="none" w:sz="0" w:space="0" w:color="auto"/>
      </w:divBdr>
    </w:div>
    <w:div w:id="1489635044">
      <w:bodyDiv w:val="1"/>
      <w:marLeft w:val="0"/>
      <w:marRight w:val="0"/>
      <w:marTop w:val="0"/>
      <w:marBottom w:val="0"/>
      <w:divBdr>
        <w:top w:val="none" w:sz="0" w:space="0" w:color="auto"/>
        <w:left w:val="none" w:sz="0" w:space="0" w:color="auto"/>
        <w:bottom w:val="none" w:sz="0" w:space="0" w:color="auto"/>
        <w:right w:val="none" w:sz="0" w:space="0" w:color="auto"/>
      </w:divBdr>
    </w:div>
    <w:div w:id="1491825590">
      <w:bodyDiv w:val="1"/>
      <w:marLeft w:val="0"/>
      <w:marRight w:val="0"/>
      <w:marTop w:val="0"/>
      <w:marBottom w:val="0"/>
      <w:divBdr>
        <w:top w:val="none" w:sz="0" w:space="0" w:color="auto"/>
        <w:left w:val="none" w:sz="0" w:space="0" w:color="auto"/>
        <w:bottom w:val="none" w:sz="0" w:space="0" w:color="auto"/>
        <w:right w:val="none" w:sz="0" w:space="0" w:color="auto"/>
      </w:divBdr>
    </w:div>
    <w:div w:id="1499537956">
      <w:bodyDiv w:val="1"/>
      <w:marLeft w:val="0"/>
      <w:marRight w:val="0"/>
      <w:marTop w:val="0"/>
      <w:marBottom w:val="0"/>
      <w:divBdr>
        <w:top w:val="none" w:sz="0" w:space="0" w:color="auto"/>
        <w:left w:val="none" w:sz="0" w:space="0" w:color="auto"/>
        <w:bottom w:val="none" w:sz="0" w:space="0" w:color="auto"/>
        <w:right w:val="none" w:sz="0" w:space="0" w:color="auto"/>
      </w:divBdr>
    </w:div>
    <w:div w:id="1499884704">
      <w:bodyDiv w:val="1"/>
      <w:marLeft w:val="0"/>
      <w:marRight w:val="0"/>
      <w:marTop w:val="0"/>
      <w:marBottom w:val="0"/>
      <w:divBdr>
        <w:top w:val="none" w:sz="0" w:space="0" w:color="auto"/>
        <w:left w:val="none" w:sz="0" w:space="0" w:color="auto"/>
        <w:bottom w:val="none" w:sz="0" w:space="0" w:color="auto"/>
        <w:right w:val="none" w:sz="0" w:space="0" w:color="auto"/>
      </w:divBdr>
    </w:div>
    <w:div w:id="1506171886">
      <w:bodyDiv w:val="1"/>
      <w:marLeft w:val="0"/>
      <w:marRight w:val="0"/>
      <w:marTop w:val="0"/>
      <w:marBottom w:val="0"/>
      <w:divBdr>
        <w:top w:val="none" w:sz="0" w:space="0" w:color="auto"/>
        <w:left w:val="none" w:sz="0" w:space="0" w:color="auto"/>
        <w:bottom w:val="none" w:sz="0" w:space="0" w:color="auto"/>
        <w:right w:val="none" w:sz="0" w:space="0" w:color="auto"/>
      </w:divBdr>
    </w:div>
    <w:div w:id="1514030728">
      <w:bodyDiv w:val="1"/>
      <w:marLeft w:val="0"/>
      <w:marRight w:val="0"/>
      <w:marTop w:val="0"/>
      <w:marBottom w:val="0"/>
      <w:divBdr>
        <w:top w:val="none" w:sz="0" w:space="0" w:color="auto"/>
        <w:left w:val="none" w:sz="0" w:space="0" w:color="auto"/>
        <w:bottom w:val="none" w:sz="0" w:space="0" w:color="auto"/>
        <w:right w:val="none" w:sz="0" w:space="0" w:color="auto"/>
      </w:divBdr>
    </w:div>
    <w:div w:id="1514105238">
      <w:bodyDiv w:val="1"/>
      <w:marLeft w:val="0"/>
      <w:marRight w:val="0"/>
      <w:marTop w:val="0"/>
      <w:marBottom w:val="0"/>
      <w:divBdr>
        <w:top w:val="none" w:sz="0" w:space="0" w:color="auto"/>
        <w:left w:val="none" w:sz="0" w:space="0" w:color="auto"/>
        <w:bottom w:val="none" w:sz="0" w:space="0" w:color="auto"/>
        <w:right w:val="none" w:sz="0" w:space="0" w:color="auto"/>
      </w:divBdr>
    </w:div>
    <w:div w:id="1518076245">
      <w:bodyDiv w:val="1"/>
      <w:marLeft w:val="0"/>
      <w:marRight w:val="0"/>
      <w:marTop w:val="0"/>
      <w:marBottom w:val="0"/>
      <w:divBdr>
        <w:top w:val="none" w:sz="0" w:space="0" w:color="auto"/>
        <w:left w:val="none" w:sz="0" w:space="0" w:color="auto"/>
        <w:bottom w:val="none" w:sz="0" w:space="0" w:color="auto"/>
        <w:right w:val="none" w:sz="0" w:space="0" w:color="auto"/>
      </w:divBdr>
    </w:div>
    <w:div w:id="1526669507">
      <w:bodyDiv w:val="1"/>
      <w:marLeft w:val="0"/>
      <w:marRight w:val="0"/>
      <w:marTop w:val="0"/>
      <w:marBottom w:val="0"/>
      <w:divBdr>
        <w:top w:val="none" w:sz="0" w:space="0" w:color="auto"/>
        <w:left w:val="none" w:sz="0" w:space="0" w:color="auto"/>
        <w:bottom w:val="none" w:sz="0" w:space="0" w:color="auto"/>
        <w:right w:val="none" w:sz="0" w:space="0" w:color="auto"/>
      </w:divBdr>
    </w:div>
    <w:div w:id="1539469807">
      <w:bodyDiv w:val="1"/>
      <w:marLeft w:val="0"/>
      <w:marRight w:val="0"/>
      <w:marTop w:val="0"/>
      <w:marBottom w:val="0"/>
      <w:divBdr>
        <w:top w:val="none" w:sz="0" w:space="0" w:color="auto"/>
        <w:left w:val="none" w:sz="0" w:space="0" w:color="auto"/>
        <w:bottom w:val="none" w:sz="0" w:space="0" w:color="auto"/>
        <w:right w:val="none" w:sz="0" w:space="0" w:color="auto"/>
      </w:divBdr>
    </w:div>
    <w:div w:id="1543714399">
      <w:bodyDiv w:val="1"/>
      <w:marLeft w:val="0"/>
      <w:marRight w:val="0"/>
      <w:marTop w:val="0"/>
      <w:marBottom w:val="0"/>
      <w:divBdr>
        <w:top w:val="none" w:sz="0" w:space="0" w:color="auto"/>
        <w:left w:val="none" w:sz="0" w:space="0" w:color="auto"/>
        <w:bottom w:val="none" w:sz="0" w:space="0" w:color="auto"/>
        <w:right w:val="none" w:sz="0" w:space="0" w:color="auto"/>
      </w:divBdr>
    </w:div>
    <w:div w:id="1547715099">
      <w:bodyDiv w:val="1"/>
      <w:marLeft w:val="0"/>
      <w:marRight w:val="0"/>
      <w:marTop w:val="0"/>
      <w:marBottom w:val="0"/>
      <w:divBdr>
        <w:top w:val="none" w:sz="0" w:space="0" w:color="auto"/>
        <w:left w:val="none" w:sz="0" w:space="0" w:color="auto"/>
        <w:bottom w:val="none" w:sz="0" w:space="0" w:color="auto"/>
        <w:right w:val="none" w:sz="0" w:space="0" w:color="auto"/>
      </w:divBdr>
    </w:div>
    <w:div w:id="1547793323">
      <w:bodyDiv w:val="1"/>
      <w:marLeft w:val="0"/>
      <w:marRight w:val="0"/>
      <w:marTop w:val="0"/>
      <w:marBottom w:val="0"/>
      <w:divBdr>
        <w:top w:val="none" w:sz="0" w:space="0" w:color="auto"/>
        <w:left w:val="none" w:sz="0" w:space="0" w:color="auto"/>
        <w:bottom w:val="none" w:sz="0" w:space="0" w:color="auto"/>
        <w:right w:val="none" w:sz="0" w:space="0" w:color="auto"/>
      </w:divBdr>
    </w:div>
    <w:div w:id="1554199634">
      <w:bodyDiv w:val="1"/>
      <w:marLeft w:val="0"/>
      <w:marRight w:val="0"/>
      <w:marTop w:val="0"/>
      <w:marBottom w:val="0"/>
      <w:divBdr>
        <w:top w:val="none" w:sz="0" w:space="0" w:color="auto"/>
        <w:left w:val="none" w:sz="0" w:space="0" w:color="auto"/>
        <w:bottom w:val="none" w:sz="0" w:space="0" w:color="auto"/>
        <w:right w:val="none" w:sz="0" w:space="0" w:color="auto"/>
      </w:divBdr>
    </w:div>
    <w:div w:id="1555195965">
      <w:bodyDiv w:val="1"/>
      <w:marLeft w:val="0"/>
      <w:marRight w:val="0"/>
      <w:marTop w:val="0"/>
      <w:marBottom w:val="0"/>
      <w:divBdr>
        <w:top w:val="none" w:sz="0" w:space="0" w:color="auto"/>
        <w:left w:val="none" w:sz="0" w:space="0" w:color="auto"/>
        <w:bottom w:val="none" w:sz="0" w:space="0" w:color="auto"/>
        <w:right w:val="none" w:sz="0" w:space="0" w:color="auto"/>
      </w:divBdr>
    </w:div>
    <w:div w:id="1557930348">
      <w:bodyDiv w:val="1"/>
      <w:marLeft w:val="0"/>
      <w:marRight w:val="0"/>
      <w:marTop w:val="0"/>
      <w:marBottom w:val="0"/>
      <w:divBdr>
        <w:top w:val="none" w:sz="0" w:space="0" w:color="auto"/>
        <w:left w:val="none" w:sz="0" w:space="0" w:color="auto"/>
        <w:bottom w:val="none" w:sz="0" w:space="0" w:color="auto"/>
        <w:right w:val="none" w:sz="0" w:space="0" w:color="auto"/>
      </w:divBdr>
    </w:div>
    <w:div w:id="1565525612">
      <w:bodyDiv w:val="1"/>
      <w:marLeft w:val="0"/>
      <w:marRight w:val="0"/>
      <w:marTop w:val="0"/>
      <w:marBottom w:val="0"/>
      <w:divBdr>
        <w:top w:val="none" w:sz="0" w:space="0" w:color="auto"/>
        <w:left w:val="none" w:sz="0" w:space="0" w:color="auto"/>
        <w:bottom w:val="none" w:sz="0" w:space="0" w:color="auto"/>
        <w:right w:val="none" w:sz="0" w:space="0" w:color="auto"/>
      </w:divBdr>
    </w:div>
    <w:div w:id="1566842978">
      <w:bodyDiv w:val="1"/>
      <w:marLeft w:val="0"/>
      <w:marRight w:val="0"/>
      <w:marTop w:val="0"/>
      <w:marBottom w:val="0"/>
      <w:divBdr>
        <w:top w:val="none" w:sz="0" w:space="0" w:color="auto"/>
        <w:left w:val="none" w:sz="0" w:space="0" w:color="auto"/>
        <w:bottom w:val="none" w:sz="0" w:space="0" w:color="auto"/>
        <w:right w:val="none" w:sz="0" w:space="0" w:color="auto"/>
      </w:divBdr>
    </w:div>
    <w:div w:id="1576889670">
      <w:bodyDiv w:val="1"/>
      <w:marLeft w:val="0"/>
      <w:marRight w:val="0"/>
      <w:marTop w:val="0"/>
      <w:marBottom w:val="0"/>
      <w:divBdr>
        <w:top w:val="none" w:sz="0" w:space="0" w:color="auto"/>
        <w:left w:val="none" w:sz="0" w:space="0" w:color="auto"/>
        <w:bottom w:val="none" w:sz="0" w:space="0" w:color="auto"/>
        <w:right w:val="none" w:sz="0" w:space="0" w:color="auto"/>
      </w:divBdr>
    </w:div>
    <w:div w:id="1586458579">
      <w:bodyDiv w:val="1"/>
      <w:marLeft w:val="0"/>
      <w:marRight w:val="0"/>
      <w:marTop w:val="0"/>
      <w:marBottom w:val="0"/>
      <w:divBdr>
        <w:top w:val="none" w:sz="0" w:space="0" w:color="auto"/>
        <w:left w:val="none" w:sz="0" w:space="0" w:color="auto"/>
        <w:bottom w:val="none" w:sz="0" w:space="0" w:color="auto"/>
        <w:right w:val="none" w:sz="0" w:space="0" w:color="auto"/>
      </w:divBdr>
    </w:div>
    <w:div w:id="1589540199">
      <w:bodyDiv w:val="1"/>
      <w:marLeft w:val="0"/>
      <w:marRight w:val="0"/>
      <w:marTop w:val="0"/>
      <w:marBottom w:val="0"/>
      <w:divBdr>
        <w:top w:val="none" w:sz="0" w:space="0" w:color="auto"/>
        <w:left w:val="none" w:sz="0" w:space="0" w:color="auto"/>
        <w:bottom w:val="none" w:sz="0" w:space="0" w:color="auto"/>
        <w:right w:val="none" w:sz="0" w:space="0" w:color="auto"/>
      </w:divBdr>
    </w:div>
    <w:div w:id="1590851454">
      <w:bodyDiv w:val="1"/>
      <w:marLeft w:val="0"/>
      <w:marRight w:val="0"/>
      <w:marTop w:val="0"/>
      <w:marBottom w:val="0"/>
      <w:divBdr>
        <w:top w:val="none" w:sz="0" w:space="0" w:color="auto"/>
        <w:left w:val="none" w:sz="0" w:space="0" w:color="auto"/>
        <w:bottom w:val="none" w:sz="0" w:space="0" w:color="auto"/>
        <w:right w:val="none" w:sz="0" w:space="0" w:color="auto"/>
      </w:divBdr>
    </w:div>
    <w:div w:id="1594784221">
      <w:bodyDiv w:val="1"/>
      <w:marLeft w:val="0"/>
      <w:marRight w:val="0"/>
      <w:marTop w:val="0"/>
      <w:marBottom w:val="0"/>
      <w:divBdr>
        <w:top w:val="none" w:sz="0" w:space="0" w:color="auto"/>
        <w:left w:val="none" w:sz="0" w:space="0" w:color="auto"/>
        <w:bottom w:val="none" w:sz="0" w:space="0" w:color="auto"/>
        <w:right w:val="none" w:sz="0" w:space="0" w:color="auto"/>
      </w:divBdr>
    </w:div>
    <w:div w:id="1607881719">
      <w:bodyDiv w:val="1"/>
      <w:marLeft w:val="0"/>
      <w:marRight w:val="0"/>
      <w:marTop w:val="0"/>
      <w:marBottom w:val="0"/>
      <w:divBdr>
        <w:top w:val="none" w:sz="0" w:space="0" w:color="auto"/>
        <w:left w:val="none" w:sz="0" w:space="0" w:color="auto"/>
        <w:bottom w:val="none" w:sz="0" w:space="0" w:color="auto"/>
        <w:right w:val="none" w:sz="0" w:space="0" w:color="auto"/>
      </w:divBdr>
    </w:div>
    <w:div w:id="1610428071">
      <w:bodyDiv w:val="1"/>
      <w:marLeft w:val="0"/>
      <w:marRight w:val="0"/>
      <w:marTop w:val="0"/>
      <w:marBottom w:val="0"/>
      <w:divBdr>
        <w:top w:val="none" w:sz="0" w:space="0" w:color="auto"/>
        <w:left w:val="none" w:sz="0" w:space="0" w:color="auto"/>
        <w:bottom w:val="none" w:sz="0" w:space="0" w:color="auto"/>
        <w:right w:val="none" w:sz="0" w:space="0" w:color="auto"/>
      </w:divBdr>
    </w:div>
    <w:div w:id="1615089077">
      <w:bodyDiv w:val="1"/>
      <w:marLeft w:val="0"/>
      <w:marRight w:val="0"/>
      <w:marTop w:val="0"/>
      <w:marBottom w:val="0"/>
      <w:divBdr>
        <w:top w:val="none" w:sz="0" w:space="0" w:color="auto"/>
        <w:left w:val="none" w:sz="0" w:space="0" w:color="auto"/>
        <w:bottom w:val="none" w:sz="0" w:space="0" w:color="auto"/>
        <w:right w:val="none" w:sz="0" w:space="0" w:color="auto"/>
      </w:divBdr>
    </w:div>
    <w:div w:id="1615822559">
      <w:bodyDiv w:val="1"/>
      <w:marLeft w:val="0"/>
      <w:marRight w:val="0"/>
      <w:marTop w:val="0"/>
      <w:marBottom w:val="0"/>
      <w:divBdr>
        <w:top w:val="none" w:sz="0" w:space="0" w:color="auto"/>
        <w:left w:val="none" w:sz="0" w:space="0" w:color="auto"/>
        <w:bottom w:val="none" w:sz="0" w:space="0" w:color="auto"/>
        <w:right w:val="none" w:sz="0" w:space="0" w:color="auto"/>
      </w:divBdr>
    </w:div>
    <w:div w:id="1622345206">
      <w:bodyDiv w:val="1"/>
      <w:marLeft w:val="0"/>
      <w:marRight w:val="0"/>
      <w:marTop w:val="0"/>
      <w:marBottom w:val="0"/>
      <w:divBdr>
        <w:top w:val="none" w:sz="0" w:space="0" w:color="auto"/>
        <w:left w:val="none" w:sz="0" w:space="0" w:color="auto"/>
        <w:bottom w:val="none" w:sz="0" w:space="0" w:color="auto"/>
        <w:right w:val="none" w:sz="0" w:space="0" w:color="auto"/>
      </w:divBdr>
    </w:div>
    <w:div w:id="1624188766">
      <w:bodyDiv w:val="1"/>
      <w:marLeft w:val="0"/>
      <w:marRight w:val="0"/>
      <w:marTop w:val="0"/>
      <w:marBottom w:val="0"/>
      <w:divBdr>
        <w:top w:val="none" w:sz="0" w:space="0" w:color="auto"/>
        <w:left w:val="none" w:sz="0" w:space="0" w:color="auto"/>
        <w:bottom w:val="none" w:sz="0" w:space="0" w:color="auto"/>
        <w:right w:val="none" w:sz="0" w:space="0" w:color="auto"/>
      </w:divBdr>
    </w:div>
    <w:div w:id="1634561811">
      <w:bodyDiv w:val="1"/>
      <w:marLeft w:val="0"/>
      <w:marRight w:val="0"/>
      <w:marTop w:val="0"/>
      <w:marBottom w:val="0"/>
      <w:divBdr>
        <w:top w:val="none" w:sz="0" w:space="0" w:color="auto"/>
        <w:left w:val="none" w:sz="0" w:space="0" w:color="auto"/>
        <w:bottom w:val="none" w:sz="0" w:space="0" w:color="auto"/>
        <w:right w:val="none" w:sz="0" w:space="0" w:color="auto"/>
      </w:divBdr>
    </w:div>
    <w:div w:id="1637950448">
      <w:bodyDiv w:val="1"/>
      <w:marLeft w:val="0"/>
      <w:marRight w:val="0"/>
      <w:marTop w:val="0"/>
      <w:marBottom w:val="0"/>
      <w:divBdr>
        <w:top w:val="none" w:sz="0" w:space="0" w:color="auto"/>
        <w:left w:val="none" w:sz="0" w:space="0" w:color="auto"/>
        <w:bottom w:val="none" w:sz="0" w:space="0" w:color="auto"/>
        <w:right w:val="none" w:sz="0" w:space="0" w:color="auto"/>
      </w:divBdr>
    </w:div>
    <w:div w:id="1639993860">
      <w:bodyDiv w:val="1"/>
      <w:marLeft w:val="0"/>
      <w:marRight w:val="0"/>
      <w:marTop w:val="0"/>
      <w:marBottom w:val="0"/>
      <w:divBdr>
        <w:top w:val="none" w:sz="0" w:space="0" w:color="auto"/>
        <w:left w:val="none" w:sz="0" w:space="0" w:color="auto"/>
        <w:bottom w:val="none" w:sz="0" w:space="0" w:color="auto"/>
        <w:right w:val="none" w:sz="0" w:space="0" w:color="auto"/>
      </w:divBdr>
    </w:div>
    <w:div w:id="1642923453">
      <w:bodyDiv w:val="1"/>
      <w:marLeft w:val="0"/>
      <w:marRight w:val="0"/>
      <w:marTop w:val="0"/>
      <w:marBottom w:val="0"/>
      <w:divBdr>
        <w:top w:val="none" w:sz="0" w:space="0" w:color="auto"/>
        <w:left w:val="none" w:sz="0" w:space="0" w:color="auto"/>
        <w:bottom w:val="none" w:sz="0" w:space="0" w:color="auto"/>
        <w:right w:val="none" w:sz="0" w:space="0" w:color="auto"/>
      </w:divBdr>
    </w:div>
    <w:div w:id="1661501087">
      <w:bodyDiv w:val="1"/>
      <w:marLeft w:val="0"/>
      <w:marRight w:val="0"/>
      <w:marTop w:val="0"/>
      <w:marBottom w:val="0"/>
      <w:divBdr>
        <w:top w:val="none" w:sz="0" w:space="0" w:color="auto"/>
        <w:left w:val="none" w:sz="0" w:space="0" w:color="auto"/>
        <w:bottom w:val="none" w:sz="0" w:space="0" w:color="auto"/>
        <w:right w:val="none" w:sz="0" w:space="0" w:color="auto"/>
      </w:divBdr>
    </w:div>
    <w:div w:id="1662542883">
      <w:bodyDiv w:val="1"/>
      <w:marLeft w:val="0"/>
      <w:marRight w:val="0"/>
      <w:marTop w:val="0"/>
      <w:marBottom w:val="0"/>
      <w:divBdr>
        <w:top w:val="none" w:sz="0" w:space="0" w:color="auto"/>
        <w:left w:val="none" w:sz="0" w:space="0" w:color="auto"/>
        <w:bottom w:val="none" w:sz="0" w:space="0" w:color="auto"/>
        <w:right w:val="none" w:sz="0" w:space="0" w:color="auto"/>
      </w:divBdr>
    </w:div>
    <w:div w:id="1665091194">
      <w:bodyDiv w:val="1"/>
      <w:marLeft w:val="0"/>
      <w:marRight w:val="0"/>
      <w:marTop w:val="0"/>
      <w:marBottom w:val="0"/>
      <w:divBdr>
        <w:top w:val="none" w:sz="0" w:space="0" w:color="auto"/>
        <w:left w:val="none" w:sz="0" w:space="0" w:color="auto"/>
        <w:bottom w:val="none" w:sz="0" w:space="0" w:color="auto"/>
        <w:right w:val="none" w:sz="0" w:space="0" w:color="auto"/>
      </w:divBdr>
    </w:div>
    <w:div w:id="1667901827">
      <w:bodyDiv w:val="1"/>
      <w:marLeft w:val="0"/>
      <w:marRight w:val="0"/>
      <w:marTop w:val="0"/>
      <w:marBottom w:val="0"/>
      <w:divBdr>
        <w:top w:val="none" w:sz="0" w:space="0" w:color="auto"/>
        <w:left w:val="none" w:sz="0" w:space="0" w:color="auto"/>
        <w:bottom w:val="none" w:sz="0" w:space="0" w:color="auto"/>
        <w:right w:val="none" w:sz="0" w:space="0" w:color="auto"/>
      </w:divBdr>
    </w:div>
    <w:div w:id="1670522356">
      <w:bodyDiv w:val="1"/>
      <w:marLeft w:val="0"/>
      <w:marRight w:val="0"/>
      <w:marTop w:val="0"/>
      <w:marBottom w:val="0"/>
      <w:divBdr>
        <w:top w:val="none" w:sz="0" w:space="0" w:color="auto"/>
        <w:left w:val="none" w:sz="0" w:space="0" w:color="auto"/>
        <w:bottom w:val="none" w:sz="0" w:space="0" w:color="auto"/>
        <w:right w:val="none" w:sz="0" w:space="0" w:color="auto"/>
      </w:divBdr>
    </w:div>
    <w:div w:id="1672222143">
      <w:bodyDiv w:val="1"/>
      <w:marLeft w:val="0"/>
      <w:marRight w:val="0"/>
      <w:marTop w:val="0"/>
      <w:marBottom w:val="0"/>
      <w:divBdr>
        <w:top w:val="none" w:sz="0" w:space="0" w:color="auto"/>
        <w:left w:val="none" w:sz="0" w:space="0" w:color="auto"/>
        <w:bottom w:val="none" w:sz="0" w:space="0" w:color="auto"/>
        <w:right w:val="none" w:sz="0" w:space="0" w:color="auto"/>
      </w:divBdr>
    </w:div>
    <w:div w:id="1672754984">
      <w:bodyDiv w:val="1"/>
      <w:marLeft w:val="0"/>
      <w:marRight w:val="0"/>
      <w:marTop w:val="0"/>
      <w:marBottom w:val="0"/>
      <w:divBdr>
        <w:top w:val="none" w:sz="0" w:space="0" w:color="auto"/>
        <w:left w:val="none" w:sz="0" w:space="0" w:color="auto"/>
        <w:bottom w:val="none" w:sz="0" w:space="0" w:color="auto"/>
        <w:right w:val="none" w:sz="0" w:space="0" w:color="auto"/>
      </w:divBdr>
    </w:div>
    <w:div w:id="1674144125">
      <w:bodyDiv w:val="1"/>
      <w:marLeft w:val="0"/>
      <w:marRight w:val="0"/>
      <w:marTop w:val="0"/>
      <w:marBottom w:val="0"/>
      <w:divBdr>
        <w:top w:val="none" w:sz="0" w:space="0" w:color="auto"/>
        <w:left w:val="none" w:sz="0" w:space="0" w:color="auto"/>
        <w:bottom w:val="none" w:sz="0" w:space="0" w:color="auto"/>
        <w:right w:val="none" w:sz="0" w:space="0" w:color="auto"/>
      </w:divBdr>
    </w:div>
    <w:div w:id="1675381275">
      <w:bodyDiv w:val="1"/>
      <w:marLeft w:val="0"/>
      <w:marRight w:val="0"/>
      <w:marTop w:val="0"/>
      <w:marBottom w:val="0"/>
      <w:divBdr>
        <w:top w:val="none" w:sz="0" w:space="0" w:color="auto"/>
        <w:left w:val="none" w:sz="0" w:space="0" w:color="auto"/>
        <w:bottom w:val="none" w:sz="0" w:space="0" w:color="auto"/>
        <w:right w:val="none" w:sz="0" w:space="0" w:color="auto"/>
      </w:divBdr>
    </w:div>
    <w:div w:id="1676494070">
      <w:bodyDiv w:val="1"/>
      <w:marLeft w:val="0"/>
      <w:marRight w:val="0"/>
      <w:marTop w:val="0"/>
      <w:marBottom w:val="0"/>
      <w:divBdr>
        <w:top w:val="none" w:sz="0" w:space="0" w:color="auto"/>
        <w:left w:val="none" w:sz="0" w:space="0" w:color="auto"/>
        <w:bottom w:val="none" w:sz="0" w:space="0" w:color="auto"/>
        <w:right w:val="none" w:sz="0" w:space="0" w:color="auto"/>
      </w:divBdr>
    </w:div>
    <w:div w:id="1681851089">
      <w:bodyDiv w:val="1"/>
      <w:marLeft w:val="0"/>
      <w:marRight w:val="0"/>
      <w:marTop w:val="0"/>
      <w:marBottom w:val="0"/>
      <w:divBdr>
        <w:top w:val="none" w:sz="0" w:space="0" w:color="auto"/>
        <w:left w:val="none" w:sz="0" w:space="0" w:color="auto"/>
        <w:bottom w:val="none" w:sz="0" w:space="0" w:color="auto"/>
        <w:right w:val="none" w:sz="0" w:space="0" w:color="auto"/>
      </w:divBdr>
    </w:div>
    <w:div w:id="1684431729">
      <w:bodyDiv w:val="1"/>
      <w:marLeft w:val="0"/>
      <w:marRight w:val="0"/>
      <w:marTop w:val="0"/>
      <w:marBottom w:val="0"/>
      <w:divBdr>
        <w:top w:val="none" w:sz="0" w:space="0" w:color="auto"/>
        <w:left w:val="none" w:sz="0" w:space="0" w:color="auto"/>
        <w:bottom w:val="none" w:sz="0" w:space="0" w:color="auto"/>
        <w:right w:val="none" w:sz="0" w:space="0" w:color="auto"/>
      </w:divBdr>
    </w:div>
    <w:div w:id="1686515461">
      <w:bodyDiv w:val="1"/>
      <w:marLeft w:val="0"/>
      <w:marRight w:val="0"/>
      <w:marTop w:val="0"/>
      <w:marBottom w:val="0"/>
      <w:divBdr>
        <w:top w:val="none" w:sz="0" w:space="0" w:color="auto"/>
        <w:left w:val="none" w:sz="0" w:space="0" w:color="auto"/>
        <w:bottom w:val="none" w:sz="0" w:space="0" w:color="auto"/>
        <w:right w:val="none" w:sz="0" w:space="0" w:color="auto"/>
      </w:divBdr>
    </w:div>
    <w:div w:id="1698121058">
      <w:bodyDiv w:val="1"/>
      <w:marLeft w:val="0"/>
      <w:marRight w:val="0"/>
      <w:marTop w:val="0"/>
      <w:marBottom w:val="0"/>
      <w:divBdr>
        <w:top w:val="none" w:sz="0" w:space="0" w:color="auto"/>
        <w:left w:val="none" w:sz="0" w:space="0" w:color="auto"/>
        <w:bottom w:val="none" w:sz="0" w:space="0" w:color="auto"/>
        <w:right w:val="none" w:sz="0" w:space="0" w:color="auto"/>
      </w:divBdr>
    </w:div>
    <w:div w:id="1704205970">
      <w:bodyDiv w:val="1"/>
      <w:marLeft w:val="0"/>
      <w:marRight w:val="0"/>
      <w:marTop w:val="0"/>
      <w:marBottom w:val="0"/>
      <w:divBdr>
        <w:top w:val="none" w:sz="0" w:space="0" w:color="auto"/>
        <w:left w:val="none" w:sz="0" w:space="0" w:color="auto"/>
        <w:bottom w:val="none" w:sz="0" w:space="0" w:color="auto"/>
        <w:right w:val="none" w:sz="0" w:space="0" w:color="auto"/>
      </w:divBdr>
    </w:div>
    <w:div w:id="1704864980">
      <w:bodyDiv w:val="1"/>
      <w:marLeft w:val="0"/>
      <w:marRight w:val="0"/>
      <w:marTop w:val="0"/>
      <w:marBottom w:val="0"/>
      <w:divBdr>
        <w:top w:val="none" w:sz="0" w:space="0" w:color="auto"/>
        <w:left w:val="none" w:sz="0" w:space="0" w:color="auto"/>
        <w:bottom w:val="none" w:sz="0" w:space="0" w:color="auto"/>
        <w:right w:val="none" w:sz="0" w:space="0" w:color="auto"/>
      </w:divBdr>
    </w:div>
    <w:div w:id="1710762221">
      <w:bodyDiv w:val="1"/>
      <w:marLeft w:val="0"/>
      <w:marRight w:val="0"/>
      <w:marTop w:val="0"/>
      <w:marBottom w:val="0"/>
      <w:divBdr>
        <w:top w:val="none" w:sz="0" w:space="0" w:color="auto"/>
        <w:left w:val="none" w:sz="0" w:space="0" w:color="auto"/>
        <w:bottom w:val="none" w:sz="0" w:space="0" w:color="auto"/>
        <w:right w:val="none" w:sz="0" w:space="0" w:color="auto"/>
      </w:divBdr>
    </w:div>
    <w:div w:id="1714383878">
      <w:bodyDiv w:val="1"/>
      <w:marLeft w:val="0"/>
      <w:marRight w:val="0"/>
      <w:marTop w:val="0"/>
      <w:marBottom w:val="0"/>
      <w:divBdr>
        <w:top w:val="none" w:sz="0" w:space="0" w:color="auto"/>
        <w:left w:val="none" w:sz="0" w:space="0" w:color="auto"/>
        <w:bottom w:val="none" w:sz="0" w:space="0" w:color="auto"/>
        <w:right w:val="none" w:sz="0" w:space="0" w:color="auto"/>
      </w:divBdr>
    </w:div>
    <w:div w:id="1721440061">
      <w:bodyDiv w:val="1"/>
      <w:marLeft w:val="0"/>
      <w:marRight w:val="0"/>
      <w:marTop w:val="0"/>
      <w:marBottom w:val="0"/>
      <w:divBdr>
        <w:top w:val="none" w:sz="0" w:space="0" w:color="auto"/>
        <w:left w:val="none" w:sz="0" w:space="0" w:color="auto"/>
        <w:bottom w:val="none" w:sz="0" w:space="0" w:color="auto"/>
        <w:right w:val="none" w:sz="0" w:space="0" w:color="auto"/>
      </w:divBdr>
    </w:div>
    <w:div w:id="1722052796">
      <w:bodyDiv w:val="1"/>
      <w:marLeft w:val="0"/>
      <w:marRight w:val="0"/>
      <w:marTop w:val="0"/>
      <w:marBottom w:val="0"/>
      <w:divBdr>
        <w:top w:val="none" w:sz="0" w:space="0" w:color="auto"/>
        <w:left w:val="none" w:sz="0" w:space="0" w:color="auto"/>
        <w:bottom w:val="none" w:sz="0" w:space="0" w:color="auto"/>
        <w:right w:val="none" w:sz="0" w:space="0" w:color="auto"/>
      </w:divBdr>
    </w:div>
    <w:div w:id="1727410169">
      <w:bodyDiv w:val="1"/>
      <w:marLeft w:val="0"/>
      <w:marRight w:val="0"/>
      <w:marTop w:val="0"/>
      <w:marBottom w:val="0"/>
      <w:divBdr>
        <w:top w:val="none" w:sz="0" w:space="0" w:color="auto"/>
        <w:left w:val="none" w:sz="0" w:space="0" w:color="auto"/>
        <w:bottom w:val="none" w:sz="0" w:space="0" w:color="auto"/>
        <w:right w:val="none" w:sz="0" w:space="0" w:color="auto"/>
      </w:divBdr>
    </w:div>
    <w:div w:id="1728533154">
      <w:bodyDiv w:val="1"/>
      <w:marLeft w:val="0"/>
      <w:marRight w:val="0"/>
      <w:marTop w:val="0"/>
      <w:marBottom w:val="0"/>
      <w:divBdr>
        <w:top w:val="none" w:sz="0" w:space="0" w:color="auto"/>
        <w:left w:val="none" w:sz="0" w:space="0" w:color="auto"/>
        <w:bottom w:val="none" w:sz="0" w:space="0" w:color="auto"/>
        <w:right w:val="none" w:sz="0" w:space="0" w:color="auto"/>
      </w:divBdr>
    </w:div>
    <w:div w:id="1730348217">
      <w:bodyDiv w:val="1"/>
      <w:marLeft w:val="0"/>
      <w:marRight w:val="0"/>
      <w:marTop w:val="0"/>
      <w:marBottom w:val="0"/>
      <w:divBdr>
        <w:top w:val="none" w:sz="0" w:space="0" w:color="auto"/>
        <w:left w:val="none" w:sz="0" w:space="0" w:color="auto"/>
        <w:bottom w:val="none" w:sz="0" w:space="0" w:color="auto"/>
        <w:right w:val="none" w:sz="0" w:space="0" w:color="auto"/>
      </w:divBdr>
    </w:div>
    <w:div w:id="1730689889">
      <w:bodyDiv w:val="1"/>
      <w:marLeft w:val="0"/>
      <w:marRight w:val="0"/>
      <w:marTop w:val="0"/>
      <w:marBottom w:val="0"/>
      <w:divBdr>
        <w:top w:val="none" w:sz="0" w:space="0" w:color="auto"/>
        <w:left w:val="none" w:sz="0" w:space="0" w:color="auto"/>
        <w:bottom w:val="none" w:sz="0" w:space="0" w:color="auto"/>
        <w:right w:val="none" w:sz="0" w:space="0" w:color="auto"/>
      </w:divBdr>
    </w:div>
    <w:div w:id="1735467582">
      <w:bodyDiv w:val="1"/>
      <w:marLeft w:val="0"/>
      <w:marRight w:val="0"/>
      <w:marTop w:val="0"/>
      <w:marBottom w:val="0"/>
      <w:divBdr>
        <w:top w:val="none" w:sz="0" w:space="0" w:color="auto"/>
        <w:left w:val="none" w:sz="0" w:space="0" w:color="auto"/>
        <w:bottom w:val="none" w:sz="0" w:space="0" w:color="auto"/>
        <w:right w:val="none" w:sz="0" w:space="0" w:color="auto"/>
      </w:divBdr>
    </w:div>
    <w:div w:id="1741898824">
      <w:bodyDiv w:val="1"/>
      <w:marLeft w:val="0"/>
      <w:marRight w:val="0"/>
      <w:marTop w:val="0"/>
      <w:marBottom w:val="0"/>
      <w:divBdr>
        <w:top w:val="none" w:sz="0" w:space="0" w:color="auto"/>
        <w:left w:val="none" w:sz="0" w:space="0" w:color="auto"/>
        <w:bottom w:val="none" w:sz="0" w:space="0" w:color="auto"/>
        <w:right w:val="none" w:sz="0" w:space="0" w:color="auto"/>
      </w:divBdr>
    </w:div>
    <w:div w:id="1744599865">
      <w:bodyDiv w:val="1"/>
      <w:marLeft w:val="0"/>
      <w:marRight w:val="0"/>
      <w:marTop w:val="0"/>
      <w:marBottom w:val="0"/>
      <w:divBdr>
        <w:top w:val="none" w:sz="0" w:space="0" w:color="auto"/>
        <w:left w:val="none" w:sz="0" w:space="0" w:color="auto"/>
        <w:bottom w:val="none" w:sz="0" w:space="0" w:color="auto"/>
        <w:right w:val="none" w:sz="0" w:space="0" w:color="auto"/>
      </w:divBdr>
    </w:div>
    <w:div w:id="1747721928">
      <w:bodyDiv w:val="1"/>
      <w:marLeft w:val="0"/>
      <w:marRight w:val="0"/>
      <w:marTop w:val="0"/>
      <w:marBottom w:val="0"/>
      <w:divBdr>
        <w:top w:val="none" w:sz="0" w:space="0" w:color="auto"/>
        <w:left w:val="none" w:sz="0" w:space="0" w:color="auto"/>
        <w:bottom w:val="none" w:sz="0" w:space="0" w:color="auto"/>
        <w:right w:val="none" w:sz="0" w:space="0" w:color="auto"/>
      </w:divBdr>
    </w:div>
    <w:div w:id="1749498497">
      <w:bodyDiv w:val="1"/>
      <w:marLeft w:val="0"/>
      <w:marRight w:val="0"/>
      <w:marTop w:val="0"/>
      <w:marBottom w:val="0"/>
      <w:divBdr>
        <w:top w:val="none" w:sz="0" w:space="0" w:color="auto"/>
        <w:left w:val="none" w:sz="0" w:space="0" w:color="auto"/>
        <w:bottom w:val="none" w:sz="0" w:space="0" w:color="auto"/>
        <w:right w:val="none" w:sz="0" w:space="0" w:color="auto"/>
      </w:divBdr>
    </w:div>
    <w:div w:id="1752005312">
      <w:bodyDiv w:val="1"/>
      <w:marLeft w:val="0"/>
      <w:marRight w:val="0"/>
      <w:marTop w:val="0"/>
      <w:marBottom w:val="0"/>
      <w:divBdr>
        <w:top w:val="none" w:sz="0" w:space="0" w:color="auto"/>
        <w:left w:val="none" w:sz="0" w:space="0" w:color="auto"/>
        <w:bottom w:val="none" w:sz="0" w:space="0" w:color="auto"/>
        <w:right w:val="none" w:sz="0" w:space="0" w:color="auto"/>
      </w:divBdr>
    </w:div>
    <w:div w:id="1754155587">
      <w:bodyDiv w:val="1"/>
      <w:marLeft w:val="0"/>
      <w:marRight w:val="0"/>
      <w:marTop w:val="0"/>
      <w:marBottom w:val="0"/>
      <w:divBdr>
        <w:top w:val="none" w:sz="0" w:space="0" w:color="auto"/>
        <w:left w:val="none" w:sz="0" w:space="0" w:color="auto"/>
        <w:bottom w:val="none" w:sz="0" w:space="0" w:color="auto"/>
        <w:right w:val="none" w:sz="0" w:space="0" w:color="auto"/>
      </w:divBdr>
    </w:div>
    <w:div w:id="1754280293">
      <w:bodyDiv w:val="1"/>
      <w:marLeft w:val="0"/>
      <w:marRight w:val="0"/>
      <w:marTop w:val="0"/>
      <w:marBottom w:val="0"/>
      <w:divBdr>
        <w:top w:val="none" w:sz="0" w:space="0" w:color="auto"/>
        <w:left w:val="none" w:sz="0" w:space="0" w:color="auto"/>
        <w:bottom w:val="none" w:sz="0" w:space="0" w:color="auto"/>
        <w:right w:val="none" w:sz="0" w:space="0" w:color="auto"/>
      </w:divBdr>
    </w:div>
    <w:div w:id="1755858789">
      <w:bodyDiv w:val="1"/>
      <w:marLeft w:val="0"/>
      <w:marRight w:val="0"/>
      <w:marTop w:val="0"/>
      <w:marBottom w:val="0"/>
      <w:divBdr>
        <w:top w:val="none" w:sz="0" w:space="0" w:color="auto"/>
        <w:left w:val="none" w:sz="0" w:space="0" w:color="auto"/>
        <w:bottom w:val="none" w:sz="0" w:space="0" w:color="auto"/>
        <w:right w:val="none" w:sz="0" w:space="0" w:color="auto"/>
      </w:divBdr>
    </w:div>
    <w:div w:id="1757245354">
      <w:bodyDiv w:val="1"/>
      <w:marLeft w:val="0"/>
      <w:marRight w:val="0"/>
      <w:marTop w:val="0"/>
      <w:marBottom w:val="0"/>
      <w:divBdr>
        <w:top w:val="none" w:sz="0" w:space="0" w:color="auto"/>
        <w:left w:val="none" w:sz="0" w:space="0" w:color="auto"/>
        <w:bottom w:val="none" w:sz="0" w:space="0" w:color="auto"/>
        <w:right w:val="none" w:sz="0" w:space="0" w:color="auto"/>
      </w:divBdr>
    </w:div>
    <w:div w:id="1761027001">
      <w:bodyDiv w:val="1"/>
      <w:marLeft w:val="0"/>
      <w:marRight w:val="0"/>
      <w:marTop w:val="0"/>
      <w:marBottom w:val="0"/>
      <w:divBdr>
        <w:top w:val="none" w:sz="0" w:space="0" w:color="auto"/>
        <w:left w:val="none" w:sz="0" w:space="0" w:color="auto"/>
        <w:bottom w:val="none" w:sz="0" w:space="0" w:color="auto"/>
        <w:right w:val="none" w:sz="0" w:space="0" w:color="auto"/>
      </w:divBdr>
    </w:div>
    <w:div w:id="1763648551">
      <w:bodyDiv w:val="1"/>
      <w:marLeft w:val="0"/>
      <w:marRight w:val="0"/>
      <w:marTop w:val="0"/>
      <w:marBottom w:val="0"/>
      <w:divBdr>
        <w:top w:val="none" w:sz="0" w:space="0" w:color="auto"/>
        <w:left w:val="none" w:sz="0" w:space="0" w:color="auto"/>
        <w:bottom w:val="none" w:sz="0" w:space="0" w:color="auto"/>
        <w:right w:val="none" w:sz="0" w:space="0" w:color="auto"/>
      </w:divBdr>
    </w:div>
    <w:div w:id="1765220197">
      <w:bodyDiv w:val="1"/>
      <w:marLeft w:val="0"/>
      <w:marRight w:val="0"/>
      <w:marTop w:val="0"/>
      <w:marBottom w:val="0"/>
      <w:divBdr>
        <w:top w:val="none" w:sz="0" w:space="0" w:color="auto"/>
        <w:left w:val="none" w:sz="0" w:space="0" w:color="auto"/>
        <w:bottom w:val="none" w:sz="0" w:space="0" w:color="auto"/>
        <w:right w:val="none" w:sz="0" w:space="0" w:color="auto"/>
      </w:divBdr>
    </w:div>
    <w:div w:id="1769690972">
      <w:bodyDiv w:val="1"/>
      <w:marLeft w:val="0"/>
      <w:marRight w:val="0"/>
      <w:marTop w:val="0"/>
      <w:marBottom w:val="0"/>
      <w:divBdr>
        <w:top w:val="none" w:sz="0" w:space="0" w:color="auto"/>
        <w:left w:val="none" w:sz="0" w:space="0" w:color="auto"/>
        <w:bottom w:val="none" w:sz="0" w:space="0" w:color="auto"/>
        <w:right w:val="none" w:sz="0" w:space="0" w:color="auto"/>
      </w:divBdr>
    </w:div>
    <w:div w:id="1770153110">
      <w:bodyDiv w:val="1"/>
      <w:marLeft w:val="0"/>
      <w:marRight w:val="0"/>
      <w:marTop w:val="0"/>
      <w:marBottom w:val="0"/>
      <w:divBdr>
        <w:top w:val="none" w:sz="0" w:space="0" w:color="auto"/>
        <w:left w:val="none" w:sz="0" w:space="0" w:color="auto"/>
        <w:bottom w:val="none" w:sz="0" w:space="0" w:color="auto"/>
        <w:right w:val="none" w:sz="0" w:space="0" w:color="auto"/>
      </w:divBdr>
    </w:div>
    <w:div w:id="1770464217">
      <w:bodyDiv w:val="1"/>
      <w:marLeft w:val="0"/>
      <w:marRight w:val="0"/>
      <w:marTop w:val="0"/>
      <w:marBottom w:val="0"/>
      <w:divBdr>
        <w:top w:val="none" w:sz="0" w:space="0" w:color="auto"/>
        <w:left w:val="none" w:sz="0" w:space="0" w:color="auto"/>
        <w:bottom w:val="none" w:sz="0" w:space="0" w:color="auto"/>
        <w:right w:val="none" w:sz="0" w:space="0" w:color="auto"/>
      </w:divBdr>
    </w:div>
    <w:div w:id="1775007409">
      <w:bodyDiv w:val="1"/>
      <w:marLeft w:val="0"/>
      <w:marRight w:val="0"/>
      <w:marTop w:val="0"/>
      <w:marBottom w:val="0"/>
      <w:divBdr>
        <w:top w:val="none" w:sz="0" w:space="0" w:color="auto"/>
        <w:left w:val="none" w:sz="0" w:space="0" w:color="auto"/>
        <w:bottom w:val="none" w:sz="0" w:space="0" w:color="auto"/>
        <w:right w:val="none" w:sz="0" w:space="0" w:color="auto"/>
      </w:divBdr>
    </w:div>
    <w:div w:id="1778600762">
      <w:bodyDiv w:val="1"/>
      <w:marLeft w:val="0"/>
      <w:marRight w:val="0"/>
      <w:marTop w:val="0"/>
      <w:marBottom w:val="0"/>
      <w:divBdr>
        <w:top w:val="none" w:sz="0" w:space="0" w:color="auto"/>
        <w:left w:val="none" w:sz="0" w:space="0" w:color="auto"/>
        <w:bottom w:val="none" w:sz="0" w:space="0" w:color="auto"/>
        <w:right w:val="none" w:sz="0" w:space="0" w:color="auto"/>
      </w:divBdr>
    </w:div>
    <w:div w:id="1780174644">
      <w:bodyDiv w:val="1"/>
      <w:marLeft w:val="0"/>
      <w:marRight w:val="0"/>
      <w:marTop w:val="0"/>
      <w:marBottom w:val="0"/>
      <w:divBdr>
        <w:top w:val="none" w:sz="0" w:space="0" w:color="auto"/>
        <w:left w:val="none" w:sz="0" w:space="0" w:color="auto"/>
        <w:bottom w:val="none" w:sz="0" w:space="0" w:color="auto"/>
        <w:right w:val="none" w:sz="0" w:space="0" w:color="auto"/>
      </w:divBdr>
    </w:div>
    <w:div w:id="1787384870">
      <w:bodyDiv w:val="1"/>
      <w:marLeft w:val="0"/>
      <w:marRight w:val="0"/>
      <w:marTop w:val="0"/>
      <w:marBottom w:val="0"/>
      <w:divBdr>
        <w:top w:val="none" w:sz="0" w:space="0" w:color="auto"/>
        <w:left w:val="none" w:sz="0" w:space="0" w:color="auto"/>
        <w:bottom w:val="none" w:sz="0" w:space="0" w:color="auto"/>
        <w:right w:val="none" w:sz="0" w:space="0" w:color="auto"/>
      </w:divBdr>
    </w:div>
    <w:div w:id="1792244588">
      <w:bodyDiv w:val="1"/>
      <w:marLeft w:val="0"/>
      <w:marRight w:val="0"/>
      <w:marTop w:val="0"/>
      <w:marBottom w:val="0"/>
      <w:divBdr>
        <w:top w:val="none" w:sz="0" w:space="0" w:color="auto"/>
        <w:left w:val="none" w:sz="0" w:space="0" w:color="auto"/>
        <w:bottom w:val="none" w:sz="0" w:space="0" w:color="auto"/>
        <w:right w:val="none" w:sz="0" w:space="0" w:color="auto"/>
      </w:divBdr>
    </w:div>
    <w:div w:id="1793131199">
      <w:bodyDiv w:val="1"/>
      <w:marLeft w:val="0"/>
      <w:marRight w:val="0"/>
      <w:marTop w:val="0"/>
      <w:marBottom w:val="0"/>
      <w:divBdr>
        <w:top w:val="none" w:sz="0" w:space="0" w:color="auto"/>
        <w:left w:val="none" w:sz="0" w:space="0" w:color="auto"/>
        <w:bottom w:val="none" w:sz="0" w:space="0" w:color="auto"/>
        <w:right w:val="none" w:sz="0" w:space="0" w:color="auto"/>
      </w:divBdr>
    </w:div>
    <w:div w:id="1795175917">
      <w:bodyDiv w:val="1"/>
      <w:marLeft w:val="0"/>
      <w:marRight w:val="0"/>
      <w:marTop w:val="0"/>
      <w:marBottom w:val="0"/>
      <w:divBdr>
        <w:top w:val="none" w:sz="0" w:space="0" w:color="auto"/>
        <w:left w:val="none" w:sz="0" w:space="0" w:color="auto"/>
        <w:bottom w:val="none" w:sz="0" w:space="0" w:color="auto"/>
        <w:right w:val="none" w:sz="0" w:space="0" w:color="auto"/>
      </w:divBdr>
    </w:div>
    <w:div w:id="1795518408">
      <w:bodyDiv w:val="1"/>
      <w:marLeft w:val="0"/>
      <w:marRight w:val="0"/>
      <w:marTop w:val="0"/>
      <w:marBottom w:val="0"/>
      <w:divBdr>
        <w:top w:val="none" w:sz="0" w:space="0" w:color="auto"/>
        <w:left w:val="none" w:sz="0" w:space="0" w:color="auto"/>
        <w:bottom w:val="none" w:sz="0" w:space="0" w:color="auto"/>
        <w:right w:val="none" w:sz="0" w:space="0" w:color="auto"/>
      </w:divBdr>
    </w:div>
    <w:div w:id="1795708443">
      <w:bodyDiv w:val="1"/>
      <w:marLeft w:val="0"/>
      <w:marRight w:val="0"/>
      <w:marTop w:val="0"/>
      <w:marBottom w:val="0"/>
      <w:divBdr>
        <w:top w:val="none" w:sz="0" w:space="0" w:color="auto"/>
        <w:left w:val="none" w:sz="0" w:space="0" w:color="auto"/>
        <w:bottom w:val="none" w:sz="0" w:space="0" w:color="auto"/>
        <w:right w:val="none" w:sz="0" w:space="0" w:color="auto"/>
      </w:divBdr>
    </w:div>
    <w:div w:id="1803888922">
      <w:bodyDiv w:val="1"/>
      <w:marLeft w:val="0"/>
      <w:marRight w:val="0"/>
      <w:marTop w:val="0"/>
      <w:marBottom w:val="0"/>
      <w:divBdr>
        <w:top w:val="none" w:sz="0" w:space="0" w:color="auto"/>
        <w:left w:val="none" w:sz="0" w:space="0" w:color="auto"/>
        <w:bottom w:val="none" w:sz="0" w:space="0" w:color="auto"/>
        <w:right w:val="none" w:sz="0" w:space="0" w:color="auto"/>
      </w:divBdr>
    </w:div>
    <w:div w:id="1817992120">
      <w:bodyDiv w:val="1"/>
      <w:marLeft w:val="0"/>
      <w:marRight w:val="0"/>
      <w:marTop w:val="0"/>
      <w:marBottom w:val="0"/>
      <w:divBdr>
        <w:top w:val="none" w:sz="0" w:space="0" w:color="auto"/>
        <w:left w:val="none" w:sz="0" w:space="0" w:color="auto"/>
        <w:bottom w:val="none" w:sz="0" w:space="0" w:color="auto"/>
        <w:right w:val="none" w:sz="0" w:space="0" w:color="auto"/>
      </w:divBdr>
    </w:div>
    <w:div w:id="1818112462">
      <w:bodyDiv w:val="1"/>
      <w:marLeft w:val="0"/>
      <w:marRight w:val="0"/>
      <w:marTop w:val="0"/>
      <w:marBottom w:val="0"/>
      <w:divBdr>
        <w:top w:val="none" w:sz="0" w:space="0" w:color="auto"/>
        <w:left w:val="none" w:sz="0" w:space="0" w:color="auto"/>
        <w:bottom w:val="none" w:sz="0" w:space="0" w:color="auto"/>
        <w:right w:val="none" w:sz="0" w:space="0" w:color="auto"/>
      </w:divBdr>
    </w:div>
    <w:div w:id="1821388514">
      <w:bodyDiv w:val="1"/>
      <w:marLeft w:val="0"/>
      <w:marRight w:val="0"/>
      <w:marTop w:val="0"/>
      <w:marBottom w:val="0"/>
      <w:divBdr>
        <w:top w:val="none" w:sz="0" w:space="0" w:color="auto"/>
        <w:left w:val="none" w:sz="0" w:space="0" w:color="auto"/>
        <w:bottom w:val="none" w:sz="0" w:space="0" w:color="auto"/>
        <w:right w:val="none" w:sz="0" w:space="0" w:color="auto"/>
      </w:divBdr>
    </w:div>
    <w:div w:id="1824857106">
      <w:bodyDiv w:val="1"/>
      <w:marLeft w:val="0"/>
      <w:marRight w:val="0"/>
      <w:marTop w:val="0"/>
      <w:marBottom w:val="0"/>
      <w:divBdr>
        <w:top w:val="none" w:sz="0" w:space="0" w:color="auto"/>
        <w:left w:val="none" w:sz="0" w:space="0" w:color="auto"/>
        <w:bottom w:val="none" w:sz="0" w:space="0" w:color="auto"/>
        <w:right w:val="none" w:sz="0" w:space="0" w:color="auto"/>
      </w:divBdr>
    </w:div>
    <w:div w:id="1825000662">
      <w:bodyDiv w:val="1"/>
      <w:marLeft w:val="0"/>
      <w:marRight w:val="0"/>
      <w:marTop w:val="0"/>
      <w:marBottom w:val="0"/>
      <w:divBdr>
        <w:top w:val="none" w:sz="0" w:space="0" w:color="auto"/>
        <w:left w:val="none" w:sz="0" w:space="0" w:color="auto"/>
        <w:bottom w:val="none" w:sz="0" w:space="0" w:color="auto"/>
        <w:right w:val="none" w:sz="0" w:space="0" w:color="auto"/>
      </w:divBdr>
    </w:div>
    <w:div w:id="1825001100">
      <w:bodyDiv w:val="1"/>
      <w:marLeft w:val="0"/>
      <w:marRight w:val="0"/>
      <w:marTop w:val="0"/>
      <w:marBottom w:val="0"/>
      <w:divBdr>
        <w:top w:val="none" w:sz="0" w:space="0" w:color="auto"/>
        <w:left w:val="none" w:sz="0" w:space="0" w:color="auto"/>
        <w:bottom w:val="none" w:sz="0" w:space="0" w:color="auto"/>
        <w:right w:val="none" w:sz="0" w:space="0" w:color="auto"/>
      </w:divBdr>
    </w:div>
    <w:div w:id="1830826422">
      <w:bodyDiv w:val="1"/>
      <w:marLeft w:val="0"/>
      <w:marRight w:val="0"/>
      <w:marTop w:val="0"/>
      <w:marBottom w:val="0"/>
      <w:divBdr>
        <w:top w:val="none" w:sz="0" w:space="0" w:color="auto"/>
        <w:left w:val="none" w:sz="0" w:space="0" w:color="auto"/>
        <w:bottom w:val="none" w:sz="0" w:space="0" w:color="auto"/>
        <w:right w:val="none" w:sz="0" w:space="0" w:color="auto"/>
      </w:divBdr>
    </w:div>
    <w:div w:id="1835074651">
      <w:bodyDiv w:val="1"/>
      <w:marLeft w:val="0"/>
      <w:marRight w:val="0"/>
      <w:marTop w:val="0"/>
      <w:marBottom w:val="0"/>
      <w:divBdr>
        <w:top w:val="none" w:sz="0" w:space="0" w:color="auto"/>
        <w:left w:val="none" w:sz="0" w:space="0" w:color="auto"/>
        <w:bottom w:val="none" w:sz="0" w:space="0" w:color="auto"/>
        <w:right w:val="none" w:sz="0" w:space="0" w:color="auto"/>
      </w:divBdr>
    </w:div>
    <w:div w:id="1837261015">
      <w:bodyDiv w:val="1"/>
      <w:marLeft w:val="0"/>
      <w:marRight w:val="0"/>
      <w:marTop w:val="0"/>
      <w:marBottom w:val="0"/>
      <w:divBdr>
        <w:top w:val="none" w:sz="0" w:space="0" w:color="auto"/>
        <w:left w:val="none" w:sz="0" w:space="0" w:color="auto"/>
        <w:bottom w:val="none" w:sz="0" w:space="0" w:color="auto"/>
        <w:right w:val="none" w:sz="0" w:space="0" w:color="auto"/>
      </w:divBdr>
    </w:div>
    <w:div w:id="1840536887">
      <w:bodyDiv w:val="1"/>
      <w:marLeft w:val="0"/>
      <w:marRight w:val="0"/>
      <w:marTop w:val="0"/>
      <w:marBottom w:val="0"/>
      <w:divBdr>
        <w:top w:val="none" w:sz="0" w:space="0" w:color="auto"/>
        <w:left w:val="none" w:sz="0" w:space="0" w:color="auto"/>
        <w:bottom w:val="none" w:sz="0" w:space="0" w:color="auto"/>
        <w:right w:val="none" w:sz="0" w:space="0" w:color="auto"/>
      </w:divBdr>
    </w:div>
    <w:div w:id="1843812650">
      <w:bodyDiv w:val="1"/>
      <w:marLeft w:val="0"/>
      <w:marRight w:val="0"/>
      <w:marTop w:val="0"/>
      <w:marBottom w:val="0"/>
      <w:divBdr>
        <w:top w:val="none" w:sz="0" w:space="0" w:color="auto"/>
        <w:left w:val="none" w:sz="0" w:space="0" w:color="auto"/>
        <w:bottom w:val="none" w:sz="0" w:space="0" w:color="auto"/>
        <w:right w:val="none" w:sz="0" w:space="0" w:color="auto"/>
      </w:divBdr>
    </w:div>
    <w:div w:id="1844932860">
      <w:bodyDiv w:val="1"/>
      <w:marLeft w:val="0"/>
      <w:marRight w:val="0"/>
      <w:marTop w:val="0"/>
      <w:marBottom w:val="0"/>
      <w:divBdr>
        <w:top w:val="none" w:sz="0" w:space="0" w:color="auto"/>
        <w:left w:val="none" w:sz="0" w:space="0" w:color="auto"/>
        <w:bottom w:val="none" w:sz="0" w:space="0" w:color="auto"/>
        <w:right w:val="none" w:sz="0" w:space="0" w:color="auto"/>
      </w:divBdr>
    </w:div>
    <w:div w:id="1848447852">
      <w:bodyDiv w:val="1"/>
      <w:marLeft w:val="0"/>
      <w:marRight w:val="0"/>
      <w:marTop w:val="0"/>
      <w:marBottom w:val="0"/>
      <w:divBdr>
        <w:top w:val="none" w:sz="0" w:space="0" w:color="auto"/>
        <w:left w:val="none" w:sz="0" w:space="0" w:color="auto"/>
        <w:bottom w:val="none" w:sz="0" w:space="0" w:color="auto"/>
        <w:right w:val="none" w:sz="0" w:space="0" w:color="auto"/>
      </w:divBdr>
    </w:div>
    <w:div w:id="1850756404">
      <w:bodyDiv w:val="1"/>
      <w:marLeft w:val="0"/>
      <w:marRight w:val="0"/>
      <w:marTop w:val="0"/>
      <w:marBottom w:val="0"/>
      <w:divBdr>
        <w:top w:val="none" w:sz="0" w:space="0" w:color="auto"/>
        <w:left w:val="none" w:sz="0" w:space="0" w:color="auto"/>
        <w:bottom w:val="none" w:sz="0" w:space="0" w:color="auto"/>
        <w:right w:val="none" w:sz="0" w:space="0" w:color="auto"/>
      </w:divBdr>
    </w:div>
    <w:div w:id="1853450353">
      <w:bodyDiv w:val="1"/>
      <w:marLeft w:val="0"/>
      <w:marRight w:val="0"/>
      <w:marTop w:val="0"/>
      <w:marBottom w:val="0"/>
      <w:divBdr>
        <w:top w:val="none" w:sz="0" w:space="0" w:color="auto"/>
        <w:left w:val="none" w:sz="0" w:space="0" w:color="auto"/>
        <w:bottom w:val="none" w:sz="0" w:space="0" w:color="auto"/>
        <w:right w:val="none" w:sz="0" w:space="0" w:color="auto"/>
      </w:divBdr>
    </w:div>
    <w:div w:id="1856726485">
      <w:bodyDiv w:val="1"/>
      <w:marLeft w:val="0"/>
      <w:marRight w:val="0"/>
      <w:marTop w:val="0"/>
      <w:marBottom w:val="0"/>
      <w:divBdr>
        <w:top w:val="none" w:sz="0" w:space="0" w:color="auto"/>
        <w:left w:val="none" w:sz="0" w:space="0" w:color="auto"/>
        <w:bottom w:val="none" w:sz="0" w:space="0" w:color="auto"/>
        <w:right w:val="none" w:sz="0" w:space="0" w:color="auto"/>
      </w:divBdr>
    </w:div>
    <w:div w:id="1858079780">
      <w:bodyDiv w:val="1"/>
      <w:marLeft w:val="0"/>
      <w:marRight w:val="0"/>
      <w:marTop w:val="0"/>
      <w:marBottom w:val="0"/>
      <w:divBdr>
        <w:top w:val="none" w:sz="0" w:space="0" w:color="auto"/>
        <w:left w:val="none" w:sz="0" w:space="0" w:color="auto"/>
        <w:bottom w:val="none" w:sz="0" w:space="0" w:color="auto"/>
        <w:right w:val="none" w:sz="0" w:space="0" w:color="auto"/>
      </w:divBdr>
    </w:div>
    <w:div w:id="1859545496">
      <w:bodyDiv w:val="1"/>
      <w:marLeft w:val="0"/>
      <w:marRight w:val="0"/>
      <w:marTop w:val="0"/>
      <w:marBottom w:val="0"/>
      <w:divBdr>
        <w:top w:val="none" w:sz="0" w:space="0" w:color="auto"/>
        <w:left w:val="none" w:sz="0" w:space="0" w:color="auto"/>
        <w:bottom w:val="none" w:sz="0" w:space="0" w:color="auto"/>
        <w:right w:val="none" w:sz="0" w:space="0" w:color="auto"/>
      </w:divBdr>
    </w:div>
    <w:div w:id="1861580528">
      <w:bodyDiv w:val="1"/>
      <w:marLeft w:val="0"/>
      <w:marRight w:val="0"/>
      <w:marTop w:val="0"/>
      <w:marBottom w:val="0"/>
      <w:divBdr>
        <w:top w:val="none" w:sz="0" w:space="0" w:color="auto"/>
        <w:left w:val="none" w:sz="0" w:space="0" w:color="auto"/>
        <w:bottom w:val="none" w:sz="0" w:space="0" w:color="auto"/>
        <w:right w:val="none" w:sz="0" w:space="0" w:color="auto"/>
      </w:divBdr>
    </w:div>
    <w:div w:id="1862469607">
      <w:bodyDiv w:val="1"/>
      <w:marLeft w:val="0"/>
      <w:marRight w:val="0"/>
      <w:marTop w:val="0"/>
      <w:marBottom w:val="0"/>
      <w:divBdr>
        <w:top w:val="none" w:sz="0" w:space="0" w:color="auto"/>
        <w:left w:val="none" w:sz="0" w:space="0" w:color="auto"/>
        <w:bottom w:val="none" w:sz="0" w:space="0" w:color="auto"/>
        <w:right w:val="none" w:sz="0" w:space="0" w:color="auto"/>
      </w:divBdr>
    </w:div>
    <w:div w:id="1863084894">
      <w:bodyDiv w:val="1"/>
      <w:marLeft w:val="0"/>
      <w:marRight w:val="0"/>
      <w:marTop w:val="0"/>
      <w:marBottom w:val="0"/>
      <w:divBdr>
        <w:top w:val="none" w:sz="0" w:space="0" w:color="auto"/>
        <w:left w:val="none" w:sz="0" w:space="0" w:color="auto"/>
        <w:bottom w:val="none" w:sz="0" w:space="0" w:color="auto"/>
        <w:right w:val="none" w:sz="0" w:space="0" w:color="auto"/>
      </w:divBdr>
    </w:div>
    <w:div w:id="1865094272">
      <w:bodyDiv w:val="1"/>
      <w:marLeft w:val="0"/>
      <w:marRight w:val="0"/>
      <w:marTop w:val="0"/>
      <w:marBottom w:val="0"/>
      <w:divBdr>
        <w:top w:val="none" w:sz="0" w:space="0" w:color="auto"/>
        <w:left w:val="none" w:sz="0" w:space="0" w:color="auto"/>
        <w:bottom w:val="none" w:sz="0" w:space="0" w:color="auto"/>
        <w:right w:val="none" w:sz="0" w:space="0" w:color="auto"/>
      </w:divBdr>
    </w:div>
    <w:div w:id="1867713307">
      <w:bodyDiv w:val="1"/>
      <w:marLeft w:val="0"/>
      <w:marRight w:val="0"/>
      <w:marTop w:val="0"/>
      <w:marBottom w:val="0"/>
      <w:divBdr>
        <w:top w:val="none" w:sz="0" w:space="0" w:color="auto"/>
        <w:left w:val="none" w:sz="0" w:space="0" w:color="auto"/>
        <w:bottom w:val="none" w:sz="0" w:space="0" w:color="auto"/>
        <w:right w:val="none" w:sz="0" w:space="0" w:color="auto"/>
      </w:divBdr>
    </w:div>
    <w:div w:id="1870213484">
      <w:bodyDiv w:val="1"/>
      <w:marLeft w:val="0"/>
      <w:marRight w:val="0"/>
      <w:marTop w:val="0"/>
      <w:marBottom w:val="0"/>
      <w:divBdr>
        <w:top w:val="none" w:sz="0" w:space="0" w:color="auto"/>
        <w:left w:val="none" w:sz="0" w:space="0" w:color="auto"/>
        <w:bottom w:val="none" w:sz="0" w:space="0" w:color="auto"/>
        <w:right w:val="none" w:sz="0" w:space="0" w:color="auto"/>
      </w:divBdr>
    </w:div>
    <w:div w:id="1872188608">
      <w:bodyDiv w:val="1"/>
      <w:marLeft w:val="0"/>
      <w:marRight w:val="0"/>
      <w:marTop w:val="0"/>
      <w:marBottom w:val="0"/>
      <w:divBdr>
        <w:top w:val="none" w:sz="0" w:space="0" w:color="auto"/>
        <w:left w:val="none" w:sz="0" w:space="0" w:color="auto"/>
        <w:bottom w:val="none" w:sz="0" w:space="0" w:color="auto"/>
        <w:right w:val="none" w:sz="0" w:space="0" w:color="auto"/>
      </w:divBdr>
    </w:div>
    <w:div w:id="1873759336">
      <w:bodyDiv w:val="1"/>
      <w:marLeft w:val="0"/>
      <w:marRight w:val="0"/>
      <w:marTop w:val="0"/>
      <w:marBottom w:val="0"/>
      <w:divBdr>
        <w:top w:val="none" w:sz="0" w:space="0" w:color="auto"/>
        <w:left w:val="none" w:sz="0" w:space="0" w:color="auto"/>
        <w:bottom w:val="none" w:sz="0" w:space="0" w:color="auto"/>
        <w:right w:val="none" w:sz="0" w:space="0" w:color="auto"/>
      </w:divBdr>
    </w:div>
    <w:div w:id="1874609878">
      <w:bodyDiv w:val="1"/>
      <w:marLeft w:val="0"/>
      <w:marRight w:val="0"/>
      <w:marTop w:val="0"/>
      <w:marBottom w:val="0"/>
      <w:divBdr>
        <w:top w:val="none" w:sz="0" w:space="0" w:color="auto"/>
        <w:left w:val="none" w:sz="0" w:space="0" w:color="auto"/>
        <w:bottom w:val="none" w:sz="0" w:space="0" w:color="auto"/>
        <w:right w:val="none" w:sz="0" w:space="0" w:color="auto"/>
      </w:divBdr>
    </w:div>
    <w:div w:id="1880047347">
      <w:bodyDiv w:val="1"/>
      <w:marLeft w:val="0"/>
      <w:marRight w:val="0"/>
      <w:marTop w:val="0"/>
      <w:marBottom w:val="0"/>
      <w:divBdr>
        <w:top w:val="none" w:sz="0" w:space="0" w:color="auto"/>
        <w:left w:val="none" w:sz="0" w:space="0" w:color="auto"/>
        <w:bottom w:val="none" w:sz="0" w:space="0" w:color="auto"/>
        <w:right w:val="none" w:sz="0" w:space="0" w:color="auto"/>
      </w:divBdr>
    </w:div>
    <w:div w:id="1880434168">
      <w:bodyDiv w:val="1"/>
      <w:marLeft w:val="0"/>
      <w:marRight w:val="0"/>
      <w:marTop w:val="0"/>
      <w:marBottom w:val="0"/>
      <w:divBdr>
        <w:top w:val="none" w:sz="0" w:space="0" w:color="auto"/>
        <w:left w:val="none" w:sz="0" w:space="0" w:color="auto"/>
        <w:bottom w:val="none" w:sz="0" w:space="0" w:color="auto"/>
        <w:right w:val="none" w:sz="0" w:space="0" w:color="auto"/>
      </w:divBdr>
    </w:div>
    <w:div w:id="1887058428">
      <w:bodyDiv w:val="1"/>
      <w:marLeft w:val="0"/>
      <w:marRight w:val="0"/>
      <w:marTop w:val="0"/>
      <w:marBottom w:val="0"/>
      <w:divBdr>
        <w:top w:val="none" w:sz="0" w:space="0" w:color="auto"/>
        <w:left w:val="none" w:sz="0" w:space="0" w:color="auto"/>
        <w:bottom w:val="none" w:sz="0" w:space="0" w:color="auto"/>
        <w:right w:val="none" w:sz="0" w:space="0" w:color="auto"/>
      </w:divBdr>
    </w:div>
    <w:div w:id="1890993194">
      <w:bodyDiv w:val="1"/>
      <w:marLeft w:val="0"/>
      <w:marRight w:val="0"/>
      <w:marTop w:val="0"/>
      <w:marBottom w:val="0"/>
      <w:divBdr>
        <w:top w:val="none" w:sz="0" w:space="0" w:color="auto"/>
        <w:left w:val="none" w:sz="0" w:space="0" w:color="auto"/>
        <w:bottom w:val="none" w:sz="0" w:space="0" w:color="auto"/>
        <w:right w:val="none" w:sz="0" w:space="0" w:color="auto"/>
      </w:divBdr>
    </w:div>
    <w:div w:id="1891915510">
      <w:bodyDiv w:val="1"/>
      <w:marLeft w:val="0"/>
      <w:marRight w:val="0"/>
      <w:marTop w:val="0"/>
      <w:marBottom w:val="0"/>
      <w:divBdr>
        <w:top w:val="none" w:sz="0" w:space="0" w:color="auto"/>
        <w:left w:val="none" w:sz="0" w:space="0" w:color="auto"/>
        <w:bottom w:val="none" w:sz="0" w:space="0" w:color="auto"/>
        <w:right w:val="none" w:sz="0" w:space="0" w:color="auto"/>
      </w:divBdr>
    </w:div>
    <w:div w:id="1899315132">
      <w:bodyDiv w:val="1"/>
      <w:marLeft w:val="0"/>
      <w:marRight w:val="0"/>
      <w:marTop w:val="0"/>
      <w:marBottom w:val="0"/>
      <w:divBdr>
        <w:top w:val="none" w:sz="0" w:space="0" w:color="auto"/>
        <w:left w:val="none" w:sz="0" w:space="0" w:color="auto"/>
        <w:bottom w:val="none" w:sz="0" w:space="0" w:color="auto"/>
        <w:right w:val="none" w:sz="0" w:space="0" w:color="auto"/>
      </w:divBdr>
    </w:div>
    <w:div w:id="1902641644">
      <w:bodyDiv w:val="1"/>
      <w:marLeft w:val="0"/>
      <w:marRight w:val="0"/>
      <w:marTop w:val="0"/>
      <w:marBottom w:val="0"/>
      <w:divBdr>
        <w:top w:val="none" w:sz="0" w:space="0" w:color="auto"/>
        <w:left w:val="none" w:sz="0" w:space="0" w:color="auto"/>
        <w:bottom w:val="none" w:sz="0" w:space="0" w:color="auto"/>
        <w:right w:val="none" w:sz="0" w:space="0" w:color="auto"/>
      </w:divBdr>
    </w:div>
    <w:div w:id="1904218701">
      <w:bodyDiv w:val="1"/>
      <w:marLeft w:val="0"/>
      <w:marRight w:val="0"/>
      <w:marTop w:val="0"/>
      <w:marBottom w:val="0"/>
      <w:divBdr>
        <w:top w:val="none" w:sz="0" w:space="0" w:color="auto"/>
        <w:left w:val="none" w:sz="0" w:space="0" w:color="auto"/>
        <w:bottom w:val="none" w:sz="0" w:space="0" w:color="auto"/>
        <w:right w:val="none" w:sz="0" w:space="0" w:color="auto"/>
      </w:divBdr>
    </w:div>
    <w:div w:id="1910113153">
      <w:bodyDiv w:val="1"/>
      <w:marLeft w:val="0"/>
      <w:marRight w:val="0"/>
      <w:marTop w:val="0"/>
      <w:marBottom w:val="0"/>
      <w:divBdr>
        <w:top w:val="none" w:sz="0" w:space="0" w:color="auto"/>
        <w:left w:val="none" w:sz="0" w:space="0" w:color="auto"/>
        <w:bottom w:val="none" w:sz="0" w:space="0" w:color="auto"/>
        <w:right w:val="none" w:sz="0" w:space="0" w:color="auto"/>
      </w:divBdr>
    </w:div>
    <w:div w:id="1922906446">
      <w:bodyDiv w:val="1"/>
      <w:marLeft w:val="0"/>
      <w:marRight w:val="0"/>
      <w:marTop w:val="0"/>
      <w:marBottom w:val="0"/>
      <w:divBdr>
        <w:top w:val="none" w:sz="0" w:space="0" w:color="auto"/>
        <w:left w:val="none" w:sz="0" w:space="0" w:color="auto"/>
        <w:bottom w:val="none" w:sz="0" w:space="0" w:color="auto"/>
        <w:right w:val="none" w:sz="0" w:space="0" w:color="auto"/>
      </w:divBdr>
    </w:div>
    <w:div w:id="1923952274">
      <w:bodyDiv w:val="1"/>
      <w:marLeft w:val="0"/>
      <w:marRight w:val="0"/>
      <w:marTop w:val="0"/>
      <w:marBottom w:val="0"/>
      <w:divBdr>
        <w:top w:val="none" w:sz="0" w:space="0" w:color="auto"/>
        <w:left w:val="none" w:sz="0" w:space="0" w:color="auto"/>
        <w:bottom w:val="none" w:sz="0" w:space="0" w:color="auto"/>
        <w:right w:val="none" w:sz="0" w:space="0" w:color="auto"/>
      </w:divBdr>
    </w:div>
    <w:div w:id="1924413948">
      <w:bodyDiv w:val="1"/>
      <w:marLeft w:val="0"/>
      <w:marRight w:val="0"/>
      <w:marTop w:val="0"/>
      <w:marBottom w:val="0"/>
      <w:divBdr>
        <w:top w:val="none" w:sz="0" w:space="0" w:color="auto"/>
        <w:left w:val="none" w:sz="0" w:space="0" w:color="auto"/>
        <w:bottom w:val="none" w:sz="0" w:space="0" w:color="auto"/>
        <w:right w:val="none" w:sz="0" w:space="0" w:color="auto"/>
      </w:divBdr>
    </w:div>
    <w:div w:id="1928876492">
      <w:bodyDiv w:val="1"/>
      <w:marLeft w:val="0"/>
      <w:marRight w:val="0"/>
      <w:marTop w:val="0"/>
      <w:marBottom w:val="0"/>
      <w:divBdr>
        <w:top w:val="none" w:sz="0" w:space="0" w:color="auto"/>
        <w:left w:val="none" w:sz="0" w:space="0" w:color="auto"/>
        <w:bottom w:val="none" w:sz="0" w:space="0" w:color="auto"/>
        <w:right w:val="none" w:sz="0" w:space="0" w:color="auto"/>
      </w:divBdr>
    </w:div>
    <w:div w:id="1933200633">
      <w:bodyDiv w:val="1"/>
      <w:marLeft w:val="0"/>
      <w:marRight w:val="0"/>
      <w:marTop w:val="0"/>
      <w:marBottom w:val="0"/>
      <w:divBdr>
        <w:top w:val="none" w:sz="0" w:space="0" w:color="auto"/>
        <w:left w:val="none" w:sz="0" w:space="0" w:color="auto"/>
        <w:bottom w:val="none" w:sz="0" w:space="0" w:color="auto"/>
        <w:right w:val="none" w:sz="0" w:space="0" w:color="auto"/>
      </w:divBdr>
    </w:div>
    <w:div w:id="1936747195">
      <w:bodyDiv w:val="1"/>
      <w:marLeft w:val="0"/>
      <w:marRight w:val="0"/>
      <w:marTop w:val="0"/>
      <w:marBottom w:val="0"/>
      <w:divBdr>
        <w:top w:val="none" w:sz="0" w:space="0" w:color="auto"/>
        <w:left w:val="none" w:sz="0" w:space="0" w:color="auto"/>
        <w:bottom w:val="none" w:sz="0" w:space="0" w:color="auto"/>
        <w:right w:val="none" w:sz="0" w:space="0" w:color="auto"/>
      </w:divBdr>
    </w:div>
    <w:div w:id="1937204691">
      <w:bodyDiv w:val="1"/>
      <w:marLeft w:val="0"/>
      <w:marRight w:val="0"/>
      <w:marTop w:val="0"/>
      <w:marBottom w:val="0"/>
      <w:divBdr>
        <w:top w:val="none" w:sz="0" w:space="0" w:color="auto"/>
        <w:left w:val="none" w:sz="0" w:space="0" w:color="auto"/>
        <w:bottom w:val="none" w:sz="0" w:space="0" w:color="auto"/>
        <w:right w:val="none" w:sz="0" w:space="0" w:color="auto"/>
      </w:divBdr>
    </w:div>
    <w:div w:id="1940940376">
      <w:bodyDiv w:val="1"/>
      <w:marLeft w:val="0"/>
      <w:marRight w:val="0"/>
      <w:marTop w:val="0"/>
      <w:marBottom w:val="0"/>
      <w:divBdr>
        <w:top w:val="none" w:sz="0" w:space="0" w:color="auto"/>
        <w:left w:val="none" w:sz="0" w:space="0" w:color="auto"/>
        <w:bottom w:val="none" w:sz="0" w:space="0" w:color="auto"/>
        <w:right w:val="none" w:sz="0" w:space="0" w:color="auto"/>
      </w:divBdr>
    </w:div>
    <w:div w:id="1943024381">
      <w:bodyDiv w:val="1"/>
      <w:marLeft w:val="0"/>
      <w:marRight w:val="0"/>
      <w:marTop w:val="0"/>
      <w:marBottom w:val="0"/>
      <w:divBdr>
        <w:top w:val="none" w:sz="0" w:space="0" w:color="auto"/>
        <w:left w:val="none" w:sz="0" w:space="0" w:color="auto"/>
        <w:bottom w:val="none" w:sz="0" w:space="0" w:color="auto"/>
        <w:right w:val="none" w:sz="0" w:space="0" w:color="auto"/>
      </w:divBdr>
    </w:div>
    <w:div w:id="1944652130">
      <w:bodyDiv w:val="1"/>
      <w:marLeft w:val="0"/>
      <w:marRight w:val="0"/>
      <w:marTop w:val="0"/>
      <w:marBottom w:val="0"/>
      <w:divBdr>
        <w:top w:val="none" w:sz="0" w:space="0" w:color="auto"/>
        <w:left w:val="none" w:sz="0" w:space="0" w:color="auto"/>
        <w:bottom w:val="none" w:sz="0" w:space="0" w:color="auto"/>
        <w:right w:val="none" w:sz="0" w:space="0" w:color="auto"/>
      </w:divBdr>
    </w:div>
    <w:div w:id="1946033216">
      <w:bodyDiv w:val="1"/>
      <w:marLeft w:val="0"/>
      <w:marRight w:val="0"/>
      <w:marTop w:val="0"/>
      <w:marBottom w:val="0"/>
      <w:divBdr>
        <w:top w:val="none" w:sz="0" w:space="0" w:color="auto"/>
        <w:left w:val="none" w:sz="0" w:space="0" w:color="auto"/>
        <w:bottom w:val="none" w:sz="0" w:space="0" w:color="auto"/>
        <w:right w:val="none" w:sz="0" w:space="0" w:color="auto"/>
      </w:divBdr>
    </w:div>
    <w:div w:id="1946225394">
      <w:bodyDiv w:val="1"/>
      <w:marLeft w:val="0"/>
      <w:marRight w:val="0"/>
      <w:marTop w:val="0"/>
      <w:marBottom w:val="0"/>
      <w:divBdr>
        <w:top w:val="none" w:sz="0" w:space="0" w:color="auto"/>
        <w:left w:val="none" w:sz="0" w:space="0" w:color="auto"/>
        <w:bottom w:val="none" w:sz="0" w:space="0" w:color="auto"/>
        <w:right w:val="none" w:sz="0" w:space="0" w:color="auto"/>
      </w:divBdr>
    </w:div>
    <w:div w:id="1949696274">
      <w:bodyDiv w:val="1"/>
      <w:marLeft w:val="0"/>
      <w:marRight w:val="0"/>
      <w:marTop w:val="0"/>
      <w:marBottom w:val="0"/>
      <w:divBdr>
        <w:top w:val="none" w:sz="0" w:space="0" w:color="auto"/>
        <w:left w:val="none" w:sz="0" w:space="0" w:color="auto"/>
        <w:bottom w:val="none" w:sz="0" w:space="0" w:color="auto"/>
        <w:right w:val="none" w:sz="0" w:space="0" w:color="auto"/>
      </w:divBdr>
    </w:div>
    <w:div w:id="1953972324">
      <w:bodyDiv w:val="1"/>
      <w:marLeft w:val="0"/>
      <w:marRight w:val="0"/>
      <w:marTop w:val="0"/>
      <w:marBottom w:val="0"/>
      <w:divBdr>
        <w:top w:val="none" w:sz="0" w:space="0" w:color="auto"/>
        <w:left w:val="none" w:sz="0" w:space="0" w:color="auto"/>
        <w:bottom w:val="none" w:sz="0" w:space="0" w:color="auto"/>
        <w:right w:val="none" w:sz="0" w:space="0" w:color="auto"/>
      </w:divBdr>
    </w:div>
    <w:div w:id="1962570313">
      <w:bodyDiv w:val="1"/>
      <w:marLeft w:val="0"/>
      <w:marRight w:val="0"/>
      <w:marTop w:val="0"/>
      <w:marBottom w:val="0"/>
      <w:divBdr>
        <w:top w:val="none" w:sz="0" w:space="0" w:color="auto"/>
        <w:left w:val="none" w:sz="0" w:space="0" w:color="auto"/>
        <w:bottom w:val="none" w:sz="0" w:space="0" w:color="auto"/>
        <w:right w:val="none" w:sz="0" w:space="0" w:color="auto"/>
      </w:divBdr>
    </w:div>
    <w:div w:id="1969430552">
      <w:bodyDiv w:val="1"/>
      <w:marLeft w:val="0"/>
      <w:marRight w:val="0"/>
      <w:marTop w:val="0"/>
      <w:marBottom w:val="0"/>
      <w:divBdr>
        <w:top w:val="none" w:sz="0" w:space="0" w:color="auto"/>
        <w:left w:val="none" w:sz="0" w:space="0" w:color="auto"/>
        <w:bottom w:val="none" w:sz="0" w:space="0" w:color="auto"/>
        <w:right w:val="none" w:sz="0" w:space="0" w:color="auto"/>
      </w:divBdr>
    </w:div>
    <w:div w:id="1977445811">
      <w:bodyDiv w:val="1"/>
      <w:marLeft w:val="0"/>
      <w:marRight w:val="0"/>
      <w:marTop w:val="0"/>
      <w:marBottom w:val="0"/>
      <w:divBdr>
        <w:top w:val="none" w:sz="0" w:space="0" w:color="auto"/>
        <w:left w:val="none" w:sz="0" w:space="0" w:color="auto"/>
        <w:bottom w:val="none" w:sz="0" w:space="0" w:color="auto"/>
        <w:right w:val="none" w:sz="0" w:space="0" w:color="auto"/>
      </w:divBdr>
    </w:div>
    <w:div w:id="1978997867">
      <w:bodyDiv w:val="1"/>
      <w:marLeft w:val="0"/>
      <w:marRight w:val="0"/>
      <w:marTop w:val="0"/>
      <w:marBottom w:val="0"/>
      <w:divBdr>
        <w:top w:val="none" w:sz="0" w:space="0" w:color="auto"/>
        <w:left w:val="none" w:sz="0" w:space="0" w:color="auto"/>
        <w:bottom w:val="none" w:sz="0" w:space="0" w:color="auto"/>
        <w:right w:val="none" w:sz="0" w:space="0" w:color="auto"/>
      </w:divBdr>
    </w:div>
    <w:div w:id="1983385125">
      <w:bodyDiv w:val="1"/>
      <w:marLeft w:val="0"/>
      <w:marRight w:val="0"/>
      <w:marTop w:val="0"/>
      <w:marBottom w:val="0"/>
      <w:divBdr>
        <w:top w:val="none" w:sz="0" w:space="0" w:color="auto"/>
        <w:left w:val="none" w:sz="0" w:space="0" w:color="auto"/>
        <w:bottom w:val="none" w:sz="0" w:space="0" w:color="auto"/>
        <w:right w:val="none" w:sz="0" w:space="0" w:color="auto"/>
      </w:divBdr>
    </w:div>
    <w:div w:id="1989623910">
      <w:bodyDiv w:val="1"/>
      <w:marLeft w:val="0"/>
      <w:marRight w:val="0"/>
      <w:marTop w:val="0"/>
      <w:marBottom w:val="0"/>
      <w:divBdr>
        <w:top w:val="none" w:sz="0" w:space="0" w:color="auto"/>
        <w:left w:val="none" w:sz="0" w:space="0" w:color="auto"/>
        <w:bottom w:val="none" w:sz="0" w:space="0" w:color="auto"/>
        <w:right w:val="none" w:sz="0" w:space="0" w:color="auto"/>
      </w:divBdr>
    </w:div>
    <w:div w:id="1993942291">
      <w:bodyDiv w:val="1"/>
      <w:marLeft w:val="0"/>
      <w:marRight w:val="0"/>
      <w:marTop w:val="0"/>
      <w:marBottom w:val="0"/>
      <w:divBdr>
        <w:top w:val="none" w:sz="0" w:space="0" w:color="auto"/>
        <w:left w:val="none" w:sz="0" w:space="0" w:color="auto"/>
        <w:bottom w:val="none" w:sz="0" w:space="0" w:color="auto"/>
        <w:right w:val="none" w:sz="0" w:space="0" w:color="auto"/>
      </w:divBdr>
    </w:div>
    <w:div w:id="1995253202">
      <w:bodyDiv w:val="1"/>
      <w:marLeft w:val="0"/>
      <w:marRight w:val="0"/>
      <w:marTop w:val="0"/>
      <w:marBottom w:val="0"/>
      <w:divBdr>
        <w:top w:val="none" w:sz="0" w:space="0" w:color="auto"/>
        <w:left w:val="none" w:sz="0" w:space="0" w:color="auto"/>
        <w:bottom w:val="none" w:sz="0" w:space="0" w:color="auto"/>
        <w:right w:val="none" w:sz="0" w:space="0" w:color="auto"/>
      </w:divBdr>
    </w:div>
    <w:div w:id="2003383933">
      <w:bodyDiv w:val="1"/>
      <w:marLeft w:val="0"/>
      <w:marRight w:val="0"/>
      <w:marTop w:val="0"/>
      <w:marBottom w:val="0"/>
      <w:divBdr>
        <w:top w:val="none" w:sz="0" w:space="0" w:color="auto"/>
        <w:left w:val="none" w:sz="0" w:space="0" w:color="auto"/>
        <w:bottom w:val="none" w:sz="0" w:space="0" w:color="auto"/>
        <w:right w:val="none" w:sz="0" w:space="0" w:color="auto"/>
      </w:divBdr>
    </w:div>
    <w:div w:id="2005551434">
      <w:bodyDiv w:val="1"/>
      <w:marLeft w:val="0"/>
      <w:marRight w:val="0"/>
      <w:marTop w:val="0"/>
      <w:marBottom w:val="0"/>
      <w:divBdr>
        <w:top w:val="none" w:sz="0" w:space="0" w:color="auto"/>
        <w:left w:val="none" w:sz="0" w:space="0" w:color="auto"/>
        <w:bottom w:val="none" w:sz="0" w:space="0" w:color="auto"/>
        <w:right w:val="none" w:sz="0" w:space="0" w:color="auto"/>
      </w:divBdr>
    </w:div>
    <w:div w:id="2007630867">
      <w:bodyDiv w:val="1"/>
      <w:marLeft w:val="0"/>
      <w:marRight w:val="0"/>
      <w:marTop w:val="0"/>
      <w:marBottom w:val="0"/>
      <w:divBdr>
        <w:top w:val="none" w:sz="0" w:space="0" w:color="auto"/>
        <w:left w:val="none" w:sz="0" w:space="0" w:color="auto"/>
        <w:bottom w:val="none" w:sz="0" w:space="0" w:color="auto"/>
        <w:right w:val="none" w:sz="0" w:space="0" w:color="auto"/>
      </w:divBdr>
    </w:div>
    <w:div w:id="2007896674">
      <w:bodyDiv w:val="1"/>
      <w:marLeft w:val="0"/>
      <w:marRight w:val="0"/>
      <w:marTop w:val="0"/>
      <w:marBottom w:val="0"/>
      <w:divBdr>
        <w:top w:val="none" w:sz="0" w:space="0" w:color="auto"/>
        <w:left w:val="none" w:sz="0" w:space="0" w:color="auto"/>
        <w:bottom w:val="none" w:sz="0" w:space="0" w:color="auto"/>
        <w:right w:val="none" w:sz="0" w:space="0" w:color="auto"/>
      </w:divBdr>
    </w:div>
    <w:div w:id="2010987776">
      <w:bodyDiv w:val="1"/>
      <w:marLeft w:val="0"/>
      <w:marRight w:val="0"/>
      <w:marTop w:val="0"/>
      <w:marBottom w:val="0"/>
      <w:divBdr>
        <w:top w:val="none" w:sz="0" w:space="0" w:color="auto"/>
        <w:left w:val="none" w:sz="0" w:space="0" w:color="auto"/>
        <w:bottom w:val="none" w:sz="0" w:space="0" w:color="auto"/>
        <w:right w:val="none" w:sz="0" w:space="0" w:color="auto"/>
      </w:divBdr>
    </w:div>
    <w:div w:id="2014448430">
      <w:bodyDiv w:val="1"/>
      <w:marLeft w:val="0"/>
      <w:marRight w:val="0"/>
      <w:marTop w:val="0"/>
      <w:marBottom w:val="0"/>
      <w:divBdr>
        <w:top w:val="none" w:sz="0" w:space="0" w:color="auto"/>
        <w:left w:val="none" w:sz="0" w:space="0" w:color="auto"/>
        <w:bottom w:val="none" w:sz="0" w:space="0" w:color="auto"/>
        <w:right w:val="none" w:sz="0" w:space="0" w:color="auto"/>
      </w:divBdr>
    </w:div>
    <w:div w:id="2019042325">
      <w:bodyDiv w:val="1"/>
      <w:marLeft w:val="0"/>
      <w:marRight w:val="0"/>
      <w:marTop w:val="0"/>
      <w:marBottom w:val="0"/>
      <w:divBdr>
        <w:top w:val="none" w:sz="0" w:space="0" w:color="auto"/>
        <w:left w:val="none" w:sz="0" w:space="0" w:color="auto"/>
        <w:bottom w:val="none" w:sz="0" w:space="0" w:color="auto"/>
        <w:right w:val="none" w:sz="0" w:space="0" w:color="auto"/>
      </w:divBdr>
    </w:div>
    <w:div w:id="2020035684">
      <w:bodyDiv w:val="1"/>
      <w:marLeft w:val="0"/>
      <w:marRight w:val="0"/>
      <w:marTop w:val="0"/>
      <w:marBottom w:val="0"/>
      <w:divBdr>
        <w:top w:val="none" w:sz="0" w:space="0" w:color="auto"/>
        <w:left w:val="none" w:sz="0" w:space="0" w:color="auto"/>
        <w:bottom w:val="none" w:sz="0" w:space="0" w:color="auto"/>
        <w:right w:val="none" w:sz="0" w:space="0" w:color="auto"/>
      </w:divBdr>
    </w:div>
    <w:div w:id="2034263681">
      <w:bodyDiv w:val="1"/>
      <w:marLeft w:val="0"/>
      <w:marRight w:val="0"/>
      <w:marTop w:val="0"/>
      <w:marBottom w:val="0"/>
      <w:divBdr>
        <w:top w:val="none" w:sz="0" w:space="0" w:color="auto"/>
        <w:left w:val="none" w:sz="0" w:space="0" w:color="auto"/>
        <w:bottom w:val="none" w:sz="0" w:space="0" w:color="auto"/>
        <w:right w:val="none" w:sz="0" w:space="0" w:color="auto"/>
      </w:divBdr>
    </w:div>
    <w:div w:id="2037581539">
      <w:bodyDiv w:val="1"/>
      <w:marLeft w:val="0"/>
      <w:marRight w:val="0"/>
      <w:marTop w:val="0"/>
      <w:marBottom w:val="0"/>
      <w:divBdr>
        <w:top w:val="none" w:sz="0" w:space="0" w:color="auto"/>
        <w:left w:val="none" w:sz="0" w:space="0" w:color="auto"/>
        <w:bottom w:val="none" w:sz="0" w:space="0" w:color="auto"/>
        <w:right w:val="none" w:sz="0" w:space="0" w:color="auto"/>
      </w:divBdr>
    </w:div>
    <w:div w:id="2040619337">
      <w:bodyDiv w:val="1"/>
      <w:marLeft w:val="0"/>
      <w:marRight w:val="0"/>
      <w:marTop w:val="0"/>
      <w:marBottom w:val="0"/>
      <w:divBdr>
        <w:top w:val="none" w:sz="0" w:space="0" w:color="auto"/>
        <w:left w:val="none" w:sz="0" w:space="0" w:color="auto"/>
        <w:bottom w:val="none" w:sz="0" w:space="0" w:color="auto"/>
        <w:right w:val="none" w:sz="0" w:space="0" w:color="auto"/>
      </w:divBdr>
    </w:div>
    <w:div w:id="2054768794">
      <w:bodyDiv w:val="1"/>
      <w:marLeft w:val="0"/>
      <w:marRight w:val="0"/>
      <w:marTop w:val="0"/>
      <w:marBottom w:val="0"/>
      <w:divBdr>
        <w:top w:val="none" w:sz="0" w:space="0" w:color="auto"/>
        <w:left w:val="none" w:sz="0" w:space="0" w:color="auto"/>
        <w:bottom w:val="none" w:sz="0" w:space="0" w:color="auto"/>
        <w:right w:val="none" w:sz="0" w:space="0" w:color="auto"/>
      </w:divBdr>
    </w:div>
    <w:div w:id="2056854239">
      <w:bodyDiv w:val="1"/>
      <w:marLeft w:val="0"/>
      <w:marRight w:val="0"/>
      <w:marTop w:val="0"/>
      <w:marBottom w:val="0"/>
      <w:divBdr>
        <w:top w:val="none" w:sz="0" w:space="0" w:color="auto"/>
        <w:left w:val="none" w:sz="0" w:space="0" w:color="auto"/>
        <w:bottom w:val="none" w:sz="0" w:space="0" w:color="auto"/>
        <w:right w:val="none" w:sz="0" w:space="0" w:color="auto"/>
      </w:divBdr>
    </w:div>
    <w:div w:id="2065789301">
      <w:bodyDiv w:val="1"/>
      <w:marLeft w:val="0"/>
      <w:marRight w:val="0"/>
      <w:marTop w:val="0"/>
      <w:marBottom w:val="0"/>
      <w:divBdr>
        <w:top w:val="none" w:sz="0" w:space="0" w:color="auto"/>
        <w:left w:val="none" w:sz="0" w:space="0" w:color="auto"/>
        <w:bottom w:val="none" w:sz="0" w:space="0" w:color="auto"/>
        <w:right w:val="none" w:sz="0" w:space="0" w:color="auto"/>
      </w:divBdr>
    </w:div>
    <w:div w:id="2066952376">
      <w:bodyDiv w:val="1"/>
      <w:marLeft w:val="0"/>
      <w:marRight w:val="0"/>
      <w:marTop w:val="0"/>
      <w:marBottom w:val="0"/>
      <w:divBdr>
        <w:top w:val="none" w:sz="0" w:space="0" w:color="auto"/>
        <w:left w:val="none" w:sz="0" w:space="0" w:color="auto"/>
        <w:bottom w:val="none" w:sz="0" w:space="0" w:color="auto"/>
        <w:right w:val="none" w:sz="0" w:space="0" w:color="auto"/>
      </w:divBdr>
    </w:div>
    <w:div w:id="2069498998">
      <w:bodyDiv w:val="1"/>
      <w:marLeft w:val="0"/>
      <w:marRight w:val="0"/>
      <w:marTop w:val="0"/>
      <w:marBottom w:val="0"/>
      <w:divBdr>
        <w:top w:val="none" w:sz="0" w:space="0" w:color="auto"/>
        <w:left w:val="none" w:sz="0" w:space="0" w:color="auto"/>
        <w:bottom w:val="none" w:sz="0" w:space="0" w:color="auto"/>
        <w:right w:val="none" w:sz="0" w:space="0" w:color="auto"/>
      </w:divBdr>
    </w:div>
    <w:div w:id="2074697074">
      <w:bodyDiv w:val="1"/>
      <w:marLeft w:val="0"/>
      <w:marRight w:val="0"/>
      <w:marTop w:val="0"/>
      <w:marBottom w:val="0"/>
      <w:divBdr>
        <w:top w:val="none" w:sz="0" w:space="0" w:color="auto"/>
        <w:left w:val="none" w:sz="0" w:space="0" w:color="auto"/>
        <w:bottom w:val="none" w:sz="0" w:space="0" w:color="auto"/>
        <w:right w:val="none" w:sz="0" w:space="0" w:color="auto"/>
      </w:divBdr>
    </w:div>
    <w:div w:id="2080667010">
      <w:bodyDiv w:val="1"/>
      <w:marLeft w:val="0"/>
      <w:marRight w:val="0"/>
      <w:marTop w:val="0"/>
      <w:marBottom w:val="0"/>
      <w:divBdr>
        <w:top w:val="none" w:sz="0" w:space="0" w:color="auto"/>
        <w:left w:val="none" w:sz="0" w:space="0" w:color="auto"/>
        <w:bottom w:val="none" w:sz="0" w:space="0" w:color="auto"/>
        <w:right w:val="none" w:sz="0" w:space="0" w:color="auto"/>
      </w:divBdr>
    </w:div>
    <w:div w:id="2083025145">
      <w:bodyDiv w:val="1"/>
      <w:marLeft w:val="0"/>
      <w:marRight w:val="0"/>
      <w:marTop w:val="0"/>
      <w:marBottom w:val="0"/>
      <w:divBdr>
        <w:top w:val="none" w:sz="0" w:space="0" w:color="auto"/>
        <w:left w:val="none" w:sz="0" w:space="0" w:color="auto"/>
        <w:bottom w:val="none" w:sz="0" w:space="0" w:color="auto"/>
        <w:right w:val="none" w:sz="0" w:space="0" w:color="auto"/>
      </w:divBdr>
    </w:div>
    <w:div w:id="2083528202">
      <w:bodyDiv w:val="1"/>
      <w:marLeft w:val="0"/>
      <w:marRight w:val="0"/>
      <w:marTop w:val="0"/>
      <w:marBottom w:val="0"/>
      <w:divBdr>
        <w:top w:val="none" w:sz="0" w:space="0" w:color="auto"/>
        <w:left w:val="none" w:sz="0" w:space="0" w:color="auto"/>
        <w:bottom w:val="none" w:sz="0" w:space="0" w:color="auto"/>
        <w:right w:val="none" w:sz="0" w:space="0" w:color="auto"/>
      </w:divBdr>
    </w:div>
    <w:div w:id="2083748656">
      <w:bodyDiv w:val="1"/>
      <w:marLeft w:val="0"/>
      <w:marRight w:val="0"/>
      <w:marTop w:val="0"/>
      <w:marBottom w:val="0"/>
      <w:divBdr>
        <w:top w:val="none" w:sz="0" w:space="0" w:color="auto"/>
        <w:left w:val="none" w:sz="0" w:space="0" w:color="auto"/>
        <w:bottom w:val="none" w:sz="0" w:space="0" w:color="auto"/>
        <w:right w:val="none" w:sz="0" w:space="0" w:color="auto"/>
      </w:divBdr>
    </w:div>
    <w:div w:id="2085838790">
      <w:bodyDiv w:val="1"/>
      <w:marLeft w:val="0"/>
      <w:marRight w:val="0"/>
      <w:marTop w:val="0"/>
      <w:marBottom w:val="0"/>
      <w:divBdr>
        <w:top w:val="none" w:sz="0" w:space="0" w:color="auto"/>
        <w:left w:val="none" w:sz="0" w:space="0" w:color="auto"/>
        <w:bottom w:val="none" w:sz="0" w:space="0" w:color="auto"/>
        <w:right w:val="none" w:sz="0" w:space="0" w:color="auto"/>
      </w:divBdr>
    </w:div>
    <w:div w:id="2102480427">
      <w:bodyDiv w:val="1"/>
      <w:marLeft w:val="0"/>
      <w:marRight w:val="0"/>
      <w:marTop w:val="0"/>
      <w:marBottom w:val="0"/>
      <w:divBdr>
        <w:top w:val="none" w:sz="0" w:space="0" w:color="auto"/>
        <w:left w:val="none" w:sz="0" w:space="0" w:color="auto"/>
        <w:bottom w:val="none" w:sz="0" w:space="0" w:color="auto"/>
        <w:right w:val="none" w:sz="0" w:space="0" w:color="auto"/>
      </w:divBdr>
    </w:div>
    <w:div w:id="2106607544">
      <w:bodyDiv w:val="1"/>
      <w:marLeft w:val="0"/>
      <w:marRight w:val="0"/>
      <w:marTop w:val="0"/>
      <w:marBottom w:val="0"/>
      <w:divBdr>
        <w:top w:val="none" w:sz="0" w:space="0" w:color="auto"/>
        <w:left w:val="none" w:sz="0" w:space="0" w:color="auto"/>
        <w:bottom w:val="none" w:sz="0" w:space="0" w:color="auto"/>
        <w:right w:val="none" w:sz="0" w:space="0" w:color="auto"/>
      </w:divBdr>
    </w:div>
    <w:div w:id="2108228562">
      <w:bodyDiv w:val="1"/>
      <w:marLeft w:val="0"/>
      <w:marRight w:val="0"/>
      <w:marTop w:val="0"/>
      <w:marBottom w:val="0"/>
      <w:divBdr>
        <w:top w:val="none" w:sz="0" w:space="0" w:color="auto"/>
        <w:left w:val="none" w:sz="0" w:space="0" w:color="auto"/>
        <w:bottom w:val="none" w:sz="0" w:space="0" w:color="auto"/>
        <w:right w:val="none" w:sz="0" w:space="0" w:color="auto"/>
      </w:divBdr>
    </w:div>
    <w:div w:id="2112696967">
      <w:bodyDiv w:val="1"/>
      <w:marLeft w:val="0"/>
      <w:marRight w:val="0"/>
      <w:marTop w:val="0"/>
      <w:marBottom w:val="0"/>
      <w:divBdr>
        <w:top w:val="none" w:sz="0" w:space="0" w:color="auto"/>
        <w:left w:val="none" w:sz="0" w:space="0" w:color="auto"/>
        <w:bottom w:val="none" w:sz="0" w:space="0" w:color="auto"/>
        <w:right w:val="none" w:sz="0" w:space="0" w:color="auto"/>
      </w:divBdr>
    </w:div>
    <w:div w:id="2119522667">
      <w:bodyDiv w:val="1"/>
      <w:marLeft w:val="0"/>
      <w:marRight w:val="0"/>
      <w:marTop w:val="0"/>
      <w:marBottom w:val="0"/>
      <w:divBdr>
        <w:top w:val="none" w:sz="0" w:space="0" w:color="auto"/>
        <w:left w:val="none" w:sz="0" w:space="0" w:color="auto"/>
        <w:bottom w:val="none" w:sz="0" w:space="0" w:color="auto"/>
        <w:right w:val="none" w:sz="0" w:space="0" w:color="auto"/>
      </w:divBdr>
    </w:div>
    <w:div w:id="2123449532">
      <w:bodyDiv w:val="1"/>
      <w:marLeft w:val="0"/>
      <w:marRight w:val="0"/>
      <w:marTop w:val="0"/>
      <w:marBottom w:val="0"/>
      <w:divBdr>
        <w:top w:val="none" w:sz="0" w:space="0" w:color="auto"/>
        <w:left w:val="none" w:sz="0" w:space="0" w:color="auto"/>
        <w:bottom w:val="none" w:sz="0" w:space="0" w:color="auto"/>
        <w:right w:val="none" w:sz="0" w:space="0" w:color="auto"/>
      </w:divBdr>
    </w:div>
    <w:div w:id="2124306277">
      <w:bodyDiv w:val="1"/>
      <w:marLeft w:val="0"/>
      <w:marRight w:val="0"/>
      <w:marTop w:val="0"/>
      <w:marBottom w:val="0"/>
      <w:divBdr>
        <w:top w:val="none" w:sz="0" w:space="0" w:color="auto"/>
        <w:left w:val="none" w:sz="0" w:space="0" w:color="auto"/>
        <w:bottom w:val="none" w:sz="0" w:space="0" w:color="auto"/>
        <w:right w:val="none" w:sz="0" w:space="0" w:color="auto"/>
      </w:divBdr>
    </w:div>
    <w:div w:id="2126733476">
      <w:bodyDiv w:val="1"/>
      <w:marLeft w:val="0"/>
      <w:marRight w:val="0"/>
      <w:marTop w:val="0"/>
      <w:marBottom w:val="0"/>
      <w:divBdr>
        <w:top w:val="none" w:sz="0" w:space="0" w:color="auto"/>
        <w:left w:val="none" w:sz="0" w:space="0" w:color="auto"/>
        <w:bottom w:val="none" w:sz="0" w:space="0" w:color="auto"/>
        <w:right w:val="none" w:sz="0" w:space="0" w:color="auto"/>
      </w:divBdr>
    </w:div>
    <w:div w:id="2129662440">
      <w:bodyDiv w:val="1"/>
      <w:marLeft w:val="0"/>
      <w:marRight w:val="0"/>
      <w:marTop w:val="0"/>
      <w:marBottom w:val="0"/>
      <w:divBdr>
        <w:top w:val="none" w:sz="0" w:space="0" w:color="auto"/>
        <w:left w:val="none" w:sz="0" w:space="0" w:color="auto"/>
        <w:bottom w:val="none" w:sz="0" w:space="0" w:color="auto"/>
        <w:right w:val="none" w:sz="0" w:space="0" w:color="auto"/>
      </w:divBdr>
    </w:div>
    <w:div w:id="2137142271">
      <w:bodyDiv w:val="1"/>
      <w:marLeft w:val="0"/>
      <w:marRight w:val="0"/>
      <w:marTop w:val="0"/>
      <w:marBottom w:val="0"/>
      <w:divBdr>
        <w:top w:val="none" w:sz="0" w:space="0" w:color="auto"/>
        <w:left w:val="none" w:sz="0" w:space="0" w:color="auto"/>
        <w:bottom w:val="none" w:sz="0" w:space="0" w:color="auto"/>
        <w:right w:val="none" w:sz="0" w:space="0" w:color="auto"/>
      </w:divBdr>
    </w:div>
    <w:div w:id="2138523186">
      <w:bodyDiv w:val="1"/>
      <w:marLeft w:val="0"/>
      <w:marRight w:val="0"/>
      <w:marTop w:val="0"/>
      <w:marBottom w:val="0"/>
      <w:divBdr>
        <w:top w:val="none" w:sz="0" w:space="0" w:color="auto"/>
        <w:left w:val="none" w:sz="0" w:space="0" w:color="auto"/>
        <w:bottom w:val="none" w:sz="0" w:space="0" w:color="auto"/>
        <w:right w:val="none" w:sz="0" w:space="0" w:color="auto"/>
      </w:divBdr>
    </w:div>
    <w:div w:id="2142797686">
      <w:bodyDiv w:val="1"/>
      <w:marLeft w:val="0"/>
      <w:marRight w:val="0"/>
      <w:marTop w:val="0"/>
      <w:marBottom w:val="0"/>
      <w:divBdr>
        <w:top w:val="none" w:sz="0" w:space="0" w:color="auto"/>
        <w:left w:val="none" w:sz="0" w:space="0" w:color="auto"/>
        <w:bottom w:val="none" w:sz="0" w:space="0" w:color="auto"/>
        <w:right w:val="none" w:sz="0" w:space="0" w:color="auto"/>
      </w:divBdr>
    </w:div>
    <w:div w:id="2143495191">
      <w:bodyDiv w:val="1"/>
      <w:marLeft w:val="0"/>
      <w:marRight w:val="0"/>
      <w:marTop w:val="0"/>
      <w:marBottom w:val="0"/>
      <w:divBdr>
        <w:top w:val="none" w:sz="0" w:space="0" w:color="auto"/>
        <w:left w:val="none" w:sz="0" w:space="0" w:color="auto"/>
        <w:bottom w:val="none" w:sz="0" w:space="0" w:color="auto"/>
        <w:right w:val="none" w:sz="0" w:space="0" w:color="auto"/>
      </w:divBdr>
    </w:div>
    <w:div w:id="2144300244">
      <w:bodyDiv w:val="1"/>
      <w:marLeft w:val="0"/>
      <w:marRight w:val="0"/>
      <w:marTop w:val="0"/>
      <w:marBottom w:val="0"/>
      <w:divBdr>
        <w:top w:val="none" w:sz="0" w:space="0" w:color="auto"/>
        <w:left w:val="none" w:sz="0" w:space="0" w:color="auto"/>
        <w:bottom w:val="none" w:sz="0" w:space="0" w:color="auto"/>
        <w:right w:val="none" w:sz="0" w:space="0" w:color="auto"/>
      </w:divBdr>
    </w:div>
    <w:div w:id="2146508556">
      <w:bodyDiv w:val="1"/>
      <w:marLeft w:val="0"/>
      <w:marRight w:val="0"/>
      <w:marTop w:val="0"/>
      <w:marBottom w:val="0"/>
      <w:divBdr>
        <w:top w:val="none" w:sz="0" w:space="0" w:color="auto"/>
        <w:left w:val="none" w:sz="0" w:space="0" w:color="auto"/>
        <w:bottom w:val="none" w:sz="0" w:space="0" w:color="auto"/>
        <w:right w:val="none" w:sz="0" w:space="0" w:color="auto"/>
      </w:divBdr>
    </w:div>
    <w:div w:id="2147119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ip.dk/Tools-Standards/Clinical-risk-scores"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yperlink" Target="https://www.bfs.admin.ch"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ADA6B7-56D9-4922-99D2-12B3AF5EF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7305</Words>
  <Characters>40183</Characters>
  <Application>Microsoft Office Word</Application>
  <DocSecurity>0</DocSecurity>
  <Lines>334</Lines>
  <Paragraphs>94</Paragraphs>
  <ScaleCrop>false</ScaleCrop>
  <HeadingPairs>
    <vt:vector size="2" baseType="variant">
      <vt:variant>
        <vt:lpstr>Titre</vt:lpstr>
      </vt:variant>
      <vt:variant>
        <vt:i4>1</vt:i4>
      </vt:variant>
    </vt:vector>
  </HeadingPairs>
  <TitlesOfParts>
    <vt:vector size="1" baseType="lpstr">
      <vt:lpstr/>
    </vt:vector>
  </TitlesOfParts>
  <Company>CHUV | Centre hospitalier universitaire vaudois</Company>
  <LinksUpToDate>false</LinksUpToDate>
  <CharactersWithSpaces>47394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Delabays Benoît</dc:creator>
  <cp:keywords/>
  <dc:description/>
  <cp:lastModifiedBy>Vaucher Julien</cp:lastModifiedBy>
  <cp:revision>3</cp:revision>
  <dcterms:created xsi:type="dcterms:W3CDTF">2021-10-28T12:45:00Z</dcterms:created>
  <dcterms:modified xsi:type="dcterms:W3CDTF">2021-10-28T12:47:00Z</dcterms:modified>
</cp:coreProperties>
</file>