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7CA1E" w14:textId="4303CCF7" w:rsidR="00F06806" w:rsidRPr="009C437F" w:rsidRDefault="00BF798D" w:rsidP="00AB0203">
      <w:pPr>
        <w:pStyle w:val="Corpsdetexte"/>
        <w:spacing w:before="54" w:line="480" w:lineRule="auto"/>
        <w:rPr>
          <w:b/>
          <w:sz w:val="20"/>
          <w:szCs w:val="20"/>
          <w:lang w:val="en-US"/>
        </w:rPr>
      </w:pPr>
      <w:r w:rsidRPr="009C437F">
        <w:rPr>
          <w:b/>
          <w:sz w:val="20"/>
          <w:szCs w:val="20"/>
          <w:lang w:val="en-US"/>
        </w:rPr>
        <w:t>Online</w:t>
      </w:r>
      <w:r w:rsidR="003663B0" w:rsidRPr="009C437F">
        <w:rPr>
          <w:b/>
          <w:sz w:val="20"/>
          <w:szCs w:val="20"/>
          <w:lang w:val="en-US"/>
        </w:rPr>
        <w:t xml:space="preserve"> </w:t>
      </w:r>
      <w:r w:rsidR="00534546" w:rsidRPr="009C437F">
        <w:rPr>
          <w:b/>
          <w:sz w:val="20"/>
          <w:szCs w:val="20"/>
          <w:lang w:val="en-US"/>
        </w:rPr>
        <w:t>Supplemental M</w:t>
      </w:r>
      <w:r w:rsidRPr="009C437F">
        <w:rPr>
          <w:b/>
          <w:sz w:val="20"/>
          <w:szCs w:val="20"/>
          <w:lang w:val="en-US"/>
        </w:rPr>
        <w:t>aterial</w:t>
      </w:r>
    </w:p>
    <w:p w14:paraId="346C5FA9" w14:textId="71FBB9CD" w:rsidR="00534546" w:rsidRPr="009C437F" w:rsidRDefault="00534546" w:rsidP="00F06806">
      <w:pPr>
        <w:pStyle w:val="Corpsdetexte"/>
        <w:spacing w:before="54" w:line="480" w:lineRule="auto"/>
        <w:rPr>
          <w:i/>
          <w:sz w:val="20"/>
          <w:szCs w:val="20"/>
          <w:lang w:val="en-US"/>
        </w:rPr>
      </w:pPr>
      <w:r w:rsidRPr="009C437F">
        <w:rPr>
          <w:sz w:val="20"/>
          <w:szCs w:val="20"/>
          <w:lang w:val="en-US"/>
        </w:rPr>
        <w:t xml:space="preserve">Baratali et al. </w:t>
      </w:r>
      <w:proofErr w:type="gramStart"/>
      <w:r w:rsidRPr="009C437F">
        <w:rPr>
          <w:i/>
          <w:sz w:val="20"/>
          <w:szCs w:val="20"/>
          <w:lang w:val="en-US"/>
        </w:rPr>
        <w:t>Impact</w:t>
      </w:r>
      <w:proofErr w:type="gramEnd"/>
      <w:r w:rsidRPr="009C437F">
        <w:rPr>
          <w:i/>
          <w:sz w:val="20"/>
          <w:szCs w:val="20"/>
          <w:lang w:val="en-US"/>
        </w:rPr>
        <w:t xml:space="preserve"> of dietary and obesity genetic risk scores on weight gain</w:t>
      </w:r>
    </w:p>
    <w:p w14:paraId="07142640" w14:textId="77777777" w:rsidR="00534546" w:rsidRPr="009C437F" w:rsidRDefault="00534546">
      <w:pPr>
        <w:spacing w:line="257" w:lineRule="auto"/>
        <w:rPr>
          <w:rFonts w:eastAsia="Times New Roman" w:cs="Arial"/>
          <w:b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br w:type="page"/>
      </w:r>
    </w:p>
    <w:p w14:paraId="4571DCE8" w14:textId="0C4F5F0F" w:rsidR="00F06806" w:rsidRPr="009C437F" w:rsidRDefault="002270F0" w:rsidP="00EB372F">
      <w:pPr>
        <w:spacing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F06806" w:rsidRPr="009C437F">
        <w:rPr>
          <w:rFonts w:eastAsia="Times New Roman" w:cs="Arial"/>
          <w:b/>
          <w:sz w:val="20"/>
          <w:szCs w:val="20"/>
          <w:lang w:val="en-US" w:eastAsia="fr-CH"/>
        </w:rPr>
        <w:t>upplemental table 1</w:t>
      </w:r>
      <w:r w:rsidR="00F06806" w:rsidRPr="009C437F">
        <w:rPr>
          <w:rFonts w:eastAsia="Times New Roman" w:cs="Arial"/>
          <w:sz w:val="20"/>
          <w:szCs w:val="20"/>
          <w:lang w:val="en-US" w:eastAsia="fr-CH"/>
        </w:rPr>
        <w:t>: SNPs and corresponding weights (beta) used to build the first genetic score</w:t>
      </w:r>
    </w:p>
    <w:tbl>
      <w:tblPr>
        <w:tblW w:w="8164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633"/>
        <w:gridCol w:w="1633"/>
        <w:gridCol w:w="1633"/>
        <w:gridCol w:w="1633"/>
      </w:tblGrid>
      <w:tr w:rsidR="009C437F" w:rsidRPr="009C437F" w14:paraId="38CF1B23" w14:textId="77777777" w:rsidTr="005F357A">
        <w:trPr>
          <w:trHeight w:hRule="exact" w:val="300"/>
        </w:trPr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347B5C" w14:textId="77777777" w:rsidR="00F06806" w:rsidRPr="009C437F" w:rsidRDefault="00F06806" w:rsidP="005F357A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9C437F">
              <w:rPr>
                <w:rFonts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6D5269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Nearest</w:t>
            </w:r>
            <w:proofErr w:type="spellEnd"/>
            <w:r w:rsidRPr="009C437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gene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FF65C1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437F">
              <w:rPr>
                <w:rFonts w:cs="Arial"/>
                <w:b/>
                <w:bCs/>
                <w:sz w:val="20"/>
                <w:szCs w:val="20"/>
              </w:rPr>
              <w:t>Chromosome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EF6E43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Effect</w:t>
            </w:r>
            <w:proofErr w:type="spellEnd"/>
            <w:r w:rsidRPr="009C437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allele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bottom"/>
          </w:tcPr>
          <w:p w14:paraId="0C65CF51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437F">
              <w:rPr>
                <w:rFonts w:cs="Arial"/>
                <w:b/>
                <w:bCs/>
                <w:sz w:val="20"/>
                <w:szCs w:val="20"/>
              </w:rPr>
              <w:t>Beta</w:t>
            </w:r>
          </w:p>
        </w:tc>
      </w:tr>
      <w:tr w:rsidR="009C437F" w:rsidRPr="009C437F" w14:paraId="410AA38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0D6D7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rs2815752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F0119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NEGR1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9F3D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B40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64A3B" w14:textId="77777777" w:rsidR="00F06806" w:rsidRPr="009C437F" w:rsidRDefault="00F06806" w:rsidP="005F357A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0.130</w:t>
            </w:r>
          </w:p>
        </w:tc>
      </w:tr>
      <w:tr w:rsidR="009C437F" w:rsidRPr="009C437F" w14:paraId="2BBF957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07A0A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rs1555543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69F1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PTBP2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2C7F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43F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34B6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0.060</w:t>
            </w:r>
          </w:p>
        </w:tc>
      </w:tr>
      <w:tr w:rsidR="009C437F" w:rsidRPr="009C437F" w14:paraId="074C5275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6C0A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rs543874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A14F3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SEC16B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2640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36E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E332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0.220</w:t>
            </w:r>
          </w:p>
        </w:tc>
      </w:tr>
      <w:tr w:rsidR="009C437F" w:rsidRPr="009C437F" w14:paraId="764F9E2C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4015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rs1514175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407E0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TNNI3K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EE8B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04E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04B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0.070</w:t>
            </w:r>
          </w:p>
        </w:tc>
      </w:tr>
      <w:tr w:rsidR="009C437F" w:rsidRPr="009C437F" w14:paraId="6D9F4753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042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rs887912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13ED6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FANCL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487A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2CA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C19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0.100</w:t>
            </w:r>
          </w:p>
        </w:tc>
      </w:tr>
      <w:tr w:rsidR="009C437F" w:rsidRPr="009C437F" w14:paraId="664E715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2A33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rs2890652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A17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LRP1B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35D1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91B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E59F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0.090</w:t>
            </w:r>
          </w:p>
        </w:tc>
      </w:tr>
      <w:tr w:rsidR="009C437F" w:rsidRPr="009C437F" w14:paraId="12E06DB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FB055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rs713586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ABE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RBJ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AD25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554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4C18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0.140</w:t>
            </w:r>
          </w:p>
        </w:tc>
      </w:tr>
      <w:tr w:rsidR="009C437F" w:rsidRPr="009C437F" w14:paraId="14F3B5D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E0F6C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rs2867125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8B6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TMEM18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BFC1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CA6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B98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0.310</w:t>
            </w:r>
          </w:p>
        </w:tc>
      </w:tr>
      <w:tr w:rsidR="009C437F" w:rsidRPr="009C437F" w14:paraId="2DD47DE4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45A6A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rs13078807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D75C4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CADM2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B13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D8E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3EF6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0.100</w:t>
            </w:r>
          </w:p>
        </w:tc>
      </w:tr>
      <w:tr w:rsidR="009C437F" w:rsidRPr="009C437F" w14:paraId="39677406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E5923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rs9816226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E6E3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ETV5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911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206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13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0.140</w:t>
            </w:r>
          </w:p>
        </w:tc>
      </w:tr>
      <w:tr w:rsidR="009C437F" w:rsidRPr="009C437F" w14:paraId="199BB913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AE37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rs10938397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64664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GNPDA2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609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666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655F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0.180</w:t>
            </w:r>
          </w:p>
        </w:tc>
      </w:tr>
      <w:tr w:rsidR="009C437F" w:rsidRPr="009C437F" w14:paraId="1D80B641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7C79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rs13107325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863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SLC39A8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A6B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A6D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9DF8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0.190</w:t>
            </w:r>
          </w:p>
        </w:tc>
      </w:tr>
      <w:tr w:rsidR="009C437F" w:rsidRPr="009C437F" w14:paraId="013A947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C9348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rs2112347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B2FC9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FLJ35779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50AF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4A2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351E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0.100</w:t>
            </w:r>
          </w:p>
        </w:tc>
      </w:tr>
      <w:tr w:rsidR="009C437F" w:rsidRPr="009C437F" w14:paraId="2ED4F84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E68E1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rs206936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5CC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NUDT3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6FA5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BB9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F5D8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0.060</w:t>
            </w:r>
          </w:p>
        </w:tc>
      </w:tr>
      <w:tr w:rsidR="009C437F" w:rsidRPr="009C437F" w14:paraId="55B65977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5F158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rs987237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9B3C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TFAP2B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7ED3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2FF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619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0.130</w:t>
            </w:r>
          </w:p>
        </w:tc>
      </w:tr>
      <w:tr w:rsidR="009C437F" w:rsidRPr="009C437F" w14:paraId="7B4D261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3021F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rs10968576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3B93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LRRN6C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B47D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3AA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7FFC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0.110</w:t>
            </w:r>
          </w:p>
        </w:tc>
      </w:tr>
      <w:tr w:rsidR="009C437F" w:rsidRPr="009C437F" w14:paraId="516AB512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B89FC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rs10767664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980F6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BDNF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50CE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A6F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2524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0.190</w:t>
            </w:r>
          </w:p>
        </w:tc>
      </w:tr>
      <w:tr w:rsidR="009C437F" w:rsidRPr="009C437F" w14:paraId="2FD7B51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1607D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rs3817334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F52F0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MTCH2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D652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E6A3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147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0.060</w:t>
            </w:r>
          </w:p>
        </w:tc>
      </w:tr>
      <w:tr w:rsidR="009C437F" w:rsidRPr="009C437F" w14:paraId="3B4D52E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4C53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rs4929949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BCBE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RPL27A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9500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8BE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7373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0.060</w:t>
            </w:r>
          </w:p>
        </w:tc>
      </w:tr>
      <w:tr w:rsidR="009C437F" w:rsidRPr="009C437F" w14:paraId="3C691A5C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3F2B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rs7138803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0BC6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FAIM2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F526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A22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546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0.120</w:t>
            </w:r>
          </w:p>
        </w:tc>
      </w:tr>
      <w:tr w:rsidR="009C437F" w:rsidRPr="009C437F" w14:paraId="2E8712A1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50993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rs4771122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D1130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MTIF3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2E8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1E4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561D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0.090</w:t>
            </w:r>
          </w:p>
        </w:tc>
      </w:tr>
      <w:tr w:rsidR="009C437F" w:rsidRPr="009C437F" w14:paraId="7AADE147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73B2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rs10150332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D38E6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NRXN3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A31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E43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55F8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0.130</w:t>
            </w:r>
          </w:p>
        </w:tc>
      </w:tr>
      <w:tr w:rsidR="009C437F" w:rsidRPr="009C437F" w14:paraId="60156C8D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865F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rs11847697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B9FDA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PRKD1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024D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14FB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C585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0.170</w:t>
            </w:r>
          </w:p>
        </w:tc>
      </w:tr>
      <w:tr w:rsidR="009C437F" w:rsidRPr="009C437F" w14:paraId="0D6D37CF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2357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rs2241423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AEC34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MAP2K5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4610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371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D366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0.130</w:t>
            </w:r>
          </w:p>
        </w:tc>
      </w:tr>
      <w:tr w:rsidR="009C437F" w:rsidRPr="009C437F" w14:paraId="0CC823D0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2B5A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rs1558902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E8229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FTO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419D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0B3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9798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0.390</w:t>
            </w:r>
          </w:p>
        </w:tc>
      </w:tr>
      <w:tr w:rsidR="009C437F" w:rsidRPr="009C437F" w14:paraId="0B25A4F7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2880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rs12444979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9477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GPRC5B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8634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43B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7EAB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0.170</w:t>
            </w:r>
          </w:p>
        </w:tc>
      </w:tr>
      <w:tr w:rsidR="009C437F" w:rsidRPr="009C437F" w14:paraId="3FE346F1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49B5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rs7359397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68483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SH2B1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74A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D79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9349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0.150</w:t>
            </w:r>
          </w:p>
        </w:tc>
      </w:tr>
      <w:tr w:rsidR="009C437F" w:rsidRPr="009C437F" w14:paraId="360660B5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6D5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rs571312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0314A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MC4R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FD4C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8C1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5E5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0.230</w:t>
            </w:r>
          </w:p>
        </w:tc>
      </w:tr>
      <w:tr w:rsidR="009C437F" w:rsidRPr="009C437F" w14:paraId="2FDF4402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8CF54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rs29941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69F9C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KCTD15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5F23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4FC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DA3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0.060</w:t>
            </w:r>
          </w:p>
        </w:tc>
      </w:tr>
      <w:tr w:rsidR="009C437F" w:rsidRPr="009C437F" w14:paraId="7E43218F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40BF25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rs2287019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F1ADA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QPCTL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A0D1B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9B1E3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14:paraId="38E32D0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0.150</w:t>
            </w:r>
          </w:p>
        </w:tc>
      </w:tr>
      <w:tr w:rsidR="00F06806" w:rsidRPr="009C437F" w14:paraId="52D76B8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B57B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rs3810291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20A55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TMEM160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357E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F86B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FFFD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0.090</w:t>
            </w:r>
          </w:p>
        </w:tc>
      </w:tr>
    </w:tbl>
    <w:p w14:paraId="2D459E6C" w14:textId="77777777" w:rsidR="00F06806" w:rsidRPr="009C437F" w:rsidRDefault="00F06806" w:rsidP="00F06806">
      <w:pPr>
        <w:pStyle w:val="Corpsdetexte"/>
        <w:spacing w:before="54"/>
        <w:ind w:left="220"/>
        <w:rPr>
          <w:b/>
          <w:sz w:val="20"/>
          <w:szCs w:val="20"/>
        </w:rPr>
      </w:pPr>
    </w:p>
    <w:p w14:paraId="62DB506D" w14:textId="77777777" w:rsidR="00F06806" w:rsidRPr="009C437F" w:rsidRDefault="00F06806" w:rsidP="00F06806">
      <w:pPr>
        <w:spacing w:line="257" w:lineRule="auto"/>
        <w:rPr>
          <w:rFonts w:eastAsia="Times New Roman"/>
          <w:sz w:val="20"/>
          <w:szCs w:val="20"/>
        </w:rPr>
      </w:pPr>
      <w:r w:rsidRPr="009C437F">
        <w:rPr>
          <w:sz w:val="20"/>
          <w:szCs w:val="20"/>
        </w:rPr>
        <w:br w:type="page"/>
      </w:r>
    </w:p>
    <w:p w14:paraId="12A95279" w14:textId="0EAD9052" w:rsidR="00F06806" w:rsidRPr="009C437F" w:rsidRDefault="002270F0" w:rsidP="00EB372F">
      <w:pPr>
        <w:spacing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F06806" w:rsidRPr="009C437F">
        <w:rPr>
          <w:rFonts w:eastAsia="Times New Roman" w:cs="Arial"/>
          <w:b/>
          <w:sz w:val="20"/>
          <w:szCs w:val="20"/>
          <w:lang w:val="en-US" w:eastAsia="fr-CH"/>
        </w:rPr>
        <w:t>upplemental table 2</w:t>
      </w:r>
      <w:r w:rsidR="00F06806" w:rsidRPr="009C437F">
        <w:rPr>
          <w:rFonts w:eastAsia="Times New Roman" w:cs="Arial"/>
          <w:sz w:val="20"/>
          <w:szCs w:val="20"/>
          <w:lang w:val="en-US" w:eastAsia="fr-CH"/>
        </w:rPr>
        <w:t>: SNPs and corresponding weights (beta) used to build the second genetic score</w:t>
      </w:r>
    </w:p>
    <w:tbl>
      <w:tblPr>
        <w:tblW w:w="8164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633"/>
        <w:gridCol w:w="1633"/>
        <w:gridCol w:w="1633"/>
        <w:gridCol w:w="1633"/>
      </w:tblGrid>
      <w:tr w:rsidR="009C437F" w:rsidRPr="009C437F" w14:paraId="55ABE16A" w14:textId="77777777" w:rsidTr="005F357A">
        <w:trPr>
          <w:trHeight w:hRule="exact" w:val="300"/>
        </w:trPr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CD9C84" w14:textId="77777777" w:rsidR="00F06806" w:rsidRPr="009C437F" w:rsidRDefault="00F06806" w:rsidP="005F357A">
            <w:pPr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9C437F">
              <w:rPr>
                <w:rFonts w:cs="Arial"/>
                <w:b/>
                <w:bCs/>
                <w:sz w:val="20"/>
                <w:szCs w:val="20"/>
              </w:rPr>
              <w:t>SNP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FA1C0A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Nearest</w:t>
            </w:r>
            <w:proofErr w:type="spellEnd"/>
            <w:r w:rsidRPr="009C437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gene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128C4A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437F">
              <w:rPr>
                <w:rFonts w:cs="Arial"/>
                <w:b/>
                <w:bCs/>
                <w:sz w:val="20"/>
                <w:szCs w:val="20"/>
              </w:rPr>
              <w:t>Chromosome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9CD8DD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Effect</w:t>
            </w:r>
            <w:proofErr w:type="spellEnd"/>
            <w:r w:rsidRPr="009C437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437F">
              <w:rPr>
                <w:rFonts w:cs="Arial"/>
                <w:b/>
                <w:bCs/>
                <w:sz w:val="20"/>
                <w:szCs w:val="20"/>
              </w:rPr>
              <w:t>allele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bottom"/>
          </w:tcPr>
          <w:p w14:paraId="523851ED" w14:textId="77777777" w:rsidR="00F06806" w:rsidRPr="009C437F" w:rsidRDefault="00F06806" w:rsidP="005F35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437F">
              <w:rPr>
                <w:rFonts w:cs="Arial"/>
                <w:b/>
                <w:bCs/>
                <w:sz w:val="20"/>
                <w:szCs w:val="20"/>
              </w:rPr>
              <w:t>Beta</w:t>
            </w:r>
          </w:p>
        </w:tc>
      </w:tr>
      <w:tr w:rsidR="009C437F" w:rsidRPr="009C437F" w14:paraId="097E0806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38410" w14:textId="77777777" w:rsidR="00F06806" w:rsidRPr="009C437F" w:rsidRDefault="00F06806" w:rsidP="005F357A">
            <w:pPr>
              <w:rPr>
                <w:rFonts w:eastAsia="Times New Roman"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rs657452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2A83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AGBL4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AF1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EF5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57D2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0.0601</w:t>
            </w:r>
          </w:p>
        </w:tc>
      </w:tr>
      <w:tr w:rsidR="009C437F" w:rsidRPr="009C437F" w14:paraId="604A685D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6880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rs11583200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30B5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ELAVL4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8A7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A54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C02F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0.0167</w:t>
            </w:r>
          </w:p>
        </w:tc>
      </w:tr>
      <w:tr w:rsidR="009C437F" w:rsidRPr="009C437F" w14:paraId="2871D71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29F43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rs12566985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A143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FPGT-TNNI3K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4B9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18A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AF7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0.0200</w:t>
            </w:r>
          </w:p>
        </w:tc>
      </w:tr>
      <w:tr w:rsidR="009C437F" w:rsidRPr="009C437F" w14:paraId="18240F3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5DCFC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rs12401738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6F8A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FUBP1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B94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CE5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D2C9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0.0447</w:t>
            </w:r>
          </w:p>
        </w:tc>
      </w:tr>
      <w:tr w:rsidR="009C437F" w:rsidRPr="009C437F" w14:paraId="44293023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8AF1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rs17024393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AD5E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GNAT2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C8D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A3D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F50B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0.0556</w:t>
            </w:r>
          </w:p>
        </w:tc>
      </w:tr>
      <w:tr w:rsidR="009C437F" w:rsidRPr="009C437F" w14:paraId="6F221742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88182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rs2820292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4D6A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NAV1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B8A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635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D7F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0.0308</w:t>
            </w:r>
          </w:p>
        </w:tc>
      </w:tr>
      <w:tr w:rsidR="009C437F" w:rsidRPr="009C437F" w14:paraId="167E8934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32F9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rs3101336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B45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NEGR1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F49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A75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9787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0.0172</w:t>
            </w:r>
          </w:p>
        </w:tc>
      </w:tr>
      <w:tr w:rsidR="009C437F" w:rsidRPr="009C437F" w14:paraId="3CF6717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56ED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rs11165643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7D1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PTBP2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CD2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C15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3B3D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0.0178</w:t>
            </w:r>
          </w:p>
        </w:tc>
      </w:tr>
      <w:tr w:rsidR="009C437F" w:rsidRPr="009C437F" w14:paraId="23C97EA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C4EA1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rs543874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5340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SEC16B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932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C49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1A52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0.0242</w:t>
            </w:r>
          </w:p>
        </w:tc>
      </w:tr>
      <w:tr w:rsidR="009C437F" w:rsidRPr="009C437F" w14:paraId="18AF889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342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rs10182181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667A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ADCY3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084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2B5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C943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0.0227</w:t>
            </w:r>
          </w:p>
        </w:tc>
      </w:tr>
      <w:tr w:rsidR="009C437F" w:rsidRPr="009C437F" w14:paraId="648603E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86EBD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rs11688816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06A0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EHBP1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0A4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440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E5CA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0.0192</w:t>
            </w:r>
          </w:p>
        </w:tc>
      </w:tr>
      <w:tr w:rsidR="009C437F" w:rsidRPr="009C437F" w14:paraId="18F89B0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1AC5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rs7599312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2D49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ERBB4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3A8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8A2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F0C5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0.0249</w:t>
            </w:r>
          </w:p>
        </w:tc>
      </w:tr>
      <w:tr w:rsidR="009C437F" w:rsidRPr="009C437F" w14:paraId="72A9BB26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125D4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rs1016287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0344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FLJ30838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2BF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315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BC0A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0.0482</w:t>
            </w:r>
          </w:p>
        </w:tc>
      </w:tr>
      <w:tr w:rsidR="009C437F" w:rsidRPr="009C437F" w14:paraId="573FE3B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D98C3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rs11126666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69B4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KCNK3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D16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C41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2BED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0.0451</w:t>
            </w:r>
          </w:p>
        </w:tc>
      </w:tr>
      <w:tr w:rsidR="009C437F" w:rsidRPr="009C437F" w14:paraId="75374B84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FEABA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rs2121279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B618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LRP1B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660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D91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C54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0.0307</w:t>
            </w:r>
          </w:p>
        </w:tc>
      </w:tr>
      <w:tr w:rsidR="009C437F" w:rsidRPr="009C437F" w14:paraId="7289329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8FF4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rs13021737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88E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TMEM18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048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98DE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890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0.0334</w:t>
            </w:r>
          </w:p>
        </w:tc>
      </w:tr>
      <w:tr w:rsidR="009C437F" w:rsidRPr="009C437F" w14:paraId="5F061A91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6F0C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rs1528435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AF38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UBE2E3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DD6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54A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2E9F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0.0188</w:t>
            </w:r>
          </w:p>
        </w:tc>
      </w:tr>
      <w:tr w:rsidR="009C437F" w:rsidRPr="009C437F" w14:paraId="09C6D87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6203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rs13078960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D246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CADM2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774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EE2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7A4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0.0176</w:t>
            </w:r>
          </w:p>
        </w:tc>
      </w:tr>
      <w:tr w:rsidR="009C437F" w:rsidRPr="009C437F" w14:paraId="5BAB814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7C44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rs1516725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FC2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ETV5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D1B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458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3FCF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0.0262</w:t>
            </w:r>
          </w:p>
        </w:tc>
      </w:tr>
      <w:tr w:rsidR="009C437F" w:rsidRPr="009C437F" w14:paraId="770318AF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BE89F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rs2365389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F573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FHIT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26E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410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AB73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0.0207</w:t>
            </w:r>
          </w:p>
        </w:tc>
      </w:tr>
      <w:tr w:rsidR="009C437F" w:rsidRPr="009C437F" w14:paraId="72789D6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6E6D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rs3849570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83E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GBE1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C8F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18C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83F7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0.0211</w:t>
            </w:r>
          </w:p>
        </w:tc>
      </w:tr>
      <w:tr w:rsidR="009C437F" w:rsidRPr="009C437F" w14:paraId="3A00C1D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BC0C7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rs6804842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610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RARB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B92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55C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C8A4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0.0297</w:t>
            </w:r>
          </w:p>
        </w:tc>
      </w:tr>
      <w:tr w:rsidR="009C437F" w:rsidRPr="009C437F" w14:paraId="0EEB7607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5A54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rs16851483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B20B5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RASA2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919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9BB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E1AE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0.0179</w:t>
            </w:r>
          </w:p>
        </w:tc>
      </w:tr>
      <w:tr w:rsidR="009C437F" w:rsidRPr="009C437F" w14:paraId="1384ED8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970C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rs10938397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A385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GNPDA2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D80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F6B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805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0.0192</w:t>
            </w:r>
          </w:p>
        </w:tc>
      </w:tr>
      <w:tr w:rsidR="009C437F" w:rsidRPr="009C437F" w14:paraId="3D2ABB0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98FBC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rs11727676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1FE0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HHIP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A28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AD9D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6A1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0.0261</w:t>
            </w:r>
          </w:p>
        </w:tc>
      </w:tr>
      <w:tr w:rsidR="009C437F" w:rsidRPr="009C437F" w14:paraId="57A3735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6D0A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rs2112347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DC85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POC5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A38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10E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8B48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0.0230</w:t>
            </w:r>
          </w:p>
        </w:tc>
      </w:tr>
      <w:tr w:rsidR="009C437F" w:rsidRPr="009C437F" w14:paraId="7718407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DB797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rs205262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D88C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C6orf106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51A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F82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D393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0.0188</w:t>
            </w:r>
          </w:p>
        </w:tc>
      </w:tr>
      <w:tr w:rsidR="009C437F" w:rsidRPr="009C437F" w14:paraId="3BDEEF1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E782F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rs9400239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AA9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FOXO3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5FD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93C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B01C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0.0194</w:t>
            </w:r>
          </w:p>
        </w:tc>
      </w:tr>
      <w:tr w:rsidR="009C437F" w:rsidRPr="009C437F" w14:paraId="38FC9765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95C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rs13191362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E61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PARK2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BE2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B86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0F8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0.0283</w:t>
            </w:r>
          </w:p>
        </w:tc>
      </w:tr>
      <w:tr w:rsidR="009C437F" w:rsidRPr="009C437F" w14:paraId="0F5E970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48C001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rs2207139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FAB6A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TFAP2B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3F4CF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7951A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14:paraId="5B3EB2C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0.0402</w:t>
            </w:r>
          </w:p>
        </w:tc>
      </w:tr>
      <w:tr w:rsidR="009C437F" w:rsidRPr="009C437F" w14:paraId="0DC0E71C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59E1F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rs1167827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E148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HIP1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24EB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87D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0AC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0.0188</w:t>
            </w:r>
          </w:p>
        </w:tc>
      </w:tr>
      <w:tr w:rsidR="009C437F" w:rsidRPr="009C437F" w14:paraId="31D7AD7C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ED1D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rs2245368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3FE9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PMS2L11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18B7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0021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FD2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0.0249</w:t>
            </w:r>
          </w:p>
        </w:tc>
      </w:tr>
      <w:tr w:rsidR="009C437F" w:rsidRPr="009C437F" w14:paraId="596E648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7477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rs17405819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C61EA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HNF4G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19C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A19D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D47F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0.0315</w:t>
            </w:r>
          </w:p>
        </w:tc>
      </w:tr>
      <w:tr w:rsidR="009C437F" w:rsidRPr="009C437F" w14:paraId="7DD77591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3B03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rs2033732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BFCA8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RALYL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886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4D8C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D984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0.0395</w:t>
            </w:r>
          </w:p>
        </w:tc>
      </w:tr>
      <w:tr w:rsidR="009C437F" w:rsidRPr="009C437F" w14:paraId="22F47860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281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rs4740619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1AA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C9orf93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5A4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AE35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0EF2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0.0403</w:t>
            </w:r>
          </w:p>
        </w:tc>
      </w:tr>
      <w:tr w:rsidR="009C437F" w:rsidRPr="009C437F" w14:paraId="3AFC9B1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ACB5A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rs6477694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7F25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EPB41L4B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7F73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431D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6FF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0.0207</w:t>
            </w:r>
          </w:p>
        </w:tc>
      </w:tr>
      <w:tr w:rsidR="009C437F" w:rsidRPr="009C437F" w14:paraId="739495E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7AAD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rs10968576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AA07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LINGO2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7BEC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02C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988D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0.0229</w:t>
            </w:r>
          </w:p>
        </w:tc>
      </w:tr>
      <w:tr w:rsidR="009C437F" w:rsidRPr="009C437F" w14:paraId="28403A25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86071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rs10733682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8A37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LMX1B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0DC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FB3C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0198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0.0225</w:t>
            </w:r>
          </w:p>
        </w:tc>
      </w:tr>
      <w:tr w:rsidR="009C437F" w:rsidRPr="009C437F" w14:paraId="59660AB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58B6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rs1928295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F0B97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TLR4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C990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6FD5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49C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0.0220</w:t>
            </w:r>
          </w:p>
        </w:tc>
      </w:tr>
      <w:tr w:rsidR="009C437F" w:rsidRPr="009C437F" w14:paraId="275AE1E9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63F8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rs7899106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4CEC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GRID1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3F7F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D814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6190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0.0224</w:t>
            </w:r>
          </w:p>
        </w:tc>
      </w:tr>
      <w:tr w:rsidR="009C437F" w:rsidRPr="009C437F" w14:paraId="2A50004D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95C3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rs17094222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A3FE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HIF1AN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2F9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EE3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CA8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0.0185</w:t>
            </w:r>
          </w:p>
        </w:tc>
      </w:tr>
      <w:tr w:rsidR="009C437F" w:rsidRPr="009C437F" w14:paraId="7C42BF75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86097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rs11191560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E59C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NT5C2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B1E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035F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4EB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0.0818</w:t>
            </w:r>
          </w:p>
        </w:tc>
      </w:tr>
      <w:tr w:rsidR="009C437F" w:rsidRPr="009C437F" w14:paraId="7F95CC0F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7EACF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rs12286929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7D20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CADM1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282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BE59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3C83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0.0198</w:t>
            </w:r>
          </w:p>
        </w:tc>
      </w:tr>
      <w:tr w:rsidR="009C437F" w:rsidRPr="009C437F" w14:paraId="40BF3B73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25DFA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rs2176598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037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HSD17B12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E605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07E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407E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0.0174</w:t>
            </w:r>
          </w:p>
        </w:tc>
      </w:tr>
      <w:tr w:rsidR="009C437F" w:rsidRPr="009C437F" w14:paraId="23FE5256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8762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rs3817334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9AC07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MTCH2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97E0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4CB8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1C77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0.0217</w:t>
            </w:r>
          </w:p>
        </w:tc>
      </w:tr>
      <w:tr w:rsidR="009C437F" w:rsidRPr="009C437F" w14:paraId="1D38040D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97DDD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lastRenderedPageBreak/>
              <w:t>rs4256980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7234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TRIM66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03CE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9E0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6D93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0.0334</w:t>
            </w:r>
          </w:p>
        </w:tc>
      </w:tr>
      <w:tr w:rsidR="009C437F" w:rsidRPr="009C437F" w14:paraId="62EE78A2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01DE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rs7138803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6C1DC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BCDIN3D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80A9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9F08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706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0.0277</w:t>
            </w:r>
          </w:p>
        </w:tc>
      </w:tr>
      <w:tr w:rsidR="009C437F" w:rsidRPr="009C437F" w14:paraId="6BAAE994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6CED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rs11057405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09B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CLIP1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FACA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9AD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273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0.0202</w:t>
            </w:r>
          </w:p>
        </w:tc>
      </w:tr>
      <w:tr w:rsidR="009C437F" w:rsidRPr="009C437F" w14:paraId="4E080E2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FBDF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rs12429545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6A0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OLFM4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9581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4CB8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2140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0.0317</w:t>
            </w:r>
          </w:p>
        </w:tc>
      </w:tr>
      <w:tr w:rsidR="009C437F" w:rsidRPr="009C437F" w14:paraId="5049A15D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43A2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rs7141420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6A16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NRXN3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C07E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8D87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AD5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0.0483</w:t>
            </w:r>
          </w:p>
        </w:tc>
      </w:tr>
      <w:tr w:rsidR="009C437F" w:rsidRPr="009C437F" w14:paraId="6FC71B9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05BA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rs11847697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9F574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PRKD1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5BC6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A5D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7DC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0.0245</w:t>
            </w:r>
          </w:p>
        </w:tc>
      </w:tr>
      <w:tr w:rsidR="009C437F" w:rsidRPr="009C437F" w14:paraId="364A161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B79A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rs12885454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7D6A9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PRKD1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F20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CC2B4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2F1D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0.0207</w:t>
            </w:r>
          </w:p>
        </w:tc>
      </w:tr>
      <w:tr w:rsidR="009C437F" w:rsidRPr="009C437F" w14:paraId="7C2C2D2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E7727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rs10132280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DE43E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STXBP6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9E68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DB83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1C4E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0.0221</w:t>
            </w:r>
          </w:p>
        </w:tc>
      </w:tr>
      <w:tr w:rsidR="009C437F" w:rsidRPr="009C437F" w14:paraId="730B904E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D43CD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rs3736485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EFB7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DMXL2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1147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9E63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21B3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0.0358</w:t>
            </w:r>
          </w:p>
        </w:tc>
      </w:tr>
      <w:tr w:rsidR="009C437F" w:rsidRPr="009C437F" w14:paraId="0FE21023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BF36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rs16951275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6766F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MAP2K5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785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3AC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50BC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0.0174</w:t>
            </w:r>
          </w:p>
        </w:tc>
      </w:tr>
      <w:tr w:rsidR="009C437F" w:rsidRPr="009C437F" w14:paraId="1F6BC8D1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1DAB1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rs1558902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F992E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FTO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474A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CA0C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F33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0.0209</w:t>
            </w:r>
          </w:p>
        </w:tc>
      </w:tr>
      <w:tr w:rsidR="009C437F" w:rsidRPr="009C437F" w14:paraId="39D30976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3B2E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rs12446632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F0A5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GPRC5B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9EFC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F58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C7A78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0.0360</w:t>
            </w:r>
          </w:p>
        </w:tc>
      </w:tr>
      <w:tr w:rsidR="009C437F" w:rsidRPr="009C437F" w14:paraId="05072496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ED2B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rs758747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701C2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NLRC3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B67B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859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CDA1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0.0658</w:t>
            </w:r>
          </w:p>
        </w:tc>
      </w:tr>
      <w:tr w:rsidR="009C437F" w:rsidRPr="009C437F" w14:paraId="266B929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33082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rs2650492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8D6E6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SBK1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102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D2612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571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0.0218</w:t>
            </w:r>
          </w:p>
        </w:tc>
      </w:tr>
      <w:tr w:rsidR="009C437F" w:rsidRPr="009C437F" w14:paraId="3EABCDBF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3ECD9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rs1000940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FE93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RABEP1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01AA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B5CE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A4E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0.0182</w:t>
            </w:r>
          </w:p>
        </w:tc>
      </w:tr>
      <w:tr w:rsidR="009C437F" w:rsidRPr="009C437F" w14:paraId="38BA1E15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0F452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rs12940622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9E920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RPTOR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235A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60C6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F46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0.0195</w:t>
            </w:r>
          </w:p>
        </w:tc>
      </w:tr>
      <w:tr w:rsidR="009C437F" w:rsidRPr="009C437F" w14:paraId="23D0EE6F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0D462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rs1808579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9BC1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C18orf8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40105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08B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31D89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0.0217</w:t>
            </w:r>
          </w:p>
        </w:tc>
      </w:tr>
      <w:tr w:rsidR="009C437F" w:rsidRPr="009C437F" w14:paraId="2206F96F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7CDC0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rs7243357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05C8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GRP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AAF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383D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70BA7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0.0311</w:t>
            </w:r>
          </w:p>
        </w:tc>
      </w:tr>
      <w:tr w:rsidR="009C437F" w:rsidRPr="009C437F" w14:paraId="31B69158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BE33B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rs6567160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01FB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MC4R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DF93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D875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294F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0.0182</w:t>
            </w:r>
          </w:p>
        </w:tc>
      </w:tr>
      <w:tr w:rsidR="009C437F" w:rsidRPr="009C437F" w14:paraId="1C5299F2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2A80C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rs29941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5AE59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KCTD15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6BF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FCDB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31B13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0.0177</w:t>
            </w:r>
          </w:p>
        </w:tc>
      </w:tr>
      <w:tr w:rsidR="009C437F" w:rsidRPr="009C437F" w14:paraId="143085B1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89DED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rs17724992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4BB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PGPEP1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965C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3690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004AE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0.0235</w:t>
            </w:r>
          </w:p>
        </w:tc>
      </w:tr>
      <w:tr w:rsidR="009C437F" w:rsidRPr="009C437F" w14:paraId="55CB1E0B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85A228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rs2287019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AA9D9E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QPCTL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6D7C0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B28C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14:paraId="2497274B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0.0307</w:t>
            </w:r>
          </w:p>
        </w:tc>
      </w:tr>
      <w:tr w:rsidR="009C437F" w:rsidRPr="009C437F" w14:paraId="4DCF521A" w14:textId="77777777" w:rsidTr="005F357A">
        <w:trPr>
          <w:trHeight w:hRule="exact" w:val="288"/>
        </w:trPr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C75DE" w14:textId="77777777" w:rsidR="00F06806" w:rsidRPr="009C437F" w:rsidRDefault="00F06806" w:rsidP="005F357A">
            <w:pPr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rs3810291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B8BD" w14:textId="77777777" w:rsidR="00F06806" w:rsidRPr="009C437F" w:rsidRDefault="00F06806" w:rsidP="005F357A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9C437F">
              <w:rPr>
                <w:rFonts w:cs="Arial"/>
                <w:i/>
                <w:iCs/>
                <w:sz w:val="20"/>
                <w:szCs w:val="20"/>
              </w:rPr>
              <w:t>ZC3H4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60480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7742C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09561" w14:textId="77777777" w:rsidR="00F06806" w:rsidRPr="009C437F" w:rsidRDefault="00F06806" w:rsidP="005F357A">
            <w:pPr>
              <w:jc w:val="center"/>
              <w:rPr>
                <w:rFonts w:cs="Arial"/>
                <w:sz w:val="20"/>
                <w:szCs w:val="20"/>
              </w:rPr>
            </w:pPr>
            <w:r w:rsidRPr="009C437F">
              <w:rPr>
                <w:rFonts w:cs="Arial"/>
                <w:sz w:val="20"/>
                <w:szCs w:val="20"/>
              </w:rPr>
              <w:t>0.0492</w:t>
            </w:r>
          </w:p>
        </w:tc>
      </w:tr>
    </w:tbl>
    <w:p w14:paraId="145EE720" w14:textId="77777777" w:rsidR="003663B0" w:rsidRPr="009C437F" w:rsidRDefault="003663B0" w:rsidP="00F06806">
      <w:pPr>
        <w:pStyle w:val="Corpsdetexte"/>
        <w:spacing w:before="54"/>
        <w:ind w:left="220"/>
        <w:rPr>
          <w:rFonts w:cs="Arial"/>
          <w:sz w:val="20"/>
          <w:szCs w:val="20"/>
        </w:rPr>
        <w:sectPr w:rsidR="003663B0" w:rsidRPr="009C437F" w:rsidSect="003663B0">
          <w:footerReference w:type="default" r:id="rId6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075668" w14:textId="1852685A" w:rsidR="005A7E7B" w:rsidRPr="009C437F" w:rsidRDefault="002270F0" w:rsidP="005A7E7B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2F2420" w:rsidRPr="009C437F">
        <w:rPr>
          <w:rFonts w:eastAsia="Times New Roman" w:cs="Arial"/>
          <w:b/>
          <w:sz w:val="20"/>
          <w:szCs w:val="20"/>
          <w:lang w:val="en-US" w:eastAsia="fr-CH"/>
        </w:rPr>
        <w:t xml:space="preserve">upplemental table </w:t>
      </w:r>
      <w:r w:rsidR="00AA351D" w:rsidRPr="009C437F">
        <w:rPr>
          <w:rFonts w:eastAsia="Times New Roman" w:cs="Arial"/>
          <w:b/>
          <w:sz w:val="20"/>
          <w:szCs w:val="20"/>
          <w:lang w:val="en-US" w:eastAsia="fr-CH"/>
        </w:rPr>
        <w:t>3</w:t>
      </w:r>
      <w:r w:rsidR="005A7E7B" w:rsidRPr="009C437F">
        <w:rPr>
          <w:rFonts w:eastAsia="Times New Roman" w:cs="Arial"/>
          <w:sz w:val="20"/>
          <w:szCs w:val="20"/>
          <w:lang w:val="en-US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cross-sectional analysis, </w:t>
      </w:r>
      <w:r w:rsidR="008E69B3" w:rsidRPr="009C437F">
        <w:rPr>
          <w:rFonts w:eastAsia="Times New Roman" w:cs="Arial"/>
          <w:sz w:val="20"/>
          <w:szCs w:val="20"/>
          <w:lang w:val="en-US" w:eastAsia="fr-CH"/>
        </w:rPr>
        <w:t xml:space="preserve">bivariate associations between dietary and genetic scores and </w:t>
      </w:r>
      <w:r w:rsidR="009A4C18" w:rsidRPr="009C437F">
        <w:rPr>
          <w:rFonts w:eastAsia="Times New Roman" w:cs="Arial"/>
          <w:sz w:val="20"/>
          <w:szCs w:val="20"/>
          <w:lang w:val="en-US" w:eastAsia="fr-CH"/>
        </w:rPr>
        <w:t>obesity</w:t>
      </w:r>
      <w:r w:rsidR="008E69B3" w:rsidRPr="009C437F">
        <w:rPr>
          <w:rFonts w:eastAsia="Times New Roman" w:cs="Arial"/>
          <w:sz w:val="20"/>
          <w:szCs w:val="20"/>
          <w:lang w:val="en-US" w:eastAsia="fr-CH"/>
        </w:rPr>
        <w:t xml:space="preserve"> markers, overall and by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tbl>
      <w:tblPr>
        <w:tblW w:w="135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963"/>
        <w:gridCol w:w="963"/>
        <w:gridCol w:w="963"/>
        <w:gridCol w:w="963"/>
        <w:gridCol w:w="963"/>
        <w:gridCol w:w="964"/>
        <w:gridCol w:w="963"/>
        <w:gridCol w:w="963"/>
        <w:gridCol w:w="963"/>
        <w:gridCol w:w="963"/>
        <w:gridCol w:w="963"/>
        <w:gridCol w:w="964"/>
      </w:tblGrid>
      <w:tr w:rsidR="009C437F" w:rsidRPr="009C437F" w14:paraId="19BDE979" w14:textId="77777777" w:rsidTr="00842EB2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</w:tcPr>
          <w:p w14:paraId="4125882D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</w:tcBorders>
          </w:tcPr>
          <w:p w14:paraId="35B314E4" w14:textId="53D6460A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All participants</w:t>
            </w:r>
            <w:r w:rsidR="007D03EB"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 xml:space="preserve"> (N=3033)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</w:tcBorders>
          </w:tcPr>
          <w:p w14:paraId="2E58BD3F" w14:textId="5C38D728" w:rsidR="008E69B3" w:rsidRPr="009C437F" w:rsidRDefault="00D362CF" w:rsidP="007D03EB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Fe</w:t>
            </w:r>
            <w:bookmarkStart w:id="0" w:name="_GoBack"/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males</w:t>
            </w:r>
            <w:bookmarkEnd w:id="0"/>
            <w:r w:rsidR="007D03EB"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 xml:space="preserve"> (N=1612)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</w:tcBorders>
          </w:tcPr>
          <w:p w14:paraId="22650D5A" w14:textId="0BA2FB8A" w:rsidR="008E69B3" w:rsidRPr="009C437F" w:rsidRDefault="00D362CF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Males</w:t>
            </w:r>
            <w:r w:rsidR="007D03EB"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 xml:space="preserve"> (N=1421)</w:t>
            </w:r>
          </w:p>
        </w:tc>
      </w:tr>
      <w:tr w:rsidR="009C437F" w:rsidRPr="009C437F" w14:paraId="53A07825" w14:textId="32686778" w:rsidTr="00842EB2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14:paraId="05EBEAD5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469CAEF1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3F02AEC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2FAB4B45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59735DFF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9E9E7DD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D70D629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4CD4CAAB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1A6FF1EB" w14:textId="77777777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6A563F28" w14:textId="0AF96344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9C1D633" w14:textId="1C61D45D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6C430EE2" w14:textId="701CB126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39EE252" w14:textId="17C4F5F2" w:rsidR="008E69B3" w:rsidRPr="009C437F" w:rsidRDefault="008E69B3" w:rsidP="008E69B3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</w:t>
            </w:r>
          </w:p>
        </w:tc>
      </w:tr>
      <w:tr w:rsidR="009C437F" w:rsidRPr="009C437F" w14:paraId="5FDCD1DD" w14:textId="615D451F" w:rsidTr="00842EB2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E2E10FC" w14:textId="77777777" w:rsidR="00221F5D" w:rsidRPr="009C437F" w:rsidRDefault="00221F5D" w:rsidP="00221F5D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AHEI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584E82D0" w14:textId="58FE424A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-0.129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56FD5BA6" w14:textId="2D41FBCF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-0.100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50B1D355" w14:textId="5765EF64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-0.116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51055086" w14:textId="7C9DBC3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-0.074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53EF0D0E" w14:textId="53587B6C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-0.074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14D4ACE7" w14:textId="4CA3DDCA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-0.061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3DF9D317" w14:textId="6A3F4379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-0.054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3423E389" w14:textId="2D2CFE2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52318E3A" w14:textId="2F1543F5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-0.074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522A2A59" w14:textId="5DDCD66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-0.092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bottom"/>
          </w:tcPr>
          <w:p w14:paraId="36A78C06" w14:textId="7C195945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-0.089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54B3870A" w14:textId="7382ACF1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-0.050</w:t>
            </w:r>
          </w:p>
        </w:tc>
      </w:tr>
      <w:tr w:rsidR="009C437F" w:rsidRPr="009C437F" w14:paraId="3B82BBD8" w14:textId="065061B4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4167CAD1" w14:textId="6BFDAF3B" w:rsidR="00221F5D" w:rsidRPr="009C437F" w:rsidRDefault="00221F5D" w:rsidP="00221F5D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vAlign w:val="bottom"/>
          </w:tcPr>
          <w:p w14:paraId="45DC963B" w14:textId="4A49C77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3A7C3B43" w14:textId="0B752EDE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4AFA4D69" w14:textId="2993B4F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7F788756" w14:textId="22916788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4DECF869" w14:textId="4C50221E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0.003</w:t>
            </w:r>
          </w:p>
        </w:tc>
        <w:tc>
          <w:tcPr>
            <w:tcW w:w="964" w:type="dxa"/>
            <w:vAlign w:val="bottom"/>
          </w:tcPr>
          <w:p w14:paraId="1702ABE3" w14:textId="78900B8A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0.015</w:t>
            </w:r>
          </w:p>
        </w:tc>
        <w:tc>
          <w:tcPr>
            <w:tcW w:w="963" w:type="dxa"/>
            <w:vAlign w:val="bottom"/>
          </w:tcPr>
          <w:p w14:paraId="5C88F1D7" w14:textId="2CE8A7FD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0.029</w:t>
            </w:r>
          </w:p>
        </w:tc>
        <w:tc>
          <w:tcPr>
            <w:tcW w:w="963" w:type="dxa"/>
            <w:vAlign w:val="bottom"/>
          </w:tcPr>
          <w:p w14:paraId="0CB29ECC" w14:textId="20805B98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0.013</w:t>
            </w:r>
          </w:p>
        </w:tc>
        <w:tc>
          <w:tcPr>
            <w:tcW w:w="963" w:type="dxa"/>
            <w:vAlign w:val="bottom"/>
          </w:tcPr>
          <w:p w14:paraId="54C0EC6A" w14:textId="7731839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0.005</w:t>
            </w:r>
          </w:p>
        </w:tc>
        <w:tc>
          <w:tcPr>
            <w:tcW w:w="963" w:type="dxa"/>
            <w:vAlign w:val="bottom"/>
          </w:tcPr>
          <w:p w14:paraId="083A76ED" w14:textId="41917924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45F12276" w14:textId="04E132B9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4" w:type="dxa"/>
            <w:vAlign w:val="bottom"/>
          </w:tcPr>
          <w:p w14:paraId="4EC3E3D4" w14:textId="4E63921D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0.060</w:t>
            </w:r>
          </w:p>
        </w:tc>
      </w:tr>
      <w:tr w:rsidR="009C437F" w:rsidRPr="009C437F" w14:paraId="2212A70E" w14:textId="4C08297C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216D2F1A" w14:textId="77777777" w:rsidR="00221F5D" w:rsidRPr="009C437F" w:rsidRDefault="00221F5D" w:rsidP="00221F5D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1</w:t>
            </w:r>
          </w:p>
        </w:tc>
        <w:tc>
          <w:tcPr>
            <w:tcW w:w="963" w:type="dxa"/>
            <w:vAlign w:val="bottom"/>
          </w:tcPr>
          <w:p w14:paraId="74B4C5EB" w14:textId="3F3D880D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-0.053</w:t>
            </w:r>
          </w:p>
        </w:tc>
        <w:tc>
          <w:tcPr>
            <w:tcW w:w="963" w:type="dxa"/>
            <w:vAlign w:val="bottom"/>
          </w:tcPr>
          <w:p w14:paraId="5619C187" w14:textId="369924AE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-0.061</w:t>
            </w:r>
          </w:p>
        </w:tc>
        <w:tc>
          <w:tcPr>
            <w:tcW w:w="963" w:type="dxa"/>
            <w:vAlign w:val="bottom"/>
          </w:tcPr>
          <w:p w14:paraId="35224D4F" w14:textId="2C20E567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-0.067</w:t>
            </w:r>
          </w:p>
        </w:tc>
        <w:tc>
          <w:tcPr>
            <w:tcW w:w="963" w:type="dxa"/>
            <w:vAlign w:val="bottom"/>
          </w:tcPr>
          <w:p w14:paraId="7FFC8D70" w14:textId="050D711F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-0.062</w:t>
            </w:r>
          </w:p>
        </w:tc>
        <w:tc>
          <w:tcPr>
            <w:tcW w:w="963" w:type="dxa"/>
            <w:vAlign w:val="bottom"/>
          </w:tcPr>
          <w:p w14:paraId="16CAF54E" w14:textId="6A116CD5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-0.097</w:t>
            </w:r>
          </w:p>
        </w:tc>
        <w:tc>
          <w:tcPr>
            <w:tcW w:w="964" w:type="dxa"/>
            <w:vAlign w:val="bottom"/>
          </w:tcPr>
          <w:p w14:paraId="03316F4E" w14:textId="59B57F5B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-0.078</w:t>
            </w:r>
          </w:p>
        </w:tc>
        <w:tc>
          <w:tcPr>
            <w:tcW w:w="963" w:type="dxa"/>
            <w:vAlign w:val="bottom"/>
          </w:tcPr>
          <w:p w14:paraId="1A87BF22" w14:textId="1545A084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-0.101</w:t>
            </w:r>
          </w:p>
        </w:tc>
        <w:tc>
          <w:tcPr>
            <w:tcW w:w="963" w:type="dxa"/>
            <w:vAlign w:val="bottom"/>
          </w:tcPr>
          <w:p w14:paraId="64BC2CE1" w14:textId="46DEEFA1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-0.076</w:t>
            </w:r>
          </w:p>
        </w:tc>
        <w:tc>
          <w:tcPr>
            <w:tcW w:w="963" w:type="dxa"/>
            <w:vAlign w:val="bottom"/>
          </w:tcPr>
          <w:p w14:paraId="702C6258" w14:textId="5CE9312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-0.086</w:t>
            </w:r>
          </w:p>
        </w:tc>
        <w:tc>
          <w:tcPr>
            <w:tcW w:w="963" w:type="dxa"/>
            <w:vAlign w:val="bottom"/>
          </w:tcPr>
          <w:p w14:paraId="71C5C42D" w14:textId="790ED3F1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-0.065</w:t>
            </w:r>
          </w:p>
        </w:tc>
        <w:tc>
          <w:tcPr>
            <w:tcW w:w="963" w:type="dxa"/>
            <w:vAlign w:val="bottom"/>
          </w:tcPr>
          <w:p w14:paraId="4B03D614" w14:textId="48E5C8A6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-0.080</w:t>
            </w:r>
          </w:p>
        </w:tc>
        <w:tc>
          <w:tcPr>
            <w:tcW w:w="964" w:type="dxa"/>
            <w:vAlign w:val="bottom"/>
          </w:tcPr>
          <w:p w14:paraId="6D388E1C" w14:textId="324F6B23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-0.061</w:t>
            </w:r>
          </w:p>
        </w:tc>
      </w:tr>
      <w:tr w:rsidR="009C437F" w:rsidRPr="009C437F" w14:paraId="185B18B7" w14:textId="2DB0C800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045E6AE9" w14:textId="0B9C9073" w:rsidR="00221F5D" w:rsidRPr="009C437F" w:rsidRDefault="00221F5D" w:rsidP="00221F5D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vAlign w:val="bottom"/>
          </w:tcPr>
          <w:p w14:paraId="353813E8" w14:textId="6FB9576C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0.003</w:t>
            </w:r>
          </w:p>
        </w:tc>
        <w:tc>
          <w:tcPr>
            <w:tcW w:w="963" w:type="dxa"/>
            <w:vAlign w:val="bottom"/>
          </w:tcPr>
          <w:p w14:paraId="43608C04" w14:textId="345BCE09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0.001</w:t>
            </w:r>
          </w:p>
        </w:tc>
        <w:tc>
          <w:tcPr>
            <w:tcW w:w="963" w:type="dxa"/>
            <w:vAlign w:val="bottom"/>
          </w:tcPr>
          <w:p w14:paraId="69E83C09" w14:textId="420B46F7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0.001</w:t>
            </w:r>
          </w:p>
        </w:tc>
        <w:tc>
          <w:tcPr>
            <w:tcW w:w="963" w:type="dxa"/>
            <w:vAlign w:val="bottom"/>
          </w:tcPr>
          <w:p w14:paraId="0D540328" w14:textId="1D21E970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0.001</w:t>
            </w:r>
          </w:p>
        </w:tc>
        <w:tc>
          <w:tcPr>
            <w:tcW w:w="963" w:type="dxa"/>
            <w:vAlign w:val="bottom"/>
          </w:tcPr>
          <w:p w14:paraId="6B09DFDC" w14:textId="7EDC3B4F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4" w:type="dxa"/>
            <w:vAlign w:val="bottom"/>
          </w:tcPr>
          <w:p w14:paraId="74DDDBF3" w14:textId="58A6955B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0.002</w:t>
            </w:r>
          </w:p>
        </w:tc>
        <w:tc>
          <w:tcPr>
            <w:tcW w:w="963" w:type="dxa"/>
            <w:vAlign w:val="bottom"/>
          </w:tcPr>
          <w:p w14:paraId="7E4C022B" w14:textId="26105A90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44FC266E" w14:textId="2A575633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0.002</w:t>
            </w:r>
          </w:p>
        </w:tc>
        <w:tc>
          <w:tcPr>
            <w:tcW w:w="963" w:type="dxa"/>
            <w:vAlign w:val="bottom"/>
          </w:tcPr>
          <w:p w14:paraId="71F57D57" w14:textId="2BCDE798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0.001</w:t>
            </w:r>
          </w:p>
        </w:tc>
        <w:tc>
          <w:tcPr>
            <w:tcW w:w="963" w:type="dxa"/>
            <w:vAlign w:val="bottom"/>
          </w:tcPr>
          <w:p w14:paraId="71D66E89" w14:textId="153A8FCF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0.015</w:t>
            </w:r>
          </w:p>
        </w:tc>
        <w:tc>
          <w:tcPr>
            <w:tcW w:w="963" w:type="dxa"/>
            <w:vAlign w:val="bottom"/>
          </w:tcPr>
          <w:p w14:paraId="4A5B6864" w14:textId="02ABA6A9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0.003</w:t>
            </w:r>
          </w:p>
        </w:tc>
        <w:tc>
          <w:tcPr>
            <w:tcW w:w="964" w:type="dxa"/>
            <w:vAlign w:val="bottom"/>
          </w:tcPr>
          <w:p w14:paraId="2FC0B073" w14:textId="0E254630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0.022</w:t>
            </w:r>
          </w:p>
        </w:tc>
      </w:tr>
      <w:tr w:rsidR="009C437F" w:rsidRPr="009C437F" w14:paraId="51B9A04D" w14:textId="0E3E09BE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79CFD448" w14:textId="77777777" w:rsidR="00221F5D" w:rsidRPr="009C437F" w:rsidRDefault="00221F5D" w:rsidP="00221F5D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2</w:t>
            </w:r>
          </w:p>
        </w:tc>
        <w:tc>
          <w:tcPr>
            <w:tcW w:w="963" w:type="dxa"/>
            <w:vAlign w:val="bottom"/>
          </w:tcPr>
          <w:p w14:paraId="350FCA04" w14:textId="39052369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-0.065</w:t>
            </w:r>
          </w:p>
        </w:tc>
        <w:tc>
          <w:tcPr>
            <w:tcW w:w="963" w:type="dxa"/>
            <w:vAlign w:val="bottom"/>
          </w:tcPr>
          <w:p w14:paraId="39C5B8AC" w14:textId="152C560E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-0.073</w:t>
            </w:r>
          </w:p>
        </w:tc>
        <w:tc>
          <w:tcPr>
            <w:tcW w:w="963" w:type="dxa"/>
            <w:vAlign w:val="bottom"/>
          </w:tcPr>
          <w:p w14:paraId="714A6151" w14:textId="60EE019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-0.084</w:t>
            </w:r>
          </w:p>
        </w:tc>
        <w:tc>
          <w:tcPr>
            <w:tcW w:w="963" w:type="dxa"/>
            <w:vAlign w:val="bottom"/>
          </w:tcPr>
          <w:p w14:paraId="4D846187" w14:textId="25BF1781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-0.083</w:t>
            </w:r>
          </w:p>
        </w:tc>
        <w:tc>
          <w:tcPr>
            <w:tcW w:w="963" w:type="dxa"/>
            <w:vAlign w:val="bottom"/>
          </w:tcPr>
          <w:p w14:paraId="6A9E50AE" w14:textId="5E5CDED0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-0.108</w:t>
            </w:r>
          </w:p>
        </w:tc>
        <w:tc>
          <w:tcPr>
            <w:tcW w:w="964" w:type="dxa"/>
            <w:vAlign w:val="bottom"/>
          </w:tcPr>
          <w:p w14:paraId="568A1ED7" w14:textId="4C5A9812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-0.091</w:t>
            </w:r>
          </w:p>
        </w:tc>
        <w:tc>
          <w:tcPr>
            <w:tcW w:w="963" w:type="dxa"/>
            <w:vAlign w:val="bottom"/>
          </w:tcPr>
          <w:p w14:paraId="0BCE1312" w14:textId="7DC5792E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-0.116</w:t>
            </w:r>
          </w:p>
        </w:tc>
        <w:tc>
          <w:tcPr>
            <w:tcW w:w="963" w:type="dxa"/>
            <w:vAlign w:val="bottom"/>
          </w:tcPr>
          <w:p w14:paraId="7BBE61C4" w14:textId="364C7BA3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-0.109</w:t>
            </w:r>
          </w:p>
        </w:tc>
        <w:tc>
          <w:tcPr>
            <w:tcW w:w="963" w:type="dxa"/>
            <w:vAlign w:val="bottom"/>
          </w:tcPr>
          <w:p w14:paraId="7D0868F4" w14:textId="47025A09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-0.049</w:t>
            </w:r>
          </w:p>
        </w:tc>
        <w:tc>
          <w:tcPr>
            <w:tcW w:w="963" w:type="dxa"/>
            <w:vAlign w:val="bottom"/>
          </w:tcPr>
          <w:p w14:paraId="46AF5BEA" w14:textId="4044D766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-0.052</w:t>
            </w:r>
          </w:p>
        </w:tc>
        <w:tc>
          <w:tcPr>
            <w:tcW w:w="963" w:type="dxa"/>
            <w:vAlign w:val="bottom"/>
          </w:tcPr>
          <w:p w14:paraId="506602D6" w14:textId="2C082C83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-0.058</w:t>
            </w:r>
          </w:p>
        </w:tc>
        <w:tc>
          <w:tcPr>
            <w:tcW w:w="964" w:type="dxa"/>
            <w:vAlign w:val="bottom"/>
          </w:tcPr>
          <w:p w14:paraId="7487BBFB" w14:textId="50A069DE" w:rsidR="00221F5D" w:rsidRPr="009C437F" w:rsidRDefault="00221F5D" w:rsidP="00221F5D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-0.053</w:t>
            </w:r>
          </w:p>
        </w:tc>
      </w:tr>
      <w:tr w:rsidR="009C437F" w:rsidRPr="009C437F" w14:paraId="336F391D" w14:textId="16439023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647A64D5" w14:textId="6157C967" w:rsidR="00A7182A" w:rsidRPr="009C437F" w:rsidRDefault="00A7182A" w:rsidP="00A7182A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vAlign w:val="bottom"/>
          </w:tcPr>
          <w:p w14:paraId="467B2BBA" w14:textId="7CEEA05B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7E494B12" w14:textId="7033A4A4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0.001</w:t>
            </w:r>
          </w:p>
        </w:tc>
        <w:tc>
          <w:tcPr>
            <w:tcW w:w="963" w:type="dxa"/>
            <w:vAlign w:val="bottom"/>
          </w:tcPr>
          <w:p w14:paraId="5CD1DCD6" w14:textId="0785E9FC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7A11DBC6" w14:textId="376E1F8C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1A293990" w14:textId="5A8150FA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4" w:type="dxa"/>
            <w:vAlign w:val="bottom"/>
          </w:tcPr>
          <w:p w14:paraId="3A91FBE4" w14:textId="2E2C8AD1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0D79249C" w14:textId="1CBDC011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7B7E32C9" w14:textId="1AC57B58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38FD3D3F" w14:textId="350A400B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0.065</w:t>
            </w:r>
          </w:p>
        </w:tc>
        <w:tc>
          <w:tcPr>
            <w:tcW w:w="963" w:type="dxa"/>
            <w:vAlign w:val="bottom"/>
          </w:tcPr>
          <w:p w14:paraId="66236C02" w14:textId="6547AA07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0.050</w:t>
            </w:r>
          </w:p>
        </w:tc>
        <w:tc>
          <w:tcPr>
            <w:tcW w:w="963" w:type="dxa"/>
            <w:vAlign w:val="bottom"/>
          </w:tcPr>
          <w:p w14:paraId="77F3658F" w14:textId="0952CC0D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0.029</w:t>
            </w:r>
          </w:p>
        </w:tc>
        <w:tc>
          <w:tcPr>
            <w:tcW w:w="964" w:type="dxa"/>
            <w:vAlign w:val="bottom"/>
          </w:tcPr>
          <w:p w14:paraId="4F8C212D" w14:textId="486ACBB7" w:rsidR="00A7182A" w:rsidRPr="009C437F" w:rsidRDefault="00A7182A" w:rsidP="00A7182A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0.047</w:t>
            </w:r>
          </w:p>
        </w:tc>
      </w:tr>
      <w:tr w:rsidR="009C437F" w:rsidRPr="009C437F" w14:paraId="612ADA17" w14:textId="77777777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7541EEA2" w14:textId="1591AB54" w:rsidR="00155954" w:rsidRPr="009C437F" w:rsidRDefault="00155954" w:rsidP="0015595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 xml:space="preserve">Meat &amp; </w:t>
            </w:r>
            <w:r w:rsidR="00E379A7"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963" w:type="dxa"/>
            <w:vAlign w:val="bottom"/>
          </w:tcPr>
          <w:p w14:paraId="7D6CAB38" w14:textId="6DB9A2B2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0.187</w:t>
            </w:r>
          </w:p>
        </w:tc>
        <w:tc>
          <w:tcPr>
            <w:tcW w:w="963" w:type="dxa"/>
            <w:vAlign w:val="bottom"/>
          </w:tcPr>
          <w:p w14:paraId="4CF1729D" w14:textId="05A384FF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0.127</w:t>
            </w:r>
          </w:p>
        </w:tc>
        <w:tc>
          <w:tcPr>
            <w:tcW w:w="963" w:type="dxa"/>
            <w:vAlign w:val="bottom"/>
          </w:tcPr>
          <w:p w14:paraId="65C6C0D5" w14:textId="6D31E7B3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0.155</w:t>
            </w:r>
          </w:p>
        </w:tc>
        <w:tc>
          <w:tcPr>
            <w:tcW w:w="963" w:type="dxa"/>
            <w:vAlign w:val="bottom"/>
          </w:tcPr>
          <w:p w14:paraId="14E09661" w14:textId="2E92BFA8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0.047</w:t>
            </w:r>
          </w:p>
        </w:tc>
        <w:tc>
          <w:tcPr>
            <w:tcW w:w="963" w:type="dxa"/>
            <w:vAlign w:val="bottom"/>
          </w:tcPr>
          <w:p w14:paraId="06F5C967" w14:textId="7BAAA4D8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0.026</w:t>
            </w:r>
          </w:p>
        </w:tc>
        <w:tc>
          <w:tcPr>
            <w:tcW w:w="964" w:type="dxa"/>
            <w:vAlign w:val="bottom"/>
          </w:tcPr>
          <w:p w14:paraId="1E3C36CF" w14:textId="5C82EC9A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0.061</w:t>
            </w:r>
          </w:p>
        </w:tc>
        <w:tc>
          <w:tcPr>
            <w:tcW w:w="963" w:type="dxa"/>
            <w:vAlign w:val="bottom"/>
          </w:tcPr>
          <w:p w14:paraId="070F5422" w14:textId="25BBACC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0.039</w:t>
            </w:r>
          </w:p>
        </w:tc>
        <w:tc>
          <w:tcPr>
            <w:tcW w:w="963" w:type="dxa"/>
            <w:vAlign w:val="bottom"/>
          </w:tcPr>
          <w:p w14:paraId="721B40EA" w14:textId="2BE05085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0.015</w:t>
            </w:r>
          </w:p>
        </w:tc>
        <w:tc>
          <w:tcPr>
            <w:tcW w:w="963" w:type="dxa"/>
            <w:vAlign w:val="bottom"/>
          </w:tcPr>
          <w:p w14:paraId="1A96436D" w14:textId="0B7F08B3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0.043</w:t>
            </w:r>
          </w:p>
        </w:tc>
        <w:tc>
          <w:tcPr>
            <w:tcW w:w="963" w:type="dxa"/>
            <w:vAlign w:val="bottom"/>
          </w:tcPr>
          <w:p w14:paraId="11A56E2A" w14:textId="237D72DA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0.065</w:t>
            </w:r>
          </w:p>
        </w:tc>
        <w:tc>
          <w:tcPr>
            <w:tcW w:w="963" w:type="dxa"/>
            <w:vAlign w:val="bottom"/>
          </w:tcPr>
          <w:p w14:paraId="127FF244" w14:textId="1EABD50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0.045</w:t>
            </w:r>
          </w:p>
        </w:tc>
        <w:tc>
          <w:tcPr>
            <w:tcW w:w="964" w:type="dxa"/>
            <w:vAlign w:val="bottom"/>
          </w:tcPr>
          <w:p w14:paraId="517DC63C" w14:textId="41188AD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-0.006</w:t>
            </w:r>
          </w:p>
        </w:tc>
      </w:tr>
      <w:tr w:rsidR="009C437F" w:rsidRPr="009C437F" w14:paraId="267769F9" w14:textId="77777777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43FD8C95" w14:textId="2CB833A4" w:rsidR="00155954" w:rsidRPr="009C437F" w:rsidRDefault="00155954" w:rsidP="00155954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vAlign w:val="bottom"/>
          </w:tcPr>
          <w:p w14:paraId="7106FD01" w14:textId="4ECF4CCC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3424F724" w14:textId="01C213DE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0929E996" w14:textId="0D80D264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27F2DA3D" w14:textId="2213F64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0.011</w:t>
            </w:r>
          </w:p>
        </w:tc>
        <w:tc>
          <w:tcPr>
            <w:tcW w:w="963" w:type="dxa"/>
            <w:vAlign w:val="bottom"/>
          </w:tcPr>
          <w:p w14:paraId="2AAB1939" w14:textId="577DCC5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0.298</w:t>
            </w:r>
          </w:p>
        </w:tc>
        <w:tc>
          <w:tcPr>
            <w:tcW w:w="964" w:type="dxa"/>
            <w:vAlign w:val="bottom"/>
          </w:tcPr>
          <w:p w14:paraId="00F368FE" w14:textId="10141CA4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0.016</w:t>
            </w:r>
          </w:p>
        </w:tc>
        <w:tc>
          <w:tcPr>
            <w:tcW w:w="963" w:type="dxa"/>
            <w:vAlign w:val="bottom"/>
          </w:tcPr>
          <w:p w14:paraId="150F7E1D" w14:textId="6E9B718E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0.126</w:t>
            </w:r>
          </w:p>
        </w:tc>
        <w:tc>
          <w:tcPr>
            <w:tcW w:w="963" w:type="dxa"/>
            <w:vAlign w:val="bottom"/>
          </w:tcPr>
          <w:p w14:paraId="0E65EDF7" w14:textId="5C603458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0.564</w:t>
            </w:r>
          </w:p>
        </w:tc>
        <w:tc>
          <w:tcPr>
            <w:tcW w:w="963" w:type="dxa"/>
            <w:vAlign w:val="bottom"/>
          </w:tcPr>
          <w:p w14:paraId="7766CA06" w14:textId="659257E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0.112</w:t>
            </w:r>
          </w:p>
        </w:tc>
        <w:tc>
          <w:tcPr>
            <w:tcW w:w="963" w:type="dxa"/>
            <w:vAlign w:val="bottom"/>
          </w:tcPr>
          <w:p w14:paraId="3D612D98" w14:textId="3A42386B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0.016</w:t>
            </w:r>
          </w:p>
        </w:tc>
        <w:tc>
          <w:tcPr>
            <w:tcW w:w="963" w:type="dxa"/>
            <w:vAlign w:val="bottom"/>
          </w:tcPr>
          <w:p w14:paraId="541F078B" w14:textId="197B2702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0.101</w:t>
            </w:r>
          </w:p>
        </w:tc>
        <w:tc>
          <w:tcPr>
            <w:tcW w:w="964" w:type="dxa"/>
            <w:vAlign w:val="bottom"/>
          </w:tcPr>
          <w:p w14:paraId="45714BD8" w14:textId="24942BCE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0.820</w:t>
            </w:r>
          </w:p>
        </w:tc>
      </w:tr>
      <w:tr w:rsidR="009C437F" w:rsidRPr="009C437F" w14:paraId="52115AB8" w14:textId="77777777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4E293A64" w14:textId="47C19BA4" w:rsidR="00155954" w:rsidRPr="009C437F" w:rsidRDefault="00155954" w:rsidP="0015595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Fruits &amp; vegetables</w:t>
            </w:r>
          </w:p>
        </w:tc>
        <w:tc>
          <w:tcPr>
            <w:tcW w:w="963" w:type="dxa"/>
            <w:vAlign w:val="bottom"/>
          </w:tcPr>
          <w:p w14:paraId="1EB1EC5E" w14:textId="72DC2296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-0.207</w:t>
            </w:r>
          </w:p>
        </w:tc>
        <w:tc>
          <w:tcPr>
            <w:tcW w:w="963" w:type="dxa"/>
            <w:vAlign w:val="bottom"/>
          </w:tcPr>
          <w:p w14:paraId="2AC5840D" w14:textId="0227CD0E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-0.132</w:t>
            </w:r>
          </w:p>
        </w:tc>
        <w:tc>
          <w:tcPr>
            <w:tcW w:w="963" w:type="dxa"/>
            <w:vAlign w:val="bottom"/>
          </w:tcPr>
          <w:p w14:paraId="7667BF82" w14:textId="4BF24F9A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-0.169</w:t>
            </w:r>
          </w:p>
        </w:tc>
        <w:tc>
          <w:tcPr>
            <w:tcW w:w="963" w:type="dxa"/>
            <w:vAlign w:val="bottom"/>
          </w:tcPr>
          <w:p w14:paraId="052AE7CC" w14:textId="29E4A5A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-0.089</w:t>
            </w:r>
          </w:p>
        </w:tc>
        <w:tc>
          <w:tcPr>
            <w:tcW w:w="963" w:type="dxa"/>
            <w:vAlign w:val="bottom"/>
          </w:tcPr>
          <w:p w14:paraId="5A0B4377" w14:textId="71C4F333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-0.076</w:t>
            </w:r>
          </w:p>
        </w:tc>
        <w:tc>
          <w:tcPr>
            <w:tcW w:w="964" w:type="dxa"/>
            <w:vAlign w:val="bottom"/>
          </w:tcPr>
          <w:p w14:paraId="7D281B92" w14:textId="2BB2E690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-0.058</w:t>
            </w:r>
          </w:p>
        </w:tc>
        <w:tc>
          <w:tcPr>
            <w:tcW w:w="963" w:type="dxa"/>
            <w:vAlign w:val="bottom"/>
          </w:tcPr>
          <w:p w14:paraId="06B6AD19" w14:textId="0943DFAF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-0.051</w:t>
            </w:r>
          </w:p>
        </w:tc>
        <w:tc>
          <w:tcPr>
            <w:tcW w:w="963" w:type="dxa"/>
            <w:vAlign w:val="bottom"/>
          </w:tcPr>
          <w:p w14:paraId="291B51B4" w14:textId="0BE8E6FD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-0.055</w:t>
            </w:r>
          </w:p>
        </w:tc>
        <w:tc>
          <w:tcPr>
            <w:tcW w:w="963" w:type="dxa"/>
            <w:vAlign w:val="bottom"/>
          </w:tcPr>
          <w:p w14:paraId="181A3405" w14:textId="63613A87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-0.062</w:t>
            </w:r>
          </w:p>
        </w:tc>
        <w:tc>
          <w:tcPr>
            <w:tcW w:w="963" w:type="dxa"/>
            <w:vAlign w:val="bottom"/>
          </w:tcPr>
          <w:p w14:paraId="404A5E30" w14:textId="240F2BD4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-0.089</w:t>
            </w:r>
          </w:p>
        </w:tc>
        <w:tc>
          <w:tcPr>
            <w:tcW w:w="963" w:type="dxa"/>
            <w:vAlign w:val="bottom"/>
          </w:tcPr>
          <w:p w14:paraId="000C1E06" w14:textId="7511353C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-0.068</w:t>
            </w:r>
          </w:p>
        </w:tc>
        <w:tc>
          <w:tcPr>
            <w:tcW w:w="964" w:type="dxa"/>
            <w:vAlign w:val="bottom"/>
          </w:tcPr>
          <w:p w14:paraId="6BE883B3" w14:textId="30343B1B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-0.044</w:t>
            </w:r>
          </w:p>
        </w:tc>
      </w:tr>
      <w:tr w:rsidR="009C437F" w:rsidRPr="009C437F" w14:paraId="69025DB0" w14:textId="77777777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57CAF4D4" w14:textId="14DCA85D" w:rsidR="00155954" w:rsidRPr="009C437F" w:rsidRDefault="00155954" w:rsidP="00155954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vAlign w:val="bottom"/>
          </w:tcPr>
          <w:p w14:paraId="201F3AC4" w14:textId="43B3FF4A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691E2B32" w14:textId="6B558AE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456C0DA2" w14:textId="4BBDC124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5D53CBFA" w14:textId="49A74F07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72C524A3" w14:textId="00F2240C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0.003</w:t>
            </w:r>
          </w:p>
        </w:tc>
        <w:tc>
          <w:tcPr>
            <w:tcW w:w="964" w:type="dxa"/>
            <w:vAlign w:val="bottom"/>
          </w:tcPr>
          <w:p w14:paraId="101B73DC" w14:textId="645D934F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0.022</w:t>
            </w:r>
          </w:p>
        </w:tc>
        <w:tc>
          <w:tcPr>
            <w:tcW w:w="963" w:type="dxa"/>
            <w:vAlign w:val="bottom"/>
          </w:tcPr>
          <w:p w14:paraId="08386F1B" w14:textId="74E92B5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0.044</w:t>
            </w:r>
          </w:p>
        </w:tc>
        <w:tc>
          <w:tcPr>
            <w:tcW w:w="963" w:type="dxa"/>
            <w:vAlign w:val="bottom"/>
          </w:tcPr>
          <w:p w14:paraId="780B0A6A" w14:textId="302FC42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0.032</w:t>
            </w:r>
          </w:p>
        </w:tc>
        <w:tc>
          <w:tcPr>
            <w:tcW w:w="963" w:type="dxa"/>
            <w:vAlign w:val="bottom"/>
          </w:tcPr>
          <w:p w14:paraId="5A9B79C5" w14:textId="5ECC3B78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0.021</w:t>
            </w:r>
          </w:p>
        </w:tc>
        <w:tc>
          <w:tcPr>
            <w:tcW w:w="963" w:type="dxa"/>
            <w:vAlign w:val="bottom"/>
          </w:tcPr>
          <w:p w14:paraId="199B5EC0" w14:textId="5C12616E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0.001</w:t>
            </w:r>
          </w:p>
        </w:tc>
        <w:tc>
          <w:tcPr>
            <w:tcW w:w="963" w:type="dxa"/>
            <w:vAlign w:val="bottom"/>
          </w:tcPr>
          <w:p w14:paraId="788E999A" w14:textId="483095F2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0.013</w:t>
            </w:r>
          </w:p>
        </w:tc>
        <w:tc>
          <w:tcPr>
            <w:tcW w:w="964" w:type="dxa"/>
            <w:vAlign w:val="bottom"/>
          </w:tcPr>
          <w:p w14:paraId="11A7AF72" w14:textId="0AF54EB7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0.108</w:t>
            </w:r>
          </w:p>
        </w:tc>
      </w:tr>
      <w:tr w:rsidR="009C437F" w:rsidRPr="009C437F" w14:paraId="2A2656B6" w14:textId="77777777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1EC60688" w14:textId="61F2BC8F" w:rsidR="00155954" w:rsidRPr="009C437F" w:rsidRDefault="00155954" w:rsidP="0015595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Fatty &amp; sugary</w:t>
            </w:r>
          </w:p>
        </w:tc>
        <w:tc>
          <w:tcPr>
            <w:tcW w:w="963" w:type="dxa"/>
            <w:vAlign w:val="bottom"/>
          </w:tcPr>
          <w:p w14:paraId="2DF55C82" w14:textId="328FAE4A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-0.009</w:t>
            </w:r>
          </w:p>
        </w:tc>
        <w:tc>
          <w:tcPr>
            <w:tcW w:w="963" w:type="dxa"/>
            <w:vAlign w:val="bottom"/>
          </w:tcPr>
          <w:p w14:paraId="38EABD8B" w14:textId="4D1E123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-0.074</w:t>
            </w:r>
          </w:p>
        </w:tc>
        <w:tc>
          <w:tcPr>
            <w:tcW w:w="963" w:type="dxa"/>
            <w:vAlign w:val="bottom"/>
          </w:tcPr>
          <w:p w14:paraId="207660EE" w14:textId="15ACBC5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-0.021</w:t>
            </w:r>
          </w:p>
        </w:tc>
        <w:tc>
          <w:tcPr>
            <w:tcW w:w="963" w:type="dxa"/>
            <w:vAlign w:val="bottom"/>
          </w:tcPr>
          <w:p w14:paraId="78713F5B" w14:textId="1EC13317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-0.052</w:t>
            </w:r>
          </w:p>
        </w:tc>
        <w:tc>
          <w:tcPr>
            <w:tcW w:w="963" w:type="dxa"/>
            <w:vAlign w:val="bottom"/>
          </w:tcPr>
          <w:p w14:paraId="2B988F67" w14:textId="3383E9A6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-0.061</w:t>
            </w:r>
          </w:p>
        </w:tc>
        <w:tc>
          <w:tcPr>
            <w:tcW w:w="964" w:type="dxa"/>
            <w:vAlign w:val="bottom"/>
          </w:tcPr>
          <w:p w14:paraId="16C23A50" w14:textId="66A75FF7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-0.098</w:t>
            </w:r>
          </w:p>
        </w:tc>
        <w:tc>
          <w:tcPr>
            <w:tcW w:w="963" w:type="dxa"/>
            <w:vAlign w:val="bottom"/>
          </w:tcPr>
          <w:p w14:paraId="3443C503" w14:textId="3E197EB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-0.066</w:t>
            </w:r>
          </w:p>
        </w:tc>
        <w:tc>
          <w:tcPr>
            <w:tcW w:w="963" w:type="dxa"/>
            <w:vAlign w:val="bottom"/>
          </w:tcPr>
          <w:p w14:paraId="26E9D58A" w14:textId="731E1EB8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-0.067</w:t>
            </w:r>
          </w:p>
        </w:tc>
        <w:tc>
          <w:tcPr>
            <w:tcW w:w="963" w:type="dxa"/>
            <w:vAlign w:val="bottom"/>
          </w:tcPr>
          <w:p w14:paraId="73B1D39D" w14:textId="7FD9883C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-0.076</w:t>
            </w:r>
          </w:p>
        </w:tc>
        <w:tc>
          <w:tcPr>
            <w:tcW w:w="963" w:type="dxa"/>
            <w:vAlign w:val="bottom"/>
          </w:tcPr>
          <w:p w14:paraId="08102EFE" w14:textId="574C6A1F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-0.093</w:t>
            </w:r>
          </w:p>
        </w:tc>
        <w:tc>
          <w:tcPr>
            <w:tcW w:w="963" w:type="dxa"/>
            <w:vAlign w:val="bottom"/>
          </w:tcPr>
          <w:p w14:paraId="6FE76A9C" w14:textId="298FF8B6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-0.041</w:t>
            </w:r>
          </w:p>
        </w:tc>
        <w:tc>
          <w:tcPr>
            <w:tcW w:w="964" w:type="dxa"/>
            <w:vAlign w:val="bottom"/>
          </w:tcPr>
          <w:p w14:paraId="1BF1E68C" w14:textId="1345229B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-0.064</w:t>
            </w:r>
          </w:p>
        </w:tc>
      </w:tr>
      <w:tr w:rsidR="009C437F" w:rsidRPr="009C437F" w14:paraId="5ABD46CB" w14:textId="77777777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7ED233A9" w14:textId="306503D5" w:rsidR="00155954" w:rsidRPr="009C437F" w:rsidRDefault="00155954" w:rsidP="00155954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vAlign w:val="bottom"/>
          </w:tcPr>
          <w:p w14:paraId="6114CD08" w14:textId="74D1ADA7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0.633</w:t>
            </w:r>
          </w:p>
        </w:tc>
        <w:tc>
          <w:tcPr>
            <w:tcW w:w="963" w:type="dxa"/>
            <w:vAlign w:val="bottom"/>
          </w:tcPr>
          <w:p w14:paraId="760AA8CF" w14:textId="2AFFD7A1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11FB058A" w14:textId="34000DFC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0.260</w:t>
            </w:r>
          </w:p>
        </w:tc>
        <w:tc>
          <w:tcPr>
            <w:tcW w:w="963" w:type="dxa"/>
            <w:vAlign w:val="bottom"/>
          </w:tcPr>
          <w:p w14:paraId="661027D1" w14:textId="012555DE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0.005</w:t>
            </w:r>
          </w:p>
        </w:tc>
        <w:tc>
          <w:tcPr>
            <w:tcW w:w="963" w:type="dxa"/>
            <w:vAlign w:val="bottom"/>
          </w:tcPr>
          <w:p w14:paraId="14D46EF8" w14:textId="658D718D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0.016</w:t>
            </w:r>
          </w:p>
        </w:tc>
        <w:tc>
          <w:tcPr>
            <w:tcW w:w="964" w:type="dxa"/>
            <w:vAlign w:val="bottom"/>
          </w:tcPr>
          <w:p w14:paraId="34B1E51B" w14:textId="7E4A200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27AEFB73" w14:textId="7CBBF61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0.009</w:t>
            </w:r>
          </w:p>
        </w:tc>
        <w:tc>
          <w:tcPr>
            <w:tcW w:w="963" w:type="dxa"/>
            <w:vAlign w:val="bottom"/>
          </w:tcPr>
          <w:p w14:paraId="7EF13EEB" w14:textId="51DD0E9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0.008</w:t>
            </w:r>
          </w:p>
        </w:tc>
        <w:tc>
          <w:tcPr>
            <w:tcW w:w="963" w:type="dxa"/>
            <w:vAlign w:val="bottom"/>
          </w:tcPr>
          <w:p w14:paraId="0807BCE7" w14:textId="5E4D4888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0.005</w:t>
            </w:r>
          </w:p>
        </w:tc>
        <w:tc>
          <w:tcPr>
            <w:tcW w:w="963" w:type="dxa"/>
            <w:vAlign w:val="bottom"/>
          </w:tcPr>
          <w:p w14:paraId="2BE6A364" w14:textId="55E47A66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4A16F304" w14:textId="39387199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0.129</w:t>
            </w:r>
          </w:p>
        </w:tc>
        <w:tc>
          <w:tcPr>
            <w:tcW w:w="964" w:type="dxa"/>
            <w:vAlign w:val="bottom"/>
          </w:tcPr>
          <w:p w14:paraId="6D75C96D" w14:textId="456ACC8E" w:rsidR="00155954" w:rsidRPr="009C437F" w:rsidRDefault="00155954" w:rsidP="00155954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0.018</w:t>
            </w:r>
          </w:p>
        </w:tc>
      </w:tr>
      <w:tr w:rsidR="009C437F" w:rsidRPr="009C437F" w14:paraId="78DC7FC8" w14:textId="4DE1897F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4CEEDD2F" w14:textId="558DF43A" w:rsidR="00825F20" w:rsidRPr="009C437F" w:rsidRDefault="00825F20" w:rsidP="00245DFD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</w:t>
            </w:r>
            <w:r w:rsidR="00245DFD"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RS</w:t>
            </w: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 xml:space="preserve"> 31 SNPs</w:t>
            </w:r>
          </w:p>
        </w:tc>
        <w:tc>
          <w:tcPr>
            <w:tcW w:w="963" w:type="dxa"/>
            <w:vAlign w:val="bottom"/>
          </w:tcPr>
          <w:p w14:paraId="02A83124" w14:textId="0F9BD829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0.111</w:t>
            </w:r>
          </w:p>
        </w:tc>
        <w:tc>
          <w:tcPr>
            <w:tcW w:w="963" w:type="dxa"/>
            <w:vAlign w:val="bottom"/>
          </w:tcPr>
          <w:p w14:paraId="0971D61F" w14:textId="68C05C4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0.134</w:t>
            </w:r>
          </w:p>
        </w:tc>
        <w:tc>
          <w:tcPr>
            <w:tcW w:w="963" w:type="dxa"/>
            <w:vAlign w:val="bottom"/>
          </w:tcPr>
          <w:p w14:paraId="6F3024E6" w14:textId="36A1299F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0.111</w:t>
            </w:r>
          </w:p>
        </w:tc>
        <w:tc>
          <w:tcPr>
            <w:tcW w:w="963" w:type="dxa"/>
            <w:vAlign w:val="bottom"/>
          </w:tcPr>
          <w:p w14:paraId="250480E3" w14:textId="5FC68F14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0.118</w:t>
            </w:r>
          </w:p>
        </w:tc>
        <w:tc>
          <w:tcPr>
            <w:tcW w:w="963" w:type="dxa"/>
            <w:vAlign w:val="bottom"/>
          </w:tcPr>
          <w:p w14:paraId="38D13A0A" w14:textId="062D3E62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0.136</w:t>
            </w:r>
          </w:p>
        </w:tc>
        <w:tc>
          <w:tcPr>
            <w:tcW w:w="964" w:type="dxa"/>
            <w:vAlign w:val="bottom"/>
          </w:tcPr>
          <w:p w14:paraId="4DAC669A" w14:textId="10BEE782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0.141</w:t>
            </w:r>
          </w:p>
        </w:tc>
        <w:tc>
          <w:tcPr>
            <w:tcW w:w="963" w:type="dxa"/>
            <w:vAlign w:val="bottom"/>
          </w:tcPr>
          <w:p w14:paraId="69E8FB08" w14:textId="06C418A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0.122</w:t>
            </w:r>
          </w:p>
        </w:tc>
        <w:tc>
          <w:tcPr>
            <w:tcW w:w="963" w:type="dxa"/>
            <w:vAlign w:val="bottom"/>
          </w:tcPr>
          <w:p w14:paraId="29F360FC" w14:textId="2BF2A1E0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0.140</w:t>
            </w:r>
          </w:p>
        </w:tc>
        <w:tc>
          <w:tcPr>
            <w:tcW w:w="963" w:type="dxa"/>
            <w:vAlign w:val="bottom"/>
          </w:tcPr>
          <w:p w14:paraId="6064B848" w14:textId="784A179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0.092</w:t>
            </w:r>
          </w:p>
        </w:tc>
        <w:tc>
          <w:tcPr>
            <w:tcW w:w="963" w:type="dxa"/>
            <w:vAlign w:val="bottom"/>
          </w:tcPr>
          <w:p w14:paraId="12FE989F" w14:textId="4D7808B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0.117</w:t>
            </w:r>
          </w:p>
        </w:tc>
        <w:tc>
          <w:tcPr>
            <w:tcW w:w="963" w:type="dxa"/>
            <w:vAlign w:val="bottom"/>
          </w:tcPr>
          <w:p w14:paraId="4C31C5E8" w14:textId="10F36745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0.093</w:t>
            </w:r>
          </w:p>
        </w:tc>
        <w:tc>
          <w:tcPr>
            <w:tcW w:w="964" w:type="dxa"/>
            <w:vAlign w:val="bottom"/>
          </w:tcPr>
          <w:p w14:paraId="2C822D53" w14:textId="64CD6F2C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0.081</w:t>
            </w:r>
          </w:p>
        </w:tc>
      </w:tr>
      <w:tr w:rsidR="009C437F" w:rsidRPr="009C437F" w14:paraId="61849397" w14:textId="19118D0A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6859AC92" w14:textId="503C45D9" w:rsidR="00825F20" w:rsidRPr="009C437F" w:rsidRDefault="00825F20" w:rsidP="00825F20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vAlign w:val="bottom"/>
          </w:tcPr>
          <w:p w14:paraId="533E5A18" w14:textId="6110DAE5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1A132AA1" w14:textId="5EAA6003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6C572925" w14:textId="49323E76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66D2554B" w14:textId="279319DF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2E1F0AF8" w14:textId="1BA5509D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4" w:type="dxa"/>
            <w:vAlign w:val="bottom"/>
          </w:tcPr>
          <w:p w14:paraId="77F49512" w14:textId="30125C1F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7D07D097" w14:textId="4B64D6DF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2FDA3734" w14:textId="7693F90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515C81D6" w14:textId="382ED229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0.001</w:t>
            </w:r>
          </w:p>
        </w:tc>
        <w:tc>
          <w:tcPr>
            <w:tcW w:w="963" w:type="dxa"/>
            <w:vAlign w:val="bottom"/>
          </w:tcPr>
          <w:p w14:paraId="64EDDA56" w14:textId="146377F6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vAlign w:val="bottom"/>
          </w:tcPr>
          <w:p w14:paraId="13DE0F27" w14:textId="14986B94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4" w:type="dxa"/>
            <w:vAlign w:val="bottom"/>
          </w:tcPr>
          <w:p w14:paraId="48F812F3" w14:textId="61D4AFE3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0.002</w:t>
            </w:r>
          </w:p>
        </w:tc>
      </w:tr>
      <w:tr w:rsidR="009C437F" w:rsidRPr="009C437F" w14:paraId="227ED818" w14:textId="77777777" w:rsidTr="00842EB2">
        <w:trPr>
          <w:trHeight w:val="20"/>
        </w:trPr>
        <w:tc>
          <w:tcPr>
            <w:tcW w:w="1984" w:type="dxa"/>
            <w:shd w:val="clear" w:color="auto" w:fill="auto"/>
          </w:tcPr>
          <w:p w14:paraId="03D53446" w14:textId="2B3C37C0" w:rsidR="00825F20" w:rsidRPr="009C437F" w:rsidRDefault="00825F20" w:rsidP="00245DFD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</w:t>
            </w:r>
            <w:r w:rsidR="00245DFD"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RS</w:t>
            </w: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 xml:space="preserve"> 68 SNPs</w:t>
            </w:r>
          </w:p>
        </w:tc>
        <w:tc>
          <w:tcPr>
            <w:tcW w:w="963" w:type="dxa"/>
            <w:vAlign w:val="bottom"/>
          </w:tcPr>
          <w:p w14:paraId="254310F0" w14:textId="073BAF37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0.104</w:t>
            </w:r>
          </w:p>
        </w:tc>
        <w:tc>
          <w:tcPr>
            <w:tcW w:w="963" w:type="dxa"/>
            <w:vAlign w:val="bottom"/>
          </w:tcPr>
          <w:p w14:paraId="18ED80CF" w14:textId="17BD9312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0.122</w:t>
            </w:r>
          </w:p>
        </w:tc>
        <w:tc>
          <w:tcPr>
            <w:tcW w:w="963" w:type="dxa"/>
            <w:vAlign w:val="bottom"/>
          </w:tcPr>
          <w:p w14:paraId="6A7352D3" w14:textId="5EBFD4F5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0.102</w:t>
            </w:r>
          </w:p>
        </w:tc>
        <w:tc>
          <w:tcPr>
            <w:tcW w:w="963" w:type="dxa"/>
            <w:vAlign w:val="bottom"/>
          </w:tcPr>
          <w:p w14:paraId="653D4962" w14:textId="0059966C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0.121</w:t>
            </w:r>
          </w:p>
        </w:tc>
        <w:tc>
          <w:tcPr>
            <w:tcW w:w="963" w:type="dxa"/>
            <w:vAlign w:val="bottom"/>
          </w:tcPr>
          <w:p w14:paraId="7B35218B" w14:textId="5C3833C5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0.144</w:t>
            </w:r>
          </w:p>
        </w:tc>
        <w:tc>
          <w:tcPr>
            <w:tcW w:w="964" w:type="dxa"/>
            <w:vAlign w:val="bottom"/>
          </w:tcPr>
          <w:p w14:paraId="4054D5BF" w14:textId="7326F9A9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0.150</w:t>
            </w:r>
          </w:p>
        </w:tc>
        <w:tc>
          <w:tcPr>
            <w:tcW w:w="963" w:type="dxa"/>
            <w:vAlign w:val="bottom"/>
          </w:tcPr>
          <w:p w14:paraId="1198CACB" w14:textId="3944B43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0.125</w:t>
            </w:r>
          </w:p>
        </w:tc>
        <w:tc>
          <w:tcPr>
            <w:tcW w:w="963" w:type="dxa"/>
            <w:vAlign w:val="bottom"/>
          </w:tcPr>
          <w:p w14:paraId="2DA88F62" w14:textId="1BC28A82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0.143</w:t>
            </w:r>
          </w:p>
        </w:tc>
        <w:tc>
          <w:tcPr>
            <w:tcW w:w="963" w:type="dxa"/>
            <w:vAlign w:val="bottom"/>
          </w:tcPr>
          <w:p w14:paraId="369180F0" w14:textId="6B140A72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0.084</w:t>
            </w:r>
          </w:p>
        </w:tc>
        <w:tc>
          <w:tcPr>
            <w:tcW w:w="963" w:type="dxa"/>
            <w:vAlign w:val="bottom"/>
          </w:tcPr>
          <w:p w14:paraId="070C44F8" w14:textId="7AE195F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0.088</w:t>
            </w:r>
          </w:p>
        </w:tc>
        <w:tc>
          <w:tcPr>
            <w:tcW w:w="963" w:type="dxa"/>
            <w:vAlign w:val="bottom"/>
          </w:tcPr>
          <w:p w14:paraId="7CBE8008" w14:textId="3B43544A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0.083</w:t>
            </w:r>
          </w:p>
        </w:tc>
        <w:tc>
          <w:tcPr>
            <w:tcW w:w="964" w:type="dxa"/>
            <w:vAlign w:val="bottom"/>
          </w:tcPr>
          <w:p w14:paraId="3342BDF9" w14:textId="210564D7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0.094</w:t>
            </w:r>
          </w:p>
        </w:tc>
      </w:tr>
      <w:tr w:rsidR="00825F20" w:rsidRPr="009C437F" w14:paraId="13AA358E" w14:textId="77777777" w:rsidTr="00842EB2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545DB15" w14:textId="0DD83847" w:rsidR="00825F20" w:rsidRPr="009C437F" w:rsidRDefault="00825F20" w:rsidP="00825F20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P-value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63F25CA4" w14:textId="4A432F98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63D8D944" w14:textId="0E85B4BC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1113EFCE" w14:textId="3A7353F5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44E36D1B" w14:textId="7568B8AA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63DD7248" w14:textId="43441496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41762D51" w14:textId="25D6A286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6DB54B3F" w14:textId="3625B4F7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5F14B362" w14:textId="5F9C29BE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3832AE6A" w14:textId="66FA4A4B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0.002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0B59DCFF" w14:textId="2B01164F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0.001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bottom"/>
          </w:tcPr>
          <w:p w14:paraId="117FD6DD" w14:textId="63C1A03A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0.002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062A6E9" w14:textId="34D15CD6" w:rsidR="00825F20" w:rsidRPr="009C437F" w:rsidRDefault="00825F20" w:rsidP="00825F20">
            <w:pPr>
              <w:spacing w:after="0" w:line="360" w:lineRule="auto"/>
              <w:ind w:left="37"/>
              <w:jc w:val="right"/>
              <w:rPr>
                <w:sz w:val="20"/>
                <w:szCs w:val="20"/>
              </w:rPr>
            </w:pPr>
            <w:r w:rsidRPr="009C437F">
              <w:rPr>
                <w:sz w:val="20"/>
                <w:szCs w:val="20"/>
              </w:rPr>
              <w:t>&lt;0.001</w:t>
            </w:r>
          </w:p>
        </w:tc>
      </w:tr>
    </w:tbl>
    <w:p w14:paraId="361EEF8F" w14:textId="77777777" w:rsidR="005A7E7B" w:rsidRPr="009C437F" w:rsidRDefault="005A7E7B" w:rsidP="00221F5D">
      <w:pPr>
        <w:pStyle w:val="Paragraphedeliste"/>
        <w:spacing w:after="0" w:line="360" w:lineRule="auto"/>
        <w:ind w:left="360"/>
        <w:jc w:val="right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</w:p>
    <w:p w14:paraId="5BD90369" w14:textId="7B743EC0" w:rsidR="005A7E7B" w:rsidRPr="009C437F" w:rsidRDefault="002B3E76" w:rsidP="005937DA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BMI, body mass index</w:t>
      </w:r>
      <w:bookmarkStart w:id="1" w:name="_Hlk502053037"/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AHEI, alternative healthy eating index</w:t>
      </w:r>
      <w:r w:rsidR="00245DF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</w:t>
      </w:r>
      <w:r w:rsidR="00176D92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SNP, single nucleotide polymorphism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.</w:t>
      </w:r>
      <w:r w:rsidR="004763DE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bookmarkEnd w:id="1"/>
      <w:r w:rsidR="005A7E7B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Results are expressed as </w:t>
      </w:r>
      <w:r w:rsidR="008E69B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Spearman correlation coefficient and p-value.</w:t>
      </w:r>
    </w:p>
    <w:p w14:paraId="51FE3469" w14:textId="77777777" w:rsidR="005A7E7B" w:rsidRPr="009C437F" w:rsidRDefault="005A7E7B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br w:type="page"/>
      </w:r>
    </w:p>
    <w:p w14:paraId="190B1194" w14:textId="0698A717" w:rsidR="0085787F" w:rsidRPr="009C437F" w:rsidRDefault="0085787F" w:rsidP="0085787F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 xml:space="preserve">Supplemental table </w:t>
      </w:r>
      <w:r w:rsidR="00AA351D" w:rsidRPr="009C437F">
        <w:rPr>
          <w:rFonts w:eastAsia="Times New Roman" w:cs="Arial"/>
          <w:b/>
          <w:sz w:val="20"/>
          <w:szCs w:val="20"/>
          <w:lang w:val="en-US" w:eastAsia="fr-CH"/>
        </w:rPr>
        <w:t>4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cross-sectional analysis, </w:t>
      </w:r>
      <w:r w:rsidR="009A4C18" w:rsidRPr="009C437F">
        <w:rPr>
          <w:rFonts w:eastAsia="Times New Roman" w:cs="Arial"/>
          <w:sz w:val="20"/>
          <w:szCs w:val="20"/>
          <w:lang w:val="en-US" w:eastAsia="fr-CH"/>
        </w:rPr>
        <w:t>obesity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 markers according to quartiles of dietary and genetic score</w:t>
      </w:r>
      <w:r w:rsidR="009D1A8A" w:rsidRPr="009C437F">
        <w:rPr>
          <w:rFonts w:eastAsia="Times New Roman" w:cs="Arial"/>
          <w:sz w:val="20"/>
          <w:szCs w:val="20"/>
          <w:lang w:val="en-US" w:eastAsia="fr-CH"/>
        </w:rPr>
        <w:t>s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D362CF" w:rsidRPr="009C437F">
        <w:rPr>
          <w:rFonts w:eastAsia="Times New Roman" w:cs="Arial"/>
          <w:sz w:val="20"/>
          <w:szCs w:val="20"/>
          <w:lang w:val="en-US" w:eastAsia="fr-CH"/>
        </w:rPr>
        <w:t>females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 (N=1612)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univariate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 and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multivariate</w:t>
      </w:r>
      <w:r w:rsidRPr="009C437F">
        <w:rPr>
          <w:rFonts w:eastAsia="Times New Roman" w:cs="Arial"/>
          <w:sz w:val="20"/>
          <w:szCs w:val="20"/>
          <w:lang w:val="en-US" w:eastAsia="fr-CH"/>
        </w:rPr>
        <w:t>-adjusted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tbl>
      <w:tblPr>
        <w:tblW w:w="136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59"/>
        <w:gridCol w:w="1460"/>
        <w:gridCol w:w="1460"/>
        <w:gridCol w:w="1460"/>
        <w:gridCol w:w="1459"/>
        <w:gridCol w:w="1460"/>
        <w:gridCol w:w="1460"/>
        <w:gridCol w:w="1460"/>
      </w:tblGrid>
      <w:tr w:rsidR="009C437F" w:rsidRPr="009C437F" w14:paraId="51CCA740" w14:textId="77777777" w:rsidTr="00E80958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</w:tcPr>
          <w:p w14:paraId="72D38359" w14:textId="77777777" w:rsidR="00497BA5" w:rsidRPr="009C437F" w:rsidRDefault="00497BA5" w:rsidP="00497BA5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3762EFA2" w14:textId="276329A5" w:rsidR="00497BA5" w:rsidRPr="009C437F" w:rsidRDefault="00497BA5" w:rsidP="00497BA5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Bivariate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698FEEE5" w14:textId="40179821" w:rsidR="00497BA5" w:rsidRPr="009C437F" w:rsidRDefault="00497BA5" w:rsidP="00497BA5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Multivariable</w:t>
            </w:r>
          </w:p>
        </w:tc>
      </w:tr>
      <w:tr w:rsidR="009C437F" w:rsidRPr="009C437F" w14:paraId="419E5071" w14:textId="77777777" w:rsidTr="00E80958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14:paraId="333916D8" w14:textId="77777777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02E3915" w14:textId="38A19827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850A195" w14:textId="61F1F0B1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853D1DB" w14:textId="68C7E417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2A69ACB" w14:textId="50B322A5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C8D4E96" w14:textId="1627D403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40CBF76" w14:textId="5ABE7533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819EC14" w14:textId="2716BDB0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582AFC7" w14:textId="4560FF34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</w:tr>
      <w:tr w:rsidR="009C437F" w:rsidRPr="009C437F" w14:paraId="2E543518" w14:textId="77777777" w:rsidTr="00E80958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180CF25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AHEI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7597C54F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5A79661A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7E4EDDC4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329E9EBE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0A3CA04A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52DDF260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27A82F42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7A29BD68" w14:textId="77777777" w:rsidR="00E04F2B" w:rsidRPr="009C437F" w:rsidRDefault="00E04F2B" w:rsidP="00C76DB0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C04BEB1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F85AC5D" w14:textId="7F80E175" w:rsidR="00927711" w:rsidRPr="009C437F" w:rsidRDefault="00927711" w:rsidP="00927711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[5; 26]</w:t>
            </w:r>
          </w:p>
        </w:tc>
        <w:tc>
          <w:tcPr>
            <w:tcW w:w="1459" w:type="dxa"/>
            <w:vAlign w:val="bottom"/>
          </w:tcPr>
          <w:p w14:paraId="76325309" w14:textId="7D13DE21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68.1 ± 0.6</w:t>
            </w:r>
          </w:p>
        </w:tc>
        <w:tc>
          <w:tcPr>
            <w:tcW w:w="1460" w:type="dxa"/>
            <w:vAlign w:val="bottom"/>
          </w:tcPr>
          <w:p w14:paraId="03A865CD" w14:textId="73FFC29C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25.6 ± 0.2</w:t>
            </w:r>
          </w:p>
        </w:tc>
        <w:tc>
          <w:tcPr>
            <w:tcW w:w="1460" w:type="dxa"/>
            <w:vAlign w:val="bottom"/>
          </w:tcPr>
          <w:p w14:paraId="6E5621BE" w14:textId="745399D6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88.3 ± 0.6</w:t>
            </w:r>
          </w:p>
        </w:tc>
        <w:tc>
          <w:tcPr>
            <w:tcW w:w="1460" w:type="dxa"/>
            <w:vAlign w:val="bottom"/>
          </w:tcPr>
          <w:p w14:paraId="79595FAB" w14:textId="646A5DBE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99.9 ± 0.5</w:t>
            </w:r>
          </w:p>
        </w:tc>
        <w:tc>
          <w:tcPr>
            <w:tcW w:w="1459" w:type="dxa"/>
            <w:vAlign w:val="bottom"/>
          </w:tcPr>
          <w:p w14:paraId="74B827D1" w14:textId="30F3BD38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67.9 ± 0.6</w:t>
            </w:r>
          </w:p>
        </w:tc>
        <w:tc>
          <w:tcPr>
            <w:tcW w:w="1460" w:type="dxa"/>
            <w:vAlign w:val="bottom"/>
          </w:tcPr>
          <w:p w14:paraId="57DC7123" w14:textId="287EF73C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25.5 ± 0.2</w:t>
            </w:r>
          </w:p>
        </w:tc>
        <w:tc>
          <w:tcPr>
            <w:tcW w:w="1460" w:type="dxa"/>
            <w:vAlign w:val="bottom"/>
          </w:tcPr>
          <w:p w14:paraId="3EED416D" w14:textId="0D347E44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87.9 ± 0.6</w:t>
            </w:r>
          </w:p>
        </w:tc>
        <w:tc>
          <w:tcPr>
            <w:tcW w:w="1460" w:type="dxa"/>
            <w:vAlign w:val="bottom"/>
          </w:tcPr>
          <w:p w14:paraId="2EF3DA26" w14:textId="2EDD297F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99.6 ± 0.5</w:t>
            </w:r>
          </w:p>
        </w:tc>
      </w:tr>
      <w:tr w:rsidR="009C437F" w:rsidRPr="009C437F" w14:paraId="4C5F9099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D1472CE" w14:textId="1D783131" w:rsidR="00927711" w:rsidRPr="009C437F" w:rsidRDefault="00927711" w:rsidP="00927711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[27; 33]</w:t>
            </w:r>
          </w:p>
        </w:tc>
        <w:tc>
          <w:tcPr>
            <w:tcW w:w="1459" w:type="dxa"/>
            <w:vAlign w:val="bottom"/>
          </w:tcPr>
          <w:p w14:paraId="54850EE5" w14:textId="7E3D8F1F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66.1 ± 0.6</w:t>
            </w:r>
          </w:p>
        </w:tc>
        <w:tc>
          <w:tcPr>
            <w:tcW w:w="1460" w:type="dxa"/>
            <w:vAlign w:val="bottom"/>
          </w:tcPr>
          <w:p w14:paraId="0F993AAA" w14:textId="35D9BE67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24.8 ± 0.2</w:t>
            </w:r>
          </w:p>
        </w:tc>
        <w:tc>
          <w:tcPr>
            <w:tcW w:w="1460" w:type="dxa"/>
            <w:vAlign w:val="bottom"/>
          </w:tcPr>
          <w:p w14:paraId="046C4C93" w14:textId="4641ADB0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85.8 ± 0.6</w:t>
            </w:r>
          </w:p>
        </w:tc>
        <w:tc>
          <w:tcPr>
            <w:tcW w:w="1460" w:type="dxa"/>
            <w:vAlign w:val="bottom"/>
          </w:tcPr>
          <w:p w14:paraId="49C25B73" w14:textId="1AFAE775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98.0 ± 0.5</w:t>
            </w:r>
          </w:p>
        </w:tc>
        <w:tc>
          <w:tcPr>
            <w:tcW w:w="1459" w:type="dxa"/>
            <w:vAlign w:val="bottom"/>
          </w:tcPr>
          <w:p w14:paraId="403B1F86" w14:textId="11AED474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66.2 ± 0.6</w:t>
            </w:r>
          </w:p>
        </w:tc>
        <w:tc>
          <w:tcPr>
            <w:tcW w:w="1460" w:type="dxa"/>
            <w:vAlign w:val="bottom"/>
          </w:tcPr>
          <w:p w14:paraId="37351BDE" w14:textId="29DF7770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0B7AD25E" w14:textId="31DCAE27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86.1 ± 0.6</w:t>
            </w:r>
          </w:p>
        </w:tc>
        <w:tc>
          <w:tcPr>
            <w:tcW w:w="1460" w:type="dxa"/>
            <w:vAlign w:val="bottom"/>
          </w:tcPr>
          <w:p w14:paraId="01E514E7" w14:textId="758DC6AC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98.2 ± 0.5</w:t>
            </w:r>
          </w:p>
        </w:tc>
      </w:tr>
      <w:tr w:rsidR="009C437F" w:rsidRPr="009C437F" w14:paraId="3C2FC3CE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93B1DA5" w14:textId="5C5E6D01" w:rsidR="00927711" w:rsidRPr="009C437F" w:rsidRDefault="00927711" w:rsidP="00927711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[33.5; 40]</w:t>
            </w:r>
          </w:p>
        </w:tc>
        <w:tc>
          <w:tcPr>
            <w:tcW w:w="1459" w:type="dxa"/>
            <w:vAlign w:val="bottom"/>
          </w:tcPr>
          <w:p w14:paraId="3BED082D" w14:textId="0735450A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66.0 ± 0.6</w:t>
            </w:r>
          </w:p>
        </w:tc>
        <w:tc>
          <w:tcPr>
            <w:tcW w:w="1460" w:type="dxa"/>
            <w:vAlign w:val="bottom"/>
          </w:tcPr>
          <w:p w14:paraId="0F5F79E5" w14:textId="2A447A6C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25.0 ± 0.2</w:t>
            </w:r>
          </w:p>
        </w:tc>
        <w:tc>
          <w:tcPr>
            <w:tcW w:w="1460" w:type="dxa"/>
            <w:vAlign w:val="bottom"/>
          </w:tcPr>
          <w:p w14:paraId="5CD40DF9" w14:textId="60B11805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86.2 ± 0.6</w:t>
            </w:r>
          </w:p>
        </w:tc>
        <w:tc>
          <w:tcPr>
            <w:tcW w:w="1460" w:type="dxa"/>
            <w:vAlign w:val="bottom"/>
          </w:tcPr>
          <w:p w14:paraId="4E28E3BF" w14:textId="5E93E76B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98.2 ± 0.5</w:t>
            </w:r>
          </w:p>
        </w:tc>
        <w:tc>
          <w:tcPr>
            <w:tcW w:w="1459" w:type="dxa"/>
            <w:vAlign w:val="bottom"/>
          </w:tcPr>
          <w:p w14:paraId="11B5EB82" w14:textId="7B192813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65.9 ± 0.6</w:t>
            </w:r>
          </w:p>
        </w:tc>
        <w:tc>
          <w:tcPr>
            <w:tcW w:w="1460" w:type="dxa"/>
            <w:vAlign w:val="bottom"/>
          </w:tcPr>
          <w:p w14:paraId="0B189AE5" w14:textId="6AA38972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25.0 ± 0.2</w:t>
            </w:r>
          </w:p>
        </w:tc>
        <w:tc>
          <w:tcPr>
            <w:tcW w:w="1460" w:type="dxa"/>
            <w:vAlign w:val="bottom"/>
          </w:tcPr>
          <w:p w14:paraId="49FAED4D" w14:textId="7A11D186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86.1 ± 0.6</w:t>
            </w:r>
          </w:p>
        </w:tc>
        <w:tc>
          <w:tcPr>
            <w:tcW w:w="1460" w:type="dxa"/>
            <w:vAlign w:val="bottom"/>
          </w:tcPr>
          <w:p w14:paraId="3A6E7FF6" w14:textId="5B0BB702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98.1 ± 0.5</w:t>
            </w:r>
          </w:p>
        </w:tc>
      </w:tr>
      <w:tr w:rsidR="009C437F" w:rsidRPr="009C437F" w14:paraId="2049F4D7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F777B99" w14:textId="6C8F8FE1" w:rsidR="00927711" w:rsidRPr="009C437F" w:rsidRDefault="00927711" w:rsidP="00927711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[40.5; 67.5]</w:t>
            </w:r>
          </w:p>
        </w:tc>
        <w:tc>
          <w:tcPr>
            <w:tcW w:w="1459" w:type="dxa"/>
            <w:vAlign w:val="bottom"/>
          </w:tcPr>
          <w:p w14:paraId="75CD542D" w14:textId="4FD9EB64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65.1 ± 0.7</w:t>
            </w:r>
          </w:p>
        </w:tc>
        <w:tc>
          <w:tcPr>
            <w:tcW w:w="1460" w:type="dxa"/>
            <w:vAlign w:val="bottom"/>
          </w:tcPr>
          <w:p w14:paraId="61233A02" w14:textId="7116782A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24.6 ± 0.2</w:t>
            </w:r>
          </w:p>
        </w:tc>
        <w:tc>
          <w:tcPr>
            <w:tcW w:w="1460" w:type="dxa"/>
            <w:vAlign w:val="bottom"/>
          </w:tcPr>
          <w:p w14:paraId="1F753BB7" w14:textId="04F364EA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85.6 ± 0.7</w:t>
            </w:r>
          </w:p>
        </w:tc>
        <w:tc>
          <w:tcPr>
            <w:tcW w:w="1460" w:type="dxa"/>
            <w:vAlign w:val="bottom"/>
          </w:tcPr>
          <w:p w14:paraId="6F809EEA" w14:textId="6B21DE7E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97.6 ± 0.6</w:t>
            </w:r>
          </w:p>
        </w:tc>
        <w:tc>
          <w:tcPr>
            <w:tcW w:w="1459" w:type="dxa"/>
            <w:vAlign w:val="bottom"/>
          </w:tcPr>
          <w:p w14:paraId="345D6321" w14:textId="0F235B1D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65.2 ± 0.7</w:t>
            </w:r>
          </w:p>
        </w:tc>
        <w:tc>
          <w:tcPr>
            <w:tcW w:w="1460" w:type="dxa"/>
            <w:vAlign w:val="bottom"/>
          </w:tcPr>
          <w:p w14:paraId="7DB0C705" w14:textId="7E65DF8A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24.8 ± 0.2</w:t>
            </w:r>
          </w:p>
        </w:tc>
        <w:tc>
          <w:tcPr>
            <w:tcW w:w="1460" w:type="dxa"/>
            <w:vAlign w:val="bottom"/>
          </w:tcPr>
          <w:p w14:paraId="01D00973" w14:textId="18A00D33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85.9 ± 0.6</w:t>
            </w:r>
          </w:p>
        </w:tc>
        <w:tc>
          <w:tcPr>
            <w:tcW w:w="1460" w:type="dxa"/>
            <w:vAlign w:val="bottom"/>
          </w:tcPr>
          <w:p w14:paraId="2507335B" w14:textId="6B78B1BF" w:rsidR="00927711" w:rsidRPr="009C437F" w:rsidRDefault="00927711" w:rsidP="0092771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97.9 ± 0.5</w:t>
            </w:r>
          </w:p>
        </w:tc>
      </w:tr>
      <w:tr w:rsidR="009C437F" w:rsidRPr="009C437F" w14:paraId="6C7B55AE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23617FCE" w14:textId="612C9F91" w:rsidR="00B6418C" w:rsidRPr="009C437F" w:rsidRDefault="00B6418C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E70D395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971DB7C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FFE14AB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16B97E5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7AF19BD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37B30B8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808BA24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1D9D2DE" w14:textId="77777777" w:rsidR="00B6418C" w:rsidRPr="009C437F" w:rsidRDefault="00B6418C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B3A6275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2EFD11AF" w14:textId="313C56F6" w:rsidR="00EE3579" w:rsidRPr="009C437F" w:rsidRDefault="00EE3579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3D9C4163" w14:textId="3E6FEDC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-0.084</w:t>
            </w:r>
          </w:p>
        </w:tc>
        <w:tc>
          <w:tcPr>
            <w:tcW w:w="1460" w:type="dxa"/>
          </w:tcPr>
          <w:p w14:paraId="2E855280" w14:textId="748680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-0.071</w:t>
            </w:r>
          </w:p>
        </w:tc>
        <w:tc>
          <w:tcPr>
            <w:tcW w:w="1460" w:type="dxa"/>
          </w:tcPr>
          <w:p w14:paraId="4BBAC2AE" w14:textId="6E3E9DC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-0.067</w:t>
            </w:r>
          </w:p>
        </w:tc>
        <w:tc>
          <w:tcPr>
            <w:tcW w:w="1460" w:type="dxa"/>
          </w:tcPr>
          <w:p w14:paraId="56CB604E" w14:textId="064BDB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-0.071</w:t>
            </w:r>
          </w:p>
        </w:tc>
        <w:tc>
          <w:tcPr>
            <w:tcW w:w="1459" w:type="dxa"/>
          </w:tcPr>
          <w:p w14:paraId="533A7B08" w14:textId="720B320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-0.076</w:t>
            </w:r>
          </w:p>
        </w:tc>
        <w:tc>
          <w:tcPr>
            <w:tcW w:w="1460" w:type="dxa"/>
          </w:tcPr>
          <w:p w14:paraId="058ED4ED" w14:textId="38B970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-0.048</w:t>
            </w:r>
          </w:p>
        </w:tc>
        <w:tc>
          <w:tcPr>
            <w:tcW w:w="1460" w:type="dxa"/>
          </w:tcPr>
          <w:p w14:paraId="538B349B" w14:textId="44C563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-0.048</w:t>
            </w:r>
          </w:p>
        </w:tc>
        <w:tc>
          <w:tcPr>
            <w:tcW w:w="1460" w:type="dxa"/>
          </w:tcPr>
          <w:p w14:paraId="1E6DF41B" w14:textId="07980AC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-0.052</w:t>
            </w:r>
          </w:p>
        </w:tc>
      </w:tr>
      <w:tr w:rsidR="009C437F" w:rsidRPr="009C437F" w14:paraId="04C223FC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62395669" w14:textId="37716EDD" w:rsidR="00EE3579" w:rsidRPr="009C437F" w:rsidRDefault="00EE3579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4CB4DF72" w14:textId="7D8123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51ED086E" w14:textId="4FF302A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0.004</w:t>
            </w:r>
          </w:p>
        </w:tc>
        <w:tc>
          <w:tcPr>
            <w:tcW w:w="1460" w:type="dxa"/>
          </w:tcPr>
          <w:p w14:paraId="0D695302" w14:textId="1C1F8F3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0.007</w:t>
            </w:r>
          </w:p>
        </w:tc>
        <w:tc>
          <w:tcPr>
            <w:tcW w:w="1460" w:type="dxa"/>
          </w:tcPr>
          <w:p w14:paraId="1CA22E8C" w14:textId="590D363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0.004</w:t>
            </w:r>
          </w:p>
        </w:tc>
        <w:tc>
          <w:tcPr>
            <w:tcW w:w="1459" w:type="dxa"/>
          </w:tcPr>
          <w:p w14:paraId="14E07AE4" w14:textId="1B6E7B5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0.003</w:t>
            </w:r>
          </w:p>
        </w:tc>
        <w:tc>
          <w:tcPr>
            <w:tcW w:w="1460" w:type="dxa"/>
          </w:tcPr>
          <w:p w14:paraId="02D741FE" w14:textId="5820B6B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0.049</w:t>
            </w:r>
          </w:p>
        </w:tc>
        <w:tc>
          <w:tcPr>
            <w:tcW w:w="1460" w:type="dxa"/>
          </w:tcPr>
          <w:p w14:paraId="170B537D" w14:textId="659E015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0.047</w:t>
            </w:r>
          </w:p>
        </w:tc>
        <w:tc>
          <w:tcPr>
            <w:tcW w:w="1460" w:type="dxa"/>
          </w:tcPr>
          <w:p w14:paraId="288EAE51" w14:textId="44C1C81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0.031</w:t>
            </w:r>
          </w:p>
        </w:tc>
      </w:tr>
      <w:tr w:rsidR="009C437F" w:rsidRPr="009C437F" w14:paraId="16FD5AD8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7922CA10" w14:textId="77777777" w:rsidR="00556881" w:rsidRPr="009C437F" w:rsidRDefault="00556881" w:rsidP="00556881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1</w:t>
            </w:r>
          </w:p>
        </w:tc>
        <w:tc>
          <w:tcPr>
            <w:tcW w:w="1459" w:type="dxa"/>
          </w:tcPr>
          <w:p w14:paraId="46AEB6A2" w14:textId="7777777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7A13134" w14:textId="4201BF9D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DE97540" w14:textId="7777777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043FE87" w14:textId="7777777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B885890" w14:textId="7777777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8BA45C9" w14:textId="7777777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D13EFB5" w14:textId="7777777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0DFDBBB" w14:textId="7777777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D80FF3F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092D601" w14:textId="34090CDE" w:rsidR="00556881" w:rsidRPr="009C437F" w:rsidRDefault="00556881" w:rsidP="00556881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6C28AD6A" w14:textId="78CA892A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68.3 ± 0.5</w:t>
            </w:r>
          </w:p>
        </w:tc>
        <w:tc>
          <w:tcPr>
            <w:tcW w:w="1460" w:type="dxa"/>
            <w:vAlign w:val="bottom"/>
          </w:tcPr>
          <w:p w14:paraId="6F91BF87" w14:textId="2B12F0A3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25.7 ± 0.2</w:t>
            </w:r>
          </w:p>
        </w:tc>
        <w:tc>
          <w:tcPr>
            <w:tcW w:w="1460" w:type="dxa"/>
            <w:vAlign w:val="bottom"/>
          </w:tcPr>
          <w:p w14:paraId="456DA058" w14:textId="658C53F3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88.3 ± 0.5</w:t>
            </w:r>
          </w:p>
        </w:tc>
        <w:tc>
          <w:tcPr>
            <w:tcW w:w="1460" w:type="dxa"/>
            <w:vAlign w:val="bottom"/>
          </w:tcPr>
          <w:p w14:paraId="19AD2504" w14:textId="5F11D4A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99.9 ± 0.4</w:t>
            </w:r>
          </w:p>
        </w:tc>
        <w:tc>
          <w:tcPr>
            <w:tcW w:w="1459" w:type="dxa"/>
            <w:vAlign w:val="bottom"/>
          </w:tcPr>
          <w:p w14:paraId="2271C426" w14:textId="61FE3042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68.2 ± 0.5</w:t>
            </w:r>
          </w:p>
        </w:tc>
        <w:tc>
          <w:tcPr>
            <w:tcW w:w="1460" w:type="dxa"/>
            <w:vAlign w:val="bottom"/>
          </w:tcPr>
          <w:p w14:paraId="017EBA67" w14:textId="5C8221AB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25.5 ± 0.2</w:t>
            </w:r>
          </w:p>
        </w:tc>
        <w:tc>
          <w:tcPr>
            <w:tcW w:w="1460" w:type="dxa"/>
            <w:vAlign w:val="bottom"/>
          </w:tcPr>
          <w:p w14:paraId="75C1B7AA" w14:textId="183C4CCB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88.0 ± 0.5</w:t>
            </w:r>
          </w:p>
        </w:tc>
        <w:tc>
          <w:tcPr>
            <w:tcW w:w="1460" w:type="dxa"/>
            <w:vAlign w:val="bottom"/>
          </w:tcPr>
          <w:p w14:paraId="23AFE215" w14:textId="2A976686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99.6 ± 0.4</w:t>
            </w:r>
          </w:p>
        </w:tc>
      </w:tr>
      <w:tr w:rsidR="009C437F" w:rsidRPr="009C437F" w14:paraId="56F97537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8CCCF88" w14:textId="4F92E75C" w:rsidR="00556881" w:rsidRPr="009C437F" w:rsidRDefault="00556881" w:rsidP="00556881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4]</w:t>
            </w:r>
          </w:p>
        </w:tc>
        <w:tc>
          <w:tcPr>
            <w:tcW w:w="1459" w:type="dxa"/>
            <w:vAlign w:val="bottom"/>
          </w:tcPr>
          <w:p w14:paraId="74425E5C" w14:textId="0CFD0D64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65.4 ± 0.6</w:t>
            </w:r>
          </w:p>
        </w:tc>
        <w:tc>
          <w:tcPr>
            <w:tcW w:w="1460" w:type="dxa"/>
            <w:vAlign w:val="bottom"/>
          </w:tcPr>
          <w:p w14:paraId="312AD3FA" w14:textId="10A67928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24.7 ± 0.2</w:t>
            </w:r>
          </w:p>
        </w:tc>
        <w:tc>
          <w:tcPr>
            <w:tcW w:w="1460" w:type="dxa"/>
            <w:vAlign w:val="bottom"/>
          </w:tcPr>
          <w:p w14:paraId="5312EEAB" w14:textId="537D71EF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86.1 ± 0.6</w:t>
            </w:r>
          </w:p>
        </w:tc>
        <w:tc>
          <w:tcPr>
            <w:tcW w:w="1460" w:type="dxa"/>
            <w:vAlign w:val="bottom"/>
          </w:tcPr>
          <w:p w14:paraId="185AEF97" w14:textId="4A1800FB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97.6 ± 0.5</w:t>
            </w:r>
          </w:p>
        </w:tc>
        <w:tc>
          <w:tcPr>
            <w:tcW w:w="1459" w:type="dxa"/>
            <w:vAlign w:val="bottom"/>
          </w:tcPr>
          <w:p w14:paraId="73A622AF" w14:textId="6F8E3A2D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65.5 ± 0.6</w:t>
            </w:r>
          </w:p>
        </w:tc>
        <w:tc>
          <w:tcPr>
            <w:tcW w:w="1460" w:type="dxa"/>
            <w:vAlign w:val="bottom"/>
          </w:tcPr>
          <w:p w14:paraId="478D8192" w14:textId="07528367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24.7 ± 0.2</w:t>
            </w:r>
          </w:p>
        </w:tc>
        <w:tc>
          <w:tcPr>
            <w:tcW w:w="1460" w:type="dxa"/>
            <w:vAlign w:val="bottom"/>
          </w:tcPr>
          <w:p w14:paraId="1AB08A65" w14:textId="3BA9F045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86.1 ± 0.6</w:t>
            </w:r>
          </w:p>
        </w:tc>
        <w:tc>
          <w:tcPr>
            <w:tcW w:w="1460" w:type="dxa"/>
            <w:vAlign w:val="bottom"/>
          </w:tcPr>
          <w:p w14:paraId="01B9FBB1" w14:textId="0D44EE96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97.6 ± 0.5</w:t>
            </w:r>
          </w:p>
        </w:tc>
      </w:tr>
      <w:tr w:rsidR="009C437F" w:rsidRPr="009C437F" w14:paraId="613F747C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B129680" w14:textId="2F0F3B11" w:rsidR="00556881" w:rsidRPr="009C437F" w:rsidRDefault="00556881" w:rsidP="00556881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[5; 5]</w:t>
            </w:r>
          </w:p>
        </w:tc>
        <w:tc>
          <w:tcPr>
            <w:tcW w:w="1459" w:type="dxa"/>
            <w:vAlign w:val="bottom"/>
          </w:tcPr>
          <w:p w14:paraId="53247CF9" w14:textId="62F775FD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64.8 ± 0.7</w:t>
            </w:r>
          </w:p>
        </w:tc>
        <w:tc>
          <w:tcPr>
            <w:tcW w:w="1460" w:type="dxa"/>
            <w:vAlign w:val="bottom"/>
          </w:tcPr>
          <w:p w14:paraId="39DB3972" w14:textId="5D82A223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24.6 ± 0.3</w:t>
            </w:r>
          </w:p>
        </w:tc>
        <w:tc>
          <w:tcPr>
            <w:tcW w:w="1460" w:type="dxa"/>
            <w:vAlign w:val="bottom"/>
          </w:tcPr>
          <w:p w14:paraId="2A378DDA" w14:textId="0E88C3CE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84.8 ± 0.7</w:t>
            </w:r>
          </w:p>
        </w:tc>
        <w:tc>
          <w:tcPr>
            <w:tcW w:w="1460" w:type="dxa"/>
            <w:vAlign w:val="bottom"/>
          </w:tcPr>
          <w:p w14:paraId="3049A9F4" w14:textId="15EA6FC2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97.5 ± 0.6</w:t>
            </w:r>
          </w:p>
        </w:tc>
        <w:tc>
          <w:tcPr>
            <w:tcW w:w="1459" w:type="dxa"/>
            <w:vAlign w:val="bottom"/>
          </w:tcPr>
          <w:p w14:paraId="1509D39B" w14:textId="3E5AC742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64.8 ± 0.7</w:t>
            </w:r>
          </w:p>
        </w:tc>
        <w:tc>
          <w:tcPr>
            <w:tcW w:w="1460" w:type="dxa"/>
            <w:vAlign w:val="bottom"/>
          </w:tcPr>
          <w:p w14:paraId="35078C3E" w14:textId="0387B793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24.7 ± 0.3</w:t>
            </w:r>
          </w:p>
        </w:tc>
        <w:tc>
          <w:tcPr>
            <w:tcW w:w="1460" w:type="dxa"/>
            <w:vAlign w:val="bottom"/>
          </w:tcPr>
          <w:p w14:paraId="7D9C036E" w14:textId="21F472B0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85.0 ± 0.7</w:t>
            </w:r>
          </w:p>
        </w:tc>
        <w:tc>
          <w:tcPr>
            <w:tcW w:w="1460" w:type="dxa"/>
            <w:vAlign w:val="bottom"/>
          </w:tcPr>
          <w:p w14:paraId="653C9C27" w14:textId="2881A40B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97.7 ± 0.6</w:t>
            </w:r>
          </w:p>
        </w:tc>
      </w:tr>
      <w:tr w:rsidR="009C437F" w:rsidRPr="009C437F" w14:paraId="15390D81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A649D99" w14:textId="6C796CB6" w:rsidR="00556881" w:rsidRPr="009C437F" w:rsidRDefault="00556881" w:rsidP="00556881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[6; 8]</w:t>
            </w:r>
          </w:p>
        </w:tc>
        <w:tc>
          <w:tcPr>
            <w:tcW w:w="1459" w:type="dxa"/>
            <w:vAlign w:val="bottom"/>
          </w:tcPr>
          <w:p w14:paraId="60FEEDA4" w14:textId="2DB3E1DA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65.0 ± 0.8</w:t>
            </w:r>
          </w:p>
        </w:tc>
        <w:tc>
          <w:tcPr>
            <w:tcW w:w="1460" w:type="dxa"/>
            <w:vAlign w:val="bottom"/>
          </w:tcPr>
          <w:p w14:paraId="2EEF9E78" w14:textId="7792F1CD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24.6 ± 0.3</w:t>
            </w:r>
          </w:p>
        </w:tc>
        <w:tc>
          <w:tcPr>
            <w:tcW w:w="1460" w:type="dxa"/>
            <w:vAlign w:val="bottom"/>
          </w:tcPr>
          <w:p w14:paraId="399F3F08" w14:textId="2FCC717B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84.9 ± 0.8</w:t>
            </w:r>
          </w:p>
        </w:tc>
        <w:tc>
          <w:tcPr>
            <w:tcW w:w="1460" w:type="dxa"/>
            <w:vAlign w:val="bottom"/>
          </w:tcPr>
          <w:p w14:paraId="2D41DCCA" w14:textId="5DCE1F65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97.4 ± 0.7</w:t>
            </w:r>
          </w:p>
        </w:tc>
        <w:tc>
          <w:tcPr>
            <w:tcW w:w="1459" w:type="dxa"/>
            <w:vAlign w:val="bottom"/>
          </w:tcPr>
          <w:p w14:paraId="52C004C7" w14:textId="3B9B1302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65.2 ± 0.8</w:t>
            </w:r>
          </w:p>
        </w:tc>
        <w:tc>
          <w:tcPr>
            <w:tcW w:w="1460" w:type="dxa"/>
            <w:vAlign w:val="bottom"/>
          </w:tcPr>
          <w:p w14:paraId="2B842681" w14:textId="089A3BE0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24.7 ± 0.3</w:t>
            </w:r>
          </w:p>
        </w:tc>
        <w:tc>
          <w:tcPr>
            <w:tcW w:w="1460" w:type="dxa"/>
            <w:vAlign w:val="bottom"/>
          </w:tcPr>
          <w:p w14:paraId="07C5DF09" w14:textId="4290137F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85.3 ± 0.8</w:t>
            </w:r>
          </w:p>
        </w:tc>
        <w:tc>
          <w:tcPr>
            <w:tcW w:w="1460" w:type="dxa"/>
            <w:vAlign w:val="bottom"/>
          </w:tcPr>
          <w:p w14:paraId="4D0A0A46" w14:textId="107F12A4" w:rsidR="00556881" w:rsidRPr="009C437F" w:rsidRDefault="00556881" w:rsidP="00556881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97.7 ± 0.7</w:t>
            </w:r>
          </w:p>
        </w:tc>
      </w:tr>
      <w:tr w:rsidR="009C437F" w:rsidRPr="009C437F" w14:paraId="60736677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7B02E8ED" w14:textId="50F1C365" w:rsidR="00B6418C" w:rsidRPr="009C437F" w:rsidRDefault="00B6418C" w:rsidP="00B6418C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39AEBE10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FBE504A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31B16FA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14D4479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C488CA8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648D36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2E43CD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8FE5799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D45A05B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0E732B8D" w14:textId="24A7CCA1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735A8395" w14:textId="0C58B6D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-0.102</w:t>
            </w:r>
          </w:p>
        </w:tc>
        <w:tc>
          <w:tcPr>
            <w:tcW w:w="1460" w:type="dxa"/>
          </w:tcPr>
          <w:p w14:paraId="7276D048" w14:textId="6F7C238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-0.082</w:t>
            </w:r>
          </w:p>
        </w:tc>
        <w:tc>
          <w:tcPr>
            <w:tcW w:w="1460" w:type="dxa"/>
          </w:tcPr>
          <w:p w14:paraId="53213C63" w14:textId="2B5E69F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-0.101</w:t>
            </w:r>
          </w:p>
        </w:tc>
        <w:tc>
          <w:tcPr>
            <w:tcW w:w="1460" w:type="dxa"/>
          </w:tcPr>
          <w:p w14:paraId="3D1680E6" w14:textId="6D62093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-0.082</w:t>
            </w:r>
          </w:p>
        </w:tc>
        <w:tc>
          <w:tcPr>
            <w:tcW w:w="1459" w:type="dxa"/>
          </w:tcPr>
          <w:p w14:paraId="235BD6B7" w14:textId="649FEDF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-0.095</w:t>
            </w:r>
          </w:p>
        </w:tc>
        <w:tc>
          <w:tcPr>
            <w:tcW w:w="1460" w:type="dxa"/>
          </w:tcPr>
          <w:p w14:paraId="1548F82F" w14:textId="667460F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-0.065</w:t>
            </w:r>
          </w:p>
        </w:tc>
        <w:tc>
          <w:tcPr>
            <w:tcW w:w="1460" w:type="dxa"/>
          </w:tcPr>
          <w:p w14:paraId="2B65E46A" w14:textId="7667B81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-0.087</w:t>
            </w:r>
          </w:p>
        </w:tc>
        <w:tc>
          <w:tcPr>
            <w:tcW w:w="1460" w:type="dxa"/>
          </w:tcPr>
          <w:p w14:paraId="7EF878F7" w14:textId="1046C3A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-0.067</w:t>
            </w:r>
          </w:p>
        </w:tc>
      </w:tr>
      <w:tr w:rsidR="009C437F" w:rsidRPr="009C437F" w14:paraId="63175851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3F055AF5" w14:textId="50F13258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4B7F3342" w14:textId="0A9D779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69DE450A" w14:textId="1DA24B7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0F0B7737" w14:textId="1ADA6FA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45E91FA5" w14:textId="04D51B8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59" w:type="dxa"/>
          </w:tcPr>
          <w:p w14:paraId="1B6FCC4B" w14:textId="6BA7C29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2AFD1A6F" w14:textId="34D10DA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0.007</w:t>
            </w:r>
          </w:p>
        </w:tc>
        <w:tc>
          <w:tcPr>
            <w:tcW w:w="1460" w:type="dxa"/>
          </w:tcPr>
          <w:p w14:paraId="4AEBEF36" w14:textId="3E77C21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5844D11E" w14:textId="3663730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0.006</w:t>
            </w:r>
          </w:p>
        </w:tc>
      </w:tr>
      <w:tr w:rsidR="009C437F" w:rsidRPr="009C437F" w14:paraId="1B2D3DC3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54ED80EC" w14:textId="77777777" w:rsidR="00B6418C" w:rsidRPr="009C437F" w:rsidRDefault="00B6418C" w:rsidP="00B6418C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2</w:t>
            </w:r>
          </w:p>
        </w:tc>
        <w:tc>
          <w:tcPr>
            <w:tcW w:w="1459" w:type="dxa"/>
          </w:tcPr>
          <w:p w14:paraId="3677B4A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95A391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54E148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F77719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44C8352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656AABE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5E11F9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885417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5E4CC12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1A718EA" w14:textId="0D9BFDC6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72738FE3" w14:textId="0EC207D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67.9 ± 0.6</w:t>
            </w:r>
          </w:p>
        </w:tc>
        <w:tc>
          <w:tcPr>
            <w:tcW w:w="1460" w:type="dxa"/>
            <w:vAlign w:val="bottom"/>
          </w:tcPr>
          <w:p w14:paraId="5663F139" w14:textId="6AC0754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25.5 ± 0.2</w:t>
            </w:r>
          </w:p>
        </w:tc>
        <w:tc>
          <w:tcPr>
            <w:tcW w:w="1460" w:type="dxa"/>
            <w:vAlign w:val="bottom"/>
          </w:tcPr>
          <w:p w14:paraId="5329F7FD" w14:textId="70CC5D8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88.2 ± 0.6</w:t>
            </w:r>
          </w:p>
        </w:tc>
        <w:tc>
          <w:tcPr>
            <w:tcW w:w="1460" w:type="dxa"/>
            <w:vAlign w:val="bottom"/>
          </w:tcPr>
          <w:p w14:paraId="0C1B8E6A" w14:textId="6F025C7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99.6 ± 0.5</w:t>
            </w:r>
          </w:p>
        </w:tc>
        <w:tc>
          <w:tcPr>
            <w:tcW w:w="1459" w:type="dxa"/>
            <w:vAlign w:val="bottom"/>
          </w:tcPr>
          <w:p w14:paraId="18332265" w14:textId="3B7618A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67.8 ± 0.6</w:t>
            </w:r>
          </w:p>
        </w:tc>
        <w:tc>
          <w:tcPr>
            <w:tcW w:w="1460" w:type="dxa"/>
            <w:vAlign w:val="bottom"/>
          </w:tcPr>
          <w:p w14:paraId="7CBB44C5" w14:textId="0A7BC40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25.4 ± 0.2</w:t>
            </w:r>
          </w:p>
        </w:tc>
        <w:tc>
          <w:tcPr>
            <w:tcW w:w="1460" w:type="dxa"/>
            <w:vAlign w:val="bottom"/>
          </w:tcPr>
          <w:p w14:paraId="374A2FBB" w14:textId="52DC744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88.0 ± 0.5</w:t>
            </w:r>
          </w:p>
        </w:tc>
        <w:tc>
          <w:tcPr>
            <w:tcW w:w="1460" w:type="dxa"/>
            <w:vAlign w:val="bottom"/>
          </w:tcPr>
          <w:p w14:paraId="3415DDA5" w14:textId="1529304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99.4 ± 0.5</w:t>
            </w:r>
          </w:p>
        </w:tc>
      </w:tr>
      <w:tr w:rsidR="009C437F" w:rsidRPr="009C437F" w14:paraId="55050828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575B32A" w14:textId="60256C38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5]</w:t>
            </w:r>
          </w:p>
        </w:tc>
        <w:tc>
          <w:tcPr>
            <w:tcW w:w="1459" w:type="dxa"/>
            <w:vAlign w:val="bottom"/>
          </w:tcPr>
          <w:p w14:paraId="3F67504A" w14:textId="44B3902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66.4 ± 0.5</w:t>
            </w:r>
          </w:p>
        </w:tc>
        <w:tc>
          <w:tcPr>
            <w:tcW w:w="1460" w:type="dxa"/>
            <w:vAlign w:val="bottom"/>
          </w:tcPr>
          <w:p w14:paraId="797FEE70" w14:textId="7460996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25.1 ± 0.2</w:t>
            </w:r>
          </w:p>
        </w:tc>
        <w:tc>
          <w:tcPr>
            <w:tcW w:w="1460" w:type="dxa"/>
            <w:vAlign w:val="bottom"/>
          </w:tcPr>
          <w:p w14:paraId="3BEB2A6F" w14:textId="6B2DF57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86.5 ± 0.5</w:t>
            </w:r>
          </w:p>
        </w:tc>
        <w:tc>
          <w:tcPr>
            <w:tcW w:w="1460" w:type="dxa"/>
            <w:vAlign w:val="bottom"/>
          </w:tcPr>
          <w:p w14:paraId="47C7C5F5" w14:textId="48A33B0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98.7 ± 0.5</w:t>
            </w:r>
          </w:p>
        </w:tc>
        <w:tc>
          <w:tcPr>
            <w:tcW w:w="1459" w:type="dxa"/>
            <w:vAlign w:val="bottom"/>
          </w:tcPr>
          <w:p w14:paraId="5602157B" w14:textId="3C9D114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66.4 ± 0.5</w:t>
            </w:r>
          </w:p>
        </w:tc>
        <w:tc>
          <w:tcPr>
            <w:tcW w:w="1460" w:type="dxa"/>
            <w:vAlign w:val="bottom"/>
          </w:tcPr>
          <w:p w14:paraId="28FEE27B" w14:textId="5D139E6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25.0 ± 0.2</w:t>
            </w:r>
          </w:p>
        </w:tc>
        <w:tc>
          <w:tcPr>
            <w:tcW w:w="1460" w:type="dxa"/>
            <w:vAlign w:val="bottom"/>
          </w:tcPr>
          <w:p w14:paraId="55435782" w14:textId="79AE4E1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86.4 ± 0.5</w:t>
            </w:r>
          </w:p>
        </w:tc>
        <w:tc>
          <w:tcPr>
            <w:tcW w:w="1460" w:type="dxa"/>
            <w:vAlign w:val="bottom"/>
          </w:tcPr>
          <w:p w14:paraId="1380F35E" w14:textId="682D714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98.6 ± 0.4</w:t>
            </w:r>
          </w:p>
        </w:tc>
      </w:tr>
      <w:tr w:rsidR="009C437F" w:rsidRPr="009C437F" w14:paraId="7BD4B2C4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D16CA69" w14:textId="4CDABAB3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[6; 6]</w:t>
            </w:r>
          </w:p>
        </w:tc>
        <w:tc>
          <w:tcPr>
            <w:tcW w:w="1459" w:type="dxa"/>
            <w:vAlign w:val="bottom"/>
          </w:tcPr>
          <w:p w14:paraId="2E5FFCDB" w14:textId="37AD37B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65.7 ± 0.8</w:t>
            </w:r>
          </w:p>
        </w:tc>
        <w:tc>
          <w:tcPr>
            <w:tcW w:w="1460" w:type="dxa"/>
            <w:vAlign w:val="bottom"/>
          </w:tcPr>
          <w:p w14:paraId="337427D0" w14:textId="38EB2A5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24.8 ± 0.3</w:t>
            </w:r>
          </w:p>
        </w:tc>
        <w:tc>
          <w:tcPr>
            <w:tcW w:w="1460" w:type="dxa"/>
            <w:vAlign w:val="bottom"/>
          </w:tcPr>
          <w:p w14:paraId="0A2830A1" w14:textId="5D2DB66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85.3 ± 0.7</w:t>
            </w:r>
          </w:p>
        </w:tc>
        <w:tc>
          <w:tcPr>
            <w:tcW w:w="1460" w:type="dxa"/>
            <w:vAlign w:val="bottom"/>
          </w:tcPr>
          <w:p w14:paraId="42DE50B4" w14:textId="26BFC2F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98.0 ± 0.6</w:t>
            </w:r>
          </w:p>
        </w:tc>
        <w:tc>
          <w:tcPr>
            <w:tcW w:w="1459" w:type="dxa"/>
            <w:vAlign w:val="bottom"/>
          </w:tcPr>
          <w:p w14:paraId="65CAD66A" w14:textId="70AD346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65.7 ± 0.7</w:t>
            </w:r>
          </w:p>
        </w:tc>
        <w:tc>
          <w:tcPr>
            <w:tcW w:w="1460" w:type="dxa"/>
            <w:vAlign w:val="bottom"/>
          </w:tcPr>
          <w:p w14:paraId="31909639" w14:textId="77B1513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24.8 ± 0.3</w:t>
            </w:r>
          </w:p>
        </w:tc>
        <w:tc>
          <w:tcPr>
            <w:tcW w:w="1460" w:type="dxa"/>
            <w:vAlign w:val="bottom"/>
          </w:tcPr>
          <w:p w14:paraId="12DFC9E6" w14:textId="2EF76B7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85.4 ± 0.7</w:t>
            </w:r>
          </w:p>
        </w:tc>
        <w:tc>
          <w:tcPr>
            <w:tcW w:w="1460" w:type="dxa"/>
            <w:vAlign w:val="bottom"/>
          </w:tcPr>
          <w:p w14:paraId="2E513115" w14:textId="325E883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98.2 ± 0.6</w:t>
            </w:r>
          </w:p>
        </w:tc>
      </w:tr>
      <w:tr w:rsidR="009C437F" w:rsidRPr="009C437F" w14:paraId="66D1B4BF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9DAF5A0" w14:textId="771EE5F2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[7; 9]</w:t>
            </w:r>
          </w:p>
        </w:tc>
        <w:tc>
          <w:tcPr>
            <w:tcW w:w="1459" w:type="dxa"/>
            <w:vAlign w:val="bottom"/>
          </w:tcPr>
          <w:p w14:paraId="500DCEAB" w14:textId="0B3EB59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64.6 ± 0.7</w:t>
            </w:r>
          </w:p>
        </w:tc>
        <w:tc>
          <w:tcPr>
            <w:tcW w:w="1460" w:type="dxa"/>
            <w:vAlign w:val="bottom"/>
          </w:tcPr>
          <w:p w14:paraId="3CBE6444" w14:textId="30C41E8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24.5 ± 0.3</w:t>
            </w:r>
          </w:p>
        </w:tc>
        <w:tc>
          <w:tcPr>
            <w:tcW w:w="1460" w:type="dxa"/>
            <w:vAlign w:val="bottom"/>
          </w:tcPr>
          <w:p w14:paraId="6F195EFD" w14:textId="15DF669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85.0 ± 0.7</w:t>
            </w:r>
          </w:p>
        </w:tc>
        <w:tc>
          <w:tcPr>
            <w:tcW w:w="1460" w:type="dxa"/>
            <w:vAlign w:val="bottom"/>
          </w:tcPr>
          <w:p w14:paraId="3B5E0B65" w14:textId="0293719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96.6 ± 0.6</w:t>
            </w:r>
          </w:p>
        </w:tc>
        <w:tc>
          <w:tcPr>
            <w:tcW w:w="1459" w:type="dxa"/>
            <w:vAlign w:val="bottom"/>
          </w:tcPr>
          <w:p w14:paraId="21E7E25B" w14:textId="3FC10CB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64.7 ± 0.7</w:t>
            </w:r>
          </w:p>
        </w:tc>
        <w:tc>
          <w:tcPr>
            <w:tcW w:w="1460" w:type="dxa"/>
            <w:vAlign w:val="bottom"/>
          </w:tcPr>
          <w:p w14:paraId="57E38D88" w14:textId="6886517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24.6 ± 0.3</w:t>
            </w:r>
          </w:p>
        </w:tc>
        <w:tc>
          <w:tcPr>
            <w:tcW w:w="1460" w:type="dxa"/>
            <w:vAlign w:val="bottom"/>
          </w:tcPr>
          <w:p w14:paraId="4FB97764" w14:textId="64E20E8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85.4 ± 0.7</w:t>
            </w:r>
          </w:p>
        </w:tc>
        <w:tc>
          <w:tcPr>
            <w:tcW w:w="1460" w:type="dxa"/>
            <w:vAlign w:val="bottom"/>
          </w:tcPr>
          <w:p w14:paraId="19262121" w14:textId="6F9C189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96.9 ± 0.6</w:t>
            </w:r>
          </w:p>
        </w:tc>
      </w:tr>
      <w:tr w:rsidR="009C437F" w:rsidRPr="009C437F" w14:paraId="6CD81F84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607B2056" w14:textId="09B91EAC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E946D1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F2AE4A0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B91A7F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DE5806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87BC8C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FD37B6C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F32D059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B6FD8AC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1556366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1A8624CB" w14:textId="536EFFF5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273E2DC1" w14:textId="14DDDDD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-0.108</w:t>
            </w:r>
          </w:p>
        </w:tc>
        <w:tc>
          <w:tcPr>
            <w:tcW w:w="1460" w:type="dxa"/>
          </w:tcPr>
          <w:p w14:paraId="176E0CD3" w14:textId="71651EF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-0.090</w:t>
            </w:r>
          </w:p>
        </w:tc>
        <w:tc>
          <w:tcPr>
            <w:tcW w:w="1460" w:type="dxa"/>
          </w:tcPr>
          <w:p w14:paraId="73EEA79B" w14:textId="080702E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-0.118</w:t>
            </w:r>
          </w:p>
        </w:tc>
        <w:tc>
          <w:tcPr>
            <w:tcW w:w="1460" w:type="dxa"/>
          </w:tcPr>
          <w:p w14:paraId="25A0E4EA" w14:textId="2A486C5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-0.110</w:t>
            </w:r>
          </w:p>
        </w:tc>
        <w:tc>
          <w:tcPr>
            <w:tcW w:w="1459" w:type="dxa"/>
          </w:tcPr>
          <w:p w14:paraId="287AA55F" w14:textId="47050E6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-0.103</w:t>
            </w:r>
          </w:p>
        </w:tc>
        <w:tc>
          <w:tcPr>
            <w:tcW w:w="1460" w:type="dxa"/>
          </w:tcPr>
          <w:p w14:paraId="0427087B" w14:textId="2940B8E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-0.072</w:t>
            </w:r>
          </w:p>
        </w:tc>
        <w:tc>
          <w:tcPr>
            <w:tcW w:w="1460" w:type="dxa"/>
          </w:tcPr>
          <w:p w14:paraId="687CF76D" w14:textId="750AEC3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-0.098</w:t>
            </w:r>
          </w:p>
        </w:tc>
        <w:tc>
          <w:tcPr>
            <w:tcW w:w="1460" w:type="dxa"/>
          </w:tcPr>
          <w:p w14:paraId="1D2CF8E6" w14:textId="67ADA0A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-0.092</w:t>
            </w:r>
          </w:p>
        </w:tc>
      </w:tr>
      <w:tr w:rsidR="009C437F" w:rsidRPr="009C437F" w14:paraId="62883FA6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52CD7FB8" w14:textId="10DD2A45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30A9A929" w14:textId="70D0014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77CB5246" w14:textId="133015C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4E20331A" w14:textId="2A31EB6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44554709" w14:textId="5FCDE1F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59" w:type="dxa"/>
          </w:tcPr>
          <w:p w14:paraId="1692EEE7" w14:textId="2690FC9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1DE3C419" w14:textId="1F268FF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0.003</w:t>
            </w:r>
          </w:p>
        </w:tc>
        <w:tc>
          <w:tcPr>
            <w:tcW w:w="1460" w:type="dxa"/>
          </w:tcPr>
          <w:p w14:paraId="45E6C50E" w14:textId="3961304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412278FC" w14:textId="711C598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</w:tr>
      <w:tr w:rsidR="009C437F" w:rsidRPr="009C437F" w14:paraId="50CEF577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0A607D8C" w14:textId="5F7EB8AE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Meat &amp; fries</w:t>
            </w:r>
          </w:p>
        </w:tc>
        <w:tc>
          <w:tcPr>
            <w:tcW w:w="1459" w:type="dxa"/>
          </w:tcPr>
          <w:p w14:paraId="32BD18D6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B6E8D5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B30A33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3F2245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B68C94A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DFEF1C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88D32B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BE023E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0B4AAB2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EABC32D" w14:textId="1FDE9A17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[-3.06; -1.02]</w:t>
            </w:r>
          </w:p>
        </w:tc>
        <w:tc>
          <w:tcPr>
            <w:tcW w:w="1459" w:type="dxa"/>
            <w:vAlign w:val="bottom"/>
          </w:tcPr>
          <w:p w14:paraId="0E6B733C" w14:textId="2951F67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66.0 ± 0.6</w:t>
            </w:r>
          </w:p>
        </w:tc>
        <w:tc>
          <w:tcPr>
            <w:tcW w:w="1460" w:type="dxa"/>
            <w:vAlign w:val="bottom"/>
          </w:tcPr>
          <w:p w14:paraId="4B308F20" w14:textId="5CBF696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24.7 ± 0.2</w:t>
            </w:r>
          </w:p>
        </w:tc>
        <w:tc>
          <w:tcPr>
            <w:tcW w:w="1460" w:type="dxa"/>
            <w:vAlign w:val="bottom"/>
          </w:tcPr>
          <w:p w14:paraId="20EF9FA9" w14:textId="70A7F65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85.9 ± 0.6</w:t>
            </w:r>
          </w:p>
        </w:tc>
        <w:tc>
          <w:tcPr>
            <w:tcW w:w="1460" w:type="dxa"/>
            <w:vAlign w:val="bottom"/>
          </w:tcPr>
          <w:p w14:paraId="23CCD27D" w14:textId="35E0270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98.3 ± 0.6</w:t>
            </w:r>
          </w:p>
        </w:tc>
        <w:tc>
          <w:tcPr>
            <w:tcW w:w="1459" w:type="dxa"/>
            <w:vAlign w:val="bottom"/>
          </w:tcPr>
          <w:p w14:paraId="03B3D2D1" w14:textId="7F22E58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66.1 ± 0.6</w:t>
            </w:r>
          </w:p>
        </w:tc>
        <w:tc>
          <w:tcPr>
            <w:tcW w:w="1460" w:type="dxa"/>
            <w:vAlign w:val="bottom"/>
          </w:tcPr>
          <w:p w14:paraId="24AB4164" w14:textId="54580A1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24.6 ± 0.2</w:t>
            </w:r>
          </w:p>
        </w:tc>
        <w:tc>
          <w:tcPr>
            <w:tcW w:w="1460" w:type="dxa"/>
            <w:vAlign w:val="bottom"/>
          </w:tcPr>
          <w:p w14:paraId="58F86C46" w14:textId="11BB514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85.6 ± 0.6</w:t>
            </w:r>
          </w:p>
        </w:tc>
        <w:tc>
          <w:tcPr>
            <w:tcW w:w="1460" w:type="dxa"/>
            <w:vAlign w:val="bottom"/>
          </w:tcPr>
          <w:p w14:paraId="4D5E9631" w14:textId="718746B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98.2 ± 0.5</w:t>
            </w:r>
          </w:p>
        </w:tc>
      </w:tr>
      <w:tr w:rsidR="009C437F" w:rsidRPr="009C437F" w14:paraId="1EAABBA0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E0540C8" w14:textId="19D2EE9D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[-1.02; -0.47]</w:t>
            </w:r>
          </w:p>
        </w:tc>
        <w:tc>
          <w:tcPr>
            <w:tcW w:w="1459" w:type="dxa"/>
            <w:vAlign w:val="bottom"/>
          </w:tcPr>
          <w:p w14:paraId="5A933BDB" w14:textId="7C7F399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65.9 ± 0.6</w:t>
            </w:r>
          </w:p>
        </w:tc>
        <w:tc>
          <w:tcPr>
            <w:tcW w:w="1460" w:type="dxa"/>
            <w:vAlign w:val="bottom"/>
          </w:tcPr>
          <w:p w14:paraId="5D6C1C7E" w14:textId="363BEA0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24.7 ± 0.2</w:t>
            </w:r>
          </w:p>
        </w:tc>
        <w:tc>
          <w:tcPr>
            <w:tcW w:w="1460" w:type="dxa"/>
            <w:vAlign w:val="bottom"/>
          </w:tcPr>
          <w:p w14:paraId="178E091C" w14:textId="76A2DE3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85.6 ± 0.6</w:t>
            </w:r>
          </w:p>
        </w:tc>
        <w:tc>
          <w:tcPr>
            <w:tcW w:w="1460" w:type="dxa"/>
            <w:vAlign w:val="bottom"/>
          </w:tcPr>
          <w:p w14:paraId="3F0029E6" w14:textId="73464A2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97.5 ± 0.6</w:t>
            </w:r>
          </w:p>
        </w:tc>
        <w:tc>
          <w:tcPr>
            <w:tcW w:w="1459" w:type="dxa"/>
            <w:vAlign w:val="bottom"/>
          </w:tcPr>
          <w:p w14:paraId="04543546" w14:textId="41F7D89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66.0 ± 0.6</w:t>
            </w:r>
          </w:p>
        </w:tc>
        <w:tc>
          <w:tcPr>
            <w:tcW w:w="1460" w:type="dxa"/>
            <w:vAlign w:val="bottom"/>
          </w:tcPr>
          <w:p w14:paraId="2D8C744E" w14:textId="50873DB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24.8 ± 0.2</w:t>
            </w:r>
          </w:p>
        </w:tc>
        <w:tc>
          <w:tcPr>
            <w:tcW w:w="1460" w:type="dxa"/>
            <w:vAlign w:val="bottom"/>
          </w:tcPr>
          <w:p w14:paraId="00569ED2" w14:textId="5A29EEC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85.8 ± 0.6</w:t>
            </w:r>
          </w:p>
        </w:tc>
        <w:tc>
          <w:tcPr>
            <w:tcW w:w="1460" w:type="dxa"/>
            <w:vAlign w:val="bottom"/>
          </w:tcPr>
          <w:p w14:paraId="16178089" w14:textId="6DB0BF6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97.6 ± 0.5</w:t>
            </w:r>
          </w:p>
        </w:tc>
      </w:tr>
      <w:tr w:rsidR="009C437F" w:rsidRPr="009C437F" w14:paraId="403BBBB0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6EC9F48" w14:textId="6B0FF98F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[-0.47; 0.17]</w:t>
            </w:r>
          </w:p>
        </w:tc>
        <w:tc>
          <w:tcPr>
            <w:tcW w:w="1459" w:type="dxa"/>
            <w:vAlign w:val="bottom"/>
          </w:tcPr>
          <w:p w14:paraId="0EA75504" w14:textId="37D04CD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66.6 ± 0.6</w:t>
            </w:r>
          </w:p>
        </w:tc>
        <w:tc>
          <w:tcPr>
            <w:tcW w:w="1460" w:type="dxa"/>
            <w:vAlign w:val="bottom"/>
          </w:tcPr>
          <w:p w14:paraId="44753559" w14:textId="19457C4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25.0 ± 0.2</w:t>
            </w:r>
          </w:p>
        </w:tc>
        <w:tc>
          <w:tcPr>
            <w:tcW w:w="1460" w:type="dxa"/>
            <w:vAlign w:val="bottom"/>
          </w:tcPr>
          <w:p w14:paraId="5F8C6854" w14:textId="6132F59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86.5 ± 0.6</w:t>
            </w:r>
          </w:p>
        </w:tc>
        <w:tc>
          <w:tcPr>
            <w:tcW w:w="1460" w:type="dxa"/>
            <w:vAlign w:val="bottom"/>
          </w:tcPr>
          <w:p w14:paraId="288B45EB" w14:textId="6A988C3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98.5 ± 0.6</w:t>
            </w:r>
          </w:p>
        </w:tc>
        <w:tc>
          <w:tcPr>
            <w:tcW w:w="1459" w:type="dxa"/>
            <w:vAlign w:val="bottom"/>
          </w:tcPr>
          <w:p w14:paraId="02061554" w14:textId="68A620B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66.4 ± 0.6</w:t>
            </w:r>
          </w:p>
        </w:tc>
        <w:tc>
          <w:tcPr>
            <w:tcW w:w="1460" w:type="dxa"/>
            <w:vAlign w:val="bottom"/>
          </w:tcPr>
          <w:p w14:paraId="3E6CD989" w14:textId="6F58566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70E22214" w14:textId="15B94A6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86.3 ± 0.6</w:t>
            </w:r>
          </w:p>
        </w:tc>
        <w:tc>
          <w:tcPr>
            <w:tcW w:w="1460" w:type="dxa"/>
            <w:vAlign w:val="bottom"/>
          </w:tcPr>
          <w:p w14:paraId="2E424AC9" w14:textId="30ABEC6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98.3 ± 0.5</w:t>
            </w:r>
          </w:p>
        </w:tc>
      </w:tr>
      <w:tr w:rsidR="009C437F" w:rsidRPr="009C437F" w14:paraId="091E40AB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E9C3165" w14:textId="33E3855E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[0.17; 10.61]</w:t>
            </w:r>
          </w:p>
        </w:tc>
        <w:tc>
          <w:tcPr>
            <w:tcW w:w="1459" w:type="dxa"/>
            <w:vAlign w:val="bottom"/>
          </w:tcPr>
          <w:p w14:paraId="591FBD17" w14:textId="4D1F990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66.8 ± 0.6</w:t>
            </w:r>
          </w:p>
        </w:tc>
        <w:tc>
          <w:tcPr>
            <w:tcW w:w="1460" w:type="dxa"/>
            <w:vAlign w:val="bottom"/>
          </w:tcPr>
          <w:p w14:paraId="31A60D8C" w14:textId="76862C1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25.6 ± 0.2</w:t>
            </w:r>
          </w:p>
        </w:tc>
        <w:tc>
          <w:tcPr>
            <w:tcW w:w="1460" w:type="dxa"/>
            <w:vAlign w:val="bottom"/>
          </w:tcPr>
          <w:p w14:paraId="4A6286CE" w14:textId="7B054C9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87.6 ± 0.6</w:t>
            </w:r>
          </w:p>
        </w:tc>
        <w:tc>
          <w:tcPr>
            <w:tcW w:w="1460" w:type="dxa"/>
            <w:vAlign w:val="bottom"/>
          </w:tcPr>
          <w:p w14:paraId="40DA6999" w14:textId="794915F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99.1 ± 0.6</w:t>
            </w:r>
          </w:p>
        </w:tc>
        <w:tc>
          <w:tcPr>
            <w:tcW w:w="1459" w:type="dxa"/>
            <w:vAlign w:val="bottom"/>
          </w:tcPr>
          <w:p w14:paraId="1611E77B" w14:textId="4841B9A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66.9 ± 0.6</w:t>
            </w:r>
          </w:p>
        </w:tc>
        <w:tc>
          <w:tcPr>
            <w:tcW w:w="1460" w:type="dxa"/>
            <w:vAlign w:val="bottom"/>
          </w:tcPr>
          <w:p w14:paraId="47EA0571" w14:textId="2AF75F9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25.6 ± 0.2</w:t>
            </w:r>
          </w:p>
        </w:tc>
        <w:tc>
          <w:tcPr>
            <w:tcW w:w="1460" w:type="dxa"/>
            <w:vAlign w:val="bottom"/>
          </w:tcPr>
          <w:p w14:paraId="77DF9CE2" w14:textId="0068985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87.9 ± 0.6</w:t>
            </w:r>
          </w:p>
        </w:tc>
        <w:tc>
          <w:tcPr>
            <w:tcW w:w="1460" w:type="dxa"/>
            <w:vAlign w:val="bottom"/>
          </w:tcPr>
          <w:p w14:paraId="58928C53" w14:textId="4E98C30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99.4 ± 0.5</w:t>
            </w:r>
          </w:p>
        </w:tc>
      </w:tr>
      <w:tr w:rsidR="009C437F" w:rsidRPr="009C437F" w14:paraId="62A6947D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13FF4066" w14:textId="611873F3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42564CA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3C7034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4D56A2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A5605DB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212B521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5F80FCC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882D2BC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DDB570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62AEE1F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3807C323" w14:textId="7A8C7674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1CD5EFC8" w14:textId="4B6C4B0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0.055</w:t>
            </w:r>
          </w:p>
        </w:tc>
        <w:tc>
          <w:tcPr>
            <w:tcW w:w="1460" w:type="dxa"/>
          </w:tcPr>
          <w:p w14:paraId="565C8BDE" w14:textId="344636D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0.105</w:t>
            </w:r>
          </w:p>
        </w:tc>
        <w:tc>
          <w:tcPr>
            <w:tcW w:w="1460" w:type="dxa"/>
          </w:tcPr>
          <w:p w14:paraId="376EB70A" w14:textId="60062EC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0.082</w:t>
            </w:r>
          </w:p>
        </w:tc>
        <w:tc>
          <w:tcPr>
            <w:tcW w:w="1460" w:type="dxa"/>
          </w:tcPr>
          <w:p w14:paraId="2D70C9FC" w14:textId="124C6DF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0.063</w:t>
            </w:r>
          </w:p>
        </w:tc>
        <w:tc>
          <w:tcPr>
            <w:tcW w:w="1459" w:type="dxa"/>
          </w:tcPr>
          <w:p w14:paraId="5B0189BC" w14:textId="0322373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0.055</w:t>
            </w:r>
          </w:p>
        </w:tc>
        <w:tc>
          <w:tcPr>
            <w:tcW w:w="1460" w:type="dxa"/>
          </w:tcPr>
          <w:p w14:paraId="650DCC2F" w14:textId="760663F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0.105</w:t>
            </w:r>
          </w:p>
        </w:tc>
        <w:tc>
          <w:tcPr>
            <w:tcW w:w="1460" w:type="dxa"/>
          </w:tcPr>
          <w:p w14:paraId="5D5F0D93" w14:textId="0D23BAB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0.095</w:t>
            </w:r>
          </w:p>
        </w:tc>
        <w:tc>
          <w:tcPr>
            <w:tcW w:w="1460" w:type="dxa"/>
          </w:tcPr>
          <w:p w14:paraId="2298ACD3" w14:textId="5CC80BC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0.074</w:t>
            </w:r>
          </w:p>
        </w:tc>
      </w:tr>
      <w:tr w:rsidR="009C437F" w:rsidRPr="009C437F" w14:paraId="1E10FA4A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3AEC7EB7" w14:textId="698FAA52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1DC60A73" w14:textId="5C8748A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0.029</w:t>
            </w:r>
          </w:p>
        </w:tc>
        <w:tc>
          <w:tcPr>
            <w:tcW w:w="1460" w:type="dxa"/>
          </w:tcPr>
          <w:p w14:paraId="518B9AB1" w14:textId="7859177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73BA6BFD" w14:textId="04D3605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51CDB422" w14:textId="0C9075D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0.013</w:t>
            </w:r>
          </w:p>
        </w:tc>
        <w:tc>
          <w:tcPr>
            <w:tcW w:w="1459" w:type="dxa"/>
          </w:tcPr>
          <w:p w14:paraId="5B84537E" w14:textId="2FCD4C0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0.030</w:t>
            </w:r>
          </w:p>
        </w:tc>
        <w:tc>
          <w:tcPr>
            <w:tcW w:w="1460" w:type="dxa"/>
          </w:tcPr>
          <w:p w14:paraId="7E83EC20" w14:textId="1DDBC22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26068249" w14:textId="50F22C3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62C0EB55" w14:textId="33BD9DA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0.003</w:t>
            </w:r>
          </w:p>
        </w:tc>
      </w:tr>
      <w:tr w:rsidR="009C437F" w:rsidRPr="009C437F" w14:paraId="7F794420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589C42D0" w14:textId="322348C7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Fruits &amp; vegetables</w:t>
            </w:r>
          </w:p>
        </w:tc>
        <w:tc>
          <w:tcPr>
            <w:tcW w:w="1459" w:type="dxa"/>
          </w:tcPr>
          <w:p w14:paraId="7DBBFE46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016C608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4B7EB7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ED0DD7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3DCC0E4B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84D2FB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42C122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9C0AB52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D1CB20D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A376992" w14:textId="2C633429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[-3.36; -0.7]</w:t>
            </w:r>
          </w:p>
        </w:tc>
        <w:tc>
          <w:tcPr>
            <w:tcW w:w="1459" w:type="dxa"/>
            <w:vAlign w:val="bottom"/>
          </w:tcPr>
          <w:p w14:paraId="6ADA003F" w14:textId="50813E8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67.7 ± 0.6</w:t>
            </w:r>
          </w:p>
        </w:tc>
        <w:tc>
          <w:tcPr>
            <w:tcW w:w="1460" w:type="dxa"/>
            <w:vAlign w:val="bottom"/>
          </w:tcPr>
          <w:p w14:paraId="4848548B" w14:textId="2F63AE2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25.4 ± 0.2</w:t>
            </w:r>
          </w:p>
        </w:tc>
        <w:tc>
          <w:tcPr>
            <w:tcW w:w="1460" w:type="dxa"/>
            <w:vAlign w:val="bottom"/>
          </w:tcPr>
          <w:p w14:paraId="19E02274" w14:textId="7EBE27E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87.7 ± 0.6</w:t>
            </w:r>
          </w:p>
        </w:tc>
        <w:tc>
          <w:tcPr>
            <w:tcW w:w="1460" w:type="dxa"/>
            <w:vAlign w:val="bottom"/>
          </w:tcPr>
          <w:p w14:paraId="46967A55" w14:textId="3C45BCE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99.4 ± 0.6</w:t>
            </w:r>
          </w:p>
        </w:tc>
        <w:tc>
          <w:tcPr>
            <w:tcW w:w="1459" w:type="dxa"/>
            <w:vAlign w:val="bottom"/>
          </w:tcPr>
          <w:p w14:paraId="15DFDF94" w14:textId="6C0A4D5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67.6 ± 0.6</w:t>
            </w:r>
          </w:p>
        </w:tc>
        <w:tc>
          <w:tcPr>
            <w:tcW w:w="1460" w:type="dxa"/>
            <w:vAlign w:val="bottom"/>
          </w:tcPr>
          <w:p w14:paraId="4890FC4B" w14:textId="25CC694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25.3 ± 0.2</w:t>
            </w:r>
          </w:p>
        </w:tc>
        <w:tc>
          <w:tcPr>
            <w:tcW w:w="1460" w:type="dxa"/>
            <w:vAlign w:val="bottom"/>
          </w:tcPr>
          <w:p w14:paraId="7D2BA6AE" w14:textId="25E77AA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87.5 ± 0.6</w:t>
            </w:r>
          </w:p>
        </w:tc>
        <w:tc>
          <w:tcPr>
            <w:tcW w:w="1460" w:type="dxa"/>
            <w:vAlign w:val="bottom"/>
          </w:tcPr>
          <w:p w14:paraId="0EA64E76" w14:textId="7C94CF8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99.2 ± 0.5</w:t>
            </w:r>
          </w:p>
        </w:tc>
      </w:tr>
      <w:tr w:rsidR="009C437F" w:rsidRPr="009C437F" w14:paraId="55F1A77E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0E76480" w14:textId="2245436D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[-0.69; 0.14]</w:t>
            </w:r>
          </w:p>
        </w:tc>
        <w:tc>
          <w:tcPr>
            <w:tcW w:w="1459" w:type="dxa"/>
            <w:vAlign w:val="bottom"/>
          </w:tcPr>
          <w:p w14:paraId="78078326" w14:textId="0948AFF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66.6 ± 0.6</w:t>
            </w:r>
          </w:p>
        </w:tc>
        <w:tc>
          <w:tcPr>
            <w:tcW w:w="1460" w:type="dxa"/>
            <w:vAlign w:val="bottom"/>
          </w:tcPr>
          <w:p w14:paraId="533F445C" w14:textId="1E1D418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3D2E6B7E" w14:textId="600E07F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85.9 ± 0.6</w:t>
            </w:r>
          </w:p>
        </w:tc>
        <w:tc>
          <w:tcPr>
            <w:tcW w:w="1460" w:type="dxa"/>
            <w:vAlign w:val="bottom"/>
          </w:tcPr>
          <w:p w14:paraId="38DE9418" w14:textId="448B342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98.0 ± 0.6</w:t>
            </w:r>
          </w:p>
        </w:tc>
        <w:tc>
          <w:tcPr>
            <w:tcW w:w="1459" w:type="dxa"/>
            <w:vAlign w:val="bottom"/>
          </w:tcPr>
          <w:p w14:paraId="4DE435F5" w14:textId="6245750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66.5 ± 0.6</w:t>
            </w:r>
          </w:p>
        </w:tc>
        <w:tc>
          <w:tcPr>
            <w:tcW w:w="1460" w:type="dxa"/>
            <w:vAlign w:val="bottom"/>
          </w:tcPr>
          <w:p w14:paraId="46F6DEA8" w14:textId="2DEF888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07C8A708" w14:textId="279C203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86.0 ± 0.6</w:t>
            </w:r>
          </w:p>
        </w:tc>
        <w:tc>
          <w:tcPr>
            <w:tcW w:w="1460" w:type="dxa"/>
            <w:vAlign w:val="bottom"/>
          </w:tcPr>
          <w:p w14:paraId="37BC82C6" w14:textId="73EAD1A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98.1 ± 0.5</w:t>
            </w:r>
          </w:p>
        </w:tc>
      </w:tr>
      <w:tr w:rsidR="009C437F" w:rsidRPr="009C437F" w14:paraId="2592BA6C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2B36424" w14:textId="4C4904E2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[0.14; 1.19]</w:t>
            </w:r>
          </w:p>
        </w:tc>
        <w:tc>
          <w:tcPr>
            <w:tcW w:w="1459" w:type="dxa"/>
            <w:vAlign w:val="bottom"/>
          </w:tcPr>
          <w:p w14:paraId="27158AFA" w14:textId="44925D6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65.6 ± 0.6</w:t>
            </w:r>
          </w:p>
        </w:tc>
        <w:tc>
          <w:tcPr>
            <w:tcW w:w="1460" w:type="dxa"/>
            <w:vAlign w:val="bottom"/>
          </w:tcPr>
          <w:p w14:paraId="008160C1" w14:textId="63686BD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24.8 ± 0.2</w:t>
            </w:r>
          </w:p>
        </w:tc>
        <w:tc>
          <w:tcPr>
            <w:tcW w:w="1460" w:type="dxa"/>
            <w:vAlign w:val="bottom"/>
          </w:tcPr>
          <w:p w14:paraId="7E698DF9" w14:textId="15552F9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85.6 ± 0.6</w:t>
            </w:r>
          </w:p>
        </w:tc>
        <w:tc>
          <w:tcPr>
            <w:tcW w:w="1460" w:type="dxa"/>
            <w:vAlign w:val="bottom"/>
          </w:tcPr>
          <w:p w14:paraId="32787CB3" w14:textId="05D5DF0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98.1 ± 0.6</w:t>
            </w:r>
          </w:p>
        </w:tc>
        <w:tc>
          <w:tcPr>
            <w:tcW w:w="1459" w:type="dxa"/>
            <w:vAlign w:val="bottom"/>
          </w:tcPr>
          <w:p w14:paraId="5354ABFA" w14:textId="1DA805A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65.7 ± 0.6</w:t>
            </w:r>
          </w:p>
        </w:tc>
        <w:tc>
          <w:tcPr>
            <w:tcW w:w="1460" w:type="dxa"/>
            <w:vAlign w:val="bottom"/>
          </w:tcPr>
          <w:p w14:paraId="72568490" w14:textId="59569F8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7C2873FB" w14:textId="3720F61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85.8 ± 0.6</w:t>
            </w:r>
          </w:p>
        </w:tc>
        <w:tc>
          <w:tcPr>
            <w:tcW w:w="1460" w:type="dxa"/>
            <w:vAlign w:val="bottom"/>
          </w:tcPr>
          <w:p w14:paraId="36F66523" w14:textId="127AAD1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98.3 ± 0.5</w:t>
            </w:r>
          </w:p>
        </w:tc>
      </w:tr>
      <w:tr w:rsidR="009C437F" w:rsidRPr="009C437F" w14:paraId="23618790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9067863" w14:textId="351CBCE5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[1.2; 10.17]</w:t>
            </w:r>
          </w:p>
        </w:tc>
        <w:tc>
          <w:tcPr>
            <w:tcW w:w="1459" w:type="dxa"/>
            <w:vAlign w:val="bottom"/>
          </w:tcPr>
          <w:p w14:paraId="58451573" w14:textId="3E173D9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65.5 ± 0.6</w:t>
            </w:r>
          </w:p>
        </w:tc>
        <w:tc>
          <w:tcPr>
            <w:tcW w:w="1460" w:type="dxa"/>
            <w:vAlign w:val="bottom"/>
          </w:tcPr>
          <w:p w14:paraId="6D54D26A" w14:textId="37FE7BC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6A190D17" w14:textId="000F233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86.4 ± 0.6</w:t>
            </w:r>
          </w:p>
        </w:tc>
        <w:tc>
          <w:tcPr>
            <w:tcW w:w="1460" w:type="dxa"/>
            <w:vAlign w:val="bottom"/>
          </w:tcPr>
          <w:p w14:paraId="5E180A70" w14:textId="78D9A6D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97.9 ± 0.6</w:t>
            </w:r>
          </w:p>
        </w:tc>
        <w:tc>
          <w:tcPr>
            <w:tcW w:w="1459" w:type="dxa"/>
            <w:vAlign w:val="bottom"/>
          </w:tcPr>
          <w:p w14:paraId="5B5557C8" w14:textId="51ECDB2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65.6 ± 0.6</w:t>
            </w:r>
          </w:p>
        </w:tc>
        <w:tc>
          <w:tcPr>
            <w:tcW w:w="1460" w:type="dxa"/>
            <w:vAlign w:val="bottom"/>
          </w:tcPr>
          <w:p w14:paraId="74157F7A" w14:textId="6B32E61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77C853C4" w14:textId="068DFF8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86.3 ± 0.6</w:t>
            </w:r>
          </w:p>
        </w:tc>
        <w:tc>
          <w:tcPr>
            <w:tcW w:w="1460" w:type="dxa"/>
            <w:vAlign w:val="bottom"/>
          </w:tcPr>
          <w:p w14:paraId="5B428E7F" w14:textId="074F441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97.9 ± 0.5</w:t>
            </w:r>
          </w:p>
        </w:tc>
      </w:tr>
      <w:tr w:rsidR="009C437F" w:rsidRPr="009C437F" w14:paraId="3B8D0977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7F652A13" w14:textId="30DA22E9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70C079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38D4E2E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EFD185E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E9CD04C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60EFE11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D9AA4A3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0AB026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B8795D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0F3BF9E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343CE82A" w14:textId="43B75DE6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1FA36AB4" w14:textId="30FA7B0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-0.057</w:t>
            </w:r>
          </w:p>
        </w:tc>
        <w:tc>
          <w:tcPr>
            <w:tcW w:w="1460" w:type="dxa"/>
          </w:tcPr>
          <w:p w14:paraId="5B412DE4" w14:textId="35643F3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-0.034</w:t>
            </w:r>
          </w:p>
        </w:tc>
        <w:tc>
          <w:tcPr>
            <w:tcW w:w="1460" w:type="dxa"/>
          </w:tcPr>
          <w:p w14:paraId="6E8A6E00" w14:textId="4DDF261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-0.030</w:t>
            </w:r>
          </w:p>
        </w:tc>
        <w:tc>
          <w:tcPr>
            <w:tcW w:w="1460" w:type="dxa"/>
          </w:tcPr>
          <w:p w14:paraId="4FAADE99" w14:textId="581985A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-0.034</w:t>
            </w:r>
          </w:p>
        </w:tc>
        <w:tc>
          <w:tcPr>
            <w:tcW w:w="1459" w:type="dxa"/>
          </w:tcPr>
          <w:p w14:paraId="692A834C" w14:textId="604866E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-0.049</w:t>
            </w:r>
          </w:p>
        </w:tc>
        <w:tc>
          <w:tcPr>
            <w:tcW w:w="1460" w:type="dxa"/>
          </w:tcPr>
          <w:p w14:paraId="1EFBF425" w14:textId="570E661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-0.021</w:t>
            </w:r>
          </w:p>
        </w:tc>
        <w:tc>
          <w:tcPr>
            <w:tcW w:w="1460" w:type="dxa"/>
          </w:tcPr>
          <w:p w14:paraId="42D1FABF" w14:textId="2B11215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-0.022</w:t>
            </w:r>
          </w:p>
        </w:tc>
        <w:tc>
          <w:tcPr>
            <w:tcW w:w="1460" w:type="dxa"/>
          </w:tcPr>
          <w:p w14:paraId="0C8D39EC" w14:textId="76CDB0B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-0.026</w:t>
            </w:r>
          </w:p>
        </w:tc>
      </w:tr>
      <w:tr w:rsidR="009C437F" w:rsidRPr="009C437F" w14:paraId="11C60F8C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7191F254" w14:textId="6C66E3B8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070A6BF8" w14:textId="45D5CA1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0.024</w:t>
            </w:r>
          </w:p>
        </w:tc>
        <w:tc>
          <w:tcPr>
            <w:tcW w:w="1460" w:type="dxa"/>
          </w:tcPr>
          <w:p w14:paraId="35DCB3E1" w14:textId="2C42C15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0.177</w:t>
            </w:r>
          </w:p>
        </w:tc>
        <w:tc>
          <w:tcPr>
            <w:tcW w:w="1460" w:type="dxa"/>
          </w:tcPr>
          <w:p w14:paraId="6EED8DB6" w14:textId="6FF0800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0.238</w:t>
            </w:r>
          </w:p>
        </w:tc>
        <w:tc>
          <w:tcPr>
            <w:tcW w:w="1460" w:type="dxa"/>
          </w:tcPr>
          <w:p w14:paraId="2A626A31" w14:textId="56F94D5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0.178</w:t>
            </w:r>
          </w:p>
        </w:tc>
        <w:tc>
          <w:tcPr>
            <w:tcW w:w="1459" w:type="dxa"/>
          </w:tcPr>
          <w:p w14:paraId="1C90A302" w14:textId="6DDBD75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0.054</w:t>
            </w:r>
          </w:p>
        </w:tc>
        <w:tc>
          <w:tcPr>
            <w:tcW w:w="1460" w:type="dxa"/>
          </w:tcPr>
          <w:p w14:paraId="73CA48F5" w14:textId="48F3921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0.400</w:t>
            </w:r>
          </w:p>
        </w:tc>
        <w:tc>
          <w:tcPr>
            <w:tcW w:w="1460" w:type="dxa"/>
          </w:tcPr>
          <w:p w14:paraId="325DD8EA" w14:textId="243C07C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0.378</w:t>
            </w:r>
          </w:p>
        </w:tc>
        <w:tc>
          <w:tcPr>
            <w:tcW w:w="1460" w:type="dxa"/>
          </w:tcPr>
          <w:p w14:paraId="555750DD" w14:textId="78075F7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0.298</w:t>
            </w:r>
          </w:p>
        </w:tc>
      </w:tr>
      <w:tr w:rsidR="009C437F" w:rsidRPr="009C437F" w14:paraId="5977E1F6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683B0546" w14:textId="2777F8D0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Fatty &amp; sugary</w:t>
            </w:r>
          </w:p>
        </w:tc>
        <w:tc>
          <w:tcPr>
            <w:tcW w:w="1459" w:type="dxa"/>
          </w:tcPr>
          <w:p w14:paraId="3B4645DE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1F31DA8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6C57ED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1A0AD0A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C1B40C9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C9124E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74283F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DCE96B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F9D9DAE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7247627" w14:textId="733B24B6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[-3.97; -1.01]</w:t>
            </w:r>
          </w:p>
        </w:tc>
        <w:tc>
          <w:tcPr>
            <w:tcW w:w="1459" w:type="dxa"/>
            <w:vAlign w:val="bottom"/>
          </w:tcPr>
          <w:p w14:paraId="7CD5A38F" w14:textId="3CB29DA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67.2 ± 0.6</w:t>
            </w:r>
          </w:p>
        </w:tc>
        <w:tc>
          <w:tcPr>
            <w:tcW w:w="1460" w:type="dxa"/>
            <w:vAlign w:val="bottom"/>
          </w:tcPr>
          <w:p w14:paraId="2AF0ACA5" w14:textId="515BFC5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25.6 ± 0.2</w:t>
            </w:r>
          </w:p>
        </w:tc>
        <w:tc>
          <w:tcPr>
            <w:tcW w:w="1460" w:type="dxa"/>
            <w:vAlign w:val="bottom"/>
          </w:tcPr>
          <w:p w14:paraId="6E1C0DFB" w14:textId="0F91CC1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87.5 ± 0.6</w:t>
            </w:r>
          </w:p>
        </w:tc>
        <w:tc>
          <w:tcPr>
            <w:tcW w:w="1460" w:type="dxa"/>
            <w:vAlign w:val="bottom"/>
          </w:tcPr>
          <w:p w14:paraId="4551406F" w14:textId="77E7784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99.3 ± 0.5</w:t>
            </w:r>
          </w:p>
        </w:tc>
        <w:tc>
          <w:tcPr>
            <w:tcW w:w="1459" w:type="dxa"/>
            <w:vAlign w:val="bottom"/>
          </w:tcPr>
          <w:p w14:paraId="5921ABAE" w14:textId="11B0CDB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67.3 ± 0.6</w:t>
            </w:r>
          </w:p>
        </w:tc>
        <w:tc>
          <w:tcPr>
            <w:tcW w:w="1460" w:type="dxa"/>
            <w:vAlign w:val="bottom"/>
          </w:tcPr>
          <w:p w14:paraId="7BC40561" w14:textId="2B5F3F5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25.6 ± 0.2</w:t>
            </w:r>
          </w:p>
        </w:tc>
        <w:tc>
          <w:tcPr>
            <w:tcW w:w="1460" w:type="dxa"/>
            <w:vAlign w:val="bottom"/>
          </w:tcPr>
          <w:p w14:paraId="2A0F4BE8" w14:textId="3C8A259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87.7 ± 0.6</w:t>
            </w:r>
          </w:p>
        </w:tc>
        <w:tc>
          <w:tcPr>
            <w:tcW w:w="1460" w:type="dxa"/>
            <w:vAlign w:val="bottom"/>
          </w:tcPr>
          <w:p w14:paraId="27DFCBE3" w14:textId="450FAB6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99.5 ± 0.5</w:t>
            </w:r>
          </w:p>
        </w:tc>
      </w:tr>
      <w:tr w:rsidR="009C437F" w:rsidRPr="009C437F" w14:paraId="2309F0B5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CB6EA5C" w14:textId="71053A43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[-1.01; -0.18]</w:t>
            </w:r>
          </w:p>
        </w:tc>
        <w:tc>
          <w:tcPr>
            <w:tcW w:w="1459" w:type="dxa"/>
            <w:vAlign w:val="bottom"/>
          </w:tcPr>
          <w:p w14:paraId="4049B692" w14:textId="2B57329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67.1 ± 0.6</w:t>
            </w:r>
          </w:p>
        </w:tc>
        <w:tc>
          <w:tcPr>
            <w:tcW w:w="1460" w:type="dxa"/>
            <w:vAlign w:val="bottom"/>
          </w:tcPr>
          <w:p w14:paraId="66EDCF49" w14:textId="50ED74C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25.2 ± 0.2</w:t>
            </w:r>
          </w:p>
        </w:tc>
        <w:tc>
          <w:tcPr>
            <w:tcW w:w="1460" w:type="dxa"/>
            <w:vAlign w:val="bottom"/>
          </w:tcPr>
          <w:p w14:paraId="4C3611F7" w14:textId="674F632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86.7 ± 0.6</w:t>
            </w:r>
          </w:p>
        </w:tc>
        <w:tc>
          <w:tcPr>
            <w:tcW w:w="1460" w:type="dxa"/>
            <w:vAlign w:val="bottom"/>
          </w:tcPr>
          <w:p w14:paraId="515C0087" w14:textId="05FEFE7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98.7 ± 0.6</w:t>
            </w:r>
          </w:p>
        </w:tc>
        <w:tc>
          <w:tcPr>
            <w:tcW w:w="1459" w:type="dxa"/>
            <w:vAlign w:val="bottom"/>
          </w:tcPr>
          <w:p w14:paraId="518D260A" w14:textId="19FC5C8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67.0 ± 0.6</w:t>
            </w:r>
          </w:p>
        </w:tc>
        <w:tc>
          <w:tcPr>
            <w:tcW w:w="1460" w:type="dxa"/>
            <w:vAlign w:val="bottom"/>
          </w:tcPr>
          <w:p w14:paraId="2EF93629" w14:textId="000CC03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25.2 ± 0.2</w:t>
            </w:r>
          </w:p>
        </w:tc>
        <w:tc>
          <w:tcPr>
            <w:tcW w:w="1460" w:type="dxa"/>
            <w:vAlign w:val="bottom"/>
          </w:tcPr>
          <w:p w14:paraId="299F8548" w14:textId="1AD07B1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86.4 ± 0.6</w:t>
            </w:r>
          </w:p>
        </w:tc>
        <w:tc>
          <w:tcPr>
            <w:tcW w:w="1460" w:type="dxa"/>
            <w:vAlign w:val="bottom"/>
          </w:tcPr>
          <w:p w14:paraId="67C8F272" w14:textId="052E8E3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98.5 ± 0.5</w:t>
            </w:r>
          </w:p>
        </w:tc>
      </w:tr>
      <w:tr w:rsidR="009C437F" w:rsidRPr="009C437F" w14:paraId="7845EC7E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F641BCE" w14:textId="3ABE0B47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[-0.18; 0.77]</w:t>
            </w:r>
          </w:p>
        </w:tc>
        <w:tc>
          <w:tcPr>
            <w:tcW w:w="1459" w:type="dxa"/>
            <w:vAlign w:val="bottom"/>
          </w:tcPr>
          <w:p w14:paraId="4E8B95B0" w14:textId="4B3B93C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65.4 ± 0.6</w:t>
            </w:r>
          </w:p>
        </w:tc>
        <w:tc>
          <w:tcPr>
            <w:tcW w:w="1460" w:type="dxa"/>
            <w:vAlign w:val="bottom"/>
          </w:tcPr>
          <w:p w14:paraId="5BFA5156" w14:textId="40A676F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24.6 ± 0.2</w:t>
            </w:r>
          </w:p>
        </w:tc>
        <w:tc>
          <w:tcPr>
            <w:tcW w:w="1460" w:type="dxa"/>
            <w:vAlign w:val="bottom"/>
          </w:tcPr>
          <w:p w14:paraId="2D0F2643" w14:textId="6B9C808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85.5 ± 0.6</w:t>
            </w:r>
          </w:p>
        </w:tc>
        <w:tc>
          <w:tcPr>
            <w:tcW w:w="1460" w:type="dxa"/>
            <w:vAlign w:val="bottom"/>
          </w:tcPr>
          <w:p w14:paraId="393B9FE6" w14:textId="2273C7D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97.6 ± 0.5</w:t>
            </w:r>
          </w:p>
        </w:tc>
        <w:tc>
          <w:tcPr>
            <w:tcW w:w="1459" w:type="dxa"/>
            <w:vAlign w:val="bottom"/>
          </w:tcPr>
          <w:p w14:paraId="3F71FFF0" w14:textId="5322C91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65.4 ± 0.6</w:t>
            </w:r>
          </w:p>
        </w:tc>
        <w:tc>
          <w:tcPr>
            <w:tcW w:w="1460" w:type="dxa"/>
            <w:vAlign w:val="bottom"/>
          </w:tcPr>
          <w:p w14:paraId="13747BAC" w14:textId="043619B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24.5 ± 0.2</w:t>
            </w:r>
          </w:p>
        </w:tc>
        <w:tc>
          <w:tcPr>
            <w:tcW w:w="1460" w:type="dxa"/>
            <w:vAlign w:val="bottom"/>
          </w:tcPr>
          <w:p w14:paraId="76B93505" w14:textId="4B0E7FB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85.6 ± 0.6</w:t>
            </w:r>
          </w:p>
        </w:tc>
        <w:tc>
          <w:tcPr>
            <w:tcW w:w="1460" w:type="dxa"/>
            <w:vAlign w:val="bottom"/>
          </w:tcPr>
          <w:p w14:paraId="3A340238" w14:textId="6612B5F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97.6 ± 0.5</w:t>
            </w:r>
          </w:p>
        </w:tc>
      </w:tr>
      <w:tr w:rsidR="009C437F" w:rsidRPr="009C437F" w14:paraId="5E4241C0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D8E88EC" w14:textId="120F9ED6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[0.77; 7.66]</w:t>
            </w:r>
          </w:p>
        </w:tc>
        <w:tc>
          <w:tcPr>
            <w:tcW w:w="1459" w:type="dxa"/>
            <w:vAlign w:val="bottom"/>
          </w:tcPr>
          <w:p w14:paraId="502795FB" w14:textId="47A2295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65.8 ± 0.6</w:t>
            </w:r>
          </w:p>
        </w:tc>
        <w:tc>
          <w:tcPr>
            <w:tcW w:w="1460" w:type="dxa"/>
            <w:vAlign w:val="bottom"/>
          </w:tcPr>
          <w:p w14:paraId="19B1ACA1" w14:textId="4D2FFA0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24.6 ± 0.2</w:t>
            </w:r>
          </w:p>
        </w:tc>
        <w:tc>
          <w:tcPr>
            <w:tcW w:w="1460" w:type="dxa"/>
            <w:vAlign w:val="bottom"/>
          </w:tcPr>
          <w:p w14:paraId="50386C49" w14:textId="6DFA8F7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85.9 ± 0.6</w:t>
            </w:r>
          </w:p>
        </w:tc>
        <w:tc>
          <w:tcPr>
            <w:tcW w:w="1460" w:type="dxa"/>
            <w:vAlign w:val="bottom"/>
          </w:tcPr>
          <w:p w14:paraId="1F9F1785" w14:textId="4EC70D1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97.9 ± 0.5</w:t>
            </w:r>
          </w:p>
        </w:tc>
        <w:tc>
          <w:tcPr>
            <w:tcW w:w="1459" w:type="dxa"/>
            <w:vAlign w:val="bottom"/>
          </w:tcPr>
          <w:p w14:paraId="35560B7B" w14:textId="788A8E3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65.8 ± 0.6</w:t>
            </w:r>
          </w:p>
        </w:tc>
        <w:tc>
          <w:tcPr>
            <w:tcW w:w="1460" w:type="dxa"/>
            <w:vAlign w:val="bottom"/>
          </w:tcPr>
          <w:p w14:paraId="41033012" w14:textId="2A85CD1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24.6 ± 0.2</w:t>
            </w:r>
          </w:p>
        </w:tc>
        <w:tc>
          <w:tcPr>
            <w:tcW w:w="1460" w:type="dxa"/>
            <w:vAlign w:val="bottom"/>
          </w:tcPr>
          <w:p w14:paraId="3257F9D5" w14:textId="064653F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85.9 ± 0.6</w:t>
            </w:r>
          </w:p>
        </w:tc>
        <w:tc>
          <w:tcPr>
            <w:tcW w:w="1460" w:type="dxa"/>
            <w:vAlign w:val="bottom"/>
          </w:tcPr>
          <w:p w14:paraId="74182B4E" w14:textId="76DC74D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97.9 ± 0.5</w:t>
            </w:r>
          </w:p>
        </w:tc>
      </w:tr>
      <w:tr w:rsidR="009C437F" w:rsidRPr="009C437F" w14:paraId="0B8A4F49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3275A490" w14:textId="057607A8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636F258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4FBF62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11E39D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F9EA002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336D6CEE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7F8B836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BBFA99C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2DAB62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9500D17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619697CC" w14:textId="377FEFCE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694A55DB" w14:textId="1295424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-0.028</w:t>
            </w:r>
          </w:p>
        </w:tc>
        <w:tc>
          <w:tcPr>
            <w:tcW w:w="1460" w:type="dxa"/>
          </w:tcPr>
          <w:p w14:paraId="63CCB036" w14:textId="468E307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-0.053</w:t>
            </w:r>
          </w:p>
        </w:tc>
        <w:tc>
          <w:tcPr>
            <w:tcW w:w="1460" w:type="dxa"/>
          </w:tcPr>
          <w:p w14:paraId="3E90F8E9" w14:textId="6B66789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-0.025</w:t>
            </w:r>
          </w:p>
        </w:tc>
        <w:tc>
          <w:tcPr>
            <w:tcW w:w="1460" w:type="dxa"/>
          </w:tcPr>
          <w:p w14:paraId="5AA9CEB2" w14:textId="2DAAAAD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-0.023</w:t>
            </w:r>
          </w:p>
        </w:tc>
        <w:tc>
          <w:tcPr>
            <w:tcW w:w="1459" w:type="dxa"/>
          </w:tcPr>
          <w:p w14:paraId="3F6B6A84" w14:textId="6B1B72B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-0.034</w:t>
            </w:r>
          </w:p>
        </w:tc>
        <w:tc>
          <w:tcPr>
            <w:tcW w:w="1460" w:type="dxa"/>
          </w:tcPr>
          <w:p w14:paraId="16E21A5B" w14:textId="610D4BC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-0.060</w:t>
            </w:r>
          </w:p>
        </w:tc>
        <w:tc>
          <w:tcPr>
            <w:tcW w:w="1460" w:type="dxa"/>
          </w:tcPr>
          <w:p w14:paraId="7B19C4B6" w14:textId="5A179FA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-0.330</w:t>
            </w:r>
          </w:p>
        </w:tc>
        <w:tc>
          <w:tcPr>
            <w:tcW w:w="1460" w:type="dxa"/>
          </w:tcPr>
          <w:p w14:paraId="269C680A" w14:textId="539A69F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-0.033</w:t>
            </w:r>
          </w:p>
        </w:tc>
      </w:tr>
      <w:tr w:rsidR="009C437F" w:rsidRPr="009C437F" w14:paraId="67A09BF8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087EE67E" w14:textId="4EBCE357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075D16D1" w14:textId="38086E7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0.271</w:t>
            </w:r>
          </w:p>
        </w:tc>
        <w:tc>
          <w:tcPr>
            <w:tcW w:w="1460" w:type="dxa"/>
          </w:tcPr>
          <w:p w14:paraId="1940F565" w14:textId="7630C61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0.038</w:t>
            </w:r>
          </w:p>
        </w:tc>
        <w:tc>
          <w:tcPr>
            <w:tcW w:w="1460" w:type="dxa"/>
          </w:tcPr>
          <w:p w14:paraId="6C12D045" w14:textId="3E82BBF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0.315</w:t>
            </w:r>
          </w:p>
        </w:tc>
        <w:tc>
          <w:tcPr>
            <w:tcW w:w="1460" w:type="dxa"/>
          </w:tcPr>
          <w:p w14:paraId="28CCEA31" w14:textId="36ABF62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0.364</w:t>
            </w:r>
          </w:p>
        </w:tc>
        <w:tc>
          <w:tcPr>
            <w:tcW w:w="1459" w:type="dxa"/>
          </w:tcPr>
          <w:p w14:paraId="58412ED8" w14:textId="15FF8C3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0.180</w:t>
            </w:r>
          </w:p>
        </w:tc>
        <w:tc>
          <w:tcPr>
            <w:tcW w:w="1460" w:type="dxa"/>
          </w:tcPr>
          <w:p w14:paraId="57AEF487" w14:textId="1E87B9B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0.014</w:t>
            </w:r>
          </w:p>
        </w:tc>
        <w:tc>
          <w:tcPr>
            <w:tcW w:w="1460" w:type="dxa"/>
          </w:tcPr>
          <w:p w14:paraId="6DE7B3A2" w14:textId="0D9CFC8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0.173</w:t>
            </w:r>
          </w:p>
        </w:tc>
        <w:tc>
          <w:tcPr>
            <w:tcW w:w="1460" w:type="dxa"/>
          </w:tcPr>
          <w:p w14:paraId="6CE350D3" w14:textId="100F8C4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0.173</w:t>
            </w:r>
          </w:p>
        </w:tc>
      </w:tr>
      <w:tr w:rsidR="009C437F" w:rsidRPr="009C437F" w14:paraId="7CC4AFE4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4567BAC7" w14:textId="11A83A05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GRS 31 SNPs</w:t>
            </w:r>
          </w:p>
        </w:tc>
        <w:tc>
          <w:tcPr>
            <w:tcW w:w="1459" w:type="dxa"/>
          </w:tcPr>
          <w:p w14:paraId="377533A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64B0222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69D86E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44C25E2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7855EECB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3B6DB9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912A417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B2DF2B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BD4D9B9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09CA921" w14:textId="103A9935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[35; 50.5]</w:t>
            </w:r>
          </w:p>
        </w:tc>
        <w:tc>
          <w:tcPr>
            <w:tcW w:w="1459" w:type="dxa"/>
            <w:vAlign w:val="bottom"/>
          </w:tcPr>
          <w:p w14:paraId="35110EA9" w14:textId="6EF5B35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64.8 ± 0.6</w:t>
            </w:r>
          </w:p>
        </w:tc>
        <w:tc>
          <w:tcPr>
            <w:tcW w:w="1460" w:type="dxa"/>
            <w:vAlign w:val="bottom"/>
          </w:tcPr>
          <w:p w14:paraId="6A6C41A8" w14:textId="3B0B55A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24.3 ± 0.2</w:t>
            </w:r>
          </w:p>
        </w:tc>
        <w:tc>
          <w:tcPr>
            <w:tcW w:w="1460" w:type="dxa"/>
            <w:vAlign w:val="bottom"/>
          </w:tcPr>
          <w:p w14:paraId="561FC92F" w14:textId="1918B24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84.7 ± 0.6</w:t>
            </w:r>
          </w:p>
        </w:tc>
        <w:tc>
          <w:tcPr>
            <w:tcW w:w="1460" w:type="dxa"/>
            <w:vAlign w:val="bottom"/>
          </w:tcPr>
          <w:p w14:paraId="1C75F348" w14:textId="0C42540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96.9 ± 0.5</w:t>
            </w:r>
          </w:p>
        </w:tc>
        <w:tc>
          <w:tcPr>
            <w:tcW w:w="1459" w:type="dxa"/>
            <w:vAlign w:val="bottom"/>
          </w:tcPr>
          <w:p w14:paraId="7402D783" w14:textId="1F1CFE6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65.0 ± 0.6</w:t>
            </w:r>
          </w:p>
        </w:tc>
        <w:tc>
          <w:tcPr>
            <w:tcW w:w="1460" w:type="dxa"/>
            <w:vAlign w:val="bottom"/>
          </w:tcPr>
          <w:p w14:paraId="2C12ABEF" w14:textId="4EF4A03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24.5 ± 0.2</w:t>
            </w:r>
          </w:p>
        </w:tc>
        <w:tc>
          <w:tcPr>
            <w:tcW w:w="1460" w:type="dxa"/>
            <w:vAlign w:val="bottom"/>
          </w:tcPr>
          <w:p w14:paraId="635AC6AA" w14:textId="2887060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85.3 ± 0.6</w:t>
            </w:r>
          </w:p>
        </w:tc>
        <w:tc>
          <w:tcPr>
            <w:tcW w:w="1460" w:type="dxa"/>
            <w:vAlign w:val="bottom"/>
          </w:tcPr>
          <w:p w14:paraId="2C84559B" w14:textId="6350B8E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97.3 ± 0.5</w:t>
            </w:r>
          </w:p>
        </w:tc>
      </w:tr>
      <w:tr w:rsidR="009C437F" w:rsidRPr="009C437F" w14:paraId="313BEC28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FB173CF" w14:textId="2D7E2400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[50.5; 55.4]</w:t>
            </w:r>
          </w:p>
        </w:tc>
        <w:tc>
          <w:tcPr>
            <w:tcW w:w="1459" w:type="dxa"/>
            <w:vAlign w:val="bottom"/>
          </w:tcPr>
          <w:p w14:paraId="35B4B1BA" w14:textId="62EED41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64.7 ± 0.6</w:t>
            </w:r>
          </w:p>
        </w:tc>
        <w:tc>
          <w:tcPr>
            <w:tcW w:w="1460" w:type="dxa"/>
            <w:vAlign w:val="bottom"/>
          </w:tcPr>
          <w:p w14:paraId="70130B21" w14:textId="3CE1A0C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24.5 ± 0.2</w:t>
            </w:r>
          </w:p>
        </w:tc>
        <w:tc>
          <w:tcPr>
            <w:tcW w:w="1460" w:type="dxa"/>
            <w:vAlign w:val="bottom"/>
          </w:tcPr>
          <w:p w14:paraId="259ED3AC" w14:textId="637D2AB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85.4 ± 0.6</w:t>
            </w:r>
          </w:p>
        </w:tc>
        <w:tc>
          <w:tcPr>
            <w:tcW w:w="1460" w:type="dxa"/>
            <w:vAlign w:val="bottom"/>
          </w:tcPr>
          <w:p w14:paraId="592B2980" w14:textId="679E296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97.3 ± 0.5</w:t>
            </w:r>
          </w:p>
        </w:tc>
        <w:tc>
          <w:tcPr>
            <w:tcW w:w="1459" w:type="dxa"/>
            <w:vAlign w:val="bottom"/>
          </w:tcPr>
          <w:p w14:paraId="67E4004B" w14:textId="19B2A7F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64.7 ± 0.6</w:t>
            </w:r>
          </w:p>
        </w:tc>
        <w:tc>
          <w:tcPr>
            <w:tcW w:w="1460" w:type="dxa"/>
            <w:vAlign w:val="bottom"/>
          </w:tcPr>
          <w:p w14:paraId="30EC338F" w14:textId="75E23D4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24.5 ± 0.2</w:t>
            </w:r>
          </w:p>
        </w:tc>
        <w:tc>
          <w:tcPr>
            <w:tcW w:w="1460" w:type="dxa"/>
            <w:vAlign w:val="bottom"/>
          </w:tcPr>
          <w:p w14:paraId="7082C784" w14:textId="5EFF352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85.3 ± 0.6</w:t>
            </w:r>
          </w:p>
        </w:tc>
        <w:tc>
          <w:tcPr>
            <w:tcW w:w="1460" w:type="dxa"/>
            <w:vAlign w:val="bottom"/>
          </w:tcPr>
          <w:p w14:paraId="642D1999" w14:textId="2AD3417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97.3 ± 0.5</w:t>
            </w:r>
          </w:p>
        </w:tc>
      </w:tr>
      <w:tr w:rsidR="009C437F" w:rsidRPr="009C437F" w14:paraId="0F8C80B5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2DF91BF" w14:textId="0767D3ED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[55.4; 60.6]</w:t>
            </w:r>
          </w:p>
        </w:tc>
        <w:tc>
          <w:tcPr>
            <w:tcW w:w="1459" w:type="dxa"/>
            <w:vAlign w:val="bottom"/>
          </w:tcPr>
          <w:p w14:paraId="35E736B6" w14:textId="7F4A95E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66.6 ± 0.6</w:t>
            </w:r>
          </w:p>
        </w:tc>
        <w:tc>
          <w:tcPr>
            <w:tcW w:w="1460" w:type="dxa"/>
            <w:vAlign w:val="bottom"/>
          </w:tcPr>
          <w:p w14:paraId="022AB44B" w14:textId="36E1426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25.2 ± 0.2</w:t>
            </w:r>
          </w:p>
        </w:tc>
        <w:tc>
          <w:tcPr>
            <w:tcW w:w="1460" w:type="dxa"/>
            <w:vAlign w:val="bottom"/>
          </w:tcPr>
          <w:p w14:paraId="3B53625C" w14:textId="53DD445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86.8 ± 0.6</w:t>
            </w:r>
          </w:p>
        </w:tc>
        <w:tc>
          <w:tcPr>
            <w:tcW w:w="1460" w:type="dxa"/>
            <w:vAlign w:val="bottom"/>
          </w:tcPr>
          <w:p w14:paraId="08F13759" w14:textId="39A7D36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98.6 ± 0.5</w:t>
            </w:r>
          </w:p>
        </w:tc>
        <w:tc>
          <w:tcPr>
            <w:tcW w:w="1459" w:type="dxa"/>
            <w:vAlign w:val="bottom"/>
          </w:tcPr>
          <w:p w14:paraId="28E5063C" w14:textId="03553CB0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66.7 ± 0.6</w:t>
            </w:r>
          </w:p>
        </w:tc>
        <w:tc>
          <w:tcPr>
            <w:tcW w:w="1460" w:type="dxa"/>
            <w:vAlign w:val="bottom"/>
          </w:tcPr>
          <w:p w14:paraId="752CE869" w14:textId="7805DD7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25.2 ± 0.2</w:t>
            </w:r>
          </w:p>
        </w:tc>
        <w:tc>
          <w:tcPr>
            <w:tcW w:w="1460" w:type="dxa"/>
            <w:vAlign w:val="bottom"/>
          </w:tcPr>
          <w:p w14:paraId="56DD0253" w14:textId="7FA5ECC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86.9 ± 0.6</w:t>
            </w:r>
          </w:p>
        </w:tc>
        <w:tc>
          <w:tcPr>
            <w:tcW w:w="1460" w:type="dxa"/>
            <w:vAlign w:val="bottom"/>
          </w:tcPr>
          <w:p w14:paraId="77AEFF7E" w14:textId="0583B5F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98.8 ± 0.5</w:t>
            </w:r>
          </w:p>
        </w:tc>
      </w:tr>
      <w:tr w:rsidR="009C437F" w:rsidRPr="009C437F" w14:paraId="5DD8C258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C326404" w14:textId="0702CBC0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[60.6; 82.1]</w:t>
            </w:r>
          </w:p>
        </w:tc>
        <w:tc>
          <w:tcPr>
            <w:tcW w:w="1459" w:type="dxa"/>
            <w:vAlign w:val="bottom"/>
          </w:tcPr>
          <w:p w14:paraId="5433B323" w14:textId="6B66615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69.4 ± 0.6</w:t>
            </w:r>
          </w:p>
        </w:tc>
        <w:tc>
          <w:tcPr>
            <w:tcW w:w="1460" w:type="dxa"/>
            <w:vAlign w:val="bottom"/>
          </w:tcPr>
          <w:p w14:paraId="5E6C1CB4" w14:textId="7ABDB3B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7496212B" w14:textId="6A929EF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89.2 ± 0.6</w:t>
            </w:r>
          </w:p>
        </w:tc>
        <w:tc>
          <w:tcPr>
            <w:tcW w:w="1460" w:type="dxa"/>
            <w:vAlign w:val="bottom"/>
          </w:tcPr>
          <w:p w14:paraId="3E837185" w14:textId="7665CE9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100.9 ± 0.5</w:t>
            </w:r>
          </w:p>
        </w:tc>
        <w:tc>
          <w:tcPr>
            <w:tcW w:w="1459" w:type="dxa"/>
            <w:vAlign w:val="bottom"/>
          </w:tcPr>
          <w:p w14:paraId="53A6E1BE" w14:textId="140DFA8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69.1 ± 0.6</w:t>
            </w:r>
          </w:p>
        </w:tc>
        <w:tc>
          <w:tcPr>
            <w:tcW w:w="1460" w:type="dxa"/>
            <w:vAlign w:val="bottom"/>
          </w:tcPr>
          <w:p w14:paraId="442F1B7A" w14:textId="77518F0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25.9 ± 0.2</w:t>
            </w:r>
          </w:p>
        </w:tc>
        <w:tc>
          <w:tcPr>
            <w:tcW w:w="1460" w:type="dxa"/>
            <w:vAlign w:val="bottom"/>
          </w:tcPr>
          <w:p w14:paraId="5E3DEEE9" w14:textId="1B78AA0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88.6 ± 0.6</w:t>
            </w:r>
          </w:p>
        </w:tc>
        <w:tc>
          <w:tcPr>
            <w:tcW w:w="1460" w:type="dxa"/>
            <w:vAlign w:val="bottom"/>
          </w:tcPr>
          <w:p w14:paraId="09034773" w14:textId="28E7C97A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100.3 ± 0.5</w:t>
            </w:r>
          </w:p>
        </w:tc>
      </w:tr>
      <w:tr w:rsidR="009C437F" w:rsidRPr="009C437F" w14:paraId="4433FDA2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74382D90" w14:textId="146BA34A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2A38D55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15C3C6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A85E2D5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D5BCDA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75EE9746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D2E5D6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6C30852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32316F2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2ACD71E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750FA08C" w14:textId="52B3F19F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738F23C0" w14:textId="6EE0268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0.128</w:t>
            </w:r>
          </w:p>
        </w:tc>
        <w:tc>
          <w:tcPr>
            <w:tcW w:w="1460" w:type="dxa"/>
          </w:tcPr>
          <w:p w14:paraId="555B778E" w14:textId="6998E18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0.125</w:t>
            </w:r>
          </w:p>
        </w:tc>
        <w:tc>
          <w:tcPr>
            <w:tcW w:w="1460" w:type="dxa"/>
          </w:tcPr>
          <w:p w14:paraId="310677B3" w14:textId="4A42F0F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0.114</w:t>
            </w:r>
          </w:p>
        </w:tc>
        <w:tc>
          <w:tcPr>
            <w:tcW w:w="1460" w:type="dxa"/>
          </w:tcPr>
          <w:p w14:paraId="602AE431" w14:textId="22B5072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0.125</w:t>
            </w:r>
          </w:p>
        </w:tc>
        <w:tc>
          <w:tcPr>
            <w:tcW w:w="1459" w:type="dxa"/>
          </w:tcPr>
          <w:p w14:paraId="688127A8" w14:textId="0198FE2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0.116</w:t>
            </w:r>
          </w:p>
        </w:tc>
        <w:tc>
          <w:tcPr>
            <w:tcW w:w="1460" w:type="dxa"/>
          </w:tcPr>
          <w:p w14:paraId="3DDB3B89" w14:textId="69CFEF1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0.101</w:t>
            </w:r>
          </w:p>
        </w:tc>
        <w:tc>
          <w:tcPr>
            <w:tcW w:w="1460" w:type="dxa"/>
          </w:tcPr>
          <w:p w14:paraId="1E87D901" w14:textId="00A0063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0.082</w:t>
            </w:r>
          </w:p>
        </w:tc>
        <w:tc>
          <w:tcPr>
            <w:tcW w:w="1460" w:type="dxa"/>
          </w:tcPr>
          <w:p w14:paraId="5C9CB3DC" w14:textId="19083D3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0.095</w:t>
            </w:r>
          </w:p>
        </w:tc>
      </w:tr>
      <w:tr w:rsidR="009C437F" w:rsidRPr="009C437F" w14:paraId="19085212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1A43AB8E" w14:textId="00B033BE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311921A1" w14:textId="3FAD6B3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2C2BFC6D" w14:textId="5A581DE6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2E7F9A65" w14:textId="5B4C0E5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7052E264" w14:textId="76E402D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59" w:type="dxa"/>
          </w:tcPr>
          <w:p w14:paraId="36C3FE08" w14:textId="587C2E1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17F53B5F" w14:textId="6843AB1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35F36369" w14:textId="27C12DD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553979F3" w14:textId="0D24797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</w:tr>
      <w:tr w:rsidR="009C437F" w:rsidRPr="009C437F" w14:paraId="1CB9E2C7" w14:textId="77777777" w:rsidTr="00E80958">
        <w:trPr>
          <w:trHeight w:val="20"/>
        </w:trPr>
        <w:tc>
          <w:tcPr>
            <w:tcW w:w="1984" w:type="dxa"/>
            <w:shd w:val="clear" w:color="auto" w:fill="auto"/>
          </w:tcPr>
          <w:p w14:paraId="12CAFD5C" w14:textId="274FAC0F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GRS 68 SNPs</w:t>
            </w:r>
          </w:p>
        </w:tc>
        <w:tc>
          <w:tcPr>
            <w:tcW w:w="1459" w:type="dxa"/>
          </w:tcPr>
          <w:p w14:paraId="10667FA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73CCDB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2ADA6DA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AE6AED8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5ECE7068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0BB31C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8708924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049DD4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4192D50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23DAFCE" w14:textId="56F8FF76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[40.6; 57.8]</w:t>
            </w:r>
          </w:p>
        </w:tc>
        <w:tc>
          <w:tcPr>
            <w:tcW w:w="1459" w:type="dxa"/>
            <w:vAlign w:val="bottom"/>
          </w:tcPr>
          <w:p w14:paraId="338E3E90" w14:textId="4EAF5F7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63.9 ± 0.6</w:t>
            </w:r>
          </w:p>
        </w:tc>
        <w:tc>
          <w:tcPr>
            <w:tcW w:w="1460" w:type="dxa"/>
            <w:vAlign w:val="bottom"/>
          </w:tcPr>
          <w:p w14:paraId="7302F426" w14:textId="1F905EF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24.1 ± 0.2</w:t>
            </w:r>
          </w:p>
        </w:tc>
        <w:tc>
          <w:tcPr>
            <w:tcW w:w="1460" w:type="dxa"/>
            <w:vAlign w:val="bottom"/>
          </w:tcPr>
          <w:p w14:paraId="535D4DD7" w14:textId="0EE0E66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84.1 ± 0.6</w:t>
            </w:r>
          </w:p>
        </w:tc>
        <w:tc>
          <w:tcPr>
            <w:tcW w:w="1460" w:type="dxa"/>
            <w:vAlign w:val="bottom"/>
          </w:tcPr>
          <w:p w14:paraId="3D800AA5" w14:textId="7A7C924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96.3 ± 0.5</w:t>
            </w:r>
          </w:p>
        </w:tc>
        <w:tc>
          <w:tcPr>
            <w:tcW w:w="1459" w:type="dxa"/>
            <w:vAlign w:val="bottom"/>
          </w:tcPr>
          <w:p w14:paraId="7425381A" w14:textId="417A76D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64.0 ± 0.6</w:t>
            </w:r>
          </w:p>
        </w:tc>
        <w:tc>
          <w:tcPr>
            <w:tcW w:w="1460" w:type="dxa"/>
            <w:vAlign w:val="bottom"/>
          </w:tcPr>
          <w:p w14:paraId="52E62751" w14:textId="364F162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24.2 ± 0.2</w:t>
            </w:r>
          </w:p>
        </w:tc>
        <w:tc>
          <w:tcPr>
            <w:tcW w:w="1460" w:type="dxa"/>
            <w:vAlign w:val="bottom"/>
          </w:tcPr>
          <w:p w14:paraId="627F4197" w14:textId="12AC63E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84.5 ± 0.6</w:t>
            </w:r>
          </w:p>
        </w:tc>
        <w:tc>
          <w:tcPr>
            <w:tcW w:w="1460" w:type="dxa"/>
            <w:vAlign w:val="bottom"/>
          </w:tcPr>
          <w:p w14:paraId="47041EAA" w14:textId="431C0BA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96.5 ± 0.5</w:t>
            </w:r>
          </w:p>
        </w:tc>
      </w:tr>
      <w:tr w:rsidR="009C437F" w:rsidRPr="009C437F" w14:paraId="719B2095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4EC0976" w14:textId="5FEA059E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[57.8; 61.2]</w:t>
            </w:r>
          </w:p>
        </w:tc>
        <w:tc>
          <w:tcPr>
            <w:tcW w:w="1459" w:type="dxa"/>
            <w:vAlign w:val="bottom"/>
          </w:tcPr>
          <w:p w14:paraId="7E33E4EE" w14:textId="38EF21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66.2 ± 0.6</w:t>
            </w:r>
          </w:p>
        </w:tc>
        <w:tc>
          <w:tcPr>
            <w:tcW w:w="1460" w:type="dxa"/>
            <w:vAlign w:val="bottom"/>
          </w:tcPr>
          <w:p w14:paraId="27E28256" w14:textId="009742B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25.1 ± 0.2</w:t>
            </w:r>
          </w:p>
        </w:tc>
        <w:tc>
          <w:tcPr>
            <w:tcW w:w="1460" w:type="dxa"/>
            <w:vAlign w:val="bottom"/>
          </w:tcPr>
          <w:p w14:paraId="37AEEB18" w14:textId="64F324E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86.5 ± 0.6</w:t>
            </w:r>
          </w:p>
        </w:tc>
        <w:tc>
          <w:tcPr>
            <w:tcW w:w="1460" w:type="dxa"/>
            <w:vAlign w:val="bottom"/>
          </w:tcPr>
          <w:p w14:paraId="4C7DC6FE" w14:textId="18043D2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98.3 ± 0.5</w:t>
            </w:r>
          </w:p>
        </w:tc>
        <w:tc>
          <w:tcPr>
            <w:tcW w:w="1459" w:type="dxa"/>
            <w:vAlign w:val="bottom"/>
          </w:tcPr>
          <w:p w14:paraId="1047DEDC" w14:textId="2C5D14C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66.2 ± 0.6</w:t>
            </w:r>
          </w:p>
        </w:tc>
        <w:tc>
          <w:tcPr>
            <w:tcW w:w="1460" w:type="dxa"/>
            <w:vAlign w:val="bottom"/>
          </w:tcPr>
          <w:p w14:paraId="303D5692" w14:textId="12D813DB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25.0 ± 0.2</w:t>
            </w:r>
          </w:p>
        </w:tc>
        <w:tc>
          <w:tcPr>
            <w:tcW w:w="1460" w:type="dxa"/>
            <w:vAlign w:val="bottom"/>
          </w:tcPr>
          <w:p w14:paraId="3C2EDECE" w14:textId="7A80EB3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86.5 ± 0.6</w:t>
            </w:r>
          </w:p>
        </w:tc>
        <w:tc>
          <w:tcPr>
            <w:tcW w:w="1460" w:type="dxa"/>
            <w:vAlign w:val="bottom"/>
          </w:tcPr>
          <w:p w14:paraId="6D264E6A" w14:textId="25F8946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98.3 ± 0.5</w:t>
            </w:r>
          </w:p>
        </w:tc>
      </w:tr>
      <w:tr w:rsidR="009C437F" w:rsidRPr="009C437F" w14:paraId="0D199C65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73DD981" w14:textId="354F3141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[61.2; 64.4]</w:t>
            </w:r>
          </w:p>
        </w:tc>
        <w:tc>
          <w:tcPr>
            <w:tcW w:w="1459" w:type="dxa"/>
            <w:vAlign w:val="bottom"/>
          </w:tcPr>
          <w:p w14:paraId="4ACE20ED" w14:textId="48E3B10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66.1 ± 0.6</w:t>
            </w:r>
          </w:p>
        </w:tc>
        <w:tc>
          <w:tcPr>
            <w:tcW w:w="1460" w:type="dxa"/>
            <w:vAlign w:val="bottom"/>
          </w:tcPr>
          <w:p w14:paraId="60D1EFA0" w14:textId="45E6D69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24.9 ± 0.2</w:t>
            </w:r>
          </w:p>
        </w:tc>
        <w:tc>
          <w:tcPr>
            <w:tcW w:w="1460" w:type="dxa"/>
            <w:vAlign w:val="bottom"/>
          </w:tcPr>
          <w:p w14:paraId="70E2AA8F" w14:textId="5EDC847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86.5 ± 0.6</w:t>
            </w:r>
          </w:p>
        </w:tc>
        <w:tc>
          <w:tcPr>
            <w:tcW w:w="1460" w:type="dxa"/>
            <w:vAlign w:val="bottom"/>
          </w:tcPr>
          <w:p w14:paraId="42B61D32" w14:textId="75AAE42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98.3 ± 0.5</w:t>
            </w:r>
          </w:p>
        </w:tc>
        <w:tc>
          <w:tcPr>
            <w:tcW w:w="1459" w:type="dxa"/>
            <w:vAlign w:val="bottom"/>
          </w:tcPr>
          <w:p w14:paraId="5F8ADAB5" w14:textId="09F2670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66.1 ± 0.6</w:t>
            </w:r>
          </w:p>
        </w:tc>
        <w:tc>
          <w:tcPr>
            <w:tcW w:w="1460" w:type="dxa"/>
            <w:vAlign w:val="bottom"/>
          </w:tcPr>
          <w:p w14:paraId="6CF53FE5" w14:textId="07EEC95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25.0 ± 0.2</w:t>
            </w:r>
          </w:p>
        </w:tc>
        <w:tc>
          <w:tcPr>
            <w:tcW w:w="1460" w:type="dxa"/>
            <w:vAlign w:val="bottom"/>
          </w:tcPr>
          <w:p w14:paraId="17A134D9" w14:textId="3ECCAD2E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86.6 ± 0.6</w:t>
            </w:r>
          </w:p>
        </w:tc>
        <w:tc>
          <w:tcPr>
            <w:tcW w:w="1460" w:type="dxa"/>
            <w:vAlign w:val="bottom"/>
          </w:tcPr>
          <w:p w14:paraId="1E7517AA" w14:textId="4C6157B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98.4 ± 0.5</w:t>
            </w:r>
          </w:p>
        </w:tc>
      </w:tr>
      <w:tr w:rsidR="009C437F" w:rsidRPr="009C437F" w14:paraId="7101A62C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A9174AF" w14:textId="29C4D99B" w:rsidR="00B6418C" w:rsidRPr="009C437F" w:rsidRDefault="00B6418C" w:rsidP="00B6418C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[64.4; 76.3]</w:t>
            </w:r>
          </w:p>
        </w:tc>
        <w:tc>
          <w:tcPr>
            <w:tcW w:w="1459" w:type="dxa"/>
            <w:vAlign w:val="bottom"/>
          </w:tcPr>
          <w:p w14:paraId="29361493" w14:textId="620AB7A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69.3 ± 0.6</w:t>
            </w:r>
          </w:p>
        </w:tc>
        <w:tc>
          <w:tcPr>
            <w:tcW w:w="1460" w:type="dxa"/>
            <w:vAlign w:val="bottom"/>
          </w:tcPr>
          <w:p w14:paraId="1AC00B52" w14:textId="43C371F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547EF9F1" w14:textId="165B33E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89.0 ± 0.6</w:t>
            </w:r>
          </w:p>
        </w:tc>
        <w:tc>
          <w:tcPr>
            <w:tcW w:w="1460" w:type="dxa"/>
            <w:vAlign w:val="bottom"/>
          </w:tcPr>
          <w:p w14:paraId="26477263" w14:textId="37FF5D9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100.9 ± 0.5</w:t>
            </w:r>
          </w:p>
        </w:tc>
        <w:tc>
          <w:tcPr>
            <w:tcW w:w="1459" w:type="dxa"/>
            <w:vAlign w:val="bottom"/>
          </w:tcPr>
          <w:p w14:paraId="1DFBFFA8" w14:textId="3366C6B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69.1 ± 0.6</w:t>
            </w:r>
          </w:p>
        </w:tc>
        <w:tc>
          <w:tcPr>
            <w:tcW w:w="1460" w:type="dxa"/>
            <w:vAlign w:val="bottom"/>
          </w:tcPr>
          <w:p w14:paraId="678B92A4" w14:textId="48269E6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26.0 ± 0.2</w:t>
            </w:r>
          </w:p>
        </w:tc>
        <w:tc>
          <w:tcPr>
            <w:tcW w:w="1460" w:type="dxa"/>
            <w:vAlign w:val="bottom"/>
          </w:tcPr>
          <w:p w14:paraId="708589C6" w14:textId="4D1C9A3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88.5 ± 0.6</w:t>
            </w:r>
          </w:p>
        </w:tc>
        <w:tc>
          <w:tcPr>
            <w:tcW w:w="1460" w:type="dxa"/>
            <w:vAlign w:val="bottom"/>
          </w:tcPr>
          <w:p w14:paraId="4E0355DC" w14:textId="4D6E880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100.5 ± 0.5</w:t>
            </w:r>
          </w:p>
        </w:tc>
      </w:tr>
      <w:tr w:rsidR="009C437F" w:rsidRPr="009C437F" w14:paraId="4EEB2AEB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0F030F98" w14:textId="4C0A35BB" w:rsidR="00B6418C" w:rsidRPr="009C437F" w:rsidRDefault="00B6418C" w:rsidP="00B6418C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  <w:vAlign w:val="bottom"/>
          </w:tcPr>
          <w:p w14:paraId="0379E54E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765EA5D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280C43E1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7994D970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9" w:type="dxa"/>
            <w:vAlign w:val="bottom"/>
          </w:tcPr>
          <w:p w14:paraId="5E66A18F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2250DF2A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138E1D89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4E0FCAFD" w14:textId="7777777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437F" w:rsidRPr="009C437F" w14:paraId="6A989F91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49852F86" w14:textId="1F32C37E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  <w:vAlign w:val="bottom"/>
          </w:tcPr>
          <w:p w14:paraId="157D0C63" w14:textId="16B0DFA7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0.153</w:t>
            </w:r>
          </w:p>
        </w:tc>
        <w:tc>
          <w:tcPr>
            <w:tcW w:w="1460" w:type="dxa"/>
            <w:vAlign w:val="bottom"/>
          </w:tcPr>
          <w:p w14:paraId="7950EA3C" w14:textId="15CC2004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0.153</w:t>
            </w:r>
          </w:p>
        </w:tc>
        <w:tc>
          <w:tcPr>
            <w:tcW w:w="1460" w:type="dxa"/>
            <w:vAlign w:val="bottom"/>
          </w:tcPr>
          <w:p w14:paraId="3036E972" w14:textId="5C4E78C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0.134</w:t>
            </w:r>
          </w:p>
        </w:tc>
        <w:tc>
          <w:tcPr>
            <w:tcW w:w="1460" w:type="dxa"/>
            <w:vAlign w:val="bottom"/>
          </w:tcPr>
          <w:p w14:paraId="45A698C0" w14:textId="3A8591E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0.145</w:t>
            </w:r>
          </w:p>
        </w:tc>
        <w:tc>
          <w:tcPr>
            <w:tcW w:w="1459" w:type="dxa"/>
            <w:vAlign w:val="bottom"/>
          </w:tcPr>
          <w:p w14:paraId="233ECB87" w14:textId="0B4BCD2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0.146</w:t>
            </w:r>
          </w:p>
        </w:tc>
        <w:tc>
          <w:tcPr>
            <w:tcW w:w="1460" w:type="dxa"/>
            <w:vAlign w:val="bottom"/>
          </w:tcPr>
          <w:p w14:paraId="3B12C259" w14:textId="12E3C4F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0.140</w:t>
            </w:r>
          </w:p>
        </w:tc>
        <w:tc>
          <w:tcPr>
            <w:tcW w:w="1460" w:type="dxa"/>
            <w:vAlign w:val="bottom"/>
          </w:tcPr>
          <w:p w14:paraId="59B6B509" w14:textId="79170722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1460" w:type="dxa"/>
            <w:vAlign w:val="bottom"/>
          </w:tcPr>
          <w:p w14:paraId="514BF8E7" w14:textId="2CD95B01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0.130</w:t>
            </w:r>
          </w:p>
        </w:tc>
      </w:tr>
      <w:tr w:rsidR="009C437F" w:rsidRPr="009C437F" w14:paraId="79DC4834" w14:textId="77777777" w:rsidTr="00E80958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9D8FB31" w14:textId="1CFDF3B9" w:rsidR="00B6418C" w:rsidRPr="009C437F" w:rsidRDefault="00B6418C" w:rsidP="00B6418C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429788A" w14:textId="1C0A5E29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6023BFE" w14:textId="52B1BDDC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EC474D6" w14:textId="2AAA689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1C30F6E" w14:textId="3F68492D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333D910" w14:textId="3CF6B685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71AF615" w14:textId="16139378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05F511A" w14:textId="4DEBB6D3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3B74B9B" w14:textId="2AEBE61F" w:rsidR="00B6418C" w:rsidRPr="009C437F" w:rsidRDefault="00B6418C" w:rsidP="00B6418C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</w:tr>
    </w:tbl>
    <w:p w14:paraId="29BC902B" w14:textId="77777777" w:rsidR="00E04F2B" w:rsidRPr="009C437F" w:rsidRDefault="00E04F2B" w:rsidP="00E04F2B">
      <w:pPr>
        <w:pStyle w:val="Paragraphedeliste"/>
        <w:spacing w:after="0" w:line="360" w:lineRule="auto"/>
        <w:ind w:left="360"/>
        <w:jc w:val="both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</w:p>
    <w:p w14:paraId="41F3867B" w14:textId="4023C985" w:rsidR="006668BB" w:rsidRPr="009C437F" w:rsidRDefault="002B3E76" w:rsidP="005937DA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val="en-US" w:eastAsia="fr-CH"/>
        </w:rPr>
      </w:pP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BMI, body mass index; AHEI, alternative healthy eating index</w:t>
      </w:r>
      <w:r w:rsidR="00245DF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</w:t>
      </w:r>
      <w:r w:rsidR="00176D92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SNP, single nucleotide polymorphism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.</w:t>
      </w:r>
      <w:r w:rsidR="00876C3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r w:rsidR="00E7100C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Sex</w:t>
      </w:r>
      <w:r w:rsidR="00536FA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-specific quartile boundaries are indicated in square brackets. </w:t>
      </w:r>
      <w:r w:rsidR="006668BB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Results are expressed as average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± </w:t>
      </w:r>
      <w:r w:rsidR="006668BB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standard 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error for </w:t>
      </w:r>
      <w:r w:rsidR="00A7569C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univariate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analysis and as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estimated</w:t>
      </w:r>
      <w:r w:rsidR="00A7569C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r w:rsidR="003365FF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multivariate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-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adjusted average</w:t>
      </w:r>
      <w:r w:rsidR="002608B8" w:rsidRPr="009C437F">
        <w:rPr>
          <w:rFonts w:asciiTheme="minorHAnsi" w:hAnsiTheme="minorHAnsi"/>
          <w:sz w:val="20"/>
          <w:szCs w:val="20"/>
          <w:lang w:val="en-GB"/>
        </w:rPr>
        <w:t xml:space="preserve"> ± 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standard error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. 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Statistical analyse</w:t>
      </w:r>
      <w:r w:rsidR="006668BB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performed using</w:t>
      </w:r>
      <w:r w:rsidR="006668BB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analysis of variance.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r w:rsidR="003365FF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Multivariate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an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alysis adjusted for age (continuous); educational level (primary, apprenticeship, secondary and university); smoking 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lastRenderedPageBreak/>
        <w:t>status (never, former, current) and</w:t>
      </w:r>
      <w:r w:rsidR="00C83775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sed</w:t>
      </w:r>
      <w:r w:rsidR="00C83775" w:rsidRPr="009C437F">
        <w:rPr>
          <w:rFonts w:asciiTheme="minorHAnsi" w:eastAsia="Times New Roman" w:hAnsiTheme="minorHAnsi" w:cstheme="minorHAnsi"/>
          <w:sz w:val="20"/>
          <w:szCs w:val="20"/>
          <w:lang w:val="en-US" w:eastAsia="fr-CH"/>
        </w:rPr>
        <w:t>entary status</w:t>
      </w:r>
      <w:r w:rsidR="002608B8" w:rsidRPr="009C437F">
        <w:rPr>
          <w:rFonts w:asciiTheme="minorHAnsi" w:eastAsia="Times New Roman" w:hAnsiTheme="minorHAnsi" w:cstheme="minorHAnsi"/>
          <w:sz w:val="20"/>
          <w:szCs w:val="20"/>
          <w:lang w:val="en-US" w:eastAsia="fr-CH"/>
        </w:rPr>
        <w:t xml:space="preserve"> (yes/no).</w:t>
      </w:r>
      <w:r w:rsidR="00556881" w:rsidRPr="009C437F">
        <w:rPr>
          <w:rFonts w:asciiTheme="minorHAnsi" w:eastAsia="Times New Roman" w:hAnsiTheme="minorHAnsi" w:cstheme="minorHAnsi"/>
          <w:sz w:val="20"/>
          <w:szCs w:val="20"/>
          <w:lang w:val="en-US" w:eastAsia="fr-CH"/>
        </w:rPr>
        <w:t xml:space="preserve"> </w:t>
      </w:r>
      <w:r w:rsidR="00EE3579" w:rsidRPr="009C437F">
        <w:rPr>
          <w:rFonts w:asciiTheme="minorHAnsi" w:eastAsia="Times New Roman" w:hAnsiTheme="minorHAnsi" w:cstheme="minorHAnsi"/>
          <w:sz w:val="20"/>
          <w:szCs w:val="20"/>
          <w:lang w:val="en-GB" w:eastAsia="fr-CH"/>
        </w:rPr>
        <w:t xml:space="preserve">§, standardized beta coefficient as obtained by linear regression, using </w:t>
      </w:r>
      <w:r w:rsidR="00EE3579" w:rsidRPr="009C437F">
        <w:rPr>
          <w:rFonts w:asciiTheme="minorHAnsi" w:hAnsiTheme="minorHAnsi" w:cstheme="minorHAnsi"/>
          <w:iCs/>
          <w:sz w:val="20"/>
          <w:szCs w:val="20"/>
          <w:lang w:val="en-GB"/>
        </w:rPr>
        <w:t>dietary scores or patterns and GRS as continuous variables</w:t>
      </w:r>
      <w:r w:rsidR="006D4BD4" w:rsidRPr="009C437F">
        <w:rPr>
          <w:rFonts w:asciiTheme="minorHAnsi" w:eastAsia="Times New Roman" w:hAnsiTheme="minorHAnsi" w:cstheme="minorHAnsi"/>
          <w:sz w:val="20"/>
          <w:szCs w:val="20"/>
          <w:lang w:val="en-US" w:eastAsia="fr-CH"/>
        </w:rPr>
        <w:t>.</w:t>
      </w:r>
    </w:p>
    <w:p w14:paraId="003FE9FE" w14:textId="0D320B33" w:rsidR="0054047C" w:rsidRPr="009C437F" w:rsidRDefault="0054047C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br w:type="page"/>
      </w:r>
    </w:p>
    <w:p w14:paraId="3C9522FC" w14:textId="294EDB8C" w:rsidR="0054047C" w:rsidRPr="009C437F" w:rsidRDefault="002270F0" w:rsidP="0054047C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2F2420" w:rsidRPr="009C437F">
        <w:rPr>
          <w:rFonts w:eastAsia="Times New Roman" w:cs="Arial"/>
          <w:b/>
          <w:sz w:val="20"/>
          <w:szCs w:val="20"/>
          <w:lang w:val="en-US" w:eastAsia="fr-CH"/>
        </w:rPr>
        <w:t xml:space="preserve">upplemental table </w:t>
      </w:r>
      <w:r w:rsidR="00AA351D" w:rsidRPr="009C437F">
        <w:rPr>
          <w:rFonts w:eastAsia="Times New Roman" w:cs="Arial"/>
          <w:b/>
          <w:sz w:val="20"/>
          <w:szCs w:val="20"/>
          <w:lang w:val="en-US" w:eastAsia="fr-CH"/>
        </w:rPr>
        <w:t>5</w:t>
      </w:r>
      <w:r w:rsidR="0054047C" w:rsidRPr="009C437F">
        <w:rPr>
          <w:rFonts w:eastAsia="Times New Roman" w:cs="Arial"/>
          <w:sz w:val="20"/>
          <w:szCs w:val="20"/>
          <w:lang w:val="en-US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cross-sectional analysis, </w:t>
      </w:r>
      <w:r w:rsidR="009A4C18" w:rsidRPr="009C437F">
        <w:rPr>
          <w:rFonts w:eastAsia="Times New Roman" w:cs="Arial"/>
          <w:sz w:val="20"/>
          <w:szCs w:val="20"/>
          <w:lang w:val="en-US" w:eastAsia="fr-CH"/>
        </w:rPr>
        <w:t>obesity</w:t>
      </w:r>
      <w:r w:rsidR="0054047C" w:rsidRPr="009C437F">
        <w:rPr>
          <w:rFonts w:eastAsia="Times New Roman" w:cs="Arial"/>
          <w:sz w:val="20"/>
          <w:szCs w:val="20"/>
          <w:lang w:val="en-US" w:eastAsia="fr-CH"/>
        </w:rPr>
        <w:t xml:space="preserve"> markers according to quartiles of dietary and genetic score</w:t>
      </w:r>
      <w:r w:rsidR="009D1A8A" w:rsidRPr="009C437F">
        <w:rPr>
          <w:rFonts w:eastAsia="Times New Roman" w:cs="Arial"/>
          <w:sz w:val="20"/>
          <w:szCs w:val="20"/>
          <w:lang w:val="en-US" w:eastAsia="fr-CH"/>
        </w:rPr>
        <w:t>s</w:t>
      </w:r>
      <w:r w:rsidR="0054047C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D362CF" w:rsidRPr="009C437F">
        <w:rPr>
          <w:rFonts w:eastAsia="Times New Roman" w:cs="Arial"/>
          <w:sz w:val="20"/>
          <w:szCs w:val="20"/>
          <w:lang w:val="en-US" w:eastAsia="fr-CH"/>
        </w:rPr>
        <w:t>males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 (N=1421)</w:t>
      </w:r>
      <w:r w:rsidR="0054047C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univariate</w:t>
      </w:r>
      <w:r w:rsidR="0054047C" w:rsidRPr="009C437F">
        <w:rPr>
          <w:rFonts w:eastAsia="Times New Roman" w:cs="Arial"/>
          <w:sz w:val="20"/>
          <w:szCs w:val="20"/>
          <w:lang w:val="en-US" w:eastAsia="fr-CH"/>
        </w:rPr>
        <w:t xml:space="preserve"> and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multivariate</w:t>
      </w:r>
      <w:r w:rsidR="0054047C" w:rsidRPr="009C437F">
        <w:rPr>
          <w:rFonts w:eastAsia="Times New Roman" w:cs="Arial"/>
          <w:sz w:val="20"/>
          <w:szCs w:val="20"/>
          <w:lang w:val="en-US" w:eastAsia="fr-CH"/>
        </w:rPr>
        <w:t>-adjusted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tbl>
      <w:tblPr>
        <w:tblW w:w="136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59"/>
        <w:gridCol w:w="1460"/>
        <w:gridCol w:w="1460"/>
        <w:gridCol w:w="1460"/>
        <w:gridCol w:w="1459"/>
        <w:gridCol w:w="1460"/>
        <w:gridCol w:w="1460"/>
        <w:gridCol w:w="1460"/>
      </w:tblGrid>
      <w:tr w:rsidR="009C437F" w:rsidRPr="009C437F" w14:paraId="7CC7A070" w14:textId="77777777" w:rsidTr="002C0E8E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</w:tcPr>
          <w:p w14:paraId="406BFA4F" w14:textId="77777777" w:rsidR="0054047C" w:rsidRPr="009C437F" w:rsidRDefault="0054047C" w:rsidP="00D43B0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096E7D99" w14:textId="77777777" w:rsidR="0054047C" w:rsidRPr="009C437F" w:rsidRDefault="0054047C" w:rsidP="00D43B0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Bivariate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6ED50256" w14:textId="77777777" w:rsidR="0054047C" w:rsidRPr="009C437F" w:rsidRDefault="0054047C" w:rsidP="00D43B0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Multivariable</w:t>
            </w:r>
          </w:p>
        </w:tc>
      </w:tr>
      <w:tr w:rsidR="009C437F" w:rsidRPr="009C437F" w14:paraId="5AE4AF1D" w14:textId="77777777" w:rsidTr="002C0E8E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14:paraId="1162EAFE" w14:textId="77777777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ADDC0F5" w14:textId="49B87453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84030B3" w14:textId="4FC39A0A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199179F" w14:textId="012D02FC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92C0B5F" w14:textId="1ECF2580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9BD28D5" w14:textId="6FDF1BEA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8D44DBF" w14:textId="4E326020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3B74E1C" w14:textId="45E312DC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A3C6B13" w14:textId="3842E6B4" w:rsidR="00435685" w:rsidRPr="009C437F" w:rsidRDefault="00435685" w:rsidP="0043568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</w:tr>
      <w:tr w:rsidR="009C437F" w:rsidRPr="009C437F" w14:paraId="7C2AB652" w14:textId="77777777" w:rsidTr="002C0E8E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21EC501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AHEI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41786632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42F553CC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589C8576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07B8DD3B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5A0BE059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14AA8DDA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E109DAA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0E7D68D0" w14:textId="77777777" w:rsidR="0054047C" w:rsidRPr="009C437F" w:rsidRDefault="0054047C" w:rsidP="00D43B0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185A136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DA161ED" w14:textId="7DB0DA70" w:rsidR="007E54AF" w:rsidRPr="009C437F" w:rsidRDefault="007E54AF" w:rsidP="007E54AF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[3; 24]</w:t>
            </w:r>
          </w:p>
        </w:tc>
        <w:tc>
          <w:tcPr>
            <w:tcW w:w="1459" w:type="dxa"/>
            <w:vAlign w:val="bottom"/>
          </w:tcPr>
          <w:p w14:paraId="03367793" w14:textId="410AB6BC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82.7 ± 0.7</w:t>
            </w:r>
          </w:p>
        </w:tc>
        <w:tc>
          <w:tcPr>
            <w:tcW w:w="1460" w:type="dxa"/>
            <w:vAlign w:val="bottom"/>
          </w:tcPr>
          <w:p w14:paraId="5B95F7E6" w14:textId="00B274BF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26.9 ± 0.2</w:t>
            </w:r>
          </w:p>
        </w:tc>
        <w:tc>
          <w:tcPr>
            <w:tcW w:w="1460" w:type="dxa"/>
            <w:vAlign w:val="bottom"/>
          </w:tcPr>
          <w:p w14:paraId="235426EC" w14:textId="7B48CA32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97.6 ± 0.6</w:t>
            </w:r>
          </w:p>
        </w:tc>
        <w:tc>
          <w:tcPr>
            <w:tcW w:w="1460" w:type="dxa"/>
            <w:vAlign w:val="bottom"/>
          </w:tcPr>
          <w:p w14:paraId="6E65F995" w14:textId="758EDAD3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101.1 ± 0.4</w:t>
            </w:r>
          </w:p>
        </w:tc>
        <w:tc>
          <w:tcPr>
            <w:tcW w:w="1459" w:type="dxa"/>
            <w:vAlign w:val="bottom"/>
          </w:tcPr>
          <w:p w14:paraId="5924BEC4" w14:textId="67828C26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82.4 ± 0.7</w:t>
            </w:r>
          </w:p>
        </w:tc>
        <w:tc>
          <w:tcPr>
            <w:tcW w:w="1460" w:type="dxa"/>
            <w:vAlign w:val="bottom"/>
          </w:tcPr>
          <w:p w14:paraId="71B745EF" w14:textId="48D1F78D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26.8 ± 0.2</w:t>
            </w:r>
          </w:p>
        </w:tc>
        <w:tc>
          <w:tcPr>
            <w:tcW w:w="1460" w:type="dxa"/>
            <w:vAlign w:val="bottom"/>
          </w:tcPr>
          <w:p w14:paraId="1F02CEC6" w14:textId="6C5E1B10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97.2 ± 0.5</w:t>
            </w:r>
          </w:p>
        </w:tc>
        <w:tc>
          <w:tcPr>
            <w:tcW w:w="1460" w:type="dxa"/>
            <w:vAlign w:val="bottom"/>
          </w:tcPr>
          <w:p w14:paraId="49C3399A" w14:textId="330172EF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100.9 ± 0.4</w:t>
            </w:r>
          </w:p>
        </w:tc>
      </w:tr>
      <w:tr w:rsidR="009C437F" w:rsidRPr="009C437F" w14:paraId="542C7CDA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E866D68" w14:textId="474CF0D9" w:rsidR="007E54AF" w:rsidRPr="009C437F" w:rsidRDefault="007E54AF" w:rsidP="007E54AF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[24.5; 30]</w:t>
            </w:r>
          </w:p>
        </w:tc>
        <w:tc>
          <w:tcPr>
            <w:tcW w:w="1459" w:type="dxa"/>
            <w:vAlign w:val="bottom"/>
          </w:tcPr>
          <w:p w14:paraId="662011FC" w14:textId="53111F31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82.1 ± 0.7</w:t>
            </w:r>
          </w:p>
        </w:tc>
        <w:tc>
          <w:tcPr>
            <w:tcW w:w="1460" w:type="dxa"/>
            <w:vAlign w:val="bottom"/>
          </w:tcPr>
          <w:p w14:paraId="775EDD44" w14:textId="5935780F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26.7 ± 0.2</w:t>
            </w:r>
          </w:p>
        </w:tc>
        <w:tc>
          <w:tcPr>
            <w:tcW w:w="1460" w:type="dxa"/>
            <w:vAlign w:val="bottom"/>
          </w:tcPr>
          <w:p w14:paraId="0D5B690D" w14:textId="3281E7A3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96.6 ± 0.6</w:t>
            </w:r>
          </w:p>
        </w:tc>
        <w:tc>
          <w:tcPr>
            <w:tcW w:w="1460" w:type="dxa"/>
            <w:vAlign w:val="bottom"/>
          </w:tcPr>
          <w:p w14:paraId="06D9C835" w14:textId="046DCCAA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100.7 ± 0.5</w:t>
            </w:r>
          </w:p>
        </w:tc>
        <w:tc>
          <w:tcPr>
            <w:tcW w:w="1459" w:type="dxa"/>
            <w:vAlign w:val="bottom"/>
          </w:tcPr>
          <w:p w14:paraId="6BE23A5F" w14:textId="16478BC3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82.1 ± 0.7</w:t>
            </w:r>
          </w:p>
        </w:tc>
        <w:tc>
          <w:tcPr>
            <w:tcW w:w="1460" w:type="dxa"/>
            <w:vAlign w:val="bottom"/>
          </w:tcPr>
          <w:p w14:paraId="60E6334A" w14:textId="3A12B876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26.7 ± 0.2</w:t>
            </w:r>
          </w:p>
        </w:tc>
        <w:tc>
          <w:tcPr>
            <w:tcW w:w="1460" w:type="dxa"/>
            <w:vAlign w:val="bottom"/>
          </w:tcPr>
          <w:p w14:paraId="7A4A838F" w14:textId="714124C1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96.6 ± 0.6</w:t>
            </w:r>
          </w:p>
        </w:tc>
        <w:tc>
          <w:tcPr>
            <w:tcW w:w="1460" w:type="dxa"/>
            <w:vAlign w:val="bottom"/>
          </w:tcPr>
          <w:p w14:paraId="17A5F173" w14:textId="59A30FF1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100.8 ± 0.4</w:t>
            </w:r>
          </w:p>
        </w:tc>
      </w:tr>
      <w:tr w:rsidR="009C437F" w:rsidRPr="009C437F" w14:paraId="1406BC8D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9BE9A40" w14:textId="1033C264" w:rsidR="007E54AF" w:rsidRPr="009C437F" w:rsidRDefault="007E54AF" w:rsidP="007E54AF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[30.5; 37.5]</w:t>
            </w:r>
          </w:p>
        </w:tc>
        <w:tc>
          <w:tcPr>
            <w:tcW w:w="1459" w:type="dxa"/>
            <w:vAlign w:val="bottom"/>
          </w:tcPr>
          <w:p w14:paraId="30306809" w14:textId="718E66E4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82.0 ± 0.7</w:t>
            </w:r>
          </w:p>
        </w:tc>
        <w:tc>
          <w:tcPr>
            <w:tcW w:w="1460" w:type="dxa"/>
            <w:vAlign w:val="bottom"/>
          </w:tcPr>
          <w:p w14:paraId="4C13F27E" w14:textId="734BCBE3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344AA1B8" w14:textId="3CA01B47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96.2 ± 0.6</w:t>
            </w:r>
          </w:p>
        </w:tc>
        <w:tc>
          <w:tcPr>
            <w:tcW w:w="1460" w:type="dxa"/>
            <w:vAlign w:val="bottom"/>
          </w:tcPr>
          <w:p w14:paraId="2E2AD06F" w14:textId="5417E149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101.0 ± 0.5</w:t>
            </w:r>
          </w:p>
        </w:tc>
        <w:tc>
          <w:tcPr>
            <w:tcW w:w="1459" w:type="dxa"/>
            <w:vAlign w:val="bottom"/>
          </w:tcPr>
          <w:p w14:paraId="3B8AFBD4" w14:textId="46790E97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82.0 ± 0.7</w:t>
            </w:r>
          </w:p>
        </w:tc>
        <w:tc>
          <w:tcPr>
            <w:tcW w:w="1460" w:type="dxa"/>
            <w:vAlign w:val="bottom"/>
          </w:tcPr>
          <w:p w14:paraId="5DEBD51F" w14:textId="7B3B5158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3B5BEFB0" w14:textId="6B2BE856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96.1 ± 0.6</w:t>
            </w:r>
          </w:p>
        </w:tc>
        <w:tc>
          <w:tcPr>
            <w:tcW w:w="1460" w:type="dxa"/>
            <w:vAlign w:val="bottom"/>
          </w:tcPr>
          <w:p w14:paraId="5106FC37" w14:textId="39949D06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101.0 ± 0.4</w:t>
            </w:r>
          </w:p>
        </w:tc>
      </w:tr>
      <w:tr w:rsidR="009C437F" w:rsidRPr="009C437F" w14:paraId="41E70E74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17C1648" w14:textId="3E4DC748" w:rsidR="007E54AF" w:rsidRPr="009C437F" w:rsidRDefault="007E54AF" w:rsidP="007E54AF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[38; 69.5]</w:t>
            </w:r>
          </w:p>
        </w:tc>
        <w:tc>
          <w:tcPr>
            <w:tcW w:w="1459" w:type="dxa"/>
            <w:vAlign w:val="bottom"/>
          </w:tcPr>
          <w:p w14:paraId="706FB6AC" w14:textId="6CED7691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79.9 ± 0.7</w:t>
            </w:r>
          </w:p>
        </w:tc>
        <w:tc>
          <w:tcPr>
            <w:tcW w:w="1460" w:type="dxa"/>
            <w:vAlign w:val="bottom"/>
          </w:tcPr>
          <w:p w14:paraId="08BFE19E" w14:textId="03B47DDC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26.0 ± 0.2</w:t>
            </w:r>
          </w:p>
        </w:tc>
        <w:tc>
          <w:tcPr>
            <w:tcW w:w="1460" w:type="dxa"/>
            <w:vAlign w:val="bottom"/>
          </w:tcPr>
          <w:p w14:paraId="443F2B10" w14:textId="65433C12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94.7 ± 0.6</w:t>
            </w:r>
          </w:p>
        </w:tc>
        <w:tc>
          <w:tcPr>
            <w:tcW w:w="1460" w:type="dxa"/>
            <w:vAlign w:val="bottom"/>
          </w:tcPr>
          <w:p w14:paraId="4663D549" w14:textId="5E3FEDD1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99.6 ± 0.5</w:t>
            </w:r>
          </w:p>
        </w:tc>
        <w:tc>
          <w:tcPr>
            <w:tcW w:w="1459" w:type="dxa"/>
            <w:vAlign w:val="bottom"/>
          </w:tcPr>
          <w:p w14:paraId="7EFA2E81" w14:textId="39181DBA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80.2 ± 0.7</w:t>
            </w:r>
          </w:p>
        </w:tc>
        <w:tc>
          <w:tcPr>
            <w:tcW w:w="1460" w:type="dxa"/>
            <w:vAlign w:val="bottom"/>
          </w:tcPr>
          <w:p w14:paraId="5ED6F4A9" w14:textId="2DAC8BF0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7774E383" w14:textId="0E7D1E8F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95.2 ± 0.6</w:t>
            </w:r>
          </w:p>
        </w:tc>
        <w:tc>
          <w:tcPr>
            <w:tcW w:w="1460" w:type="dxa"/>
            <w:vAlign w:val="bottom"/>
          </w:tcPr>
          <w:p w14:paraId="5A491CE9" w14:textId="36A3393D" w:rsidR="007E54AF" w:rsidRPr="009C437F" w:rsidRDefault="007E54AF" w:rsidP="007E54AF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99.8 ± 0.4</w:t>
            </w:r>
          </w:p>
        </w:tc>
      </w:tr>
      <w:tr w:rsidR="009C437F" w:rsidRPr="009C437F" w14:paraId="44B0E66E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18A5C0B9" w14:textId="5F1D2D94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29DF42A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50C415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234073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1069E9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5FE718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D551E4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5768CE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007C22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6478861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1178CF64" w14:textId="1E250D28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62B8DBFC" w14:textId="1328B4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-0.088</w:t>
            </w:r>
          </w:p>
        </w:tc>
        <w:tc>
          <w:tcPr>
            <w:tcW w:w="1460" w:type="dxa"/>
          </w:tcPr>
          <w:p w14:paraId="68DC3646" w14:textId="417DCD1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-0.113</w:t>
            </w:r>
          </w:p>
        </w:tc>
        <w:tc>
          <w:tcPr>
            <w:tcW w:w="1460" w:type="dxa"/>
          </w:tcPr>
          <w:p w14:paraId="631B1290" w14:textId="4A489C5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-0.115</w:t>
            </w:r>
          </w:p>
        </w:tc>
        <w:tc>
          <w:tcPr>
            <w:tcW w:w="1460" w:type="dxa"/>
          </w:tcPr>
          <w:p w14:paraId="20A4172D" w14:textId="551C5C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-0.064</w:t>
            </w:r>
          </w:p>
        </w:tc>
        <w:tc>
          <w:tcPr>
            <w:tcW w:w="1459" w:type="dxa"/>
          </w:tcPr>
          <w:p w14:paraId="5219CC4C" w14:textId="018445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-0.070</w:t>
            </w:r>
          </w:p>
        </w:tc>
        <w:tc>
          <w:tcPr>
            <w:tcW w:w="1460" w:type="dxa"/>
          </w:tcPr>
          <w:p w14:paraId="42BF6D3B" w14:textId="4DE7552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-0.089</w:t>
            </w:r>
          </w:p>
        </w:tc>
        <w:tc>
          <w:tcPr>
            <w:tcW w:w="1460" w:type="dxa"/>
          </w:tcPr>
          <w:p w14:paraId="44CE404F" w14:textId="2DAD316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-0.084</w:t>
            </w:r>
          </w:p>
        </w:tc>
        <w:tc>
          <w:tcPr>
            <w:tcW w:w="1460" w:type="dxa"/>
          </w:tcPr>
          <w:p w14:paraId="3785E24D" w14:textId="4EE840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-0.043</w:t>
            </w:r>
          </w:p>
        </w:tc>
      </w:tr>
      <w:tr w:rsidR="009C437F" w:rsidRPr="009C437F" w14:paraId="59589AFD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71F0EDE8" w14:textId="7294AAA3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42E3E26E" w14:textId="4986BC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3B726742" w14:textId="10243EE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2EF02BE4" w14:textId="398EDEE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4ED0864B" w14:textId="5815AD3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0.016</w:t>
            </w:r>
          </w:p>
        </w:tc>
        <w:tc>
          <w:tcPr>
            <w:tcW w:w="1459" w:type="dxa"/>
          </w:tcPr>
          <w:p w14:paraId="30BCDB7D" w14:textId="295EA7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0.010</w:t>
            </w:r>
          </w:p>
        </w:tc>
        <w:tc>
          <w:tcPr>
            <w:tcW w:w="1460" w:type="dxa"/>
          </w:tcPr>
          <w:p w14:paraId="583D27FF" w14:textId="31DDB06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3D343675" w14:textId="34D0CC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1719F1A9" w14:textId="4595129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0.100</w:t>
            </w:r>
          </w:p>
        </w:tc>
      </w:tr>
      <w:tr w:rsidR="009C437F" w:rsidRPr="009C437F" w14:paraId="437D6CC8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731DD7EB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1</w:t>
            </w:r>
          </w:p>
        </w:tc>
        <w:tc>
          <w:tcPr>
            <w:tcW w:w="1459" w:type="dxa"/>
          </w:tcPr>
          <w:p w14:paraId="5AF14C6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60DEDC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F66DE2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86469B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3F3931A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032C44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6A0FE9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95380B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B8DBE49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DC30401" w14:textId="42A2C73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7D7D81E9" w14:textId="2D6A951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82.8 ± 0.6</w:t>
            </w:r>
          </w:p>
        </w:tc>
        <w:tc>
          <w:tcPr>
            <w:tcW w:w="1460" w:type="dxa"/>
            <w:vAlign w:val="bottom"/>
          </w:tcPr>
          <w:p w14:paraId="52EDC8E5" w14:textId="3AE0E64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26.9 ± 0.2</w:t>
            </w:r>
          </w:p>
        </w:tc>
        <w:tc>
          <w:tcPr>
            <w:tcW w:w="1460" w:type="dxa"/>
            <w:vAlign w:val="bottom"/>
          </w:tcPr>
          <w:p w14:paraId="0740DFC6" w14:textId="3348782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97.5 ± 0.5</w:t>
            </w:r>
          </w:p>
        </w:tc>
        <w:tc>
          <w:tcPr>
            <w:tcW w:w="1460" w:type="dxa"/>
            <w:vAlign w:val="bottom"/>
          </w:tcPr>
          <w:p w14:paraId="5ED55597" w14:textId="1EF34FF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101.0 ± 0.4</w:t>
            </w:r>
          </w:p>
        </w:tc>
        <w:tc>
          <w:tcPr>
            <w:tcW w:w="1459" w:type="dxa"/>
            <w:vAlign w:val="bottom"/>
          </w:tcPr>
          <w:p w14:paraId="39417792" w14:textId="65F34E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82.6 ± 0.6</w:t>
            </w:r>
          </w:p>
        </w:tc>
        <w:tc>
          <w:tcPr>
            <w:tcW w:w="1460" w:type="dxa"/>
            <w:vAlign w:val="bottom"/>
          </w:tcPr>
          <w:p w14:paraId="1F94DD3B" w14:textId="20C9117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26.9 ± 0.2</w:t>
            </w:r>
          </w:p>
        </w:tc>
        <w:tc>
          <w:tcPr>
            <w:tcW w:w="1460" w:type="dxa"/>
            <w:vAlign w:val="bottom"/>
          </w:tcPr>
          <w:p w14:paraId="2CF7D4F6" w14:textId="44A8D25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97.4 ± 0.5</w:t>
            </w:r>
          </w:p>
        </w:tc>
        <w:tc>
          <w:tcPr>
            <w:tcW w:w="1460" w:type="dxa"/>
            <w:vAlign w:val="bottom"/>
          </w:tcPr>
          <w:p w14:paraId="3AB1A182" w14:textId="4C38C60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100.9 ± 0.4</w:t>
            </w:r>
          </w:p>
        </w:tc>
      </w:tr>
      <w:tr w:rsidR="009C437F" w:rsidRPr="009C437F" w14:paraId="799A7BEC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7C9C9FE" w14:textId="14DA7228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4]</w:t>
            </w:r>
          </w:p>
        </w:tc>
        <w:tc>
          <w:tcPr>
            <w:tcW w:w="1459" w:type="dxa"/>
            <w:vAlign w:val="bottom"/>
          </w:tcPr>
          <w:p w14:paraId="3356D616" w14:textId="6CE6F0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82.4 ± 0.7</w:t>
            </w:r>
          </w:p>
        </w:tc>
        <w:tc>
          <w:tcPr>
            <w:tcW w:w="1460" w:type="dxa"/>
            <w:vAlign w:val="bottom"/>
          </w:tcPr>
          <w:p w14:paraId="255FE867" w14:textId="60EEF02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26.7 ± 0.2</w:t>
            </w:r>
          </w:p>
        </w:tc>
        <w:tc>
          <w:tcPr>
            <w:tcW w:w="1460" w:type="dxa"/>
            <w:vAlign w:val="bottom"/>
          </w:tcPr>
          <w:p w14:paraId="6B638C29" w14:textId="7E354C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96.8 ± 0.6</w:t>
            </w:r>
          </w:p>
        </w:tc>
        <w:tc>
          <w:tcPr>
            <w:tcW w:w="1460" w:type="dxa"/>
            <w:vAlign w:val="bottom"/>
          </w:tcPr>
          <w:p w14:paraId="6504EB71" w14:textId="6A9D2B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101.2 ± 0.5</w:t>
            </w:r>
          </w:p>
        </w:tc>
        <w:tc>
          <w:tcPr>
            <w:tcW w:w="1459" w:type="dxa"/>
            <w:vAlign w:val="bottom"/>
          </w:tcPr>
          <w:p w14:paraId="08C93348" w14:textId="421044C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82.3 ± 0.7</w:t>
            </w:r>
          </w:p>
        </w:tc>
        <w:tc>
          <w:tcPr>
            <w:tcW w:w="1460" w:type="dxa"/>
            <w:vAlign w:val="bottom"/>
          </w:tcPr>
          <w:p w14:paraId="29C113D8" w14:textId="5CAEF23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6F231245" w14:textId="1B9B367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96.5 ± 0.6</w:t>
            </w:r>
          </w:p>
        </w:tc>
        <w:tc>
          <w:tcPr>
            <w:tcW w:w="1460" w:type="dxa"/>
            <w:vAlign w:val="bottom"/>
          </w:tcPr>
          <w:p w14:paraId="2F80C1E0" w14:textId="3911E2B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101.2 ± 0.4</w:t>
            </w:r>
          </w:p>
        </w:tc>
      </w:tr>
      <w:tr w:rsidR="009C437F" w:rsidRPr="009C437F" w14:paraId="353C33E7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6910CDD" w14:textId="6D97ABE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[5; 5]</w:t>
            </w:r>
          </w:p>
        </w:tc>
        <w:tc>
          <w:tcPr>
            <w:tcW w:w="1459" w:type="dxa"/>
            <w:vAlign w:val="bottom"/>
          </w:tcPr>
          <w:p w14:paraId="75A74523" w14:textId="72A9C5F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80.4 ± 0.8</w:t>
            </w:r>
          </w:p>
        </w:tc>
        <w:tc>
          <w:tcPr>
            <w:tcW w:w="1460" w:type="dxa"/>
            <w:vAlign w:val="bottom"/>
          </w:tcPr>
          <w:p w14:paraId="2D143B2A" w14:textId="497F26F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25.9 ± 0.2</w:t>
            </w:r>
          </w:p>
        </w:tc>
        <w:tc>
          <w:tcPr>
            <w:tcW w:w="1460" w:type="dxa"/>
            <w:vAlign w:val="bottom"/>
          </w:tcPr>
          <w:p w14:paraId="7C2E8003" w14:textId="5DD3F5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95.1 ± 0.6</w:t>
            </w:r>
          </w:p>
        </w:tc>
        <w:tc>
          <w:tcPr>
            <w:tcW w:w="1460" w:type="dxa"/>
            <w:vAlign w:val="bottom"/>
          </w:tcPr>
          <w:p w14:paraId="1EF1F76A" w14:textId="10BE3E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100.0 ± 0.5</w:t>
            </w:r>
          </w:p>
        </w:tc>
        <w:tc>
          <w:tcPr>
            <w:tcW w:w="1459" w:type="dxa"/>
            <w:vAlign w:val="bottom"/>
          </w:tcPr>
          <w:p w14:paraId="43AD6EF4" w14:textId="052C625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80.6 ± 0.8</w:t>
            </w:r>
          </w:p>
        </w:tc>
        <w:tc>
          <w:tcPr>
            <w:tcW w:w="1460" w:type="dxa"/>
            <w:vAlign w:val="bottom"/>
          </w:tcPr>
          <w:p w14:paraId="6F86717C" w14:textId="3E8F3AD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13BCA300" w14:textId="2C8556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95.6 ± 0.6</w:t>
            </w:r>
          </w:p>
        </w:tc>
        <w:tc>
          <w:tcPr>
            <w:tcW w:w="1460" w:type="dxa"/>
            <w:vAlign w:val="bottom"/>
          </w:tcPr>
          <w:p w14:paraId="46C601B4" w14:textId="7E328C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100.3 ± 0.5</w:t>
            </w:r>
          </w:p>
        </w:tc>
      </w:tr>
      <w:tr w:rsidR="009C437F" w:rsidRPr="009C437F" w14:paraId="2B8FBDBE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19FF2C4" w14:textId="7CD1479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[6; 8]</w:t>
            </w:r>
          </w:p>
        </w:tc>
        <w:tc>
          <w:tcPr>
            <w:tcW w:w="1459" w:type="dxa"/>
            <w:vAlign w:val="bottom"/>
          </w:tcPr>
          <w:p w14:paraId="50313ED7" w14:textId="761DB75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79.8 ± 0.8</w:t>
            </w:r>
          </w:p>
        </w:tc>
        <w:tc>
          <w:tcPr>
            <w:tcW w:w="1460" w:type="dxa"/>
            <w:vAlign w:val="bottom"/>
          </w:tcPr>
          <w:p w14:paraId="0C449EB1" w14:textId="2E077B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26.4 ± 0.2</w:t>
            </w:r>
          </w:p>
        </w:tc>
        <w:tc>
          <w:tcPr>
            <w:tcW w:w="1460" w:type="dxa"/>
            <w:vAlign w:val="bottom"/>
          </w:tcPr>
          <w:p w14:paraId="3F88A4F2" w14:textId="2774DF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94.9 ± 0.7</w:t>
            </w:r>
          </w:p>
        </w:tc>
        <w:tc>
          <w:tcPr>
            <w:tcW w:w="1460" w:type="dxa"/>
            <w:vAlign w:val="bottom"/>
          </w:tcPr>
          <w:p w14:paraId="782CBE0A" w14:textId="325D0F7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99.7 ± 0.5</w:t>
            </w:r>
          </w:p>
        </w:tc>
        <w:tc>
          <w:tcPr>
            <w:tcW w:w="1459" w:type="dxa"/>
            <w:vAlign w:val="bottom"/>
          </w:tcPr>
          <w:p w14:paraId="67837593" w14:textId="12C54C5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80.1 ± 0.8</w:t>
            </w:r>
          </w:p>
        </w:tc>
        <w:tc>
          <w:tcPr>
            <w:tcW w:w="1460" w:type="dxa"/>
            <w:vAlign w:val="bottom"/>
          </w:tcPr>
          <w:p w14:paraId="394270A1" w14:textId="17D124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26.4 ± 0.2</w:t>
            </w:r>
          </w:p>
        </w:tc>
        <w:tc>
          <w:tcPr>
            <w:tcW w:w="1460" w:type="dxa"/>
            <w:vAlign w:val="bottom"/>
          </w:tcPr>
          <w:p w14:paraId="44E79D5D" w14:textId="125A6C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94.9 ± 0.7</w:t>
            </w:r>
          </w:p>
        </w:tc>
        <w:tc>
          <w:tcPr>
            <w:tcW w:w="1460" w:type="dxa"/>
            <w:vAlign w:val="bottom"/>
          </w:tcPr>
          <w:p w14:paraId="048CE091" w14:textId="7447A8E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99.7 ± 0.5</w:t>
            </w:r>
          </w:p>
        </w:tc>
      </w:tr>
      <w:tr w:rsidR="009C437F" w:rsidRPr="009C437F" w14:paraId="53224574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7AF00770" w14:textId="3BC009E4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55A5DA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6C6D2C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490648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26E234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664D360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B1DE04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432508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946FB4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454334F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5A76BF52" w14:textId="1548CED0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18968CC6" w14:textId="1987B4E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-0.083</w:t>
            </w:r>
          </w:p>
        </w:tc>
        <w:tc>
          <w:tcPr>
            <w:tcW w:w="1460" w:type="dxa"/>
          </w:tcPr>
          <w:p w14:paraId="62A3558E" w14:textId="2B82543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-0.065</w:t>
            </w:r>
          </w:p>
        </w:tc>
        <w:tc>
          <w:tcPr>
            <w:tcW w:w="1460" w:type="dxa"/>
          </w:tcPr>
          <w:p w14:paraId="2F160952" w14:textId="251903A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-0.089</w:t>
            </w:r>
          </w:p>
        </w:tc>
        <w:tc>
          <w:tcPr>
            <w:tcW w:w="1460" w:type="dxa"/>
          </w:tcPr>
          <w:p w14:paraId="7B70555E" w14:textId="2AA012F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-0.055</w:t>
            </w:r>
          </w:p>
        </w:tc>
        <w:tc>
          <w:tcPr>
            <w:tcW w:w="1459" w:type="dxa"/>
          </w:tcPr>
          <w:p w14:paraId="1F87FB66" w14:textId="18FA90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-0.071</w:t>
            </w:r>
          </w:p>
        </w:tc>
        <w:tc>
          <w:tcPr>
            <w:tcW w:w="1460" w:type="dxa"/>
          </w:tcPr>
          <w:p w14:paraId="3EC44275" w14:textId="26D15DC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-0.059</w:t>
            </w:r>
          </w:p>
        </w:tc>
        <w:tc>
          <w:tcPr>
            <w:tcW w:w="1460" w:type="dxa"/>
          </w:tcPr>
          <w:p w14:paraId="0A366A82" w14:textId="18E962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-0.082</w:t>
            </w:r>
          </w:p>
        </w:tc>
        <w:tc>
          <w:tcPr>
            <w:tcW w:w="1460" w:type="dxa"/>
          </w:tcPr>
          <w:p w14:paraId="64A0B532" w14:textId="12DFD0D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-0.049</w:t>
            </w:r>
          </w:p>
        </w:tc>
      </w:tr>
      <w:tr w:rsidR="009C437F" w:rsidRPr="009C437F" w14:paraId="0653EA67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0CB6DE7A" w14:textId="2515F548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5E81A5FE" w14:textId="490054F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0.002</w:t>
            </w:r>
          </w:p>
        </w:tc>
        <w:tc>
          <w:tcPr>
            <w:tcW w:w="1460" w:type="dxa"/>
          </w:tcPr>
          <w:p w14:paraId="2EC9D98A" w14:textId="03ADF4D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0.015</w:t>
            </w:r>
          </w:p>
        </w:tc>
        <w:tc>
          <w:tcPr>
            <w:tcW w:w="1460" w:type="dxa"/>
          </w:tcPr>
          <w:p w14:paraId="10AB5BED" w14:textId="18E483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18F24FF1" w14:textId="6E1D24D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0.040</w:t>
            </w:r>
          </w:p>
        </w:tc>
        <w:tc>
          <w:tcPr>
            <w:tcW w:w="1459" w:type="dxa"/>
          </w:tcPr>
          <w:p w14:paraId="22F196E9" w14:textId="56387D5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0.008</w:t>
            </w:r>
          </w:p>
        </w:tc>
        <w:tc>
          <w:tcPr>
            <w:tcW w:w="1460" w:type="dxa"/>
          </w:tcPr>
          <w:p w14:paraId="293731A0" w14:textId="3B34E2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0.024</w:t>
            </w:r>
          </w:p>
        </w:tc>
        <w:tc>
          <w:tcPr>
            <w:tcW w:w="1460" w:type="dxa"/>
          </w:tcPr>
          <w:p w14:paraId="45779DD1" w14:textId="56B0A7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18EE3AD6" w14:textId="384B0A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0.059</w:t>
            </w:r>
          </w:p>
        </w:tc>
      </w:tr>
      <w:tr w:rsidR="009C437F" w:rsidRPr="009C437F" w14:paraId="55DFE8DD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30653096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2</w:t>
            </w:r>
          </w:p>
        </w:tc>
        <w:tc>
          <w:tcPr>
            <w:tcW w:w="1459" w:type="dxa"/>
          </w:tcPr>
          <w:p w14:paraId="3505A94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53C113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C6E221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81E601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05816E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E72CA7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4CE4CC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964AA2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5D16B04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9F5528F" w14:textId="073FE05A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236CFD7C" w14:textId="24EF50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82.7 ± 0.6</w:t>
            </w:r>
          </w:p>
        </w:tc>
        <w:tc>
          <w:tcPr>
            <w:tcW w:w="1460" w:type="dxa"/>
            <w:vAlign w:val="bottom"/>
          </w:tcPr>
          <w:p w14:paraId="2745471B" w14:textId="6B297C4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26.9 ± 0.2</w:t>
            </w:r>
          </w:p>
        </w:tc>
        <w:tc>
          <w:tcPr>
            <w:tcW w:w="1460" w:type="dxa"/>
            <w:vAlign w:val="bottom"/>
          </w:tcPr>
          <w:p w14:paraId="27C58E1C" w14:textId="2AA21D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97.6 ± 0.5</w:t>
            </w:r>
          </w:p>
        </w:tc>
        <w:tc>
          <w:tcPr>
            <w:tcW w:w="1460" w:type="dxa"/>
            <w:vAlign w:val="bottom"/>
          </w:tcPr>
          <w:p w14:paraId="60E97D98" w14:textId="71932E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101.0 ± 0.4</w:t>
            </w:r>
          </w:p>
        </w:tc>
        <w:tc>
          <w:tcPr>
            <w:tcW w:w="1459" w:type="dxa"/>
            <w:vAlign w:val="bottom"/>
          </w:tcPr>
          <w:p w14:paraId="78841D9C" w14:textId="04AFC2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82.5 ± 0.6</w:t>
            </w:r>
          </w:p>
        </w:tc>
        <w:tc>
          <w:tcPr>
            <w:tcW w:w="1460" w:type="dxa"/>
            <w:vAlign w:val="bottom"/>
          </w:tcPr>
          <w:p w14:paraId="7F70F15D" w14:textId="2D6025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26.8 ± 0.2</w:t>
            </w:r>
          </w:p>
        </w:tc>
        <w:tc>
          <w:tcPr>
            <w:tcW w:w="1460" w:type="dxa"/>
            <w:vAlign w:val="bottom"/>
          </w:tcPr>
          <w:p w14:paraId="2AE87B31" w14:textId="25C90AA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97.4 ± 0.5</w:t>
            </w:r>
          </w:p>
        </w:tc>
        <w:tc>
          <w:tcPr>
            <w:tcW w:w="1460" w:type="dxa"/>
            <w:vAlign w:val="bottom"/>
          </w:tcPr>
          <w:p w14:paraId="33CACAC3" w14:textId="1EF2A1B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100.9 ± 0.4</w:t>
            </w:r>
          </w:p>
        </w:tc>
      </w:tr>
      <w:tr w:rsidR="009C437F" w:rsidRPr="009C437F" w14:paraId="74D23690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E033991" w14:textId="4F7A427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5]</w:t>
            </w:r>
          </w:p>
        </w:tc>
        <w:tc>
          <w:tcPr>
            <w:tcW w:w="1459" w:type="dxa"/>
            <w:vAlign w:val="bottom"/>
          </w:tcPr>
          <w:p w14:paraId="6CC44398" w14:textId="0BFB02C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81.6 ± 0.6</w:t>
            </w:r>
          </w:p>
        </w:tc>
        <w:tc>
          <w:tcPr>
            <w:tcW w:w="1460" w:type="dxa"/>
            <w:vAlign w:val="bottom"/>
          </w:tcPr>
          <w:p w14:paraId="406208D8" w14:textId="3192B1F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26.5 ± 0.2</w:t>
            </w:r>
          </w:p>
        </w:tc>
        <w:tc>
          <w:tcPr>
            <w:tcW w:w="1460" w:type="dxa"/>
            <w:vAlign w:val="bottom"/>
          </w:tcPr>
          <w:p w14:paraId="0BFA0C3B" w14:textId="2861C8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96.1 ± 0.5</w:t>
            </w:r>
          </w:p>
        </w:tc>
        <w:tc>
          <w:tcPr>
            <w:tcW w:w="1460" w:type="dxa"/>
            <w:vAlign w:val="bottom"/>
          </w:tcPr>
          <w:p w14:paraId="12B3EB09" w14:textId="69E89D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100.8 ± 0.4</w:t>
            </w:r>
          </w:p>
        </w:tc>
        <w:tc>
          <w:tcPr>
            <w:tcW w:w="1459" w:type="dxa"/>
            <w:vAlign w:val="bottom"/>
          </w:tcPr>
          <w:p w14:paraId="1B4C6335" w14:textId="65C7FB6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81.6 ± 0.6</w:t>
            </w:r>
          </w:p>
        </w:tc>
        <w:tc>
          <w:tcPr>
            <w:tcW w:w="1460" w:type="dxa"/>
            <w:vAlign w:val="bottom"/>
          </w:tcPr>
          <w:p w14:paraId="5C869ECD" w14:textId="5C921D4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26.5 ± 0.2</w:t>
            </w:r>
          </w:p>
        </w:tc>
        <w:tc>
          <w:tcPr>
            <w:tcW w:w="1460" w:type="dxa"/>
            <w:vAlign w:val="bottom"/>
          </w:tcPr>
          <w:p w14:paraId="3387014E" w14:textId="1C2B234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96.0 ± 0.5</w:t>
            </w:r>
          </w:p>
        </w:tc>
        <w:tc>
          <w:tcPr>
            <w:tcW w:w="1460" w:type="dxa"/>
            <w:vAlign w:val="bottom"/>
          </w:tcPr>
          <w:p w14:paraId="5D49D737" w14:textId="5D33A8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100.8 ± 0.4</w:t>
            </w:r>
          </w:p>
        </w:tc>
      </w:tr>
      <w:tr w:rsidR="009C437F" w:rsidRPr="009C437F" w14:paraId="3FCEE6C7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F842D7F" w14:textId="55971EA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[6; 6]</w:t>
            </w:r>
          </w:p>
        </w:tc>
        <w:tc>
          <w:tcPr>
            <w:tcW w:w="1459" w:type="dxa"/>
            <w:vAlign w:val="bottom"/>
          </w:tcPr>
          <w:p w14:paraId="4CD22C4A" w14:textId="37A6DC1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80.3 ± 0.8</w:t>
            </w:r>
          </w:p>
        </w:tc>
        <w:tc>
          <w:tcPr>
            <w:tcW w:w="1460" w:type="dxa"/>
            <w:vAlign w:val="bottom"/>
          </w:tcPr>
          <w:p w14:paraId="35F9F3D7" w14:textId="63C27E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26.2 ± 0.2</w:t>
            </w:r>
          </w:p>
        </w:tc>
        <w:tc>
          <w:tcPr>
            <w:tcW w:w="1460" w:type="dxa"/>
            <w:vAlign w:val="bottom"/>
          </w:tcPr>
          <w:p w14:paraId="510C5A98" w14:textId="4A58052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94.9 ± 0.7</w:t>
            </w:r>
          </w:p>
        </w:tc>
        <w:tc>
          <w:tcPr>
            <w:tcW w:w="1460" w:type="dxa"/>
            <w:vAlign w:val="bottom"/>
          </w:tcPr>
          <w:p w14:paraId="61FC4ABD" w14:textId="1BE8C0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99.7 ± 0.5</w:t>
            </w:r>
          </w:p>
        </w:tc>
        <w:tc>
          <w:tcPr>
            <w:tcW w:w="1459" w:type="dxa"/>
            <w:vAlign w:val="bottom"/>
          </w:tcPr>
          <w:p w14:paraId="26CC267A" w14:textId="4404B0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80.3 ± 0.8</w:t>
            </w:r>
          </w:p>
        </w:tc>
        <w:tc>
          <w:tcPr>
            <w:tcW w:w="1460" w:type="dxa"/>
            <w:vAlign w:val="bottom"/>
          </w:tcPr>
          <w:p w14:paraId="00ECECCB" w14:textId="6C7B5A2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26.2 ± 0.2</w:t>
            </w:r>
          </w:p>
        </w:tc>
        <w:tc>
          <w:tcPr>
            <w:tcW w:w="1460" w:type="dxa"/>
            <w:vAlign w:val="bottom"/>
          </w:tcPr>
          <w:p w14:paraId="1C44CC63" w14:textId="30BD386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94.9 ± 0.7</w:t>
            </w:r>
          </w:p>
        </w:tc>
        <w:tc>
          <w:tcPr>
            <w:tcW w:w="1460" w:type="dxa"/>
            <w:vAlign w:val="bottom"/>
          </w:tcPr>
          <w:p w14:paraId="1661C4FD" w14:textId="21D506D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99.7 ± 0.5</w:t>
            </w:r>
          </w:p>
        </w:tc>
      </w:tr>
      <w:tr w:rsidR="009C437F" w:rsidRPr="009C437F" w14:paraId="32B4CFA5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F783FB6" w14:textId="59F5F81A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[7; 9]</w:t>
            </w:r>
          </w:p>
        </w:tc>
        <w:tc>
          <w:tcPr>
            <w:tcW w:w="1459" w:type="dxa"/>
            <w:vAlign w:val="bottom"/>
          </w:tcPr>
          <w:p w14:paraId="4331225A" w14:textId="17556C7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81.7 ± 0.8</w:t>
            </w:r>
          </w:p>
        </w:tc>
        <w:tc>
          <w:tcPr>
            <w:tcW w:w="1460" w:type="dxa"/>
            <w:vAlign w:val="bottom"/>
          </w:tcPr>
          <w:p w14:paraId="4EFFACA3" w14:textId="376FE46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26.4 ± 0.2</w:t>
            </w:r>
          </w:p>
        </w:tc>
        <w:tc>
          <w:tcPr>
            <w:tcW w:w="1460" w:type="dxa"/>
            <w:vAlign w:val="bottom"/>
          </w:tcPr>
          <w:p w14:paraId="418ED02B" w14:textId="2DCA25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96.1 ± 0.7</w:t>
            </w:r>
          </w:p>
        </w:tc>
        <w:tc>
          <w:tcPr>
            <w:tcW w:w="1460" w:type="dxa"/>
            <w:vAlign w:val="bottom"/>
          </w:tcPr>
          <w:p w14:paraId="1ED4CB21" w14:textId="4B320EB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100.6 ± 0.5</w:t>
            </w:r>
          </w:p>
        </w:tc>
        <w:tc>
          <w:tcPr>
            <w:tcW w:w="1459" w:type="dxa"/>
            <w:vAlign w:val="bottom"/>
          </w:tcPr>
          <w:p w14:paraId="64816BBB" w14:textId="02F7EC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81.9 ± 0.8</w:t>
            </w:r>
          </w:p>
        </w:tc>
        <w:tc>
          <w:tcPr>
            <w:tcW w:w="1460" w:type="dxa"/>
            <w:vAlign w:val="bottom"/>
          </w:tcPr>
          <w:p w14:paraId="540ECE5B" w14:textId="533D9C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26.5 ± 0.2</w:t>
            </w:r>
          </w:p>
        </w:tc>
        <w:tc>
          <w:tcPr>
            <w:tcW w:w="1460" w:type="dxa"/>
            <w:vAlign w:val="bottom"/>
          </w:tcPr>
          <w:p w14:paraId="570F68B3" w14:textId="6628D2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96.7 ± 0.6</w:t>
            </w:r>
          </w:p>
        </w:tc>
        <w:tc>
          <w:tcPr>
            <w:tcW w:w="1460" w:type="dxa"/>
            <w:vAlign w:val="bottom"/>
          </w:tcPr>
          <w:p w14:paraId="05308D99" w14:textId="0474C1C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sz w:val="20"/>
                <w:szCs w:val="20"/>
              </w:rPr>
              <w:t>100.9 ± 0.5</w:t>
            </w:r>
          </w:p>
        </w:tc>
      </w:tr>
      <w:tr w:rsidR="009C437F" w:rsidRPr="009C437F" w14:paraId="3D815643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4CCA9566" w14:textId="38A960FB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12D2358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55B92B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51781A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1D6502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5CD58D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1D4CDF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BEE9BF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BE1B8F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E7659EE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41199D65" w14:textId="123A07ED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0EB80D54" w14:textId="5899291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-0.054</w:t>
            </w:r>
          </w:p>
        </w:tc>
        <w:tc>
          <w:tcPr>
            <w:tcW w:w="1460" w:type="dxa"/>
          </w:tcPr>
          <w:p w14:paraId="45E3F6A1" w14:textId="3714422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-0.065</w:t>
            </w:r>
          </w:p>
        </w:tc>
        <w:tc>
          <w:tcPr>
            <w:tcW w:w="1460" w:type="dxa"/>
          </w:tcPr>
          <w:p w14:paraId="55795148" w14:textId="0CAF02E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-0.075</w:t>
            </w:r>
          </w:p>
        </w:tc>
        <w:tc>
          <w:tcPr>
            <w:tcW w:w="1460" w:type="dxa"/>
          </w:tcPr>
          <w:p w14:paraId="2A302C59" w14:textId="2C9488C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-0.052</w:t>
            </w:r>
          </w:p>
        </w:tc>
        <w:tc>
          <w:tcPr>
            <w:tcW w:w="1459" w:type="dxa"/>
          </w:tcPr>
          <w:p w14:paraId="1522091C" w14:textId="658637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-0.041</w:t>
            </w:r>
          </w:p>
        </w:tc>
        <w:tc>
          <w:tcPr>
            <w:tcW w:w="1460" w:type="dxa"/>
          </w:tcPr>
          <w:p w14:paraId="55C4222E" w14:textId="49B5166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-0.051</w:t>
            </w:r>
          </w:p>
        </w:tc>
        <w:tc>
          <w:tcPr>
            <w:tcW w:w="1460" w:type="dxa"/>
          </w:tcPr>
          <w:p w14:paraId="60602297" w14:textId="1D9B236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-0.054</w:t>
            </w:r>
          </w:p>
        </w:tc>
        <w:tc>
          <w:tcPr>
            <w:tcW w:w="1460" w:type="dxa"/>
          </w:tcPr>
          <w:p w14:paraId="631BD990" w14:textId="10A2D6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-0.035</w:t>
            </w:r>
          </w:p>
        </w:tc>
      </w:tr>
      <w:tr w:rsidR="009C437F" w:rsidRPr="009C437F" w14:paraId="4338B9FD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3797952A" w14:textId="03B67123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4D4248A5" w14:textId="38ED404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0.043</w:t>
            </w:r>
          </w:p>
        </w:tc>
        <w:tc>
          <w:tcPr>
            <w:tcW w:w="1460" w:type="dxa"/>
          </w:tcPr>
          <w:p w14:paraId="02E9BA5C" w14:textId="143709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0.015</w:t>
            </w:r>
          </w:p>
        </w:tc>
        <w:tc>
          <w:tcPr>
            <w:tcW w:w="1460" w:type="dxa"/>
          </w:tcPr>
          <w:p w14:paraId="5B9F1BC9" w14:textId="10B687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0.005</w:t>
            </w:r>
          </w:p>
        </w:tc>
        <w:tc>
          <w:tcPr>
            <w:tcW w:w="1460" w:type="dxa"/>
          </w:tcPr>
          <w:p w14:paraId="01F9C8FD" w14:textId="3FC53AE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0.052</w:t>
            </w:r>
          </w:p>
        </w:tc>
        <w:tc>
          <w:tcPr>
            <w:tcW w:w="1459" w:type="dxa"/>
          </w:tcPr>
          <w:p w14:paraId="66A049A8" w14:textId="01ABB66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0.120</w:t>
            </w:r>
          </w:p>
        </w:tc>
        <w:tc>
          <w:tcPr>
            <w:tcW w:w="1460" w:type="dxa"/>
          </w:tcPr>
          <w:p w14:paraId="2E369145" w14:textId="5E56021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0.050</w:t>
            </w:r>
          </w:p>
        </w:tc>
        <w:tc>
          <w:tcPr>
            <w:tcW w:w="1460" w:type="dxa"/>
          </w:tcPr>
          <w:p w14:paraId="7E6FC95F" w14:textId="11F63FF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0.033</w:t>
            </w:r>
          </w:p>
        </w:tc>
        <w:tc>
          <w:tcPr>
            <w:tcW w:w="1460" w:type="dxa"/>
          </w:tcPr>
          <w:p w14:paraId="218D4264" w14:textId="3B543B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0.174</w:t>
            </w:r>
          </w:p>
        </w:tc>
      </w:tr>
      <w:tr w:rsidR="009C437F" w:rsidRPr="009C437F" w14:paraId="0AFB4EC9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6748F42E" w14:textId="38B02542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Meat &amp; fries</w:t>
            </w:r>
          </w:p>
        </w:tc>
        <w:tc>
          <w:tcPr>
            <w:tcW w:w="1459" w:type="dxa"/>
          </w:tcPr>
          <w:p w14:paraId="74CC7ED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42C1C0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B3B614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00EBD0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5075804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6C7882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FC0000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3CE435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0B7B742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60A1C21" w14:textId="6BA36A9E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[-2.32; -0.49]</w:t>
            </w:r>
          </w:p>
        </w:tc>
        <w:tc>
          <w:tcPr>
            <w:tcW w:w="1459" w:type="dxa"/>
            <w:vAlign w:val="bottom"/>
          </w:tcPr>
          <w:p w14:paraId="2CE61726" w14:textId="3C5EC6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80.7 ± 0.7</w:t>
            </w:r>
          </w:p>
        </w:tc>
        <w:tc>
          <w:tcPr>
            <w:tcW w:w="1460" w:type="dxa"/>
            <w:vAlign w:val="bottom"/>
          </w:tcPr>
          <w:p w14:paraId="1212DBA2" w14:textId="3B843D3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26.2 ± 0.2</w:t>
            </w:r>
          </w:p>
        </w:tc>
        <w:tc>
          <w:tcPr>
            <w:tcW w:w="1460" w:type="dxa"/>
            <w:vAlign w:val="bottom"/>
          </w:tcPr>
          <w:p w14:paraId="78808C9F" w14:textId="48DE0C5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95.7 ± 0.6</w:t>
            </w:r>
          </w:p>
        </w:tc>
        <w:tc>
          <w:tcPr>
            <w:tcW w:w="1460" w:type="dxa"/>
            <w:vAlign w:val="bottom"/>
          </w:tcPr>
          <w:p w14:paraId="769FA77E" w14:textId="6D72725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97.3 ± 0.6</w:t>
            </w:r>
          </w:p>
        </w:tc>
        <w:tc>
          <w:tcPr>
            <w:tcW w:w="1459" w:type="dxa"/>
            <w:vAlign w:val="bottom"/>
          </w:tcPr>
          <w:p w14:paraId="65E9972A" w14:textId="23F4BBA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80.7 ± 0.7</w:t>
            </w:r>
          </w:p>
        </w:tc>
        <w:tc>
          <w:tcPr>
            <w:tcW w:w="1460" w:type="dxa"/>
            <w:vAlign w:val="bottom"/>
          </w:tcPr>
          <w:p w14:paraId="4D5912FA" w14:textId="5078D23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6D39F029" w14:textId="049A7E1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95.1 ± 0.6</w:t>
            </w:r>
          </w:p>
        </w:tc>
        <w:tc>
          <w:tcPr>
            <w:tcW w:w="1460" w:type="dxa"/>
            <w:vAlign w:val="bottom"/>
          </w:tcPr>
          <w:p w14:paraId="62BF51F3" w14:textId="1B6769F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100.2 ± 0.4</w:t>
            </w:r>
          </w:p>
        </w:tc>
      </w:tr>
      <w:tr w:rsidR="009C437F" w:rsidRPr="009C437F" w14:paraId="62C518A6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2FE52F8" w14:textId="273C3E2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[-0.49; 0.09]</w:t>
            </w:r>
          </w:p>
        </w:tc>
        <w:tc>
          <w:tcPr>
            <w:tcW w:w="1459" w:type="dxa"/>
            <w:vAlign w:val="bottom"/>
          </w:tcPr>
          <w:p w14:paraId="71C1AE76" w14:textId="1AF6CB6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82.3 ± 0.7</w:t>
            </w:r>
          </w:p>
        </w:tc>
        <w:tc>
          <w:tcPr>
            <w:tcW w:w="1460" w:type="dxa"/>
            <w:vAlign w:val="bottom"/>
          </w:tcPr>
          <w:p w14:paraId="2E4ED1D1" w14:textId="5B2E35D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26.7 ± 0.2</w:t>
            </w:r>
          </w:p>
        </w:tc>
        <w:tc>
          <w:tcPr>
            <w:tcW w:w="1460" w:type="dxa"/>
            <w:vAlign w:val="bottom"/>
          </w:tcPr>
          <w:p w14:paraId="20D40D87" w14:textId="098C607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96.3 ± 0.6</w:t>
            </w:r>
          </w:p>
        </w:tc>
        <w:tc>
          <w:tcPr>
            <w:tcW w:w="1460" w:type="dxa"/>
            <w:vAlign w:val="bottom"/>
          </w:tcPr>
          <w:p w14:paraId="0217BC47" w14:textId="5A98AB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96.4 ± 0.6</w:t>
            </w:r>
          </w:p>
        </w:tc>
        <w:tc>
          <w:tcPr>
            <w:tcW w:w="1459" w:type="dxa"/>
            <w:vAlign w:val="bottom"/>
          </w:tcPr>
          <w:p w14:paraId="639EA72A" w14:textId="7ECF309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82.5 ± 0.7</w:t>
            </w:r>
          </w:p>
        </w:tc>
        <w:tc>
          <w:tcPr>
            <w:tcW w:w="1460" w:type="dxa"/>
            <w:vAlign w:val="bottom"/>
          </w:tcPr>
          <w:p w14:paraId="587FD904" w14:textId="4625F2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26.9 ± 0.2</w:t>
            </w:r>
          </w:p>
        </w:tc>
        <w:tc>
          <w:tcPr>
            <w:tcW w:w="1460" w:type="dxa"/>
            <w:vAlign w:val="bottom"/>
          </w:tcPr>
          <w:p w14:paraId="3BB5485E" w14:textId="35E3C63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96.6 ± 0.6</w:t>
            </w:r>
          </w:p>
        </w:tc>
        <w:tc>
          <w:tcPr>
            <w:tcW w:w="1460" w:type="dxa"/>
            <w:vAlign w:val="bottom"/>
          </w:tcPr>
          <w:p w14:paraId="34A616CA" w14:textId="6959834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100.7 ± 0.4</w:t>
            </w:r>
          </w:p>
        </w:tc>
      </w:tr>
      <w:tr w:rsidR="009C437F" w:rsidRPr="009C437F" w14:paraId="3BD52CD7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E4F8D45" w14:textId="44E5BEC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[0.10; 0.84]</w:t>
            </w:r>
          </w:p>
        </w:tc>
        <w:tc>
          <w:tcPr>
            <w:tcW w:w="1459" w:type="dxa"/>
            <w:vAlign w:val="bottom"/>
          </w:tcPr>
          <w:p w14:paraId="0CEB584D" w14:textId="08E6221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80.5 ± 0.7</w:t>
            </w:r>
          </w:p>
        </w:tc>
        <w:tc>
          <w:tcPr>
            <w:tcW w:w="1460" w:type="dxa"/>
            <w:vAlign w:val="bottom"/>
          </w:tcPr>
          <w:p w14:paraId="3BA73958" w14:textId="16D4231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26.2 ± 0.2</w:t>
            </w:r>
          </w:p>
        </w:tc>
        <w:tc>
          <w:tcPr>
            <w:tcW w:w="1460" w:type="dxa"/>
            <w:vAlign w:val="bottom"/>
          </w:tcPr>
          <w:p w14:paraId="194FC7BA" w14:textId="695E710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95.4 ± 0.6</w:t>
            </w:r>
          </w:p>
        </w:tc>
        <w:tc>
          <w:tcPr>
            <w:tcW w:w="1460" w:type="dxa"/>
            <w:vAlign w:val="bottom"/>
          </w:tcPr>
          <w:p w14:paraId="24ADED7C" w14:textId="2DFEEE6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95.9 ± 0.6</w:t>
            </w:r>
          </w:p>
        </w:tc>
        <w:tc>
          <w:tcPr>
            <w:tcW w:w="1459" w:type="dxa"/>
            <w:vAlign w:val="bottom"/>
          </w:tcPr>
          <w:p w14:paraId="3F7C6964" w14:textId="6D87B2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80.5 ± 0.7</w:t>
            </w:r>
          </w:p>
        </w:tc>
        <w:tc>
          <w:tcPr>
            <w:tcW w:w="1460" w:type="dxa"/>
            <w:vAlign w:val="bottom"/>
          </w:tcPr>
          <w:p w14:paraId="22E3F5C6" w14:textId="38CC8D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26.2 ± 0.2</w:t>
            </w:r>
          </w:p>
        </w:tc>
        <w:tc>
          <w:tcPr>
            <w:tcW w:w="1460" w:type="dxa"/>
            <w:vAlign w:val="bottom"/>
          </w:tcPr>
          <w:p w14:paraId="1E587B9B" w14:textId="7E381C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95.5 ± 0.6</w:t>
            </w:r>
          </w:p>
        </w:tc>
        <w:tc>
          <w:tcPr>
            <w:tcW w:w="1460" w:type="dxa"/>
            <w:vAlign w:val="bottom"/>
          </w:tcPr>
          <w:p w14:paraId="438AB882" w14:textId="2A0ECE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99.9 ± 0.4</w:t>
            </w:r>
          </w:p>
        </w:tc>
      </w:tr>
      <w:tr w:rsidR="009C437F" w:rsidRPr="009C437F" w14:paraId="61E495D1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C26173B" w14:textId="0AB54C1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[0.84; 70.75]</w:t>
            </w:r>
          </w:p>
        </w:tc>
        <w:tc>
          <w:tcPr>
            <w:tcW w:w="1459" w:type="dxa"/>
            <w:vAlign w:val="bottom"/>
          </w:tcPr>
          <w:p w14:paraId="5C563E8C" w14:textId="7FB7510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83.6 ± 0.7</w:t>
            </w:r>
          </w:p>
        </w:tc>
        <w:tc>
          <w:tcPr>
            <w:tcW w:w="1460" w:type="dxa"/>
            <w:vAlign w:val="bottom"/>
          </w:tcPr>
          <w:p w14:paraId="73AA7479" w14:textId="6352123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27.2 ± 0.2</w:t>
            </w:r>
          </w:p>
        </w:tc>
        <w:tc>
          <w:tcPr>
            <w:tcW w:w="1460" w:type="dxa"/>
            <w:vAlign w:val="bottom"/>
          </w:tcPr>
          <w:p w14:paraId="6D432A35" w14:textId="6723F12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97.9 ± 0.6</w:t>
            </w:r>
          </w:p>
        </w:tc>
        <w:tc>
          <w:tcPr>
            <w:tcW w:w="1460" w:type="dxa"/>
            <w:vAlign w:val="bottom"/>
          </w:tcPr>
          <w:p w14:paraId="44B734F4" w14:textId="280BD39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95.7 ± 0.6</w:t>
            </w:r>
          </w:p>
        </w:tc>
        <w:tc>
          <w:tcPr>
            <w:tcW w:w="1459" w:type="dxa"/>
            <w:vAlign w:val="bottom"/>
          </w:tcPr>
          <w:p w14:paraId="43775EAA" w14:textId="09CC21E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83.6 ± 0.7</w:t>
            </w:r>
          </w:p>
        </w:tc>
        <w:tc>
          <w:tcPr>
            <w:tcW w:w="1460" w:type="dxa"/>
            <w:vAlign w:val="bottom"/>
          </w:tcPr>
          <w:p w14:paraId="55777A6C" w14:textId="1A61E1F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27.1 ± 0.2</w:t>
            </w:r>
          </w:p>
        </w:tc>
        <w:tc>
          <w:tcPr>
            <w:tcW w:w="1460" w:type="dxa"/>
            <w:vAlign w:val="bottom"/>
          </w:tcPr>
          <w:p w14:paraId="63A052D4" w14:textId="49BC530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98.1 ± 0.6</w:t>
            </w:r>
          </w:p>
        </w:tc>
        <w:tc>
          <w:tcPr>
            <w:tcW w:w="1460" w:type="dxa"/>
            <w:vAlign w:val="bottom"/>
          </w:tcPr>
          <w:p w14:paraId="189687CE" w14:textId="1515FBA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101.7 ± 0.4</w:t>
            </w:r>
          </w:p>
        </w:tc>
      </w:tr>
      <w:tr w:rsidR="009C437F" w:rsidRPr="009C437F" w14:paraId="01CC04F4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2DEE54C3" w14:textId="2468EE31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2B36988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8873FA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7A1A8C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FD3F21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0FA5CF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FCDC4C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401E31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7722A4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1467B6B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362A17FB" w14:textId="6B0C1F39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07E6C4B1" w14:textId="43651DD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0.017</w:t>
            </w:r>
          </w:p>
        </w:tc>
        <w:tc>
          <w:tcPr>
            <w:tcW w:w="1460" w:type="dxa"/>
          </w:tcPr>
          <w:p w14:paraId="3B146456" w14:textId="26391D4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0.038</w:t>
            </w:r>
          </w:p>
        </w:tc>
        <w:tc>
          <w:tcPr>
            <w:tcW w:w="1460" w:type="dxa"/>
          </w:tcPr>
          <w:p w14:paraId="185A0D43" w14:textId="66DA58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0.027</w:t>
            </w:r>
          </w:p>
        </w:tc>
        <w:tc>
          <w:tcPr>
            <w:tcW w:w="1460" w:type="dxa"/>
          </w:tcPr>
          <w:p w14:paraId="51BB8AE5" w14:textId="56803C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0.005</w:t>
            </w:r>
          </w:p>
        </w:tc>
        <w:tc>
          <w:tcPr>
            <w:tcW w:w="1459" w:type="dxa"/>
          </w:tcPr>
          <w:p w14:paraId="22CC5EF1" w14:textId="616D85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0.012</w:t>
            </w:r>
          </w:p>
        </w:tc>
        <w:tc>
          <w:tcPr>
            <w:tcW w:w="1460" w:type="dxa"/>
          </w:tcPr>
          <w:p w14:paraId="1562FEAC" w14:textId="592BB1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0.027</w:t>
            </w:r>
          </w:p>
        </w:tc>
        <w:tc>
          <w:tcPr>
            <w:tcW w:w="1460" w:type="dxa"/>
          </w:tcPr>
          <w:p w14:paraId="11D0CC07" w14:textId="67FE52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0.028</w:t>
            </w:r>
          </w:p>
        </w:tc>
        <w:tc>
          <w:tcPr>
            <w:tcW w:w="1460" w:type="dxa"/>
          </w:tcPr>
          <w:p w14:paraId="122FDD38" w14:textId="25A0663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0.010</w:t>
            </w:r>
          </w:p>
        </w:tc>
      </w:tr>
      <w:tr w:rsidR="009C437F" w:rsidRPr="009C437F" w14:paraId="4B5DB73B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2151CAE7" w14:textId="424B536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59E1BD95" w14:textId="022246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0.524</w:t>
            </w:r>
          </w:p>
        </w:tc>
        <w:tc>
          <w:tcPr>
            <w:tcW w:w="1460" w:type="dxa"/>
          </w:tcPr>
          <w:p w14:paraId="4432E9C6" w14:textId="228EDA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0.163</w:t>
            </w:r>
          </w:p>
        </w:tc>
        <w:tc>
          <w:tcPr>
            <w:tcW w:w="1460" w:type="dxa"/>
          </w:tcPr>
          <w:p w14:paraId="703F394D" w14:textId="090592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0.329</w:t>
            </w:r>
          </w:p>
        </w:tc>
        <w:tc>
          <w:tcPr>
            <w:tcW w:w="1460" w:type="dxa"/>
          </w:tcPr>
          <w:p w14:paraId="44864026" w14:textId="16A247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0.866</w:t>
            </w:r>
          </w:p>
        </w:tc>
        <w:tc>
          <w:tcPr>
            <w:tcW w:w="1459" w:type="dxa"/>
          </w:tcPr>
          <w:p w14:paraId="6D57D156" w14:textId="48C996D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0.667</w:t>
            </w:r>
          </w:p>
        </w:tc>
        <w:tc>
          <w:tcPr>
            <w:tcW w:w="1460" w:type="dxa"/>
          </w:tcPr>
          <w:p w14:paraId="5D06C0C8" w14:textId="067E8AA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0.308</w:t>
            </w:r>
          </w:p>
        </w:tc>
        <w:tc>
          <w:tcPr>
            <w:tcW w:w="1460" w:type="dxa"/>
          </w:tcPr>
          <w:p w14:paraId="671EB243" w14:textId="5857B9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0.270</w:t>
            </w:r>
          </w:p>
        </w:tc>
        <w:tc>
          <w:tcPr>
            <w:tcW w:w="1460" w:type="dxa"/>
          </w:tcPr>
          <w:p w14:paraId="1FA9ACFA" w14:textId="5B6749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0.699</w:t>
            </w:r>
          </w:p>
        </w:tc>
      </w:tr>
      <w:tr w:rsidR="009C437F" w:rsidRPr="009C437F" w14:paraId="19193A34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7B4278F5" w14:textId="69945146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Fruits &amp; vegetables</w:t>
            </w:r>
          </w:p>
        </w:tc>
        <w:tc>
          <w:tcPr>
            <w:tcW w:w="1459" w:type="dxa"/>
          </w:tcPr>
          <w:p w14:paraId="40274D8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ED738D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1ACA4C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739B51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3BE41A0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8C84C8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72B93E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DD6EB9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39007AE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7DAACC3" w14:textId="756700B8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[-4.05; -1.46]</w:t>
            </w:r>
          </w:p>
        </w:tc>
        <w:tc>
          <w:tcPr>
            <w:tcW w:w="1459" w:type="dxa"/>
            <w:vAlign w:val="bottom"/>
          </w:tcPr>
          <w:p w14:paraId="1B22A6CF" w14:textId="52E593E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83.2 ± 0.7</w:t>
            </w:r>
          </w:p>
        </w:tc>
        <w:tc>
          <w:tcPr>
            <w:tcW w:w="1460" w:type="dxa"/>
            <w:vAlign w:val="bottom"/>
          </w:tcPr>
          <w:p w14:paraId="1B661151" w14:textId="2CD8C65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27.1 ± 0.2</w:t>
            </w:r>
          </w:p>
        </w:tc>
        <w:tc>
          <w:tcPr>
            <w:tcW w:w="1460" w:type="dxa"/>
            <w:vAlign w:val="bottom"/>
          </w:tcPr>
          <w:p w14:paraId="35B31A28" w14:textId="2F0FD65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98.0 ± 0.6</w:t>
            </w:r>
          </w:p>
        </w:tc>
        <w:tc>
          <w:tcPr>
            <w:tcW w:w="1460" w:type="dxa"/>
            <w:vAlign w:val="bottom"/>
          </w:tcPr>
          <w:p w14:paraId="32FF402E" w14:textId="0CF12A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101.3 ± 0.5</w:t>
            </w:r>
          </w:p>
        </w:tc>
        <w:tc>
          <w:tcPr>
            <w:tcW w:w="1459" w:type="dxa"/>
            <w:vAlign w:val="bottom"/>
          </w:tcPr>
          <w:p w14:paraId="054E01C7" w14:textId="7696DC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82.8 ± 0.7</w:t>
            </w:r>
          </w:p>
        </w:tc>
        <w:tc>
          <w:tcPr>
            <w:tcW w:w="1460" w:type="dxa"/>
            <w:vAlign w:val="bottom"/>
          </w:tcPr>
          <w:p w14:paraId="1CA6D356" w14:textId="75E5ED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26.9 ± 0.2</w:t>
            </w:r>
          </w:p>
        </w:tc>
        <w:tc>
          <w:tcPr>
            <w:tcW w:w="1460" w:type="dxa"/>
            <w:vAlign w:val="bottom"/>
          </w:tcPr>
          <w:p w14:paraId="47064BE1" w14:textId="5BC102D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97.5 ± 0.6</w:t>
            </w:r>
          </w:p>
        </w:tc>
        <w:tc>
          <w:tcPr>
            <w:tcW w:w="1460" w:type="dxa"/>
            <w:vAlign w:val="bottom"/>
          </w:tcPr>
          <w:p w14:paraId="5799D512" w14:textId="67B6E73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101.1 ± 0.4</w:t>
            </w:r>
          </w:p>
        </w:tc>
      </w:tr>
      <w:tr w:rsidR="009C437F" w:rsidRPr="009C437F" w14:paraId="39038385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7836685" w14:textId="379CA3C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[-1.46; -0.64]</w:t>
            </w:r>
          </w:p>
        </w:tc>
        <w:tc>
          <w:tcPr>
            <w:tcW w:w="1459" w:type="dxa"/>
            <w:vAlign w:val="bottom"/>
          </w:tcPr>
          <w:p w14:paraId="5700BAA8" w14:textId="4C69289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81.7 ± 0.7</w:t>
            </w:r>
          </w:p>
        </w:tc>
        <w:tc>
          <w:tcPr>
            <w:tcW w:w="1460" w:type="dxa"/>
            <w:vAlign w:val="bottom"/>
          </w:tcPr>
          <w:p w14:paraId="52059DAA" w14:textId="133E3EF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26.5 ± 0.2</w:t>
            </w:r>
          </w:p>
        </w:tc>
        <w:tc>
          <w:tcPr>
            <w:tcW w:w="1460" w:type="dxa"/>
            <w:vAlign w:val="bottom"/>
          </w:tcPr>
          <w:p w14:paraId="3C7E6C68" w14:textId="541343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95.7 ± 0.6</w:t>
            </w:r>
          </w:p>
        </w:tc>
        <w:tc>
          <w:tcPr>
            <w:tcW w:w="1460" w:type="dxa"/>
            <w:vAlign w:val="bottom"/>
          </w:tcPr>
          <w:p w14:paraId="5911AFF7" w14:textId="1AFDF9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100.3 ± 0.5</w:t>
            </w:r>
          </w:p>
        </w:tc>
        <w:tc>
          <w:tcPr>
            <w:tcW w:w="1459" w:type="dxa"/>
            <w:vAlign w:val="bottom"/>
          </w:tcPr>
          <w:p w14:paraId="16987CEF" w14:textId="1496C1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81.9 ± 0.7</w:t>
            </w:r>
          </w:p>
        </w:tc>
        <w:tc>
          <w:tcPr>
            <w:tcW w:w="1460" w:type="dxa"/>
            <w:vAlign w:val="bottom"/>
          </w:tcPr>
          <w:p w14:paraId="72FDAD5F" w14:textId="10D7CA9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08F0F978" w14:textId="1697A3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96.2 ± 0.6</w:t>
            </w:r>
          </w:p>
        </w:tc>
        <w:tc>
          <w:tcPr>
            <w:tcW w:w="1460" w:type="dxa"/>
            <w:vAlign w:val="bottom"/>
          </w:tcPr>
          <w:p w14:paraId="1F9F300F" w14:textId="6ED0DB1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100.6 ± 0.4</w:t>
            </w:r>
          </w:p>
        </w:tc>
      </w:tr>
      <w:tr w:rsidR="009C437F" w:rsidRPr="009C437F" w14:paraId="34FAD2DF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6D95783" w14:textId="1EA8C0D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[-0.63; 0.37]</w:t>
            </w:r>
          </w:p>
        </w:tc>
        <w:tc>
          <w:tcPr>
            <w:tcW w:w="1459" w:type="dxa"/>
            <w:vAlign w:val="bottom"/>
          </w:tcPr>
          <w:p w14:paraId="6AFF2064" w14:textId="794710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81.8 ± 0.7</w:t>
            </w:r>
          </w:p>
        </w:tc>
        <w:tc>
          <w:tcPr>
            <w:tcW w:w="1460" w:type="dxa"/>
            <w:vAlign w:val="bottom"/>
          </w:tcPr>
          <w:p w14:paraId="588A9A6E" w14:textId="560357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26.5 ± 0.2</w:t>
            </w:r>
          </w:p>
        </w:tc>
        <w:tc>
          <w:tcPr>
            <w:tcW w:w="1460" w:type="dxa"/>
            <w:vAlign w:val="bottom"/>
          </w:tcPr>
          <w:p w14:paraId="585362C6" w14:textId="021C634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96.3 ± 0.6</w:t>
            </w:r>
          </w:p>
        </w:tc>
        <w:tc>
          <w:tcPr>
            <w:tcW w:w="1460" w:type="dxa"/>
            <w:vAlign w:val="bottom"/>
          </w:tcPr>
          <w:p w14:paraId="12012697" w14:textId="1C5A4DA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100.7 ± 0.5</w:t>
            </w:r>
          </w:p>
        </w:tc>
        <w:tc>
          <w:tcPr>
            <w:tcW w:w="1459" w:type="dxa"/>
            <w:vAlign w:val="bottom"/>
          </w:tcPr>
          <w:p w14:paraId="51322E78" w14:textId="767E5DC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81.9 ± 0.7</w:t>
            </w:r>
          </w:p>
        </w:tc>
        <w:tc>
          <w:tcPr>
            <w:tcW w:w="1460" w:type="dxa"/>
            <w:vAlign w:val="bottom"/>
          </w:tcPr>
          <w:p w14:paraId="0D2D939A" w14:textId="4183C0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288444E7" w14:textId="638C71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96.0 ± 0.6</w:t>
            </w:r>
          </w:p>
        </w:tc>
        <w:tc>
          <w:tcPr>
            <w:tcW w:w="1460" w:type="dxa"/>
            <w:vAlign w:val="bottom"/>
          </w:tcPr>
          <w:p w14:paraId="7554101B" w14:textId="5D72888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100.5 ± 0.4</w:t>
            </w:r>
          </w:p>
        </w:tc>
      </w:tr>
      <w:tr w:rsidR="009C437F" w:rsidRPr="009C437F" w14:paraId="6ABD5441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578809E" w14:textId="1CC675D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[0.38; 12.79]</w:t>
            </w:r>
          </w:p>
        </w:tc>
        <w:tc>
          <w:tcPr>
            <w:tcW w:w="1459" w:type="dxa"/>
            <w:vAlign w:val="bottom"/>
          </w:tcPr>
          <w:p w14:paraId="4AEAEB70" w14:textId="365E7F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80.5 ± 0.7</w:t>
            </w:r>
          </w:p>
        </w:tc>
        <w:tc>
          <w:tcPr>
            <w:tcW w:w="1460" w:type="dxa"/>
            <w:vAlign w:val="bottom"/>
          </w:tcPr>
          <w:p w14:paraId="315710D0" w14:textId="592DE5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742CCF54" w14:textId="1618FB1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95.3 ± 0.6</w:t>
            </w:r>
          </w:p>
        </w:tc>
        <w:tc>
          <w:tcPr>
            <w:tcW w:w="1460" w:type="dxa"/>
            <w:vAlign w:val="bottom"/>
          </w:tcPr>
          <w:p w14:paraId="761ACC90" w14:textId="4F615CC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100.2 ± 0.5</w:t>
            </w:r>
          </w:p>
        </w:tc>
        <w:tc>
          <w:tcPr>
            <w:tcW w:w="1459" w:type="dxa"/>
            <w:vAlign w:val="bottom"/>
          </w:tcPr>
          <w:p w14:paraId="7D26A4AC" w14:textId="68E061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80.7 ± 0.7</w:t>
            </w:r>
          </w:p>
        </w:tc>
        <w:tc>
          <w:tcPr>
            <w:tcW w:w="1460" w:type="dxa"/>
            <w:vAlign w:val="bottom"/>
          </w:tcPr>
          <w:p w14:paraId="4E885E22" w14:textId="767D9AF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26.2 ± 0.2</w:t>
            </w:r>
          </w:p>
        </w:tc>
        <w:tc>
          <w:tcPr>
            <w:tcW w:w="1460" w:type="dxa"/>
            <w:vAlign w:val="bottom"/>
          </w:tcPr>
          <w:p w14:paraId="60901DBC" w14:textId="5E94B7C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95.6 ± 0.6</w:t>
            </w:r>
          </w:p>
        </w:tc>
        <w:tc>
          <w:tcPr>
            <w:tcW w:w="1460" w:type="dxa"/>
            <w:vAlign w:val="bottom"/>
          </w:tcPr>
          <w:p w14:paraId="13D197E8" w14:textId="0DEB93B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100.4 ± 0.4</w:t>
            </w:r>
          </w:p>
        </w:tc>
      </w:tr>
      <w:tr w:rsidR="009C437F" w:rsidRPr="009C437F" w14:paraId="1F0A5BA9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4E2682F9" w14:textId="7E143744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367B77C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9AEE7A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5F9F41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11705C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B4680A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AC3930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BECBBD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3EE7BA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CC00C97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121E3FD0" w14:textId="0B5541DE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2D82D2E6" w14:textId="561551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-0.057</w:t>
            </w:r>
          </w:p>
        </w:tc>
        <w:tc>
          <w:tcPr>
            <w:tcW w:w="1460" w:type="dxa"/>
          </w:tcPr>
          <w:p w14:paraId="0EE18E36" w14:textId="027D3D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-0.079</w:t>
            </w:r>
          </w:p>
        </w:tc>
        <w:tc>
          <w:tcPr>
            <w:tcW w:w="1460" w:type="dxa"/>
          </w:tcPr>
          <w:p w14:paraId="7E195A1F" w14:textId="232E0F8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-0.068</w:t>
            </w:r>
          </w:p>
        </w:tc>
        <w:tc>
          <w:tcPr>
            <w:tcW w:w="1460" w:type="dxa"/>
          </w:tcPr>
          <w:p w14:paraId="2DA3536B" w14:textId="2F39DF8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-0.029</w:t>
            </w:r>
          </w:p>
        </w:tc>
        <w:tc>
          <w:tcPr>
            <w:tcW w:w="1459" w:type="dxa"/>
          </w:tcPr>
          <w:p w14:paraId="6DC408F5" w14:textId="683223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-0.043</w:t>
            </w:r>
          </w:p>
        </w:tc>
        <w:tc>
          <w:tcPr>
            <w:tcW w:w="1460" w:type="dxa"/>
          </w:tcPr>
          <w:p w14:paraId="14989E16" w14:textId="3238979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-0.054</w:t>
            </w:r>
          </w:p>
        </w:tc>
        <w:tc>
          <w:tcPr>
            <w:tcW w:w="1460" w:type="dxa"/>
          </w:tcPr>
          <w:p w14:paraId="3DF567DE" w14:textId="4B63F89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-0.049</w:t>
            </w:r>
          </w:p>
        </w:tc>
        <w:tc>
          <w:tcPr>
            <w:tcW w:w="1460" w:type="dxa"/>
          </w:tcPr>
          <w:p w14:paraId="0A9E7A21" w14:textId="0DF2B27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-0.020</w:t>
            </w:r>
          </w:p>
        </w:tc>
      </w:tr>
      <w:tr w:rsidR="009C437F" w:rsidRPr="009C437F" w14:paraId="286ED6CC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2A816018" w14:textId="25FFE197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40504CB7" w14:textId="346D516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0.037</w:t>
            </w:r>
          </w:p>
        </w:tc>
        <w:tc>
          <w:tcPr>
            <w:tcW w:w="1460" w:type="dxa"/>
          </w:tcPr>
          <w:p w14:paraId="639BD3B5" w14:textId="6E19D08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0.004</w:t>
            </w:r>
          </w:p>
        </w:tc>
        <w:tc>
          <w:tcPr>
            <w:tcW w:w="1460" w:type="dxa"/>
          </w:tcPr>
          <w:p w14:paraId="6C15AEAD" w14:textId="05D7CEC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0.013</w:t>
            </w:r>
          </w:p>
        </w:tc>
        <w:tc>
          <w:tcPr>
            <w:tcW w:w="1460" w:type="dxa"/>
          </w:tcPr>
          <w:p w14:paraId="16DB2095" w14:textId="0DE724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0.279</w:t>
            </w:r>
          </w:p>
        </w:tc>
        <w:tc>
          <w:tcPr>
            <w:tcW w:w="1459" w:type="dxa"/>
          </w:tcPr>
          <w:p w14:paraId="6F7D9FCF" w14:textId="311D71F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0.112</w:t>
            </w:r>
          </w:p>
        </w:tc>
        <w:tc>
          <w:tcPr>
            <w:tcW w:w="1460" w:type="dxa"/>
          </w:tcPr>
          <w:p w14:paraId="4168C46E" w14:textId="78F8543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0.042</w:t>
            </w:r>
          </w:p>
        </w:tc>
        <w:tc>
          <w:tcPr>
            <w:tcW w:w="1460" w:type="dxa"/>
          </w:tcPr>
          <w:p w14:paraId="6B449017" w14:textId="0F27ED2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0.061</w:t>
            </w:r>
          </w:p>
        </w:tc>
        <w:tc>
          <w:tcPr>
            <w:tcW w:w="1460" w:type="dxa"/>
          </w:tcPr>
          <w:p w14:paraId="4058C448" w14:textId="30445F6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0.442</w:t>
            </w:r>
          </w:p>
        </w:tc>
      </w:tr>
      <w:tr w:rsidR="009C437F" w:rsidRPr="009C437F" w14:paraId="1944762A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70B3AEA1" w14:textId="60BAA8B4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Fatty &amp; sugary</w:t>
            </w:r>
          </w:p>
        </w:tc>
        <w:tc>
          <w:tcPr>
            <w:tcW w:w="1459" w:type="dxa"/>
          </w:tcPr>
          <w:p w14:paraId="383F5677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0E4F65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ACC0D2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122449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3AAE85D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4513DE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BC1AF7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07590E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B38BFB9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275DBFB" w14:textId="5CA0B5B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[-3.3; -0.79]</w:t>
            </w:r>
          </w:p>
        </w:tc>
        <w:tc>
          <w:tcPr>
            <w:tcW w:w="1459" w:type="dxa"/>
            <w:vAlign w:val="bottom"/>
          </w:tcPr>
          <w:p w14:paraId="2E852B43" w14:textId="022A4C4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83.1 ± 0.7</w:t>
            </w:r>
          </w:p>
        </w:tc>
        <w:tc>
          <w:tcPr>
            <w:tcW w:w="1460" w:type="dxa"/>
            <w:vAlign w:val="bottom"/>
          </w:tcPr>
          <w:p w14:paraId="45D98594" w14:textId="52D3CB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27.1 ± 0.2</w:t>
            </w:r>
          </w:p>
        </w:tc>
        <w:tc>
          <w:tcPr>
            <w:tcW w:w="1460" w:type="dxa"/>
            <w:vAlign w:val="bottom"/>
          </w:tcPr>
          <w:p w14:paraId="44E6493F" w14:textId="3CFC37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97.0 ± 0.6</w:t>
            </w:r>
          </w:p>
        </w:tc>
        <w:tc>
          <w:tcPr>
            <w:tcW w:w="1460" w:type="dxa"/>
            <w:vAlign w:val="bottom"/>
          </w:tcPr>
          <w:p w14:paraId="5194BE7E" w14:textId="3251B3D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101.3 ± 0.5</w:t>
            </w:r>
          </w:p>
        </w:tc>
        <w:tc>
          <w:tcPr>
            <w:tcW w:w="1459" w:type="dxa"/>
            <w:vAlign w:val="bottom"/>
          </w:tcPr>
          <w:p w14:paraId="525CC1FC" w14:textId="085B958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83.2 ± 0.7</w:t>
            </w:r>
          </w:p>
        </w:tc>
        <w:tc>
          <w:tcPr>
            <w:tcW w:w="1460" w:type="dxa"/>
            <w:vAlign w:val="bottom"/>
          </w:tcPr>
          <w:p w14:paraId="4B8AD50F" w14:textId="0EE8852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27.1 ± 0.2</w:t>
            </w:r>
          </w:p>
        </w:tc>
        <w:tc>
          <w:tcPr>
            <w:tcW w:w="1460" w:type="dxa"/>
            <w:vAlign w:val="bottom"/>
          </w:tcPr>
          <w:p w14:paraId="281C8B99" w14:textId="5159EF8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97.3 ± 0.6</w:t>
            </w:r>
          </w:p>
        </w:tc>
        <w:tc>
          <w:tcPr>
            <w:tcW w:w="1460" w:type="dxa"/>
            <w:vAlign w:val="bottom"/>
          </w:tcPr>
          <w:p w14:paraId="6A243CAE" w14:textId="05FB2BB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101.5 ± 0.4</w:t>
            </w:r>
          </w:p>
        </w:tc>
      </w:tr>
      <w:tr w:rsidR="009C437F" w:rsidRPr="009C437F" w14:paraId="1A2079B8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B1FCDE3" w14:textId="41F5489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[-0.78; 0.09]</w:t>
            </w:r>
          </w:p>
        </w:tc>
        <w:tc>
          <w:tcPr>
            <w:tcW w:w="1459" w:type="dxa"/>
            <w:vAlign w:val="bottom"/>
          </w:tcPr>
          <w:p w14:paraId="2E2A415A" w14:textId="2BBDD3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82.1 ± 0.7</w:t>
            </w:r>
          </w:p>
        </w:tc>
        <w:tc>
          <w:tcPr>
            <w:tcW w:w="1460" w:type="dxa"/>
            <w:vAlign w:val="bottom"/>
          </w:tcPr>
          <w:p w14:paraId="2619E2E7" w14:textId="223DBC3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4A227D27" w14:textId="585ACA6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96.5 ± 0.6</w:t>
            </w:r>
          </w:p>
        </w:tc>
        <w:tc>
          <w:tcPr>
            <w:tcW w:w="1460" w:type="dxa"/>
            <w:vAlign w:val="bottom"/>
          </w:tcPr>
          <w:p w14:paraId="282814B7" w14:textId="036C626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100.8 ± 0.5</w:t>
            </w:r>
          </w:p>
        </w:tc>
        <w:tc>
          <w:tcPr>
            <w:tcW w:w="1459" w:type="dxa"/>
            <w:vAlign w:val="bottom"/>
          </w:tcPr>
          <w:p w14:paraId="24AF7844" w14:textId="3C83451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82.2 ± 0.7</w:t>
            </w:r>
          </w:p>
        </w:tc>
        <w:tc>
          <w:tcPr>
            <w:tcW w:w="1460" w:type="dxa"/>
            <w:vAlign w:val="bottom"/>
          </w:tcPr>
          <w:p w14:paraId="7AA57CA0" w14:textId="0949D5D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39AB019C" w14:textId="0246FD3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96.4 ± 0.6</w:t>
            </w:r>
          </w:p>
        </w:tc>
        <w:tc>
          <w:tcPr>
            <w:tcW w:w="1460" w:type="dxa"/>
            <w:vAlign w:val="bottom"/>
          </w:tcPr>
          <w:p w14:paraId="70697E55" w14:textId="0FC8F7F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100.7 ± 0.4</w:t>
            </w:r>
          </w:p>
        </w:tc>
      </w:tr>
      <w:tr w:rsidR="009C437F" w:rsidRPr="009C437F" w14:paraId="6FE8E45E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AEA3E9D" w14:textId="72F3071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[0.09; 1.05]</w:t>
            </w:r>
          </w:p>
        </w:tc>
        <w:tc>
          <w:tcPr>
            <w:tcW w:w="1459" w:type="dxa"/>
            <w:vAlign w:val="bottom"/>
          </w:tcPr>
          <w:p w14:paraId="377104C5" w14:textId="23C2DEB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81.0 ± 0.7</w:t>
            </w:r>
          </w:p>
        </w:tc>
        <w:tc>
          <w:tcPr>
            <w:tcW w:w="1460" w:type="dxa"/>
            <w:vAlign w:val="bottom"/>
          </w:tcPr>
          <w:p w14:paraId="05D0DD99" w14:textId="3569FD1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26.3 ± 0.2</w:t>
            </w:r>
          </w:p>
        </w:tc>
        <w:tc>
          <w:tcPr>
            <w:tcW w:w="1460" w:type="dxa"/>
            <w:vAlign w:val="bottom"/>
          </w:tcPr>
          <w:p w14:paraId="38D1FCDE" w14:textId="2E14EC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95.9 ± 0.6</w:t>
            </w:r>
          </w:p>
        </w:tc>
        <w:tc>
          <w:tcPr>
            <w:tcW w:w="1460" w:type="dxa"/>
            <w:vAlign w:val="bottom"/>
          </w:tcPr>
          <w:p w14:paraId="6ADE92A8" w14:textId="700888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100.2 ± 0.5</w:t>
            </w:r>
          </w:p>
        </w:tc>
        <w:tc>
          <w:tcPr>
            <w:tcW w:w="1459" w:type="dxa"/>
            <w:vAlign w:val="bottom"/>
          </w:tcPr>
          <w:p w14:paraId="77AD3834" w14:textId="70CF98A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81.0 ± 0.7</w:t>
            </w:r>
          </w:p>
        </w:tc>
        <w:tc>
          <w:tcPr>
            <w:tcW w:w="1460" w:type="dxa"/>
            <w:vAlign w:val="bottom"/>
          </w:tcPr>
          <w:p w14:paraId="4B5228CA" w14:textId="709E097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26.4 ± 0.2</w:t>
            </w:r>
          </w:p>
        </w:tc>
        <w:tc>
          <w:tcPr>
            <w:tcW w:w="1460" w:type="dxa"/>
            <w:vAlign w:val="bottom"/>
          </w:tcPr>
          <w:p w14:paraId="29F397A3" w14:textId="786DD5E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95.9 ± 0.6</w:t>
            </w:r>
          </w:p>
        </w:tc>
        <w:tc>
          <w:tcPr>
            <w:tcW w:w="1460" w:type="dxa"/>
            <w:vAlign w:val="bottom"/>
          </w:tcPr>
          <w:p w14:paraId="010D2248" w14:textId="2BDE0C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100.2 ± 0.4</w:t>
            </w:r>
          </w:p>
        </w:tc>
      </w:tr>
      <w:tr w:rsidR="009C437F" w:rsidRPr="009C437F" w14:paraId="16641D1A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48DDD8A" w14:textId="5FBCCBE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[1.05; 9.67]</w:t>
            </w:r>
          </w:p>
        </w:tc>
        <w:tc>
          <w:tcPr>
            <w:tcW w:w="1459" w:type="dxa"/>
            <w:vAlign w:val="bottom"/>
          </w:tcPr>
          <w:p w14:paraId="6178D205" w14:textId="42A2206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81.0 ± 0.7</w:t>
            </w:r>
          </w:p>
        </w:tc>
        <w:tc>
          <w:tcPr>
            <w:tcW w:w="1460" w:type="dxa"/>
            <w:vAlign w:val="bottom"/>
          </w:tcPr>
          <w:p w14:paraId="731DF051" w14:textId="3E1F524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26.2 ± 0.2</w:t>
            </w:r>
          </w:p>
        </w:tc>
        <w:tc>
          <w:tcPr>
            <w:tcW w:w="1460" w:type="dxa"/>
            <w:vAlign w:val="bottom"/>
          </w:tcPr>
          <w:p w14:paraId="5E993FD8" w14:textId="32BD0B2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96.0 ± 0.6</w:t>
            </w:r>
          </w:p>
        </w:tc>
        <w:tc>
          <w:tcPr>
            <w:tcW w:w="1460" w:type="dxa"/>
            <w:vAlign w:val="bottom"/>
          </w:tcPr>
          <w:p w14:paraId="38333B61" w14:textId="126E2F3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100.3 ± 0.5</w:t>
            </w:r>
          </w:p>
        </w:tc>
        <w:tc>
          <w:tcPr>
            <w:tcW w:w="1459" w:type="dxa"/>
            <w:vAlign w:val="bottom"/>
          </w:tcPr>
          <w:p w14:paraId="2079C006" w14:textId="1B0348B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80.8 ± 0.7</w:t>
            </w:r>
          </w:p>
        </w:tc>
        <w:tc>
          <w:tcPr>
            <w:tcW w:w="1460" w:type="dxa"/>
            <w:vAlign w:val="bottom"/>
          </w:tcPr>
          <w:p w14:paraId="79C85A1A" w14:textId="79DE5BC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163592EE" w14:textId="28B45A2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95.7 ± 0.6</w:t>
            </w:r>
          </w:p>
        </w:tc>
        <w:tc>
          <w:tcPr>
            <w:tcW w:w="1460" w:type="dxa"/>
            <w:vAlign w:val="bottom"/>
          </w:tcPr>
          <w:p w14:paraId="20527520" w14:textId="008923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100.2 ± 0.4</w:t>
            </w:r>
          </w:p>
        </w:tc>
      </w:tr>
      <w:tr w:rsidR="009C437F" w:rsidRPr="009C437F" w14:paraId="39D3EAE2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46C4E90B" w14:textId="7938F31E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0B2D14A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B7E135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EB91E8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ED477F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680BC3B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65FC36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2D83FA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D0EBF7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2241E68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29A62B0A" w14:textId="051ED6A9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66CDF58C" w14:textId="6C0930F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-0.060</w:t>
            </w:r>
          </w:p>
        </w:tc>
        <w:tc>
          <w:tcPr>
            <w:tcW w:w="1460" w:type="dxa"/>
          </w:tcPr>
          <w:p w14:paraId="0651F0AD" w14:textId="77705E7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-0.087</w:t>
            </w:r>
          </w:p>
        </w:tc>
        <w:tc>
          <w:tcPr>
            <w:tcW w:w="1460" w:type="dxa"/>
          </w:tcPr>
          <w:p w14:paraId="108AD725" w14:textId="2E28790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-0.034</w:t>
            </w:r>
          </w:p>
        </w:tc>
        <w:tc>
          <w:tcPr>
            <w:tcW w:w="1460" w:type="dxa"/>
          </w:tcPr>
          <w:p w14:paraId="396C660E" w14:textId="4BBF9CC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-0.052</w:t>
            </w:r>
          </w:p>
        </w:tc>
        <w:tc>
          <w:tcPr>
            <w:tcW w:w="1459" w:type="dxa"/>
          </w:tcPr>
          <w:p w14:paraId="0E940918" w14:textId="7C202A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-0.071</w:t>
            </w:r>
          </w:p>
        </w:tc>
        <w:tc>
          <w:tcPr>
            <w:tcW w:w="1460" w:type="dxa"/>
          </w:tcPr>
          <w:p w14:paraId="602DA7AC" w14:textId="55BE81E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-0.108</w:t>
            </w:r>
          </w:p>
        </w:tc>
        <w:tc>
          <w:tcPr>
            <w:tcW w:w="1460" w:type="dxa"/>
          </w:tcPr>
          <w:p w14:paraId="5286560A" w14:textId="742A8E9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-0.058</w:t>
            </w:r>
          </w:p>
        </w:tc>
        <w:tc>
          <w:tcPr>
            <w:tcW w:w="1460" w:type="dxa"/>
          </w:tcPr>
          <w:p w14:paraId="069F8E56" w14:textId="7904798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-0.069</w:t>
            </w:r>
          </w:p>
        </w:tc>
      </w:tr>
      <w:tr w:rsidR="009C437F" w:rsidRPr="009C437F" w14:paraId="53FFAFDA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6030035F" w14:textId="12B152AF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2CFE481A" w14:textId="247C90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0.028</w:t>
            </w:r>
          </w:p>
        </w:tc>
        <w:tc>
          <w:tcPr>
            <w:tcW w:w="1460" w:type="dxa"/>
          </w:tcPr>
          <w:p w14:paraId="3220D933" w14:textId="557D77E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31394582" w14:textId="67E14C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0.217</w:t>
            </w:r>
          </w:p>
        </w:tc>
        <w:tc>
          <w:tcPr>
            <w:tcW w:w="1460" w:type="dxa"/>
          </w:tcPr>
          <w:p w14:paraId="7D2C46BE" w14:textId="0A72FE7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0.053</w:t>
            </w:r>
          </w:p>
        </w:tc>
        <w:tc>
          <w:tcPr>
            <w:tcW w:w="1459" w:type="dxa"/>
          </w:tcPr>
          <w:p w14:paraId="26A2E1E8" w14:textId="23FA50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0.009</w:t>
            </w:r>
          </w:p>
        </w:tc>
        <w:tc>
          <w:tcPr>
            <w:tcW w:w="1460" w:type="dxa"/>
          </w:tcPr>
          <w:p w14:paraId="51C156EC" w14:textId="0C9E4B5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01308D2E" w14:textId="0EDA1C5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0.022</w:t>
            </w:r>
          </w:p>
        </w:tc>
        <w:tc>
          <w:tcPr>
            <w:tcW w:w="1460" w:type="dxa"/>
          </w:tcPr>
          <w:p w14:paraId="3EA4D156" w14:textId="4BB5DE4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0.009</w:t>
            </w:r>
          </w:p>
        </w:tc>
      </w:tr>
      <w:tr w:rsidR="009C437F" w:rsidRPr="009C437F" w14:paraId="241AF831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0FDF5784" w14:textId="17853E33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Genetic score 31 SNPs</w:t>
            </w:r>
          </w:p>
        </w:tc>
        <w:tc>
          <w:tcPr>
            <w:tcW w:w="1459" w:type="dxa"/>
          </w:tcPr>
          <w:p w14:paraId="062D16F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AD66AB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EC9447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A54CD2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524FC41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922552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52ADA1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7FCB0E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6E54D42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9B02FB7" w14:textId="4510004E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[28.1; 50.9]</w:t>
            </w:r>
          </w:p>
        </w:tc>
        <w:tc>
          <w:tcPr>
            <w:tcW w:w="1459" w:type="dxa"/>
            <w:vAlign w:val="bottom"/>
          </w:tcPr>
          <w:p w14:paraId="372356FF" w14:textId="09F3BDA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80.4 ± 0.7</w:t>
            </w:r>
          </w:p>
        </w:tc>
        <w:tc>
          <w:tcPr>
            <w:tcW w:w="1460" w:type="dxa"/>
            <w:vAlign w:val="bottom"/>
          </w:tcPr>
          <w:p w14:paraId="61CD5478" w14:textId="50EA400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26.0 ± 0.2</w:t>
            </w:r>
          </w:p>
        </w:tc>
        <w:tc>
          <w:tcPr>
            <w:tcW w:w="1460" w:type="dxa"/>
            <w:vAlign w:val="bottom"/>
          </w:tcPr>
          <w:p w14:paraId="1D2E65A6" w14:textId="052DAD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94.9 ± 0.6</w:t>
            </w:r>
          </w:p>
        </w:tc>
        <w:tc>
          <w:tcPr>
            <w:tcW w:w="1460" w:type="dxa"/>
            <w:vAlign w:val="bottom"/>
          </w:tcPr>
          <w:p w14:paraId="17FE53EB" w14:textId="35AB2FF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99.8 ± 0.4</w:t>
            </w:r>
          </w:p>
        </w:tc>
        <w:tc>
          <w:tcPr>
            <w:tcW w:w="1459" w:type="dxa"/>
            <w:vAlign w:val="bottom"/>
          </w:tcPr>
          <w:p w14:paraId="12E62435" w14:textId="2C16D99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80.3 ± 0.7</w:t>
            </w:r>
          </w:p>
        </w:tc>
        <w:tc>
          <w:tcPr>
            <w:tcW w:w="1460" w:type="dxa"/>
            <w:vAlign w:val="bottom"/>
          </w:tcPr>
          <w:p w14:paraId="2207C3D2" w14:textId="4E11045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26.0 ± 0.2</w:t>
            </w:r>
          </w:p>
        </w:tc>
        <w:tc>
          <w:tcPr>
            <w:tcW w:w="1460" w:type="dxa"/>
            <w:vAlign w:val="bottom"/>
          </w:tcPr>
          <w:p w14:paraId="1EF01C78" w14:textId="3799C7D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94.9 ± 0.6</w:t>
            </w:r>
          </w:p>
        </w:tc>
        <w:tc>
          <w:tcPr>
            <w:tcW w:w="1460" w:type="dxa"/>
            <w:vAlign w:val="bottom"/>
          </w:tcPr>
          <w:p w14:paraId="7C80DE83" w14:textId="0BD2C4F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99.8 ± 0.4</w:t>
            </w:r>
          </w:p>
        </w:tc>
      </w:tr>
      <w:tr w:rsidR="009C437F" w:rsidRPr="009C437F" w14:paraId="3D891586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5D1DEFA" w14:textId="23CCD23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[50.9; 55.6]</w:t>
            </w:r>
          </w:p>
        </w:tc>
        <w:tc>
          <w:tcPr>
            <w:tcW w:w="1459" w:type="dxa"/>
            <w:vAlign w:val="bottom"/>
          </w:tcPr>
          <w:p w14:paraId="6F63FC5A" w14:textId="66BF839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81.2 ± 0.7</w:t>
            </w:r>
          </w:p>
        </w:tc>
        <w:tc>
          <w:tcPr>
            <w:tcW w:w="1460" w:type="dxa"/>
            <w:vAlign w:val="bottom"/>
          </w:tcPr>
          <w:p w14:paraId="69D4F93C" w14:textId="1FBF44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26.5 ± 0.2</w:t>
            </w:r>
          </w:p>
        </w:tc>
        <w:tc>
          <w:tcPr>
            <w:tcW w:w="1460" w:type="dxa"/>
            <w:vAlign w:val="bottom"/>
          </w:tcPr>
          <w:p w14:paraId="2A6A6C68" w14:textId="446B441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96.2 ± 0.6</w:t>
            </w:r>
          </w:p>
        </w:tc>
        <w:tc>
          <w:tcPr>
            <w:tcW w:w="1460" w:type="dxa"/>
            <w:vAlign w:val="bottom"/>
          </w:tcPr>
          <w:p w14:paraId="4FCDA40D" w14:textId="035B452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100.4 ± 0.4</w:t>
            </w:r>
          </w:p>
        </w:tc>
        <w:tc>
          <w:tcPr>
            <w:tcW w:w="1459" w:type="dxa"/>
            <w:vAlign w:val="bottom"/>
          </w:tcPr>
          <w:p w14:paraId="1F1B717F" w14:textId="03A5EA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81.1 ± 0.7</w:t>
            </w:r>
          </w:p>
        </w:tc>
        <w:tc>
          <w:tcPr>
            <w:tcW w:w="1460" w:type="dxa"/>
            <w:vAlign w:val="bottom"/>
          </w:tcPr>
          <w:p w14:paraId="7ADDE8C1" w14:textId="7A30FF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26.4 ± 0.2</w:t>
            </w:r>
          </w:p>
        </w:tc>
        <w:tc>
          <w:tcPr>
            <w:tcW w:w="1460" w:type="dxa"/>
            <w:vAlign w:val="bottom"/>
          </w:tcPr>
          <w:p w14:paraId="2E37293A" w14:textId="219524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96.1 ± 0.6</w:t>
            </w:r>
          </w:p>
        </w:tc>
        <w:tc>
          <w:tcPr>
            <w:tcW w:w="1460" w:type="dxa"/>
            <w:vAlign w:val="bottom"/>
          </w:tcPr>
          <w:p w14:paraId="15356C51" w14:textId="2FDA4A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100.3 ± 0.4</w:t>
            </w:r>
          </w:p>
        </w:tc>
      </w:tr>
      <w:tr w:rsidR="009C437F" w:rsidRPr="009C437F" w14:paraId="7DC7019B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F0B9510" w14:textId="0617285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[55.7; 60.9]</w:t>
            </w:r>
          </w:p>
        </w:tc>
        <w:tc>
          <w:tcPr>
            <w:tcW w:w="1459" w:type="dxa"/>
            <w:vAlign w:val="bottom"/>
          </w:tcPr>
          <w:p w14:paraId="0A62696C" w14:textId="5C27FC1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81.9 ± 0.7</w:t>
            </w:r>
          </w:p>
        </w:tc>
        <w:tc>
          <w:tcPr>
            <w:tcW w:w="1460" w:type="dxa"/>
            <w:vAlign w:val="bottom"/>
          </w:tcPr>
          <w:p w14:paraId="7C730935" w14:textId="07B7EE4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26.7 ± 0.2</w:t>
            </w:r>
          </w:p>
        </w:tc>
        <w:tc>
          <w:tcPr>
            <w:tcW w:w="1460" w:type="dxa"/>
            <w:vAlign w:val="bottom"/>
          </w:tcPr>
          <w:p w14:paraId="64352033" w14:textId="62202C8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96.8 ± 0.6</w:t>
            </w:r>
          </w:p>
        </w:tc>
        <w:tc>
          <w:tcPr>
            <w:tcW w:w="1460" w:type="dxa"/>
            <w:vAlign w:val="bottom"/>
          </w:tcPr>
          <w:p w14:paraId="65213EBC" w14:textId="5F780A9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100.8 ± 0.4</w:t>
            </w:r>
          </w:p>
        </w:tc>
        <w:tc>
          <w:tcPr>
            <w:tcW w:w="1459" w:type="dxa"/>
            <w:vAlign w:val="bottom"/>
          </w:tcPr>
          <w:p w14:paraId="477095F4" w14:textId="0F15409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81.9 ± 0.7</w:t>
            </w:r>
          </w:p>
        </w:tc>
        <w:tc>
          <w:tcPr>
            <w:tcW w:w="1460" w:type="dxa"/>
            <w:vAlign w:val="bottom"/>
          </w:tcPr>
          <w:p w14:paraId="45357B72" w14:textId="44CB902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26.7 ± 0.2</w:t>
            </w:r>
          </w:p>
        </w:tc>
        <w:tc>
          <w:tcPr>
            <w:tcW w:w="1460" w:type="dxa"/>
            <w:vAlign w:val="bottom"/>
          </w:tcPr>
          <w:p w14:paraId="2FCD9B08" w14:textId="719CC09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96.6 ± 0.6</w:t>
            </w:r>
          </w:p>
        </w:tc>
        <w:tc>
          <w:tcPr>
            <w:tcW w:w="1460" w:type="dxa"/>
            <w:vAlign w:val="bottom"/>
          </w:tcPr>
          <w:p w14:paraId="7DC15AD8" w14:textId="645CD7D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100.6 ± 0.4</w:t>
            </w:r>
          </w:p>
        </w:tc>
      </w:tr>
      <w:tr w:rsidR="009C437F" w:rsidRPr="009C437F" w14:paraId="5B0001E5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695A24D" w14:textId="20F737A7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[60.9; 76.9]</w:t>
            </w:r>
          </w:p>
        </w:tc>
        <w:tc>
          <w:tcPr>
            <w:tcW w:w="1459" w:type="dxa"/>
            <w:vAlign w:val="bottom"/>
          </w:tcPr>
          <w:p w14:paraId="45803BB7" w14:textId="04FFD09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83.2 ± 0.7</w:t>
            </w:r>
          </w:p>
        </w:tc>
        <w:tc>
          <w:tcPr>
            <w:tcW w:w="1460" w:type="dxa"/>
            <w:vAlign w:val="bottom"/>
          </w:tcPr>
          <w:p w14:paraId="637FA9DB" w14:textId="5B1589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27.0 ± 0.2</w:t>
            </w:r>
          </w:p>
        </w:tc>
        <w:tc>
          <w:tcPr>
            <w:tcW w:w="1460" w:type="dxa"/>
            <w:vAlign w:val="bottom"/>
          </w:tcPr>
          <w:p w14:paraId="33A41040" w14:textId="075A034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97.5 ± 0.6</w:t>
            </w:r>
          </w:p>
        </w:tc>
        <w:tc>
          <w:tcPr>
            <w:tcW w:w="1460" w:type="dxa"/>
            <w:vAlign w:val="bottom"/>
          </w:tcPr>
          <w:p w14:paraId="38102AFC" w14:textId="1B3BD3A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101.5 ± 0.4</w:t>
            </w:r>
          </w:p>
        </w:tc>
        <w:tc>
          <w:tcPr>
            <w:tcW w:w="1459" w:type="dxa"/>
            <w:vAlign w:val="bottom"/>
          </w:tcPr>
          <w:p w14:paraId="5F4DE72D" w14:textId="3D5B0F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83.4 ± 0.7</w:t>
            </w:r>
          </w:p>
        </w:tc>
        <w:tc>
          <w:tcPr>
            <w:tcW w:w="1460" w:type="dxa"/>
            <w:vAlign w:val="bottom"/>
          </w:tcPr>
          <w:p w14:paraId="4AAA9D30" w14:textId="506588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27.1 ± 0.2</w:t>
            </w:r>
          </w:p>
        </w:tc>
        <w:tc>
          <w:tcPr>
            <w:tcW w:w="1460" w:type="dxa"/>
            <w:vAlign w:val="bottom"/>
          </w:tcPr>
          <w:p w14:paraId="0E5D0D3D" w14:textId="2594EE5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97.8 ± 0.6</w:t>
            </w:r>
          </w:p>
        </w:tc>
        <w:tc>
          <w:tcPr>
            <w:tcW w:w="1460" w:type="dxa"/>
            <w:vAlign w:val="bottom"/>
          </w:tcPr>
          <w:p w14:paraId="22D185A0" w14:textId="58D1737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101.7 ± 0.4</w:t>
            </w:r>
          </w:p>
        </w:tc>
      </w:tr>
      <w:tr w:rsidR="009C437F" w:rsidRPr="009C437F" w14:paraId="6F82196F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48FB90CD" w14:textId="66C44424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75EEF5B7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B55673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6666F7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2CE2B9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A6C705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D1EA3E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B83B1A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6427B5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1F794E7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397DE696" w14:textId="0C3DF2A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2E03D3DF" w14:textId="40DFB310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0.080</w:t>
            </w:r>
          </w:p>
        </w:tc>
        <w:tc>
          <w:tcPr>
            <w:tcW w:w="1460" w:type="dxa"/>
          </w:tcPr>
          <w:p w14:paraId="63E3E182" w14:textId="6E8EF9F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0.101</w:t>
            </w:r>
          </w:p>
        </w:tc>
        <w:tc>
          <w:tcPr>
            <w:tcW w:w="1460" w:type="dxa"/>
          </w:tcPr>
          <w:p w14:paraId="384F2DB7" w14:textId="38B859D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0.084</w:t>
            </w:r>
          </w:p>
        </w:tc>
        <w:tc>
          <w:tcPr>
            <w:tcW w:w="1460" w:type="dxa"/>
          </w:tcPr>
          <w:p w14:paraId="50999820" w14:textId="3872A43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0.071</w:t>
            </w:r>
          </w:p>
        </w:tc>
        <w:tc>
          <w:tcPr>
            <w:tcW w:w="1459" w:type="dxa"/>
          </w:tcPr>
          <w:p w14:paraId="2F6DEAE1" w14:textId="2A315E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0.088</w:t>
            </w:r>
          </w:p>
        </w:tc>
        <w:tc>
          <w:tcPr>
            <w:tcW w:w="1460" w:type="dxa"/>
          </w:tcPr>
          <w:p w14:paraId="26D878C1" w14:textId="22E13E6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0.108</w:t>
            </w:r>
          </w:p>
        </w:tc>
        <w:tc>
          <w:tcPr>
            <w:tcW w:w="1460" w:type="dxa"/>
          </w:tcPr>
          <w:p w14:paraId="599D54BC" w14:textId="2960456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0.088</w:t>
            </w:r>
          </w:p>
        </w:tc>
        <w:tc>
          <w:tcPr>
            <w:tcW w:w="1460" w:type="dxa"/>
          </w:tcPr>
          <w:p w14:paraId="03C89B39" w14:textId="17B4F6E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0.074</w:t>
            </w:r>
          </w:p>
        </w:tc>
      </w:tr>
      <w:tr w:rsidR="009C437F" w:rsidRPr="009C437F" w14:paraId="3B2A9B87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54BDAD25" w14:textId="5C27AE38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0BA83D9C" w14:textId="127D72DA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0.003</w:t>
            </w:r>
          </w:p>
        </w:tc>
        <w:tc>
          <w:tcPr>
            <w:tcW w:w="1460" w:type="dxa"/>
          </w:tcPr>
          <w:p w14:paraId="505042FE" w14:textId="5D4F03B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3226E264" w14:textId="40C761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0.002</w:t>
            </w:r>
          </w:p>
        </w:tc>
        <w:tc>
          <w:tcPr>
            <w:tcW w:w="1460" w:type="dxa"/>
          </w:tcPr>
          <w:p w14:paraId="18C7E12F" w14:textId="784A790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0.007</w:t>
            </w:r>
          </w:p>
        </w:tc>
        <w:tc>
          <w:tcPr>
            <w:tcW w:w="1459" w:type="dxa"/>
          </w:tcPr>
          <w:p w14:paraId="47168D28" w14:textId="0745C76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47322381" w14:textId="5F38531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6988DBE2" w14:textId="7ABF84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&lt;0.001</w:t>
            </w:r>
          </w:p>
        </w:tc>
        <w:tc>
          <w:tcPr>
            <w:tcW w:w="1460" w:type="dxa"/>
          </w:tcPr>
          <w:p w14:paraId="42686D01" w14:textId="4888AA2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0.004</w:t>
            </w:r>
          </w:p>
        </w:tc>
      </w:tr>
      <w:tr w:rsidR="009C437F" w:rsidRPr="009C437F" w14:paraId="0642BB76" w14:textId="77777777" w:rsidTr="002C0E8E">
        <w:trPr>
          <w:trHeight w:val="20"/>
        </w:trPr>
        <w:tc>
          <w:tcPr>
            <w:tcW w:w="1984" w:type="dxa"/>
            <w:shd w:val="clear" w:color="auto" w:fill="auto"/>
          </w:tcPr>
          <w:p w14:paraId="59B50B46" w14:textId="02DDB25E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Genetic score 68 SNPs</w:t>
            </w:r>
          </w:p>
        </w:tc>
        <w:tc>
          <w:tcPr>
            <w:tcW w:w="1459" w:type="dxa"/>
          </w:tcPr>
          <w:p w14:paraId="117E69AE" w14:textId="77777777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9A8E53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F6F5BB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E1EF77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5508649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E082FA7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B18ECF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6487F2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ED48561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91E4B80" w14:textId="5BA86CE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[45.2; 57.9]</w:t>
            </w:r>
          </w:p>
        </w:tc>
        <w:tc>
          <w:tcPr>
            <w:tcW w:w="1459" w:type="dxa"/>
            <w:vAlign w:val="bottom"/>
          </w:tcPr>
          <w:p w14:paraId="2A4338BB" w14:textId="75C52C76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80.3 ± 0.7</w:t>
            </w:r>
          </w:p>
        </w:tc>
        <w:tc>
          <w:tcPr>
            <w:tcW w:w="1460" w:type="dxa"/>
            <w:vAlign w:val="bottom"/>
          </w:tcPr>
          <w:p w14:paraId="6FE41F7E" w14:textId="3657AB8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1D992281" w14:textId="77CD401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94.9 ± 0.6</w:t>
            </w:r>
          </w:p>
        </w:tc>
        <w:tc>
          <w:tcPr>
            <w:tcW w:w="1460" w:type="dxa"/>
            <w:vAlign w:val="bottom"/>
          </w:tcPr>
          <w:p w14:paraId="16CD80EA" w14:textId="25DCA24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99.4 ± 0.4</w:t>
            </w:r>
          </w:p>
        </w:tc>
        <w:tc>
          <w:tcPr>
            <w:tcW w:w="1459" w:type="dxa"/>
            <w:vAlign w:val="bottom"/>
          </w:tcPr>
          <w:p w14:paraId="64D74083" w14:textId="1B7C7B8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80.2 ± 0.7</w:t>
            </w:r>
          </w:p>
        </w:tc>
        <w:tc>
          <w:tcPr>
            <w:tcW w:w="1460" w:type="dxa"/>
            <w:vAlign w:val="bottom"/>
          </w:tcPr>
          <w:p w14:paraId="30D2C193" w14:textId="077967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26.1 ± 0.2</w:t>
            </w:r>
          </w:p>
        </w:tc>
        <w:tc>
          <w:tcPr>
            <w:tcW w:w="1460" w:type="dxa"/>
            <w:vAlign w:val="bottom"/>
          </w:tcPr>
          <w:p w14:paraId="2058F208" w14:textId="5856D71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95.1 ± 0.6</w:t>
            </w:r>
          </w:p>
        </w:tc>
        <w:tc>
          <w:tcPr>
            <w:tcW w:w="1460" w:type="dxa"/>
            <w:vAlign w:val="bottom"/>
          </w:tcPr>
          <w:p w14:paraId="0F49D747" w14:textId="4F18E01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99.5 ± 0.4</w:t>
            </w:r>
          </w:p>
        </w:tc>
      </w:tr>
      <w:tr w:rsidR="009C437F" w:rsidRPr="009C437F" w14:paraId="625B50C7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A0D91C2" w14:textId="4EA8069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[57.9; 61.2]</w:t>
            </w:r>
          </w:p>
        </w:tc>
        <w:tc>
          <w:tcPr>
            <w:tcW w:w="1459" w:type="dxa"/>
            <w:vAlign w:val="bottom"/>
          </w:tcPr>
          <w:p w14:paraId="559DB02B" w14:textId="20E6504A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82.0 ± 0.7</w:t>
            </w:r>
          </w:p>
        </w:tc>
        <w:tc>
          <w:tcPr>
            <w:tcW w:w="1460" w:type="dxa"/>
            <w:vAlign w:val="bottom"/>
          </w:tcPr>
          <w:p w14:paraId="1D7C42A8" w14:textId="5C5D2E4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4315E320" w14:textId="1820747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96.8 ± 0.6</w:t>
            </w:r>
          </w:p>
        </w:tc>
        <w:tc>
          <w:tcPr>
            <w:tcW w:w="1460" w:type="dxa"/>
            <w:vAlign w:val="bottom"/>
          </w:tcPr>
          <w:p w14:paraId="39B71007" w14:textId="280214C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101.0 ± 0.4</w:t>
            </w:r>
          </w:p>
        </w:tc>
        <w:tc>
          <w:tcPr>
            <w:tcW w:w="1459" w:type="dxa"/>
            <w:vAlign w:val="bottom"/>
          </w:tcPr>
          <w:p w14:paraId="3EEEA85F" w14:textId="2A97AD0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82.0 ± 0.7</w:t>
            </w:r>
          </w:p>
        </w:tc>
        <w:tc>
          <w:tcPr>
            <w:tcW w:w="1460" w:type="dxa"/>
            <w:vAlign w:val="bottom"/>
          </w:tcPr>
          <w:p w14:paraId="64BE1775" w14:textId="578EA3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6B96C043" w14:textId="1685740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96.7 ± 0.6</w:t>
            </w:r>
          </w:p>
        </w:tc>
        <w:tc>
          <w:tcPr>
            <w:tcW w:w="1460" w:type="dxa"/>
            <w:vAlign w:val="bottom"/>
          </w:tcPr>
          <w:p w14:paraId="115AC59A" w14:textId="3DE83A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101.0 ± 0.4</w:t>
            </w:r>
          </w:p>
        </w:tc>
      </w:tr>
      <w:tr w:rsidR="009C437F" w:rsidRPr="009C437F" w14:paraId="5B407070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436C618" w14:textId="6C742FD7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[61.2; 64.6]</w:t>
            </w:r>
          </w:p>
        </w:tc>
        <w:tc>
          <w:tcPr>
            <w:tcW w:w="1459" w:type="dxa"/>
            <w:vAlign w:val="bottom"/>
          </w:tcPr>
          <w:p w14:paraId="245A84D3" w14:textId="5E587BDB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81.7 ± 0.7</w:t>
            </w:r>
          </w:p>
        </w:tc>
        <w:tc>
          <w:tcPr>
            <w:tcW w:w="1460" w:type="dxa"/>
            <w:vAlign w:val="bottom"/>
          </w:tcPr>
          <w:p w14:paraId="3FA66107" w14:textId="7DC5C6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26.6 ± 0.2</w:t>
            </w:r>
          </w:p>
        </w:tc>
        <w:tc>
          <w:tcPr>
            <w:tcW w:w="1460" w:type="dxa"/>
            <w:vAlign w:val="bottom"/>
          </w:tcPr>
          <w:p w14:paraId="6CE5233B" w14:textId="301FF4F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96.4 ± 0.6</w:t>
            </w:r>
          </w:p>
        </w:tc>
        <w:tc>
          <w:tcPr>
            <w:tcW w:w="1460" w:type="dxa"/>
            <w:vAlign w:val="bottom"/>
          </w:tcPr>
          <w:p w14:paraId="2D857889" w14:textId="7F524A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100.6 ± 0.4</w:t>
            </w:r>
          </w:p>
        </w:tc>
        <w:tc>
          <w:tcPr>
            <w:tcW w:w="1459" w:type="dxa"/>
            <w:vAlign w:val="bottom"/>
          </w:tcPr>
          <w:p w14:paraId="746DDB09" w14:textId="42127B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81.5 ± 0.7</w:t>
            </w:r>
          </w:p>
        </w:tc>
        <w:tc>
          <w:tcPr>
            <w:tcW w:w="1460" w:type="dxa"/>
            <w:vAlign w:val="bottom"/>
          </w:tcPr>
          <w:p w14:paraId="3578DC1C" w14:textId="16352BC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26.5 ± 0.2</w:t>
            </w:r>
          </w:p>
        </w:tc>
        <w:tc>
          <w:tcPr>
            <w:tcW w:w="1460" w:type="dxa"/>
            <w:vAlign w:val="bottom"/>
          </w:tcPr>
          <w:p w14:paraId="78A0F11D" w14:textId="18C1FE8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95.9 ± 0.6</w:t>
            </w:r>
          </w:p>
        </w:tc>
        <w:tc>
          <w:tcPr>
            <w:tcW w:w="1460" w:type="dxa"/>
            <w:vAlign w:val="bottom"/>
          </w:tcPr>
          <w:p w14:paraId="514EE8A9" w14:textId="0A907E9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100.4 ± 0.4</w:t>
            </w:r>
          </w:p>
        </w:tc>
      </w:tr>
      <w:tr w:rsidR="009C437F" w:rsidRPr="009C437F" w14:paraId="2F716442" w14:textId="77777777" w:rsidTr="009719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22658BF" w14:textId="2D0766C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[64.6; 78.9]</w:t>
            </w:r>
          </w:p>
        </w:tc>
        <w:tc>
          <w:tcPr>
            <w:tcW w:w="1459" w:type="dxa"/>
            <w:vAlign w:val="bottom"/>
          </w:tcPr>
          <w:p w14:paraId="24276BFC" w14:textId="039470A8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82.8 ± 0.7</w:t>
            </w:r>
          </w:p>
        </w:tc>
        <w:tc>
          <w:tcPr>
            <w:tcW w:w="1460" w:type="dxa"/>
            <w:vAlign w:val="bottom"/>
          </w:tcPr>
          <w:p w14:paraId="176658CC" w14:textId="275F81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26.9 ± 0.2</w:t>
            </w:r>
          </w:p>
        </w:tc>
        <w:tc>
          <w:tcPr>
            <w:tcW w:w="1460" w:type="dxa"/>
            <w:vAlign w:val="bottom"/>
          </w:tcPr>
          <w:p w14:paraId="4C695111" w14:textId="55062A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97.3 ± 0.6</w:t>
            </w:r>
          </w:p>
        </w:tc>
        <w:tc>
          <w:tcPr>
            <w:tcW w:w="1460" w:type="dxa"/>
            <w:vAlign w:val="bottom"/>
          </w:tcPr>
          <w:p w14:paraId="7F57D389" w14:textId="12F627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101.5 ± 0.4</w:t>
            </w:r>
          </w:p>
        </w:tc>
        <w:tc>
          <w:tcPr>
            <w:tcW w:w="1459" w:type="dxa"/>
            <w:vAlign w:val="bottom"/>
          </w:tcPr>
          <w:p w14:paraId="675B3138" w14:textId="2907CE1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83.0 ± 0.7</w:t>
            </w:r>
          </w:p>
        </w:tc>
        <w:tc>
          <w:tcPr>
            <w:tcW w:w="1460" w:type="dxa"/>
            <w:vAlign w:val="bottom"/>
          </w:tcPr>
          <w:p w14:paraId="307C1453" w14:textId="375BF1C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27.0 ± 0.2</w:t>
            </w:r>
          </w:p>
        </w:tc>
        <w:tc>
          <w:tcPr>
            <w:tcW w:w="1460" w:type="dxa"/>
            <w:vAlign w:val="bottom"/>
          </w:tcPr>
          <w:p w14:paraId="23248BF8" w14:textId="654D3DE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97.6 ± 0.6</w:t>
            </w:r>
          </w:p>
        </w:tc>
        <w:tc>
          <w:tcPr>
            <w:tcW w:w="1460" w:type="dxa"/>
            <w:vAlign w:val="bottom"/>
          </w:tcPr>
          <w:p w14:paraId="4C1A7E70" w14:textId="6454DA7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101.6 ± 0.4</w:t>
            </w:r>
          </w:p>
        </w:tc>
      </w:tr>
      <w:tr w:rsidR="009C437F" w:rsidRPr="009C437F" w14:paraId="582E4FDA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6F3C726E" w14:textId="1DBF6442" w:rsidR="00EE3579" w:rsidRPr="009C437F" w:rsidRDefault="00EE3579" w:rsidP="00EE3579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CFEE868" w14:textId="4FF4FC8E" w:rsidR="00EE3579" w:rsidRPr="009C437F" w:rsidRDefault="00EE3579" w:rsidP="00EE3579">
            <w:pPr>
              <w:spacing w:after="0" w:line="360" w:lineRule="auto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1460" w:type="dxa"/>
          </w:tcPr>
          <w:p w14:paraId="5A26E720" w14:textId="3A19C9B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1460" w:type="dxa"/>
          </w:tcPr>
          <w:p w14:paraId="217D8E85" w14:textId="0940078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1460" w:type="dxa"/>
          </w:tcPr>
          <w:p w14:paraId="68D13A43" w14:textId="7A198DA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1459" w:type="dxa"/>
          </w:tcPr>
          <w:p w14:paraId="3DB51427" w14:textId="164BC02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trike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</w:tcPr>
          <w:p w14:paraId="66D2E0A6" w14:textId="1D4F63B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trike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</w:tcPr>
          <w:p w14:paraId="43014142" w14:textId="790C31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trike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</w:tcPr>
          <w:p w14:paraId="22314B9B" w14:textId="19DFB5F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trike/>
                <w:sz w:val="20"/>
                <w:szCs w:val="20"/>
                <w:lang w:val="en-US"/>
              </w:rPr>
            </w:pPr>
          </w:p>
        </w:tc>
      </w:tr>
      <w:tr w:rsidR="009C437F" w:rsidRPr="009C437F" w14:paraId="055BBA56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1E1C4DF2" w14:textId="47069C1D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  <w:vAlign w:val="bottom"/>
          </w:tcPr>
          <w:p w14:paraId="3EE6F6AF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3D92732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3657DE3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63F45E9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9" w:type="dxa"/>
            <w:vAlign w:val="bottom"/>
          </w:tcPr>
          <w:p w14:paraId="30DD775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3B37E5B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6A74CEF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1E357F2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437F" w:rsidRPr="009C437F" w14:paraId="06DED882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24973CED" w14:textId="74AE20B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  <w:vAlign w:val="bottom"/>
          </w:tcPr>
          <w:p w14:paraId="590914E1" w14:textId="6C6F6A78" w:rsidR="00EE3579" w:rsidRPr="009C437F" w:rsidRDefault="00EE3579" w:rsidP="00EE3579">
            <w:pPr>
              <w:spacing w:after="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0.071</w:t>
            </w:r>
          </w:p>
        </w:tc>
        <w:tc>
          <w:tcPr>
            <w:tcW w:w="1460" w:type="dxa"/>
            <w:vAlign w:val="bottom"/>
          </w:tcPr>
          <w:p w14:paraId="4C72F233" w14:textId="6F2035C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0.074</w:t>
            </w:r>
          </w:p>
        </w:tc>
        <w:tc>
          <w:tcPr>
            <w:tcW w:w="1460" w:type="dxa"/>
            <w:vAlign w:val="bottom"/>
          </w:tcPr>
          <w:p w14:paraId="70C26F08" w14:textId="5089F6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0.074</w:t>
            </w:r>
          </w:p>
        </w:tc>
        <w:tc>
          <w:tcPr>
            <w:tcW w:w="1460" w:type="dxa"/>
            <w:vAlign w:val="bottom"/>
          </w:tcPr>
          <w:p w14:paraId="6E2A844F" w14:textId="218A0A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0.073</w:t>
            </w:r>
          </w:p>
        </w:tc>
        <w:tc>
          <w:tcPr>
            <w:tcW w:w="1459" w:type="dxa"/>
            <w:vAlign w:val="bottom"/>
          </w:tcPr>
          <w:p w14:paraId="7022B505" w14:textId="626855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0.077</w:t>
            </w:r>
          </w:p>
        </w:tc>
        <w:tc>
          <w:tcPr>
            <w:tcW w:w="1460" w:type="dxa"/>
            <w:vAlign w:val="bottom"/>
          </w:tcPr>
          <w:p w14:paraId="7E87776D" w14:textId="0F69BA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0.076</w:t>
            </w:r>
          </w:p>
        </w:tc>
        <w:tc>
          <w:tcPr>
            <w:tcW w:w="1460" w:type="dxa"/>
            <w:vAlign w:val="bottom"/>
          </w:tcPr>
          <w:p w14:paraId="2DFD7F1E" w14:textId="559D9B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1460" w:type="dxa"/>
            <w:vAlign w:val="bottom"/>
          </w:tcPr>
          <w:p w14:paraId="710278BD" w14:textId="2E500C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0.070</w:t>
            </w:r>
          </w:p>
        </w:tc>
      </w:tr>
      <w:tr w:rsidR="009C437F" w:rsidRPr="009C437F" w14:paraId="257D79C4" w14:textId="77777777" w:rsidTr="002C0E8E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6C0DC1" w14:textId="77A78C78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C587C07" w14:textId="2FB3F2E4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0.008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99B0D5B" w14:textId="2D7F44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0.005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C5C3CB7" w14:textId="2CF222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0.005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9921E75" w14:textId="51CCFF9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0.006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5A75082" w14:textId="3E6AFF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EC87B8C" w14:textId="0093E83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C38680D" w14:textId="16B654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AFC8B6B" w14:textId="15A4922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0.006</w:t>
            </w:r>
          </w:p>
        </w:tc>
      </w:tr>
    </w:tbl>
    <w:p w14:paraId="7F9F732E" w14:textId="77777777" w:rsidR="0054047C" w:rsidRPr="009C437F" w:rsidRDefault="0054047C" w:rsidP="0054047C">
      <w:pPr>
        <w:pStyle w:val="Paragraphedeliste"/>
        <w:spacing w:after="0" w:line="360" w:lineRule="auto"/>
        <w:ind w:left="360"/>
        <w:jc w:val="both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</w:p>
    <w:p w14:paraId="0214CAE9" w14:textId="54EA7081" w:rsidR="002608B8" w:rsidRPr="009C437F" w:rsidRDefault="002B3E76" w:rsidP="005937DA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BMI, body mass index; AHEI, alternative healthy eating index</w:t>
      </w:r>
      <w:r w:rsidR="00245DF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</w:t>
      </w:r>
      <w:r w:rsidR="003F2124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SNP, single nucleotide polymorphism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.</w:t>
      </w:r>
      <w:r w:rsidR="002C0E8E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r w:rsidR="00E7100C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Sex</w:t>
      </w:r>
      <w:r w:rsidR="00536FA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-specific quartile boundaries are indicated in square brackets. 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Results are expressed as average</w:t>
      </w:r>
      <w:r w:rsidR="002608B8" w:rsidRPr="009C437F">
        <w:rPr>
          <w:rFonts w:asciiTheme="minorHAnsi" w:hAnsiTheme="minorHAnsi"/>
          <w:sz w:val="20"/>
          <w:szCs w:val="20"/>
          <w:lang w:val="en-GB"/>
        </w:rPr>
        <w:t xml:space="preserve"> ± 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standard error for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univariate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analysis and as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estimated multivariate-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adjusted average</w:t>
      </w:r>
      <w:r w:rsidR="002608B8" w:rsidRPr="009C437F">
        <w:rPr>
          <w:rFonts w:asciiTheme="minorHAnsi" w:hAnsiTheme="minorHAnsi"/>
          <w:sz w:val="20"/>
          <w:szCs w:val="20"/>
          <w:lang w:val="en-GB"/>
        </w:rPr>
        <w:t xml:space="preserve"> ± 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standard error. 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Statistical analyse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lastRenderedPageBreak/>
        <w:t xml:space="preserve">performed using analysis of variance. Multivariate 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nalysis 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adjusted for age (continuous); educational level (primary, apprenticeship, secondary and university); smoking status (never, former, current) and</w:t>
      </w:r>
      <w:r w:rsidR="00C83775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sedentary status</w:t>
      </w:r>
      <w:r w:rsidR="002608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(yes/no).</w:t>
      </w:r>
      <w:r w:rsidR="00556881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r w:rsidR="00EE3579" w:rsidRPr="009C437F">
        <w:rPr>
          <w:rFonts w:asciiTheme="minorHAnsi" w:eastAsia="Times New Roman" w:hAnsiTheme="minorHAnsi" w:cstheme="minorHAnsi"/>
          <w:sz w:val="20"/>
          <w:szCs w:val="20"/>
          <w:lang w:val="en-GB" w:eastAsia="fr-CH"/>
        </w:rPr>
        <w:t xml:space="preserve">§, standardized beta coefficient as obtained by linear regression, using </w:t>
      </w:r>
      <w:r w:rsidR="00EE3579" w:rsidRPr="009C437F">
        <w:rPr>
          <w:rFonts w:asciiTheme="minorHAnsi" w:hAnsiTheme="minorHAnsi" w:cstheme="minorHAnsi"/>
          <w:iCs/>
          <w:sz w:val="20"/>
          <w:szCs w:val="20"/>
          <w:lang w:val="en-GB"/>
        </w:rPr>
        <w:t>dietary scores or patterns and GRS as continuous variables</w:t>
      </w:r>
      <w:r w:rsidR="006D4BD4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.</w:t>
      </w:r>
    </w:p>
    <w:p w14:paraId="160CF931" w14:textId="154FCC38" w:rsidR="00C83775" w:rsidRPr="009C437F" w:rsidRDefault="00C83775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br w:type="page"/>
      </w:r>
    </w:p>
    <w:p w14:paraId="2B586286" w14:textId="7EBBE417" w:rsidR="00C83775" w:rsidRPr="009C437F" w:rsidRDefault="002270F0" w:rsidP="00C83775">
      <w:pPr>
        <w:spacing w:after="0" w:line="360" w:lineRule="auto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proofErr w:type="spellStart"/>
      <w:r w:rsidR="00C83775" w:rsidRPr="009C437F">
        <w:rPr>
          <w:rFonts w:eastAsia="Times New Roman" w:cs="Arial"/>
          <w:b/>
          <w:sz w:val="20"/>
          <w:szCs w:val="20"/>
          <w:lang w:val="en-GB" w:eastAsia="fr-CH"/>
        </w:rPr>
        <w:t>upplementa</w:t>
      </w:r>
      <w:r w:rsidRPr="009C437F">
        <w:rPr>
          <w:rFonts w:eastAsia="Times New Roman" w:cs="Arial"/>
          <w:b/>
          <w:sz w:val="20"/>
          <w:szCs w:val="20"/>
          <w:lang w:val="en-GB" w:eastAsia="fr-CH"/>
        </w:rPr>
        <w:t>l</w:t>
      </w:r>
      <w:proofErr w:type="spellEnd"/>
      <w:r w:rsidR="00C83775"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 table </w:t>
      </w:r>
      <w:r w:rsidR="00AA351D" w:rsidRPr="009C437F">
        <w:rPr>
          <w:rFonts w:eastAsia="Times New Roman" w:cs="Arial"/>
          <w:b/>
          <w:sz w:val="20"/>
          <w:szCs w:val="20"/>
          <w:lang w:val="en-GB" w:eastAsia="fr-CH"/>
        </w:rPr>
        <w:t>6</w:t>
      </w:r>
      <w:r w:rsidR="00C83775" w:rsidRPr="009C437F">
        <w:rPr>
          <w:rFonts w:eastAsia="Times New Roman" w:cs="Arial"/>
          <w:sz w:val="20"/>
          <w:szCs w:val="20"/>
          <w:lang w:val="en-GB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cross-sectional analysis, </w:t>
      </w:r>
      <w:r w:rsidR="00C83775" w:rsidRPr="009C437F">
        <w:rPr>
          <w:rFonts w:eastAsia="Times New Roman" w:cs="Arial"/>
          <w:sz w:val="20"/>
          <w:szCs w:val="20"/>
          <w:lang w:val="en-GB" w:eastAsia="fr-CH"/>
        </w:rPr>
        <w:t xml:space="preserve">p-values of the interaction between </w:t>
      </w:r>
      <w:r w:rsidR="001C46AF" w:rsidRPr="009C437F">
        <w:rPr>
          <w:rFonts w:eastAsia="Times New Roman" w:cs="Arial"/>
          <w:sz w:val="20"/>
          <w:szCs w:val="20"/>
          <w:lang w:val="en-GB" w:eastAsia="fr-CH"/>
        </w:rPr>
        <w:t xml:space="preserve">quartiles of </w:t>
      </w:r>
      <w:r w:rsidR="00C83775" w:rsidRPr="009C437F">
        <w:rPr>
          <w:rFonts w:eastAsia="Times New Roman" w:cs="Arial"/>
          <w:sz w:val="20"/>
          <w:szCs w:val="20"/>
          <w:lang w:val="en-GB" w:eastAsia="fr-CH"/>
        </w:rPr>
        <w:t xml:space="preserve">genetic </w:t>
      </w:r>
      <w:r w:rsidR="00245DFD" w:rsidRPr="009C437F">
        <w:rPr>
          <w:rFonts w:eastAsia="Times New Roman" w:cs="Arial"/>
          <w:sz w:val="20"/>
          <w:szCs w:val="20"/>
          <w:lang w:val="en-GB" w:eastAsia="fr-CH"/>
        </w:rPr>
        <w:t>risk</w:t>
      </w:r>
      <w:r w:rsidR="001C46AF" w:rsidRPr="009C437F">
        <w:rPr>
          <w:rFonts w:eastAsia="Times New Roman" w:cs="Arial"/>
          <w:sz w:val="20"/>
          <w:szCs w:val="20"/>
          <w:lang w:val="en-GB" w:eastAsia="fr-CH"/>
        </w:rPr>
        <w:t xml:space="preserve"> scores</w:t>
      </w:r>
      <w:r w:rsidR="00245DFD" w:rsidRPr="009C437F">
        <w:rPr>
          <w:rFonts w:eastAsia="Times New Roman" w:cs="Arial"/>
          <w:sz w:val="20"/>
          <w:szCs w:val="20"/>
          <w:lang w:val="en-GB" w:eastAsia="fr-CH"/>
        </w:rPr>
        <w:t xml:space="preserve"> </w:t>
      </w:r>
      <w:r w:rsidR="00C83775" w:rsidRPr="009C437F">
        <w:rPr>
          <w:rFonts w:eastAsia="Times New Roman" w:cs="Arial"/>
          <w:sz w:val="20"/>
          <w:szCs w:val="20"/>
          <w:lang w:val="en-GB" w:eastAsia="fr-CH"/>
        </w:rPr>
        <w:t xml:space="preserve">and </w:t>
      </w:r>
      <w:r w:rsidR="001C46AF" w:rsidRPr="009C437F">
        <w:rPr>
          <w:rFonts w:eastAsia="Times New Roman" w:cs="Arial"/>
          <w:sz w:val="20"/>
          <w:szCs w:val="20"/>
          <w:lang w:val="en-GB" w:eastAsia="fr-CH"/>
        </w:rPr>
        <w:t xml:space="preserve">quartiles of </w:t>
      </w:r>
      <w:r w:rsidR="00C83775" w:rsidRPr="009C437F">
        <w:rPr>
          <w:rFonts w:eastAsia="Times New Roman" w:cs="Arial"/>
          <w:sz w:val="20"/>
          <w:szCs w:val="20"/>
          <w:lang w:val="en-GB" w:eastAsia="fr-CH"/>
        </w:rPr>
        <w:t xml:space="preserve">dietary scores for obesity markers, overall and by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="00C83775" w:rsidRPr="009C437F">
        <w:rPr>
          <w:rFonts w:eastAsia="Times New Roman" w:cs="Arial"/>
          <w:sz w:val="20"/>
          <w:szCs w:val="20"/>
          <w:lang w:val="en-GB" w:eastAsia="fr-CH"/>
        </w:rPr>
        <w:t xml:space="preserve">, </w:t>
      </w:r>
      <w:proofErr w:type="spellStart"/>
      <w:r w:rsidR="00C83775" w:rsidRPr="009C437F">
        <w:rPr>
          <w:rFonts w:eastAsia="Times New Roman" w:cs="Arial"/>
          <w:sz w:val="20"/>
          <w:szCs w:val="20"/>
          <w:lang w:val="en-GB" w:eastAsia="fr-CH"/>
        </w:rPr>
        <w:t>CoLaus</w:t>
      </w:r>
      <w:proofErr w:type="spellEnd"/>
      <w:r w:rsidR="00C83775" w:rsidRPr="009C437F">
        <w:rPr>
          <w:rFonts w:eastAsia="Times New Roman" w:cs="Arial"/>
          <w:sz w:val="20"/>
          <w:szCs w:val="20"/>
          <w:lang w:val="en-GB" w:eastAsia="fr-CH"/>
        </w:rPr>
        <w:t xml:space="preserve"> study, Lausanne, Switzerland.</w:t>
      </w:r>
    </w:p>
    <w:tbl>
      <w:tblPr>
        <w:tblW w:w="139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974"/>
        <w:gridCol w:w="946"/>
        <w:gridCol w:w="951"/>
        <w:gridCol w:w="946"/>
        <w:gridCol w:w="974"/>
        <w:gridCol w:w="946"/>
        <w:gridCol w:w="951"/>
        <w:gridCol w:w="946"/>
        <w:gridCol w:w="974"/>
        <w:gridCol w:w="946"/>
        <w:gridCol w:w="951"/>
        <w:gridCol w:w="946"/>
      </w:tblGrid>
      <w:tr w:rsidR="009C437F" w:rsidRPr="009C437F" w14:paraId="0BAF75A9" w14:textId="77777777" w:rsidTr="00F50285">
        <w:trPr>
          <w:trHeight w:val="20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78C86DFE" w14:textId="77777777" w:rsidR="007D03EB" w:rsidRPr="009C437F" w:rsidRDefault="007D03EB" w:rsidP="007D03EB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C3095C5" w14:textId="33C63BDE" w:rsidR="007D03EB" w:rsidRPr="009C437F" w:rsidRDefault="007D03EB" w:rsidP="007D03EB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All participants (N=3033)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EE8102" w14:textId="51495A8E" w:rsidR="007D03EB" w:rsidRPr="009C437F" w:rsidRDefault="00D362CF" w:rsidP="007D03EB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Females</w:t>
            </w:r>
            <w:r w:rsidR="007D03EB"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 xml:space="preserve"> (N=1612)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ED7E66C" w14:textId="0623EB7B" w:rsidR="007D03EB" w:rsidRPr="009C437F" w:rsidRDefault="00D362CF" w:rsidP="007D03EB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Males</w:t>
            </w:r>
            <w:r w:rsidR="007D03EB"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 xml:space="preserve"> (N=1421)</w:t>
            </w:r>
          </w:p>
        </w:tc>
      </w:tr>
      <w:tr w:rsidR="009C437F" w:rsidRPr="009C437F" w14:paraId="6AC6DF92" w14:textId="77777777" w:rsidTr="00F50285">
        <w:trPr>
          <w:trHeight w:val="20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65417F40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1CBBB68F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68574C89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782013A2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019E3553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2D707437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4E272B43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4FB3810B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346A611B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701C280A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033902AB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3D28177D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4619E72F" w14:textId="77777777" w:rsidR="00C83775" w:rsidRPr="009C437F" w:rsidRDefault="00C83775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</w:tr>
      <w:tr w:rsidR="009C437F" w:rsidRPr="009C437F" w14:paraId="7B5D7446" w14:textId="77777777" w:rsidTr="00F50285">
        <w:trPr>
          <w:trHeight w:val="20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6A7BDAA6" w14:textId="3240DBC3" w:rsidR="00C83775" w:rsidRPr="009C437F" w:rsidRDefault="00245DFD" w:rsidP="00971945">
            <w:pPr>
              <w:spacing w:after="0" w:line="360" w:lineRule="auto"/>
              <w:ind w:left="37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</w:t>
            </w:r>
            <w:r w:rsidR="00C83775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31 SNPs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8000D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C756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2170C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EF384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4F2DC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9AE16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7527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4664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51FC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6077D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E28AE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F7E6C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39AD19B5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B4297AB" w14:textId="77777777" w:rsidR="00C83775" w:rsidRPr="009C437F" w:rsidRDefault="00C83775" w:rsidP="00971945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AHEI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4C15DC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93863C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358AF1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C430C5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33CEB1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3131BB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F1AC67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13DC48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9A8AF6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75EE0B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DDF601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D7702A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2CD012EA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0BFFD36" w14:textId="226B7753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061CCE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0.498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2FE439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0.469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F73958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0.256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03C333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0.373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084756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0.327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499D14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0.398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BFD91B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0.219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9CBF0E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0.326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FE6669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0.124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4FAE5C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0.012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84D05B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0.021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DE106D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0.096</w:t>
            </w:r>
          </w:p>
        </w:tc>
      </w:tr>
      <w:tr w:rsidR="009C437F" w:rsidRPr="009C437F" w14:paraId="0C46769A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5726650" w14:textId="4BD9E91A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0CBD39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681417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7B9448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985CD4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D20CA0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DF4237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A01AF2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DA8341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8E4466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86DBFA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0.018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55E222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7517D7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0.131</w:t>
            </w:r>
          </w:p>
        </w:tc>
      </w:tr>
      <w:tr w:rsidR="009C437F" w:rsidRPr="009C437F" w14:paraId="32C6060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640B2E9" w14:textId="77777777" w:rsidR="00C83775" w:rsidRPr="009C437F" w:rsidRDefault="00C83775" w:rsidP="00971945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B1C5AA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9CD9EF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30593B4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A441E2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245DF0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D8A5BC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FF080C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889C3D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82BC02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176EA2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A0212D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C9A9EA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56C2D810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1E1F057" w14:textId="6619350C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3CE237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0.790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633F27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1EA5FD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0.703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76C221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0.731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A6565F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0.534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F04730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8BE321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0.566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394156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0.720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30554E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0.721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E97D96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0.660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27BD4A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0.691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39ADAA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0.762</w:t>
            </w:r>
          </w:p>
        </w:tc>
      </w:tr>
      <w:tr w:rsidR="009C437F" w:rsidRPr="009C437F" w14:paraId="53E517BE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BE7BBC7" w14:textId="17223122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41B6C3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B13C9F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138850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053B45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639FE7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9E3FBA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A3A79D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060A86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728A6C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D93A8D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4C21CC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5D7D3C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0.643</w:t>
            </w:r>
          </w:p>
        </w:tc>
      </w:tr>
      <w:tr w:rsidR="009C437F" w:rsidRPr="009C437F" w14:paraId="124A1312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16CCBDAD" w14:textId="77777777" w:rsidR="00C83775" w:rsidRPr="009C437F" w:rsidRDefault="00C83775" w:rsidP="00971945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7954DA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5D17F5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10E63B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013ADF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3E065BD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4FEF37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3D00A2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F2365A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BFF4A1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BCA952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5C8943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AEAF1C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4342E6EF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3ECA60B9" w14:textId="6FA99094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4ED621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0.743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1D9C24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0.959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9FE420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0.634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A370D0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0.674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CFAEE1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0.967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18D364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0.840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167618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0.685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614A8C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0.661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19B60A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0.259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0D81E1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0.133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E074B5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0.220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8E34E6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0.484</w:t>
            </w:r>
          </w:p>
        </w:tc>
      </w:tr>
      <w:tr w:rsidR="009C437F" w:rsidRPr="009C437F" w14:paraId="66F88FC9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8A236DD" w14:textId="20396486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21FA68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3449F2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A9961C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949B16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B28155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BC7586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996A72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3967CD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F3F6A5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EDF749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D883DF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0.472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EBDEB4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0.670</w:t>
            </w:r>
          </w:p>
        </w:tc>
      </w:tr>
      <w:tr w:rsidR="009C437F" w:rsidRPr="009C437F" w14:paraId="1654D84B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68B0EF4E" w14:textId="72A74AEC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="00E379A7"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6D962A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CAA2F9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7F0203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211144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443E55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BC357D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300D93E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3F07CC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BEFD96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B74089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D7AE10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E177E4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04316E8F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FFA6F04" w14:textId="28C7D78F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581C80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EE319F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967204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44CE7B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562B86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7499F4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E70991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0AF1FC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96366F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5710E3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0.200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D3BCFB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A9D6B7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0.420</w:t>
            </w:r>
          </w:p>
        </w:tc>
      </w:tr>
      <w:tr w:rsidR="009C437F" w:rsidRPr="009C437F" w14:paraId="51101219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76B16D3" w14:textId="1149FCBD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257834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2551B7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0C16D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0.591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8D5628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0.529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D313A1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48D8F6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5C2DAD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F52A9C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0.969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147DCD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CEFB15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27442C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131DD9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0.237</w:t>
            </w:r>
          </w:p>
        </w:tc>
      </w:tr>
      <w:tr w:rsidR="009C437F" w:rsidRPr="009C437F" w14:paraId="7F11D9D1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0933427" w14:textId="77777777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A44ABA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77A570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B6958D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382443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780B5F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FD1D4D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FDE3B1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B8D507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755F6F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7F16CF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3EE92A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27CF6B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58F42FE8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6ADE131F" w14:textId="0FDC5457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490713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453320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6B400F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296520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BD4F2B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371189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4C97AA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0722C2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715DBA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C990BB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663F24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35181F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0.250</w:t>
            </w:r>
          </w:p>
        </w:tc>
      </w:tr>
      <w:tr w:rsidR="009C437F" w:rsidRPr="009C437F" w14:paraId="10705110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ADEBA30" w14:textId="6FEFD43E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D99944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7DA8DF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85D1B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6CC2DA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200526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165570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7C8E18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080585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0.735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6CA2E8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56846A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C6BBC2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C1D05B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0.268</w:t>
            </w:r>
          </w:p>
        </w:tc>
      </w:tr>
      <w:tr w:rsidR="009C437F" w:rsidRPr="009C437F" w14:paraId="0827F708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3FE28CA8" w14:textId="77777777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13AEB8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C6BC7A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DD84C6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DF8F94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3808A3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5431D0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ABE309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D5C26B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3471EE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A79D36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0EAFA21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2EAE38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4F891D7E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03CB5D8" w14:textId="7008446E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418D1F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0.598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73BA54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640B76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BC9A0E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12F4CC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EA186C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5BC25E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E0721A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2A359F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FBF1F1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2187E6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0B65FE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0.217</w:t>
            </w:r>
          </w:p>
        </w:tc>
      </w:tr>
      <w:tr w:rsidR="009C437F" w:rsidRPr="009C437F" w14:paraId="4E392A17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A3D540C" w14:textId="6BDED4C1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DCE321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0.594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A638A9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7C9C48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284ABC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6BE06F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0.972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31E3B9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9E13ED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133906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238576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67EC26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7F56A3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CF7EC8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0.433</w:t>
            </w:r>
          </w:p>
        </w:tc>
      </w:tr>
      <w:tr w:rsidR="009C437F" w:rsidRPr="009C437F" w14:paraId="73EDC248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2109FBB" w14:textId="7B361F2F" w:rsidR="00C83775" w:rsidRPr="009C437F" w:rsidRDefault="00245DFD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</w:t>
            </w:r>
            <w:r w:rsidR="00C83775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68 SNPs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2CC879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B79E68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E8E790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AC5D82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330275D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06F5D8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B639BC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75CAAD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4912D53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28A9A6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A51A80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9A7C2E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66E1B4D9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343293D" w14:textId="77777777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lastRenderedPageBreak/>
              <w:t>AHEI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291BDF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C32488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01688E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B8E5EE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FDAC596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6DB024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AF24DB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C9BE74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404766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A3FC8B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C0469F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0617C1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65AD9517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BE3E1D6" w14:textId="5F0D1BFE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05BDC5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F21749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0.275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1827D2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6071E4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0.265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A21419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8DF0A3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F9896B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BDA81B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8AEE26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831827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E669CF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19FAC9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0.084</w:t>
            </w:r>
          </w:p>
        </w:tc>
      </w:tr>
      <w:tr w:rsidR="009C437F" w:rsidRPr="009C437F" w14:paraId="6D4FA43E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F3D8AF1" w14:textId="53B58FA0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70820F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DE535F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D53175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7B37F0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C1D3D9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8D14C2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06292A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0A237B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A402FC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B7616B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C5295D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74B42D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0.171</w:t>
            </w:r>
          </w:p>
        </w:tc>
      </w:tr>
      <w:tr w:rsidR="009C437F" w:rsidRPr="009C437F" w14:paraId="1784FEAC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35CC793" w14:textId="77777777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9611F5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DFCAE7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1BCEA5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777A5F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1425ABD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43E7E8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C879FB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A07C1B8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69F823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0525D2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2CD7D3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0494FB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81F2C6F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642ACD5F" w14:textId="3FBE90EE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915A94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0.276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F0B1CA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857C83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AA844F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469810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E88D61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2893E2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622B1F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C1323D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553667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B8DEDD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EE952E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0.430</w:t>
            </w:r>
          </w:p>
        </w:tc>
      </w:tr>
      <w:tr w:rsidR="009C437F" w:rsidRPr="009C437F" w14:paraId="2C9102E7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EF86C19" w14:textId="699E9D9F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B57E9C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6AF4F8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E8AD3A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EE6467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32A482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81EE2D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3F1812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2F4018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5EC059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A9E5E0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0.302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889D78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B1F587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0.426</w:t>
            </w:r>
          </w:p>
        </w:tc>
      </w:tr>
      <w:tr w:rsidR="009C437F" w:rsidRPr="009C437F" w14:paraId="4A4F9E97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2292A90" w14:textId="77777777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052BD9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13F22B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E22B0EC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3EA38A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1B8C66A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44B553B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0911B19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6D6E31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CD3DA0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65F259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B32DC5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93CBDF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49EB1742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6B83F11A" w14:textId="4E7134DB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FC5620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24DF8C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44D2B5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F8505B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D393E8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81FD2D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7E7BB1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0009A3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0.675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22A54A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0.834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CFD73F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257800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1D7ABE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0.456</w:t>
            </w:r>
          </w:p>
        </w:tc>
      </w:tr>
      <w:tr w:rsidR="009C437F" w:rsidRPr="009C437F" w14:paraId="07C39A6D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AE8245B" w14:textId="7D24EE21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6C79EB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31F816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AB53B5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5B2656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7E9075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1CC910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FE4278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ECE825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36C662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097D8E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C68337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48B1C2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0.795</w:t>
            </w:r>
          </w:p>
        </w:tc>
      </w:tr>
      <w:tr w:rsidR="009C437F" w:rsidRPr="009C437F" w14:paraId="5323CB72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607F90C" w14:textId="4CBA1DED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="00E379A7"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AEA3D1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7358AD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C1B655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20CA14A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9945B1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B76641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7EA495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20CE5B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3D5D6E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DA3318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8AF72B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DCFACC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3F037EEE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1F40B227" w14:textId="1C788DCE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FFF3E9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E0FDD3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1A6B56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38A77F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2289A5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AB4E4A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8B3A7D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F39C0A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5A0F50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AE4DB0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8B3219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B1D52E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0.156</w:t>
            </w:r>
          </w:p>
        </w:tc>
      </w:tr>
      <w:tr w:rsidR="009C437F" w:rsidRPr="009C437F" w14:paraId="7F3B50E9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4293DB7" w14:textId="4ACEFFC7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D31535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8583EB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C6A350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1819C9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460620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09CBFF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87D4D62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A0E7C9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8CEC4C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F61212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C409FF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646A52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0.118</w:t>
            </w:r>
          </w:p>
        </w:tc>
      </w:tr>
      <w:tr w:rsidR="009C437F" w:rsidRPr="009C437F" w14:paraId="2150637A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19C093C" w14:textId="77777777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A1B0FB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B38012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E903AD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E2CFFB9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4F5B44F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B71427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30EE84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DF1D61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31B00D13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9F2530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067945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0B3EB2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54AAA1EA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404F6EB" w14:textId="05E1E398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D8166A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0.847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84C8B0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B7E94B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21CE08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0.455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8DEEBB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B05C6A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7A332E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AE4F59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CAEF06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E4AA3D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07C874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0.271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45ED1F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0.340</w:t>
            </w:r>
          </w:p>
        </w:tc>
      </w:tr>
      <w:tr w:rsidR="009C437F" w:rsidRPr="009C437F" w14:paraId="4BE7BF39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31126108" w14:textId="45CB4078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9212D4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8D2A73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465486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C96D75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1D08C4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8A2984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0B88169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14953D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521350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5FBCE3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823062C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2B098E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0.204</w:t>
            </w:r>
          </w:p>
        </w:tc>
      </w:tr>
      <w:tr w:rsidR="009C437F" w:rsidRPr="009C437F" w14:paraId="4BB1806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149FC29B" w14:textId="77777777" w:rsidR="00C83775" w:rsidRPr="009C437F" w:rsidRDefault="00C83775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FF9771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059C14F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E59D06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69C33E4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417F881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493F700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B779A62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66A8435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F5EC097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10F4ACD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2B594AE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B15BAF1" w14:textId="77777777" w:rsidR="00C83775" w:rsidRPr="009C437F" w:rsidRDefault="00C83775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3D58825D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397A284" w14:textId="77626820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B429D8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5A1724B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DAAA0ED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5ECA3B4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250F0C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630F71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F83815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30701CF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EDD5C6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D2EE583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B27A37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AB5D927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0.548</w:t>
            </w:r>
          </w:p>
        </w:tc>
      </w:tr>
      <w:tr w:rsidR="003365FF" w:rsidRPr="009C437F" w14:paraId="2C1EA183" w14:textId="77777777" w:rsidTr="00F50285">
        <w:trPr>
          <w:trHeight w:val="20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078DF16C" w14:textId="321520C3" w:rsidR="003365FF" w:rsidRPr="009C437F" w:rsidRDefault="003365FF" w:rsidP="003365F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36238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0.116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C021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0.186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82C9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0.194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13F56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0.316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BA21A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0.651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A99DB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1563F5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0.686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870FE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0.736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38296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0.243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B584D1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0.085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514FA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F28680" w14:textId="77777777" w:rsidR="003365FF" w:rsidRPr="009C437F" w:rsidRDefault="003365FF" w:rsidP="003365F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0.585</w:t>
            </w:r>
          </w:p>
        </w:tc>
      </w:tr>
    </w:tbl>
    <w:p w14:paraId="2E26DD3B" w14:textId="77777777" w:rsidR="00C83775" w:rsidRPr="009C437F" w:rsidRDefault="00C83775" w:rsidP="00C83775">
      <w:pPr>
        <w:pStyle w:val="Paragraphedeliste"/>
        <w:spacing w:after="0" w:line="360" w:lineRule="auto"/>
        <w:ind w:left="360"/>
        <w:jc w:val="right"/>
        <w:rPr>
          <w:rFonts w:eastAsia="Times New Roman" w:cs="Arial"/>
          <w:sz w:val="20"/>
          <w:szCs w:val="20"/>
          <w:lang w:val="en-GB" w:eastAsia="fr-CH"/>
        </w:rPr>
      </w:pPr>
    </w:p>
    <w:p w14:paraId="315A5012" w14:textId="2DC31D11" w:rsidR="00C83775" w:rsidRPr="009C437F" w:rsidRDefault="00C83775" w:rsidP="00C83775">
      <w:pPr>
        <w:pStyle w:val="Paragraphedeliste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sz w:val="20"/>
          <w:szCs w:val="20"/>
          <w:lang w:val="en-GB" w:eastAsia="fr-CH"/>
        </w:rPr>
        <w:t>BMI, body mass index; AHEI, alternative healthy eating index</w:t>
      </w:r>
      <w:r w:rsidR="00245DF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; SNP, single nucleotide polymorphism. 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Statistical analyse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 performed using analysis of variance. Multivariate analysis 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adjusted for age (continuous); educational level (primary, apprenticeship, secondary and university); smoking status (never, former, current) and sedentary status (yes/no). For all participants, a further adjustment on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 was performed.</w:t>
      </w:r>
    </w:p>
    <w:p w14:paraId="3543139F" w14:textId="268EC7E2" w:rsidR="001C46AF" w:rsidRPr="009C437F" w:rsidRDefault="001C46AF">
      <w:pPr>
        <w:spacing w:line="257" w:lineRule="auto"/>
        <w:rPr>
          <w:rFonts w:ascii="Calibri" w:eastAsia="Times New Roman" w:hAnsi="Calibri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sz w:val="20"/>
          <w:szCs w:val="20"/>
          <w:lang w:val="en-GB" w:eastAsia="fr-CH"/>
        </w:rPr>
        <w:br w:type="page"/>
      </w:r>
    </w:p>
    <w:p w14:paraId="42406A30" w14:textId="1AA23257" w:rsidR="001C46AF" w:rsidRPr="009C437F" w:rsidRDefault="001C46AF" w:rsidP="001C46AF">
      <w:pPr>
        <w:spacing w:after="0" w:line="360" w:lineRule="auto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proofErr w:type="spellStart"/>
      <w:r w:rsidRPr="009C437F">
        <w:rPr>
          <w:rFonts w:eastAsia="Times New Roman" w:cs="Arial"/>
          <w:b/>
          <w:sz w:val="20"/>
          <w:szCs w:val="20"/>
          <w:lang w:val="en-GB" w:eastAsia="fr-CH"/>
        </w:rPr>
        <w:t>upplemental</w:t>
      </w:r>
      <w:proofErr w:type="spellEnd"/>
      <w:r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 table 7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: 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cross-sectional analysis, 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p-values of the interaction between genetic risk scores (continuous) and quartiles of dietary scores for obesity markers, overall and by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, </w:t>
      </w:r>
      <w:proofErr w:type="spellStart"/>
      <w:r w:rsidRPr="009C437F">
        <w:rPr>
          <w:rFonts w:eastAsia="Times New Roman" w:cs="Arial"/>
          <w:sz w:val="20"/>
          <w:szCs w:val="20"/>
          <w:lang w:val="en-GB" w:eastAsia="fr-CH"/>
        </w:rPr>
        <w:t>CoLaus</w:t>
      </w:r>
      <w:proofErr w:type="spellEnd"/>
      <w:r w:rsidRPr="009C437F">
        <w:rPr>
          <w:rFonts w:eastAsia="Times New Roman" w:cs="Arial"/>
          <w:sz w:val="20"/>
          <w:szCs w:val="20"/>
          <w:lang w:val="en-GB" w:eastAsia="fr-CH"/>
        </w:rPr>
        <w:t xml:space="preserve"> study, Lausanne, Switzerland.</w:t>
      </w:r>
    </w:p>
    <w:tbl>
      <w:tblPr>
        <w:tblW w:w="139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974"/>
        <w:gridCol w:w="946"/>
        <w:gridCol w:w="951"/>
        <w:gridCol w:w="946"/>
        <w:gridCol w:w="974"/>
        <w:gridCol w:w="946"/>
        <w:gridCol w:w="951"/>
        <w:gridCol w:w="946"/>
        <w:gridCol w:w="974"/>
        <w:gridCol w:w="946"/>
        <w:gridCol w:w="951"/>
        <w:gridCol w:w="946"/>
      </w:tblGrid>
      <w:tr w:rsidR="009C437F" w:rsidRPr="009C437F" w14:paraId="13F2A09A" w14:textId="77777777" w:rsidTr="00F50285">
        <w:trPr>
          <w:trHeight w:val="20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3C3692BF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A88507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All participants (N=3033)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00416A4" w14:textId="2B0D84C2" w:rsidR="001C46AF" w:rsidRPr="009C437F" w:rsidRDefault="00D362C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Females</w:t>
            </w:r>
            <w:r w:rsidR="001C46AF"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 xml:space="preserve"> (N=1612)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7E554CA" w14:textId="40AACD5C" w:rsidR="001C46AF" w:rsidRPr="009C437F" w:rsidRDefault="00D362C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Males</w:t>
            </w:r>
            <w:r w:rsidR="001C46AF"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 xml:space="preserve"> (N=1421)</w:t>
            </w:r>
          </w:p>
        </w:tc>
      </w:tr>
      <w:tr w:rsidR="009C437F" w:rsidRPr="009C437F" w14:paraId="3E174795" w14:textId="77777777" w:rsidTr="00F50285">
        <w:trPr>
          <w:trHeight w:val="20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5E07F7E7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72BE4F74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09FAFC9F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7CBA0D64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08A0A6EC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16306D4D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5ADDD3F9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0B19EFB8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7D0E2DC6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23FEED28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05DCE47D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0636316E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14:paraId="68130E44" w14:textId="77777777" w:rsidR="001C46AF" w:rsidRPr="009C437F" w:rsidRDefault="001C46AF" w:rsidP="001C46AF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</w:tr>
      <w:tr w:rsidR="009C437F" w:rsidRPr="009C437F" w14:paraId="16E9D0D3" w14:textId="77777777" w:rsidTr="00F50285">
        <w:trPr>
          <w:trHeight w:val="20"/>
        </w:trPr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1E21E2CB" w14:textId="77777777" w:rsidR="001C46AF" w:rsidRPr="009C437F" w:rsidRDefault="001C46AF" w:rsidP="001C46AF">
            <w:pPr>
              <w:spacing w:after="0" w:line="360" w:lineRule="auto"/>
              <w:ind w:left="37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 31 SNPs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063A0D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EDAFF5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841C6C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4353F2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F8365E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4A8A9D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B49A67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94346F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C906B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2D29B9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A6514F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8A18E4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09E398E7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2FCFB02" w14:textId="77777777" w:rsidR="001C46AF" w:rsidRPr="009C437F" w:rsidRDefault="001C46AF" w:rsidP="001C46AF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AHEI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E3632B9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044C97C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9F27190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4FB8125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F964E7E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44E20E5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450EB66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F638BC8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8F66EDF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108141C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DF871BA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F2FDAA4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46C2835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B6D88CA" w14:textId="542B0796" w:rsidR="001C46AF" w:rsidRPr="009C437F" w:rsidRDefault="001C46AF" w:rsidP="001C46A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425BA66" w14:textId="49EA547F" w:rsidR="001C46AF" w:rsidRPr="009C437F" w:rsidRDefault="000B07D7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0.297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66CAF33" w14:textId="3D5284CB" w:rsidR="001C46AF" w:rsidRPr="009C437F" w:rsidRDefault="00EC11FA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0.095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28A10B1" w14:textId="4C86BD17" w:rsidR="001C46AF" w:rsidRPr="009C437F" w:rsidRDefault="00244DAC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0.158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5AF35FB" w14:textId="2C0781CE" w:rsidR="001C46AF" w:rsidRPr="009C437F" w:rsidRDefault="005420DB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0.128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DB6DCA9" w14:textId="005955C8" w:rsidR="001C46AF" w:rsidRPr="009C437F" w:rsidRDefault="005420DB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0.360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B3C309C" w14:textId="3B708284" w:rsidR="001C46AF" w:rsidRPr="009C437F" w:rsidRDefault="00982037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0.517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F21BC1E" w14:textId="3974729B" w:rsidR="001C46AF" w:rsidRPr="009C437F" w:rsidRDefault="00B46B13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0.267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C3AB6DF" w14:textId="31FD23C4" w:rsidR="001C46AF" w:rsidRPr="009C437F" w:rsidRDefault="00AD62A5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0.356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3865909" w14:textId="34FC1C1D" w:rsidR="001C46AF" w:rsidRPr="009C437F" w:rsidRDefault="00325B75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0.149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41287CF" w14:textId="6F37531D" w:rsidR="001C46AF" w:rsidRPr="009C437F" w:rsidRDefault="00B91AB5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0.020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5F0EC5C" w14:textId="7DE94690" w:rsidR="001C46AF" w:rsidRPr="009C437F" w:rsidRDefault="004E33BB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0.040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6A86F4C" w14:textId="1F74EAF7" w:rsidR="001C46AF" w:rsidRPr="009C437F" w:rsidRDefault="001720C0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0.104</w:t>
            </w:r>
          </w:p>
        </w:tc>
      </w:tr>
      <w:tr w:rsidR="009C437F" w:rsidRPr="009C437F" w14:paraId="7F9E9382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F355415" w14:textId="4DC4E540" w:rsidR="001C46AF" w:rsidRPr="009C437F" w:rsidRDefault="001C46AF" w:rsidP="001C46AF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BE77B4D" w14:textId="22A0C150" w:rsidR="001C46AF" w:rsidRPr="009C437F" w:rsidRDefault="000B07D7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A72125C" w14:textId="5EEE8E82" w:rsidR="001C46AF" w:rsidRPr="009C437F" w:rsidRDefault="00EC11FA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5374803" w14:textId="1F777ADE" w:rsidR="001C46AF" w:rsidRPr="009C437F" w:rsidRDefault="00244DAC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4D266D8" w14:textId="1D07497D" w:rsidR="001C46AF" w:rsidRPr="009C437F" w:rsidRDefault="005420DB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6C03872" w14:textId="732E3487" w:rsidR="001C46AF" w:rsidRPr="009C437F" w:rsidRDefault="005420DB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7424E4D" w14:textId="3C7039A2" w:rsidR="001C46AF" w:rsidRPr="009C437F" w:rsidRDefault="00982037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5C28E22" w14:textId="61F06679" w:rsidR="001C46AF" w:rsidRPr="009C437F" w:rsidRDefault="00B46B13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3D35DA1" w14:textId="4BE19A00" w:rsidR="001C46AF" w:rsidRPr="009C437F" w:rsidRDefault="00AD62A5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0.209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EBBDAEE" w14:textId="49089EE8" w:rsidR="001C46AF" w:rsidRPr="009C437F" w:rsidRDefault="00325B75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7CAB673" w14:textId="40F947C2" w:rsidR="001C46AF" w:rsidRPr="009C437F" w:rsidRDefault="00B91AB5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6C63963" w14:textId="1915F4E0" w:rsidR="001C46AF" w:rsidRPr="009C437F" w:rsidRDefault="004E33BB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D945C1D" w14:textId="62F79FAE" w:rsidR="001C46AF" w:rsidRPr="009C437F" w:rsidRDefault="001720C0" w:rsidP="001C46AF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0.187</w:t>
            </w:r>
          </w:p>
        </w:tc>
      </w:tr>
      <w:tr w:rsidR="009C437F" w:rsidRPr="009C437F" w14:paraId="565564B2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18DCD4E" w14:textId="77777777" w:rsidR="001C46AF" w:rsidRPr="009C437F" w:rsidRDefault="001C46AF" w:rsidP="001C46AF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809CC2E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AEAC5F2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BB8B3EC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7DB4ADE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2D3C9DE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1F40B5D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A64ADBA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369993A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5282C0C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12EAA5D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064AA21B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839A3FF" w14:textId="77777777" w:rsidR="001C46AF" w:rsidRPr="009C437F" w:rsidRDefault="001C46AF" w:rsidP="001C46AF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60EB5BC9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504F2A2" w14:textId="2FF891BE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9DCEEE4" w14:textId="27776EAB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0.309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BC589F4" w14:textId="49909B89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0.549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44A296A" w14:textId="7EB2AAFC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0.579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C237DD5" w14:textId="1EC21A61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0.488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89F224F" w14:textId="209BAA59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0.635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BF3E094" w14:textId="767D1727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0.697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5FB6A3A" w14:textId="3D79703F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0.834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9271275" w14:textId="195A3D9B" w:rsidR="000B07D7" w:rsidRPr="009C437F" w:rsidRDefault="00673662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0.678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AFBCEBF" w14:textId="40AEAF54" w:rsidR="000B07D7" w:rsidRPr="009C437F" w:rsidRDefault="00325B75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0.442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93750B9" w14:textId="7BFCF5FA" w:rsidR="000B07D7" w:rsidRPr="009C437F" w:rsidRDefault="00B91AB5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0.243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A20B329" w14:textId="63A2395E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385D93A" w14:textId="73DB2D20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0.337</w:t>
            </w:r>
          </w:p>
        </w:tc>
      </w:tr>
      <w:tr w:rsidR="009C437F" w:rsidRPr="009C437F" w14:paraId="28BDA574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02D266E" w14:textId="37DCFD4B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F281FD5" w14:textId="64011CE1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159E7FF" w14:textId="290C8CFB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12615A0" w14:textId="4B4EFCBD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D187BDC" w14:textId="65D8E81A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F546D80" w14:textId="7E0F2AA9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4F9CBC0" w14:textId="5DFE14B2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0.666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E0A4F27" w14:textId="3B5E3CBE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C8B732A" w14:textId="05586A3C" w:rsidR="000B07D7" w:rsidRPr="009C437F" w:rsidRDefault="00673662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CCE16F6" w14:textId="00E5A72E" w:rsidR="000B07D7" w:rsidRPr="009C437F" w:rsidRDefault="00325B75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95382DA" w14:textId="6EF35D6B" w:rsidR="000B07D7" w:rsidRPr="009C437F" w:rsidRDefault="00B91AB5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3CFDAD4" w14:textId="281AFB59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80AFDF7" w14:textId="0ED38543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0.384</w:t>
            </w:r>
          </w:p>
        </w:tc>
      </w:tr>
      <w:tr w:rsidR="009C437F" w:rsidRPr="009C437F" w14:paraId="0C17953D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E8119E0" w14:textId="77777777" w:rsidR="000B07D7" w:rsidRPr="009C437F" w:rsidRDefault="000B07D7" w:rsidP="000B07D7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9CA6BD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597B2D4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7B450C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B8C7D8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7B8483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3B7F57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34FF37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D3C59B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4F4AF63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9D42D9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BE5C7A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9285A2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0DF44E53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FC4FD6E" w14:textId="7A2BE07C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33B4E9C" w14:textId="7B97B18C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0.583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5439501" w14:textId="76A52656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0.862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CB83B81" w14:textId="25C76E63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0.672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2CF8C2B" w14:textId="085C112C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0.745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F413253" w14:textId="227A615D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0.779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33478CA" w14:textId="3D946D00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0.777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F0AA0AB" w14:textId="0DDCC8EA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0.568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5C29E4F" w14:textId="5142E2F6" w:rsidR="000B07D7" w:rsidRPr="009C437F" w:rsidRDefault="00673662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0.696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63FFC8B" w14:textId="2B9E83B9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0.523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FC80AAE" w14:textId="62ECF46D" w:rsidR="000B07D7" w:rsidRPr="009C437F" w:rsidRDefault="00B91AB5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0.441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84E992B" w14:textId="649FEE56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0.493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A56C5F0" w14:textId="12D262C0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0.234</w:t>
            </w:r>
          </w:p>
        </w:tc>
      </w:tr>
      <w:tr w:rsidR="009C437F" w:rsidRPr="009C437F" w14:paraId="68DB6AE7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06D7A3A" w14:textId="458359EB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2F6E620" w14:textId="0EB4274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4E7388F" w14:textId="56E1D9C3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571A51B" w14:textId="24BD1016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3D7F0E0" w14:textId="462130BF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0.894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E4082CA" w14:textId="430D767C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BE648CF" w14:textId="6231C97C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C842DB3" w14:textId="4E4A75D9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5DA19A7" w14:textId="3B5B92EB" w:rsidR="000B07D7" w:rsidRPr="009C437F" w:rsidRDefault="00673662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B16C52E" w14:textId="38511415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3974150" w14:textId="4C4CE172" w:rsidR="000B07D7" w:rsidRPr="009C437F" w:rsidRDefault="00B91AB5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CB17E77" w14:textId="27A86DCB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04D845A" w14:textId="750333BA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0.271</w:t>
            </w:r>
          </w:p>
        </w:tc>
      </w:tr>
      <w:tr w:rsidR="009C437F" w:rsidRPr="009C437F" w14:paraId="725231F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4A103A6" w14:textId="100DB7DB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015C81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EA979C4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6B1073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06F30A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4AA8F2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E4270C7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5ED898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4C247B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C46872E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8BCDD0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078565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395510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55252015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653A1F4" w14:textId="6EE807B5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178E395" w14:textId="58A2402B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5BFB214" w14:textId="51E10A8D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61F9922" w14:textId="106C329D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5428E89" w14:textId="64F01A1F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0.480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562E7CD" w14:textId="090DDFF8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E6368A2" w14:textId="2677BC2B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6B1DB6E" w14:textId="4CDFD6F5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03BD6DD" w14:textId="0DEC16F2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2AEB632" w14:textId="77C801C4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0.892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3909B2B" w14:textId="6EBB8B2A" w:rsidR="000B07D7" w:rsidRPr="009C437F" w:rsidRDefault="00B91AB5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D9D95F7" w14:textId="39B3D0AD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18EFA4D" w14:textId="7117AD79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0.899</w:t>
            </w:r>
          </w:p>
        </w:tc>
      </w:tr>
      <w:tr w:rsidR="009C437F" w:rsidRPr="009C437F" w14:paraId="0FF75F1B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C4CA3BE" w14:textId="41101AB6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33268E4" w14:textId="43261479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FEEEDDC" w14:textId="5A0B444F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C27F4A7" w14:textId="09CE5255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3E17B84" w14:textId="5BA94508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0.391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C4C506B" w14:textId="0D5DFF47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6B5EE10" w14:textId="7C8273F6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C7AC9CF" w14:textId="51B6214D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D9CD68D" w14:textId="3EA4A238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4DFBC96" w14:textId="18DE807B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6528667" w14:textId="60CC83E8" w:rsidR="000B07D7" w:rsidRPr="009C437F" w:rsidRDefault="00B91AB5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6FB1B4D" w14:textId="055B1B34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A531271" w14:textId="6163A502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0.611</w:t>
            </w:r>
          </w:p>
        </w:tc>
      </w:tr>
      <w:tr w:rsidR="009C437F" w:rsidRPr="009C437F" w14:paraId="1D45A8C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008516C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A286210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A470B1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281D810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A4A9BC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3B47037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E5C2AA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0DDBE6F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5DF79C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194F656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5F26E40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07C3F7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99B137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9B82554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14687BCA" w14:textId="5F0BAC68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761AF48" w14:textId="61082DE2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98E07CA" w14:textId="08CB81AD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8CDB7C8" w14:textId="35D16ACD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71066F9" w14:textId="484D75BE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B4B26D7" w14:textId="29F6B81F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0.487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D1DCB6A" w14:textId="220E1715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B117C05" w14:textId="7AB4F0D9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0.689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8CFB5D7" w14:textId="69C97E0C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0.570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37FD3C4" w14:textId="428C3788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9EBFE2A" w14:textId="60C4BF41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0.025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D8263AE" w14:textId="346EA30B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E36DC8E" w14:textId="4E1A362E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0.063</w:t>
            </w:r>
          </w:p>
        </w:tc>
      </w:tr>
      <w:tr w:rsidR="009C437F" w:rsidRPr="009C437F" w14:paraId="7823065F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87CD72A" w14:textId="110D86F9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8574351" w14:textId="4FCAC739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6BE6B31" w14:textId="620BB459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2231EE1" w14:textId="0BF9A99A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8645CAD" w14:textId="5980CD76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0.175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D4448DD" w14:textId="6C4C803D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FAC3554" w14:textId="4EE16972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C86B8D9" w14:textId="209CB248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76E34E0" w14:textId="14E9391B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9EF3942" w14:textId="38565A9D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974888B" w14:textId="15B4D823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6A7282B" w14:textId="22A11AD2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5BCD422" w14:textId="38E4A58D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0.101</w:t>
            </w:r>
          </w:p>
        </w:tc>
      </w:tr>
      <w:tr w:rsidR="009C437F" w:rsidRPr="009C437F" w14:paraId="023BA49E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2B86B89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8025EE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DFEBE2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30D26F0F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3FB5A9C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2CCFC314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97B96C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5543931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B22F20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26ABDF9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AAD970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0877B9F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89E76A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7DCDBBB3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526E5BD" w14:textId="53DD2E23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048612D" w14:textId="06A3E3ED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3C4B9D6" w14:textId="65CA2EE3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D1A3350" w14:textId="25D9240B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12F73EE" w14:textId="529B5914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47F5292" w14:textId="749F6E0E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38F6E1A" w14:textId="73D4DA1B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07FA4B9" w14:textId="7F2DD204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BDF3FC5" w14:textId="218D8A70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0.892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E9E5E6D" w14:textId="700B1B2A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C997129" w14:textId="2B2FBD95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5970B96" w14:textId="60B6BB32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EA43D39" w14:textId="083E66A0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0.030</w:t>
            </w:r>
          </w:p>
        </w:tc>
      </w:tr>
      <w:tr w:rsidR="009C437F" w:rsidRPr="009C437F" w14:paraId="37ED6D7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8A6B5F1" w14:textId="4CAAC156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E9EB865" w14:textId="61E313A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A14A5FF" w14:textId="7817D268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5312765" w14:textId="11A79E2A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9C0F5A1" w14:textId="65264509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A9BF436" w14:textId="44ACE5A7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BF4837A" w14:textId="66B99A56" w:rsidR="000B07D7" w:rsidRPr="009C437F" w:rsidRDefault="0098203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E649A38" w14:textId="0B4A0FE6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0.972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47D00FA" w14:textId="536A3E03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A9B5E3A" w14:textId="183B74EA" w:rsidR="000B07D7" w:rsidRPr="009C437F" w:rsidRDefault="00813BD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0.032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57A7DAA" w14:textId="209D6D9F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73384C6" w14:textId="3F5332B9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E798B9B" w14:textId="7207C055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0.031</w:t>
            </w:r>
          </w:p>
        </w:tc>
      </w:tr>
      <w:tr w:rsidR="009C437F" w:rsidRPr="009C437F" w14:paraId="482573FA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A8D0B87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 68 SNPs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00014B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E27355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136901E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543AF0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109EA17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0A5511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124805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05BC700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BEDEC1E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1881FA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E3423D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14FA97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7BF7573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FDF22AC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lastRenderedPageBreak/>
              <w:t>AHEI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E420D0F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6FBB37F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121C7B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7F749E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4DB63B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F8CFE74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0F0A90F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3683211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F5583F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EB3EFF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808FBB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BAC9AE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782A447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70974FA" w14:textId="33D52F1B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0D95724" w14:textId="33F71A76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CF0BC06" w14:textId="029F727D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0.202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A69F1A5" w14:textId="67A5344D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D681B03" w14:textId="75D5B122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DE1144A" w14:textId="0BEED14A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ED41854" w14:textId="33AC92C6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9B5FFE4" w14:textId="415799D3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0.471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626C291" w14:textId="7494AC1A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0.640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8030E84" w14:textId="040C408A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0.209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850AFA1" w14:textId="30225091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A6E6683" w14:textId="4445D91B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85FA42E" w14:textId="0CF1398F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0.047</w:t>
            </w:r>
          </w:p>
        </w:tc>
      </w:tr>
      <w:tr w:rsidR="009C437F" w:rsidRPr="009C437F" w14:paraId="4EA5C36C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8915536" w14:textId="3E2264D0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A7EB349" w14:textId="085F5E76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9B0D9F9" w14:textId="73F9A8D1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0A71939" w14:textId="5FF3D12E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57F6B9B" w14:textId="4D971E4C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0.089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4501996" w14:textId="404F990E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FF26821" w14:textId="64EF1E5F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191B5A0" w14:textId="3C325769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0.228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DF16384" w14:textId="264C00A4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0836EC2" w14:textId="5F173C98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D3CDDF8" w14:textId="6BC2EAA3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0.229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31C569A" w14:textId="2D88AA8D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1330DCF" w14:textId="296E466B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0.065</w:t>
            </w:r>
          </w:p>
        </w:tc>
      </w:tr>
      <w:tr w:rsidR="009C437F" w:rsidRPr="009C437F" w14:paraId="0B518ACA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4846F581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545259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8BFCF8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1890DF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1E97EBE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5B019D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FDC064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16E99BF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B11728E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076475E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40CAB6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517C7D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C5A328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4225FB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24612C4" w14:textId="0E39B43D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54AC98F" w14:textId="757BE7F5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123636C" w14:textId="745F70E9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5A9CC00" w14:textId="6FE44EA6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E03E476" w14:textId="51B777B7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0.319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660343F" w14:textId="745B1393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3C12344" w14:textId="27F1D4F8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3729B08" w14:textId="72D633E7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EB245A3" w14:textId="0CCDBA64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0.560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8268636" w14:textId="1BB9E629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8F7932C" w14:textId="496AB110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CD5B262" w14:textId="1B2E4446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D294AAB" w14:textId="34739C8F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0.546</w:t>
            </w:r>
          </w:p>
        </w:tc>
      </w:tr>
      <w:tr w:rsidR="009C437F" w:rsidRPr="009C437F" w14:paraId="46982B21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5BE7794" w14:textId="34673F39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6FE0D8D" w14:textId="41FB003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0.278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B5AE18C" w14:textId="620A8A08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88B6D22" w14:textId="2690ECA3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0.309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7E690CF" w14:textId="71E7912E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34E3EC6" w14:textId="733F7993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BCB0926" w14:textId="67417A8B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72ABAC4" w14:textId="772134A3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D4BC161" w14:textId="3E56ED3D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E46675A" w14:textId="2E20EA62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DF7BB9D" w14:textId="775C3587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3E560A9" w14:textId="3A43A5A8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1B9F927" w14:textId="5D9D1A34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0.556</w:t>
            </w:r>
          </w:p>
        </w:tc>
      </w:tr>
      <w:tr w:rsidR="009C437F" w:rsidRPr="009C437F" w14:paraId="77E7DAF6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6BB6249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DB6676E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9AAC9CC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80C3AB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834C99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C2629F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F25354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17A06D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16621D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262D92AC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D60883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3B571EA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8405AC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0CFCA1C1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14C7F892" w14:textId="47CE6E0D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697AD6A" w14:textId="3CB5E614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3E49413" w14:textId="54594AA2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0.774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3116B34" w14:textId="74994485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E4A7C9D" w14:textId="7163431A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A9B5AE4" w14:textId="6C480DF7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4FABE17" w14:textId="3F2E50BA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25B22FD" w14:textId="11F520B7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D5A2B50" w14:textId="2B4B5DDA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73C6903" w14:textId="1AB128C9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0.771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39586D5" w14:textId="41832026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A628533" w14:textId="5272BF05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09CDDFB" w14:textId="01DDD4A3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0.524</w:t>
            </w:r>
          </w:p>
        </w:tc>
      </w:tr>
      <w:tr w:rsidR="009C437F" w:rsidRPr="009C437F" w14:paraId="2A900CAC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2D62C19" w14:textId="539FC6F9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D66A3C1" w14:textId="52E652FB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5A519CC" w14:textId="7323D674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9DB9C87" w14:textId="4FD0EDFD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9108C5B" w14:textId="6E7B8606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0.727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AE56A6F" w14:textId="6BC46EE3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E30E2F6" w14:textId="76F0C602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47FF1E0" w14:textId="143C3035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B6EF79E" w14:textId="68C626E2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B1E28B1" w14:textId="57B12CDC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F0BBBEF" w14:textId="188EFE04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0358B0E" w14:textId="53C5B771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12459A6" w14:textId="39CD2C89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0.506</w:t>
            </w:r>
          </w:p>
        </w:tc>
      </w:tr>
      <w:tr w:rsidR="009C437F" w:rsidRPr="009C437F" w14:paraId="503B5620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342F461" w14:textId="3F0DD639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AA61B8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17B18A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A6CCBBA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AD0865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5CBED93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0A0584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42670C8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657AEF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6CE02E77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F638B48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8E33354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F350631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091A762E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F63D8AD" w14:textId="4C8C90A3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47C3087" w14:textId="4E34C4A9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B5E700E" w14:textId="4FD50577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0FD87B9" w14:textId="28B02E53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94CBEB6" w14:textId="1613CBDC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03D4BA6" w14:textId="79D06359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A8BD8C7" w14:textId="75BCEA6B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20809FC" w14:textId="38746159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973CB29" w14:textId="3269F0F9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0.050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A45A9BB" w14:textId="12CECD0F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D8D407F" w14:textId="4B20F7B7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EEFFCF6" w14:textId="5680BE56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7C84561" w14:textId="7020CD34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0.584</w:t>
            </w:r>
          </w:p>
        </w:tc>
      </w:tr>
      <w:tr w:rsidR="009C437F" w:rsidRPr="009C437F" w14:paraId="3626EBE1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57347151" w14:textId="7C8CBEA2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1EC0985" w14:textId="5ED67D93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735E5AC" w14:textId="5E7D87A9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9B8AD5B" w14:textId="4981D30F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CDF6CE7" w14:textId="1E1DF939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0.701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261A286" w14:textId="1B7C18C6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6A4C8E5" w14:textId="65481829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ABBC757" w14:textId="5547A17D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0DB3FC1" w14:textId="7D9FDFC0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0.048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36299F36" w14:textId="24F9C9AC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5CDBB1F" w14:textId="503EEBDA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09092AA" w14:textId="765B9C20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75576E14" w14:textId="62E59E7D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0.387</w:t>
            </w:r>
          </w:p>
        </w:tc>
      </w:tr>
      <w:tr w:rsidR="009C437F" w:rsidRPr="009C437F" w14:paraId="78EB663C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0E33DEE6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76FACDF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EBC16E2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0C69EB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EC39850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0B719F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B6CF27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D9E033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1EE1BDE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6AFC0A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F7FB36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112F266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7EEA2DC9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3793520A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9BE137D" w14:textId="01B1848B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BFEA0D1" w14:textId="0041C14A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26C35E3" w14:textId="7AAE1087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C5C15A3" w14:textId="749EC7D0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3B6F5B2" w14:textId="20D73B2F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0.530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1CFC5B39" w14:textId="16F28D67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0.594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8445DF8" w14:textId="7B7987C9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1D5B8C8" w14:textId="62F5ADA7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F1E8149" w14:textId="1D4A0E56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052A2F0" w14:textId="73F73241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D41ADB9" w14:textId="7C4D58EE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BB2788F" w14:textId="449F514E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8C7E46F" w14:textId="5DB0766B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0.377</w:t>
            </w:r>
          </w:p>
        </w:tc>
      </w:tr>
      <w:tr w:rsidR="009C437F" w:rsidRPr="009C437F" w14:paraId="052340E9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29BF09B3" w14:textId="335F780D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0E3D71F" w14:textId="14807755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FC0717D" w14:textId="184BE6BC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4CEAF35" w14:textId="4E70DC65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0.239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8248C8D" w14:textId="58A78B01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0.286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6D30C048" w14:textId="3E7DF508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0.376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24D79CE" w14:textId="3904FF57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14679D2" w14:textId="0B75F93E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0.151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7BC7104" w14:textId="6A64D0D7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0.142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3487D72" w14:textId="272172B6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0.313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F0153D6" w14:textId="75828D74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0F9EEEB" w14:textId="0D9D3F3C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0.172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F4F6D5C" w14:textId="11C5C2C2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0.322</w:t>
            </w:r>
          </w:p>
        </w:tc>
      </w:tr>
      <w:tr w:rsidR="009C437F" w:rsidRPr="009C437F" w14:paraId="326F434D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347DDFFF" w14:textId="77777777" w:rsidR="000B07D7" w:rsidRPr="009C437F" w:rsidRDefault="000B07D7" w:rsidP="000B07D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5C06F9B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12A62D7C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0C2B9F47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08A273C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4F0FE45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FB8AD23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AD6E57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12EDB1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74" w:type="dxa"/>
            <w:shd w:val="clear" w:color="auto" w:fill="auto"/>
            <w:vAlign w:val="bottom"/>
          </w:tcPr>
          <w:p w14:paraId="7D9772F7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62272BB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2983ED5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5AF557D" w14:textId="77777777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22B18655" w14:textId="77777777" w:rsidTr="00F50285">
        <w:trPr>
          <w:trHeight w:val="20"/>
        </w:trPr>
        <w:tc>
          <w:tcPr>
            <w:tcW w:w="2506" w:type="dxa"/>
            <w:shd w:val="clear" w:color="auto" w:fill="auto"/>
          </w:tcPr>
          <w:p w14:paraId="71759EDC" w14:textId="0116AC20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485C5F79" w14:textId="79540ACD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1AC7810C" w14:textId="16888674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2AE65E6" w14:textId="7F71F739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0.440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27881FC4" w14:textId="2DCDDAFF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0.363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2C377BBE" w14:textId="5AE7CB5A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0.737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6793042F" w14:textId="289AEC8C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E1468F4" w14:textId="28364ED8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0.625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400AFF01" w14:textId="732B6AC5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0.784</w:t>
            </w:r>
          </w:p>
        </w:tc>
        <w:tc>
          <w:tcPr>
            <w:tcW w:w="974" w:type="dxa"/>
            <w:shd w:val="clear" w:color="auto" w:fill="auto"/>
            <w:vAlign w:val="bottom"/>
          </w:tcPr>
          <w:p w14:paraId="00E5A335" w14:textId="2C977859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04B2D391" w14:textId="418D1D74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B6B14B4" w14:textId="60C6C5D5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0.368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3606171D" w14:textId="7BA29856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0.153</w:t>
            </w:r>
          </w:p>
        </w:tc>
      </w:tr>
      <w:tr w:rsidR="000B07D7" w:rsidRPr="009C437F" w14:paraId="3A48B6E3" w14:textId="77777777" w:rsidTr="00F50285">
        <w:trPr>
          <w:trHeight w:val="20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0F7B39B5" w14:textId="7C5BED18" w:rsidR="000B07D7" w:rsidRPr="009C437F" w:rsidRDefault="000B07D7" w:rsidP="000B07D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618B88" w14:textId="13C1D35F" w:rsidR="000B07D7" w:rsidRPr="009C437F" w:rsidRDefault="000B07D7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0.077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328B6B" w14:textId="21ECEE8B" w:rsidR="000B07D7" w:rsidRPr="009C437F" w:rsidRDefault="00EC11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0.363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B4563" w14:textId="672ACD05" w:rsidR="000B07D7" w:rsidRPr="009C437F" w:rsidRDefault="00244DAC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0.344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41C5AD" w14:textId="2269038C" w:rsidR="000B07D7" w:rsidRPr="009C437F" w:rsidRDefault="005420D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0.179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9481B" w14:textId="7BB13C79" w:rsidR="000B07D7" w:rsidRPr="009C437F" w:rsidRDefault="006A3DEE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0.747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5FE781" w14:textId="28FDCF58" w:rsidR="000B07D7" w:rsidRPr="009C437F" w:rsidRDefault="00932AA4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0.809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14CCD" w14:textId="04E292A8" w:rsidR="000B07D7" w:rsidRPr="009C437F" w:rsidRDefault="00B46B13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0.812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2C47F0" w14:textId="451A2357" w:rsidR="000B07D7" w:rsidRPr="009C437F" w:rsidRDefault="000D64CB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0.882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09881" w14:textId="51D393EA" w:rsidR="000B07D7" w:rsidRPr="009C437F" w:rsidRDefault="00AD34FA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0.025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7704A" w14:textId="0CB5E5EF" w:rsidR="000B07D7" w:rsidRPr="009C437F" w:rsidRDefault="000724ED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1BC881" w14:textId="26ECAD68" w:rsidR="000B07D7" w:rsidRPr="009C437F" w:rsidRDefault="00DD1B61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0.088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8065C" w14:textId="7AC25569" w:rsidR="000B07D7" w:rsidRPr="009C437F" w:rsidRDefault="001720C0" w:rsidP="000B07D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0.039</w:t>
            </w:r>
          </w:p>
        </w:tc>
      </w:tr>
    </w:tbl>
    <w:p w14:paraId="129CF68A" w14:textId="77777777" w:rsidR="001C46AF" w:rsidRPr="009C437F" w:rsidRDefault="001C46AF" w:rsidP="001C46AF">
      <w:pPr>
        <w:pStyle w:val="Paragraphedeliste"/>
        <w:spacing w:after="0" w:line="360" w:lineRule="auto"/>
        <w:ind w:left="360"/>
        <w:jc w:val="right"/>
        <w:rPr>
          <w:rFonts w:eastAsia="Times New Roman" w:cs="Arial"/>
          <w:sz w:val="20"/>
          <w:szCs w:val="20"/>
          <w:lang w:val="en-GB" w:eastAsia="fr-CH"/>
        </w:rPr>
      </w:pPr>
    </w:p>
    <w:p w14:paraId="2AAAB7F8" w14:textId="2250B7D9" w:rsidR="001C46AF" w:rsidRPr="009C437F" w:rsidRDefault="001C46AF" w:rsidP="001C46AF">
      <w:pPr>
        <w:pStyle w:val="Paragraphedeliste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sz w:val="20"/>
          <w:szCs w:val="20"/>
          <w:lang w:val="en-GB" w:eastAsia="fr-CH"/>
        </w:rPr>
        <w:t>BMI, body mass index; AHEI, alternative healthy eating index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; SNP, single nucleotide polymorphism. </w:t>
      </w:r>
      <w:r w:rsidR="00C23764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Statistical analyse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 performed using analysis of covariance. Multivariate analysis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 adjusted for age (continuous); educational level (primary, apprenticeship, secondary and university); smoking status (never, former, current) and sedentary status (yes/no). For all participants, a further adjustment on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 was performed.</w:t>
      </w:r>
    </w:p>
    <w:p w14:paraId="4E96FC7F" w14:textId="77777777" w:rsidR="001C46AF" w:rsidRPr="009C437F" w:rsidRDefault="001C46AF" w:rsidP="00C83775">
      <w:pPr>
        <w:pStyle w:val="Paragraphedeliste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val="en-GB" w:eastAsia="fr-CH"/>
        </w:rPr>
      </w:pPr>
    </w:p>
    <w:p w14:paraId="51BCD2BE" w14:textId="77777777" w:rsidR="00D976E9" w:rsidRPr="009C437F" w:rsidRDefault="00D976E9" w:rsidP="00C83775">
      <w:pPr>
        <w:pStyle w:val="Paragraphedeliste"/>
        <w:spacing w:after="0" w:line="360" w:lineRule="auto"/>
        <w:ind w:left="0"/>
        <w:jc w:val="both"/>
        <w:rPr>
          <w:rFonts w:eastAsia="Times New Roman" w:cs="Arial"/>
          <w:sz w:val="20"/>
          <w:szCs w:val="20"/>
          <w:lang w:val="en-GB" w:eastAsia="fr-CH"/>
        </w:rPr>
      </w:pPr>
    </w:p>
    <w:p w14:paraId="15A58038" w14:textId="45BB7967" w:rsidR="00791D41" w:rsidRPr="009C437F" w:rsidRDefault="00791D41" w:rsidP="005937DA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GB" w:eastAsia="fr-CH"/>
        </w:rPr>
        <w:sectPr w:rsidR="00791D41" w:rsidRPr="009C437F" w:rsidSect="00E04F2B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EB10EA4" w14:textId="27044DCE" w:rsidR="00D976E9" w:rsidRPr="009C437F" w:rsidRDefault="00D976E9" w:rsidP="00D976E9">
      <w:pPr>
        <w:spacing w:after="0" w:line="360" w:lineRule="auto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proofErr w:type="spellStart"/>
      <w:r w:rsidRPr="009C437F">
        <w:rPr>
          <w:rFonts w:eastAsia="Times New Roman" w:cs="Arial"/>
          <w:b/>
          <w:sz w:val="20"/>
          <w:szCs w:val="20"/>
          <w:lang w:val="en-GB" w:eastAsia="fr-CH"/>
        </w:rPr>
        <w:t>upplemental</w:t>
      </w:r>
      <w:proofErr w:type="spellEnd"/>
      <w:r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 table</w:t>
      </w:r>
      <w:r w:rsidR="001C46AF"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 8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: 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cross-sectional analysis, 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p-values of the interaction between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 and </w:t>
      </w:r>
      <w:r w:rsidR="009D1A8A" w:rsidRPr="009C437F">
        <w:rPr>
          <w:rFonts w:eastAsia="Times New Roman" w:cs="Arial"/>
          <w:sz w:val="20"/>
          <w:szCs w:val="20"/>
          <w:lang w:val="en-GB" w:eastAsia="fr-CH"/>
        </w:rPr>
        <w:t xml:space="preserve">quartiles of 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dietary scores for obesity markers, </w:t>
      </w:r>
      <w:proofErr w:type="spellStart"/>
      <w:r w:rsidRPr="009C437F">
        <w:rPr>
          <w:rFonts w:eastAsia="Times New Roman" w:cs="Arial"/>
          <w:sz w:val="20"/>
          <w:szCs w:val="20"/>
          <w:lang w:val="en-GB" w:eastAsia="fr-CH"/>
        </w:rPr>
        <w:t>CoLaus</w:t>
      </w:r>
      <w:proofErr w:type="spellEnd"/>
      <w:r w:rsidRPr="009C437F">
        <w:rPr>
          <w:rFonts w:eastAsia="Times New Roman" w:cs="Arial"/>
          <w:sz w:val="20"/>
          <w:szCs w:val="20"/>
          <w:lang w:val="en-GB" w:eastAsia="fr-CH"/>
        </w:rPr>
        <w:t xml:space="preserve"> study (N=3033), Lausanne, Switzerland.</w:t>
      </w:r>
    </w:p>
    <w:tbl>
      <w:tblPr>
        <w:tblW w:w="70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1134"/>
        <w:gridCol w:w="1134"/>
        <w:gridCol w:w="1134"/>
        <w:gridCol w:w="1134"/>
      </w:tblGrid>
      <w:tr w:rsidR="009C437F" w:rsidRPr="009C437F" w14:paraId="5B0352B1" w14:textId="77777777" w:rsidTr="00384397">
        <w:trPr>
          <w:trHeight w:val="20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14:paraId="4C514EE2" w14:textId="77777777" w:rsidR="00D976E9" w:rsidRPr="009C437F" w:rsidRDefault="00D976E9" w:rsidP="00E26AD0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4C18F4" w14:textId="77777777" w:rsidR="00D976E9" w:rsidRPr="009C437F" w:rsidRDefault="00D976E9" w:rsidP="00E26AD0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663537" w14:textId="77777777" w:rsidR="00D976E9" w:rsidRPr="009C437F" w:rsidRDefault="00D976E9" w:rsidP="00E26AD0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143A06" w14:textId="77777777" w:rsidR="00D976E9" w:rsidRPr="009C437F" w:rsidRDefault="00D976E9" w:rsidP="00E26AD0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02D71C" w14:textId="77777777" w:rsidR="00D976E9" w:rsidRPr="009C437F" w:rsidRDefault="00D976E9" w:rsidP="00E26AD0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</w:tr>
      <w:tr w:rsidR="009C437F" w:rsidRPr="009C437F" w14:paraId="06B40C09" w14:textId="77777777" w:rsidTr="00384397">
        <w:trPr>
          <w:trHeight w:val="20"/>
        </w:trPr>
        <w:tc>
          <w:tcPr>
            <w:tcW w:w="2506" w:type="dxa"/>
            <w:shd w:val="clear" w:color="auto" w:fill="auto"/>
          </w:tcPr>
          <w:p w14:paraId="30E4EC56" w14:textId="77777777" w:rsidR="00384397" w:rsidRPr="009C437F" w:rsidRDefault="00384397" w:rsidP="00384397">
            <w:pPr>
              <w:spacing w:after="0" w:line="360" w:lineRule="auto"/>
              <w:ind w:left="37" w:firstLine="31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AHEI</w:t>
            </w:r>
          </w:p>
        </w:tc>
        <w:tc>
          <w:tcPr>
            <w:tcW w:w="1134" w:type="dxa"/>
            <w:vAlign w:val="bottom"/>
          </w:tcPr>
          <w:p w14:paraId="594B5AA9" w14:textId="3BBF137E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0.483</w:t>
            </w:r>
          </w:p>
        </w:tc>
        <w:tc>
          <w:tcPr>
            <w:tcW w:w="1134" w:type="dxa"/>
            <w:vAlign w:val="bottom"/>
          </w:tcPr>
          <w:p w14:paraId="3AE1E0CF" w14:textId="17BB0397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0.534</w:t>
            </w:r>
          </w:p>
        </w:tc>
        <w:tc>
          <w:tcPr>
            <w:tcW w:w="1134" w:type="dxa"/>
            <w:vAlign w:val="bottom"/>
          </w:tcPr>
          <w:p w14:paraId="067A2FC2" w14:textId="1874B0C3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0.378</w:t>
            </w:r>
          </w:p>
        </w:tc>
        <w:tc>
          <w:tcPr>
            <w:tcW w:w="1134" w:type="dxa"/>
            <w:vAlign w:val="bottom"/>
          </w:tcPr>
          <w:p w14:paraId="1886CEB1" w14:textId="2C00C426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0.534</w:t>
            </w:r>
          </w:p>
        </w:tc>
      </w:tr>
      <w:tr w:rsidR="009C437F" w:rsidRPr="009C437F" w14:paraId="11E1D51B" w14:textId="77777777" w:rsidTr="00D976E9">
        <w:trPr>
          <w:trHeight w:val="20"/>
        </w:trPr>
        <w:tc>
          <w:tcPr>
            <w:tcW w:w="2506" w:type="dxa"/>
            <w:shd w:val="clear" w:color="auto" w:fill="auto"/>
          </w:tcPr>
          <w:p w14:paraId="48EAE019" w14:textId="77777777" w:rsidR="00384397" w:rsidRPr="009C437F" w:rsidRDefault="00384397" w:rsidP="00384397">
            <w:pPr>
              <w:spacing w:after="0" w:line="360" w:lineRule="auto"/>
              <w:ind w:left="37" w:firstLine="31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1134" w:type="dxa"/>
            <w:vAlign w:val="bottom"/>
          </w:tcPr>
          <w:p w14:paraId="75A3FF5D" w14:textId="1B9EECC6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0.208</w:t>
            </w:r>
          </w:p>
        </w:tc>
        <w:tc>
          <w:tcPr>
            <w:tcW w:w="1134" w:type="dxa"/>
            <w:vAlign w:val="bottom"/>
          </w:tcPr>
          <w:p w14:paraId="2F887C49" w14:textId="0DBCF96D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0.237</w:t>
            </w:r>
          </w:p>
        </w:tc>
        <w:tc>
          <w:tcPr>
            <w:tcW w:w="1134" w:type="dxa"/>
            <w:vAlign w:val="bottom"/>
          </w:tcPr>
          <w:p w14:paraId="2214CCC5" w14:textId="6CB42081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0.544</w:t>
            </w:r>
          </w:p>
        </w:tc>
        <w:tc>
          <w:tcPr>
            <w:tcW w:w="1134" w:type="dxa"/>
            <w:vAlign w:val="bottom"/>
          </w:tcPr>
          <w:p w14:paraId="130069A7" w14:textId="79C54F12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0.047</w:t>
            </w:r>
          </w:p>
        </w:tc>
      </w:tr>
      <w:tr w:rsidR="009C437F" w:rsidRPr="009C437F" w14:paraId="0322572E" w14:textId="77777777" w:rsidTr="00D976E9">
        <w:trPr>
          <w:trHeight w:val="20"/>
        </w:trPr>
        <w:tc>
          <w:tcPr>
            <w:tcW w:w="2506" w:type="dxa"/>
            <w:shd w:val="clear" w:color="auto" w:fill="auto"/>
          </w:tcPr>
          <w:p w14:paraId="5B8A6E8C" w14:textId="77777777" w:rsidR="00384397" w:rsidRPr="009C437F" w:rsidRDefault="00384397" w:rsidP="00384397">
            <w:pPr>
              <w:spacing w:after="0" w:line="360" w:lineRule="auto"/>
              <w:ind w:left="37" w:firstLine="31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1134" w:type="dxa"/>
            <w:vAlign w:val="bottom"/>
          </w:tcPr>
          <w:p w14:paraId="68BFE286" w14:textId="35972505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0.336</w:t>
            </w:r>
          </w:p>
        </w:tc>
        <w:tc>
          <w:tcPr>
            <w:tcW w:w="1134" w:type="dxa"/>
            <w:vAlign w:val="bottom"/>
          </w:tcPr>
          <w:p w14:paraId="24621D93" w14:textId="2BF8D6EA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0.756</w:t>
            </w:r>
          </w:p>
        </w:tc>
        <w:tc>
          <w:tcPr>
            <w:tcW w:w="1134" w:type="dxa"/>
            <w:vAlign w:val="bottom"/>
          </w:tcPr>
          <w:p w14:paraId="631563A5" w14:textId="0FA3F088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0.546</w:t>
            </w:r>
          </w:p>
        </w:tc>
        <w:tc>
          <w:tcPr>
            <w:tcW w:w="1134" w:type="dxa"/>
            <w:vAlign w:val="bottom"/>
          </w:tcPr>
          <w:p w14:paraId="469CA993" w14:textId="2E1197E0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0.096</w:t>
            </w:r>
          </w:p>
        </w:tc>
      </w:tr>
      <w:tr w:rsidR="009C437F" w:rsidRPr="009C437F" w14:paraId="0AB294D3" w14:textId="77777777" w:rsidTr="00D976E9">
        <w:trPr>
          <w:trHeight w:val="20"/>
        </w:trPr>
        <w:tc>
          <w:tcPr>
            <w:tcW w:w="2506" w:type="dxa"/>
            <w:shd w:val="clear" w:color="auto" w:fill="auto"/>
          </w:tcPr>
          <w:p w14:paraId="29DD57D3" w14:textId="77777777" w:rsidR="00384397" w:rsidRPr="009C437F" w:rsidRDefault="00384397" w:rsidP="00384397">
            <w:pPr>
              <w:spacing w:after="0" w:line="360" w:lineRule="auto"/>
              <w:ind w:firstLine="31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1134" w:type="dxa"/>
            <w:vAlign w:val="bottom"/>
          </w:tcPr>
          <w:p w14:paraId="2B7F0BA0" w14:textId="53AA3A56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0.182</w:t>
            </w:r>
          </w:p>
        </w:tc>
        <w:tc>
          <w:tcPr>
            <w:tcW w:w="1134" w:type="dxa"/>
            <w:vAlign w:val="bottom"/>
          </w:tcPr>
          <w:p w14:paraId="43EDC806" w14:textId="1C0761A3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0.377</w:t>
            </w:r>
          </w:p>
        </w:tc>
        <w:tc>
          <w:tcPr>
            <w:tcW w:w="1134" w:type="dxa"/>
            <w:vAlign w:val="bottom"/>
          </w:tcPr>
          <w:p w14:paraId="141F7249" w14:textId="00B23AA9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0.083</w:t>
            </w:r>
          </w:p>
        </w:tc>
        <w:tc>
          <w:tcPr>
            <w:tcW w:w="1134" w:type="dxa"/>
            <w:vAlign w:val="bottom"/>
          </w:tcPr>
          <w:p w14:paraId="157027C6" w14:textId="51AFD266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0.107</w:t>
            </w:r>
          </w:p>
        </w:tc>
      </w:tr>
      <w:tr w:rsidR="009C437F" w:rsidRPr="009C437F" w14:paraId="325F5950" w14:textId="77777777" w:rsidTr="007B25ED">
        <w:trPr>
          <w:trHeight w:val="20"/>
        </w:trPr>
        <w:tc>
          <w:tcPr>
            <w:tcW w:w="2506" w:type="dxa"/>
            <w:shd w:val="clear" w:color="auto" w:fill="auto"/>
          </w:tcPr>
          <w:p w14:paraId="742F9F80" w14:textId="77777777" w:rsidR="00384397" w:rsidRPr="009C437F" w:rsidRDefault="00384397" w:rsidP="00384397">
            <w:pPr>
              <w:spacing w:after="0" w:line="360" w:lineRule="auto"/>
              <w:ind w:firstLine="31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1134" w:type="dxa"/>
            <w:vAlign w:val="bottom"/>
          </w:tcPr>
          <w:p w14:paraId="6206E9D5" w14:textId="62E41B6A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0.283</w:t>
            </w:r>
          </w:p>
        </w:tc>
        <w:tc>
          <w:tcPr>
            <w:tcW w:w="1134" w:type="dxa"/>
            <w:vAlign w:val="bottom"/>
          </w:tcPr>
          <w:p w14:paraId="3E4585CB" w14:textId="0A532954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0.453</w:t>
            </w:r>
          </w:p>
        </w:tc>
        <w:tc>
          <w:tcPr>
            <w:tcW w:w="1134" w:type="dxa"/>
            <w:vAlign w:val="bottom"/>
          </w:tcPr>
          <w:p w14:paraId="0C2A886D" w14:textId="0AE2F789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0.531</w:t>
            </w:r>
          </w:p>
        </w:tc>
        <w:tc>
          <w:tcPr>
            <w:tcW w:w="1134" w:type="dxa"/>
            <w:vAlign w:val="bottom"/>
          </w:tcPr>
          <w:p w14:paraId="56C0829B" w14:textId="2DCEAAD1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0.332</w:t>
            </w:r>
          </w:p>
        </w:tc>
      </w:tr>
      <w:tr w:rsidR="009C437F" w:rsidRPr="009C437F" w14:paraId="3C24F9C9" w14:textId="77777777" w:rsidTr="007B25ED">
        <w:trPr>
          <w:trHeight w:val="20"/>
        </w:trPr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35397C8D" w14:textId="77777777" w:rsidR="00384397" w:rsidRPr="009C437F" w:rsidRDefault="00384397" w:rsidP="00384397">
            <w:pPr>
              <w:spacing w:after="0" w:line="360" w:lineRule="auto"/>
              <w:ind w:firstLine="31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96BF0A8" w14:textId="2E66B1C0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CFC56FA" w14:textId="395A8117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7A1934E" w14:textId="187CEDAD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C9CF30C" w14:textId="7C6E9D9C" w:rsidR="00384397" w:rsidRPr="009C437F" w:rsidRDefault="00384397" w:rsidP="0038439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0.340</w:t>
            </w:r>
          </w:p>
        </w:tc>
      </w:tr>
    </w:tbl>
    <w:p w14:paraId="3222798E" w14:textId="2327FC28" w:rsidR="00D976E9" w:rsidRPr="009C437F" w:rsidRDefault="00D976E9" w:rsidP="007B25ED">
      <w:pPr>
        <w:pStyle w:val="Paragraphedeliste"/>
        <w:spacing w:before="120" w:after="0" w:line="360" w:lineRule="auto"/>
        <w:ind w:left="0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BMI, body mass index; AHEI, alternative healthy eating index.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Univariate statistical analysis performed using analysis of variance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.</w:t>
      </w:r>
    </w:p>
    <w:p w14:paraId="0AFF8592" w14:textId="77777777" w:rsidR="00D976E9" w:rsidRPr="009C437F" w:rsidRDefault="00D976E9">
      <w:pPr>
        <w:spacing w:line="257" w:lineRule="auto"/>
        <w:rPr>
          <w:rFonts w:eastAsia="Times New Roman" w:cs="Arial"/>
          <w:b/>
          <w:sz w:val="20"/>
          <w:szCs w:val="20"/>
          <w:lang w:val="en-GB" w:eastAsia="fr-CH"/>
        </w:rPr>
      </w:pPr>
      <w:r w:rsidRPr="009C437F">
        <w:rPr>
          <w:rFonts w:eastAsia="Times New Roman" w:cs="Arial"/>
          <w:b/>
          <w:sz w:val="20"/>
          <w:szCs w:val="20"/>
          <w:lang w:val="en-GB" w:eastAsia="fr-CH"/>
        </w:rPr>
        <w:br w:type="page"/>
      </w:r>
    </w:p>
    <w:p w14:paraId="021D4F57" w14:textId="665723E1" w:rsidR="00791D41" w:rsidRPr="009C437F" w:rsidRDefault="002270F0" w:rsidP="00791D41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CF0765" w:rsidRPr="009C437F">
        <w:rPr>
          <w:rFonts w:eastAsia="Times New Roman" w:cs="Arial"/>
          <w:b/>
          <w:sz w:val="20"/>
          <w:szCs w:val="20"/>
          <w:lang w:val="en-US" w:eastAsia="fr-CH"/>
        </w:rPr>
        <w:t>upplemental table</w:t>
      </w:r>
      <w:r w:rsidR="00E26AD0" w:rsidRPr="009C437F">
        <w:rPr>
          <w:rFonts w:eastAsia="Times New Roman" w:cs="Arial"/>
          <w:b/>
          <w:sz w:val="20"/>
          <w:szCs w:val="20"/>
          <w:lang w:val="en-US" w:eastAsia="fr-CH"/>
        </w:rPr>
        <w:t xml:space="preserve"> </w:t>
      </w:r>
      <w:r w:rsidR="009D1A8A" w:rsidRPr="009C437F">
        <w:rPr>
          <w:rFonts w:eastAsia="Times New Roman" w:cs="Arial"/>
          <w:b/>
          <w:sz w:val="20"/>
          <w:szCs w:val="20"/>
          <w:lang w:val="en-US" w:eastAsia="fr-CH"/>
        </w:rPr>
        <w:t>9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>: characteristics of included and excluded participants for the prospective analysis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2324"/>
        <w:gridCol w:w="2324"/>
        <w:gridCol w:w="1513"/>
      </w:tblGrid>
      <w:tr w:rsidR="009C437F" w:rsidRPr="009C437F" w14:paraId="5E5B5487" w14:textId="77777777" w:rsidTr="001B2AF4">
        <w:trPr>
          <w:trHeight w:val="170"/>
          <w:jc w:val="center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14:paraId="39798091" w14:textId="77777777" w:rsidR="00791D41" w:rsidRPr="009C437F" w:rsidRDefault="00791D41" w:rsidP="001B2AF4">
            <w:pPr>
              <w:pStyle w:val="Paragraphedeliste"/>
              <w:spacing w:after="0" w:line="36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5460ADB" w14:textId="77777777" w:rsidR="00791D41" w:rsidRPr="009C437F" w:rsidRDefault="00791D41" w:rsidP="001B2AF4">
            <w:pPr>
              <w:pStyle w:val="Sansinterligne"/>
              <w:spacing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b/>
                <w:sz w:val="20"/>
                <w:szCs w:val="20"/>
                <w:lang w:val="en-US" w:eastAsia="fr-CH"/>
              </w:rPr>
              <w:t>Included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B1B254F" w14:textId="77777777" w:rsidR="00791D41" w:rsidRPr="009C437F" w:rsidRDefault="00791D41" w:rsidP="001B2AF4">
            <w:pPr>
              <w:pStyle w:val="Sansinterligne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b/>
                <w:sz w:val="20"/>
                <w:szCs w:val="20"/>
                <w:lang w:val="en-US" w:eastAsia="fr-CH"/>
              </w:rPr>
              <w:t>Excluded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0B7338EB" w14:textId="77777777" w:rsidR="00791D41" w:rsidRPr="009C437F" w:rsidRDefault="00791D41" w:rsidP="001B2AF4">
            <w:pPr>
              <w:pStyle w:val="Sansinterligne"/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b/>
                <w:sz w:val="20"/>
                <w:szCs w:val="20"/>
                <w:lang w:val="en-US" w:eastAsia="fr-CH"/>
              </w:rPr>
              <w:t>P value</w:t>
            </w:r>
          </w:p>
        </w:tc>
      </w:tr>
      <w:tr w:rsidR="009C437F" w:rsidRPr="009C437F" w14:paraId="71FA4BB5" w14:textId="77777777" w:rsidTr="001B2AF4">
        <w:trPr>
          <w:trHeight w:val="170"/>
          <w:jc w:val="center"/>
        </w:trPr>
        <w:tc>
          <w:tcPr>
            <w:tcW w:w="2891" w:type="dxa"/>
            <w:tcBorders>
              <w:top w:val="single" w:sz="4" w:space="0" w:color="auto"/>
            </w:tcBorders>
          </w:tcPr>
          <w:p w14:paraId="70C6B1FB" w14:textId="77777777" w:rsidR="00791D41" w:rsidRPr="009C437F" w:rsidRDefault="00791D41" w:rsidP="001B2AF4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Sample size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11A6DC74" w14:textId="77777777" w:rsidR="00791D41" w:rsidRPr="009C437F" w:rsidRDefault="00791D41" w:rsidP="001B2AF4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2542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496401C4" w14:textId="77777777" w:rsidR="00791D41" w:rsidRPr="009C437F" w:rsidRDefault="00791D41" w:rsidP="001B2AF4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2522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1CA49BD0" w14:textId="77777777" w:rsidR="00791D41" w:rsidRPr="009C437F" w:rsidRDefault="00791D41" w:rsidP="001B2AF4">
            <w:pPr>
              <w:pStyle w:val="Paragraphedeliste"/>
              <w:spacing w:after="0" w:line="360" w:lineRule="auto"/>
              <w:ind w:left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55C0B9E" w14:textId="77777777" w:rsidTr="001B2AF4">
        <w:trPr>
          <w:trHeight w:val="170"/>
          <w:jc w:val="center"/>
        </w:trPr>
        <w:tc>
          <w:tcPr>
            <w:tcW w:w="2891" w:type="dxa"/>
          </w:tcPr>
          <w:p w14:paraId="2A375418" w14:textId="3972D322" w:rsidR="0068729A" w:rsidRPr="009C437F" w:rsidRDefault="00D362CF" w:rsidP="0068729A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Females</w:t>
            </w:r>
            <w:r w:rsidR="0068729A" w:rsidRPr="009C437F">
              <w:rPr>
                <w:rFonts w:cs="Arial"/>
                <w:sz w:val="20"/>
                <w:szCs w:val="20"/>
                <w:lang w:val="en-US" w:eastAsia="fr-CH"/>
              </w:rPr>
              <w:t xml:space="preserve"> (%)</w:t>
            </w:r>
          </w:p>
        </w:tc>
        <w:tc>
          <w:tcPr>
            <w:tcW w:w="2324" w:type="dxa"/>
            <w:vAlign w:val="bottom"/>
          </w:tcPr>
          <w:p w14:paraId="27A1E194" w14:textId="3BAF1660" w:rsidR="0068729A" w:rsidRPr="009C437F" w:rsidRDefault="0068729A" w:rsidP="0068729A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1391 (54.7)</w:t>
            </w:r>
          </w:p>
        </w:tc>
        <w:tc>
          <w:tcPr>
            <w:tcW w:w="2324" w:type="dxa"/>
            <w:vAlign w:val="bottom"/>
          </w:tcPr>
          <w:p w14:paraId="0857C1D6" w14:textId="46FA41AF" w:rsidR="0068729A" w:rsidRPr="009C437F" w:rsidRDefault="0068729A" w:rsidP="0068729A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1316 (52.2)</w:t>
            </w:r>
          </w:p>
        </w:tc>
        <w:tc>
          <w:tcPr>
            <w:tcW w:w="1513" w:type="dxa"/>
          </w:tcPr>
          <w:p w14:paraId="29B3E4C4" w14:textId="7E92E145" w:rsidR="0068729A" w:rsidRPr="009C437F" w:rsidRDefault="0068729A" w:rsidP="0068729A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0.070</w:t>
            </w:r>
          </w:p>
        </w:tc>
      </w:tr>
      <w:tr w:rsidR="009C437F" w:rsidRPr="009C437F" w14:paraId="6957752B" w14:textId="77777777" w:rsidTr="001B2AF4">
        <w:trPr>
          <w:trHeight w:val="170"/>
          <w:jc w:val="center"/>
        </w:trPr>
        <w:tc>
          <w:tcPr>
            <w:tcW w:w="2891" w:type="dxa"/>
          </w:tcPr>
          <w:p w14:paraId="67369320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Age (years)</w:t>
            </w:r>
          </w:p>
        </w:tc>
        <w:tc>
          <w:tcPr>
            <w:tcW w:w="2324" w:type="dxa"/>
            <w:vAlign w:val="bottom"/>
          </w:tcPr>
          <w:p w14:paraId="33B70DAA" w14:textId="1799F0BA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58.0 ± 10.4</w:t>
            </w:r>
          </w:p>
        </w:tc>
        <w:tc>
          <w:tcPr>
            <w:tcW w:w="2324" w:type="dxa"/>
            <w:vAlign w:val="bottom"/>
          </w:tcPr>
          <w:p w14:paraId="109400D6" w14:textId="3331ACC9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57.6 ± 10.7</w:t>
            </w:r>
          </w:p>
        </w:tc>
        <w:tc>
          <w:tcPr>
            <w:tcW w:w="1513" w:type="dxa"/>
          </w:tcPr>
          <w:p w14:paraId="18F0CF90" w14:textId="4A177F7A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0.147</w:t>
            </w:r>
          </w:p>
        </w:tc>
      </w:tr>
      <w:tr w:rsidR="009C437F" w:rsidRPr="009C437F" w14:paraId="2ADB6008" w14:textId="77777777" w:rsidTr="001B2AF4">
        <w:trPr>
          <w:trHeight w:val="170"/>
          <w:jc w:val="center"/>
        </w:trPr>
        <w:tc>
          <w:tcPr>
            <w:tcW w:w="2891" w:type="dxa"/>
          </w:tcPr>
          <w:p w14:paraId="5B36D2C1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Body mass index (kg/m</w:t>
            </w:r>
            <w:r w:rsidRPr="009C437F">
              <w:rPr>
                <w:rFonts w:cs="Arial"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cs="Arial"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2324" w:type="dxa"/>
            <w:vAlign w:val="bottom"/>
          </w:tcPr>
          <w:p w14:paraId="614011AD" w14:textId="3B8157D2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25.6 ± 4.3</w:t>
            </w:r>
          </w:p>
        </w:tc>
        <w:tc>
          <w:tcPr>
            <w:tcW w:w="2324" w:type="dxa"/>
            <w:vAlign w:val="bottom"/>
          </w:tcPr>
          <w:p w14:paraId="71F2F256" w14:textId="6C12D5E6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26.8 ± 4.8</w:t>
            </w:r>
          </w:p>
        </w:tc>
        <w:tc>
          <w:tcPr>
            <w:tcW w:w="1513" w:type="dxa"/>
          </w:tcPr>
          <w:p w14:paraId="1047BAF1" w14:textId="753EB903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&lt;0.001</w:t>
            </w:r>
          </w:p>
        </w:tc>
      </w:tr>
      <w:tr w:rsidR="009C437F" w:rsidRPr="009C437F" w14:paraId="6CF7523A" w14:textId="77777777" w:rsidTr="001B2AF4">
        <w:trPr>
          <w:trHeight w:val="170"/>
          <w:jc w:val="center"/>
        </w:trPr>
        <w:tc>
          <w:tcPr>
            <w:tcW w:w="2891" w:type="dxa"/>
          </w:tcPr>
          <w:p w14:paraId="3CFFDA63" w14:textId="77777777" w:rsidR="00791D41" w:rsidRPr="009C437F" w:rsidRDefault="00791D41" w:rsidP="001B2AF4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Body mass index categories (%)</w:t>
            </w:r>
          </w:p>
        </w:tc>
        <w:tc>
          <w:tcPr>
            <w:tcW w:w="2324" w:type="dxa"/>
          </w:tcPr>
          <w:p w14:paraId="3E69ECBE" w14:textId="77777777" w:rsidR="00791D41" w:rsidRPr="009C437F" w:rsidRDefault="00791D41" w:rsidP="001B2AF4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2324" w:type="dxa"/>
          </w:tcPr>
          <w:p w14:paraId="00AC1AA1" w14:textId="77777777" w:rsidR="00791D41" w:rsidRPr="009C437F" w:rsidRDefault="00791D41" w:rsidP="001B2AF4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513" w:type="dxa"/>
          </w:tcPr>
          <w:p w14:paraId="658651A7" w14:textId="2369A003" w:rsidR="00791D41" w:rsidRPr="009C437F" w:rsidRDefault="00A114D5" w:rsidP="001B2AF4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&lt;0.001</w:t>
            </w:r>
          </w:p>
        </w:tc>
      </w:tr>
      <w:tr w:rsidR="009C437F" w:rsidRPr="009C437F" w14:paraId="597FBD10" w14:textId="77777777" w:rsidTr="001B2AF4">
        <w:trPr>
          <w:trHeight w:val="170"/>
          <w:jc w:val="center"/>
        </w:trPr>
        <w:tc>
          <w:tcPr>
            <w:tcW w:w="2891" w:type="dxa"/>
          </w:tcPr>
          <w:p w14:paraId="671A6936" w14:textId="77777777" w:rsidR="00A114D5" w:rsidRPr="009C437F" w:rsidRDefault="00A114D5" w:rsidP="00A114D5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Normal + underweight</w:t>
            </w:r>
          </w:p>
        </w:tc>
        <w:tc>
          <w:tcPr>
            <w:tcW w:w="2324" w:type="dxa"/>
            <w:vAlign w:val="bottom"/>
          </w:tcPr>
          <w:p w14:paraId="7B433D6A" w14:textId="3AA48880" w:rsidR="00A114D5" w:rsidRPr="009C437F" w:rsidRDefault="00A114D5" w:rsidP="00A114D5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1240 (48.8)</w:t>
            </w:r>
          </w:p>
        </w:tc>
        <w:tc>
          <w:tcPr>
            <w:tcW w:w="2324" w:type="dxa"/>
            <w:vAlign w:val="bottom"/>
          </w:tcPr>
          <w:p w14:paraId="5D9814ED" w14:textId="55156DCA" w:rsidR="00A114D5" w:rsidRPr="009C437F" w:rsidRDefault="00A114D5" w:rsidP="00A114D5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940 (38.3)</w:t>
            </w:r>
          </w:p>
        </w:tc>
        <w:tc>
          <w:tcPr>
            <w:tcW w:w="1513" w:type="dxa"/>
          </w:tcPr>
          <w:p w14:paraId="2E67A708" w14:textId="77777777" w:rsidR="00A114D5" w:rsidRPr="009C437F" w:rsidRDefault="00A114D5" w:rsidP="00A114D5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AB7E32F" w14:textId="77777777" w:rsidTr="001B2AF4">
        <w:trPr>
          <w:trHeight w:val="170"/>
          <w:jc w:val="center"/>
        </w:trPr>
        <w:tc>
          <w:tcPr>
            <w:tcW w:w="2891" w:type="dxa"/>
          </w:tcPr>
          <w:p w14:paraId="148502E1" w14:textId="77777777" w:rsidR="00A114D5" w:rsidRPr="009C437F" w:rsidRDefault="00A114D5" w:rsidP="00A114D5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Overweight</w:t>
            </w:r>
          </w:p>
        </w:tc>
        <w:tc>
          <w:tcPr>
            <w:tcW w:w="2324" w:type="dxa"/>
            <w:vAlign w:val="bottom"/>
          </w:tcPr>
          <w:p w14:paraId="4DCC3313" w14:textId="3221CFAD" w:rsidR="00A114D5" w:rsidRPr="009C437F" w:rsidRDefault="00A114D5" w:rsidP="00A114D5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956 (37.6)</w:t>
            </w:r>
          </w:p>
        </w:tc>
        <w:tc>
          <w:tcPr>
            <w:tcW w:w="2324" w:type="dxa"/>
            <w:vAlign w:val="bottom"/>
          </w:tcPr>
          <w:p w14:paraId="2DD048BA" w14:textId="5628EBE6" w:rsidR="00A114D5" w:rsidRPr="009C437F" w:rsidRDefault="00A114D5" w:rsidP="00A114D5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1004 (40.9)</w:t>
            </w:r>
          </w:p>
        </w:tc>
        <w:tc>
          <w:tcPr>
            <w:tcW w:w="1513" w:type="dxa"/>
          </w:tcPr>
          <w:p w14:paraId="2A82E5D5" w14:textId="77777777" w:rsidR="00A114D5" w:rsidRPr="009C437F" w:rsidRDefault="00A114D5" w:rsidP="00A114D5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D5C0E81" w14:textId="77777777" w:rsidTr="001B2AF4">
        <w:trPr>
          <w:trHeight w:val="170"/>
          <w:jc w:val="center"/>
        </w:trPr>
        <w:tc>
          <w:tcPr>
            <w:tcW w:w="2891" w:type="dxa"/>
          </w:tcPr>
          <w:p w14:paraId="7B9374DC" w14:textId="77777777" w:rsidR="00A114D5" w:rsidRPr="009C437F" w:rsidRDefault="00A114D5" w:rsidP="00A114D5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Obese</w:t>
            </w:r>
          </w:p>
        </w:tc>
        <w:tc>
          <w:tcPr>
            <w:tcW w:w="2324" w:type="dxa"/>
            <w:vAlign w:val="bottom"/>
          </w:tcPr>
          <w:p w14:paraId="62F7269D" w14:textId="7AEEBE67" w:rsidR="00A114D5" w:rsidRPr="009C437F" w:rsidRDefault="00A114D5" w:rsidP="00A114D5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346 (13.6)</w:t>
            </w:r>
          </w:p>
        </w:tc>
        <w:tc>
          <w:tcPr>
            <w:tcW w:w="2324" w:type="dxa"/>
            <w:vAlign w:val="bottom"/>
          </w:tcPr>
          <w:p w14:paraId="3E913744" w14:textId="340B6C2E" w:rsidR="00A114D5" w:rsidRPr="009C437F" w:rsidRDefault="00A114D5" w:rsidP="00A114D5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513 (20.9)</w:t>
            </w:r>
          </w:p>
        </w:tc>
        <w:tc>
          <w:tcPr>
            <w:tcW w:w="1513" w:type="dxa"/>
          </w:tcPr>
          <w:p w14:paraId="64020A8F" w14:textId="77777777" w:rsidR="00A114D5" w:rsidRPr="009C437F" w:rsidRDefault="00A114D5" w:rsidP="00A114D5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02BCD2A" w14:textId="77777777" w:rsidTr="001B2AF4">
        <w:trPr>
          <w:trHeight w:val="170"/>
          <w:jc w:val="center"/>
        </w:trPr>
        <w:tc>
          <w:tcPr>
            <w:tcW w:w="2891" w:type="dxa"/>
          </w:tcPr>
          <w:p w14:paraId="0FA53CB0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Waist circumference (cm)</w:t>
            </w:r>
          </w:p>
        </w:tc>
        <w:tc>
          <w:tcPr>
            <w:tcW w:w="2324" w:type="dxa"/>
            <w:vAlign w:val="bottom"/>
          </w:tcPr>
          <w:p w14:paraId="5115ECE6" w14:textId="20076BC1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90.6 ± 12.6</w:t>
            </w:r>
          </w:p>
        </w:tc>
        <w:tc>
          <w:tcPr>
            <w:tcW w:w="2324" w:type="dxa"/>
            <w:vAlign w:val="bottom"/>
          </w:tcPr>
          <w:p w14:paraId="512E1FE6" w14:textId="57BD8063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93.4 ± 13.2</w:t>
            </w:r>
          </w:p>
        </w:tc>
        <w:tc>
          <w:tcPr>
            <w:tcW w:w="1513" w:type="dxa"/>
          </w:tcPr>
          <w:p w14:paraId="718AAD6B" w14:textId="3E77E765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&lt;0.001</w:t>
            </w:r>
          </w:p>
        </w:tc>
      </w:tr>
      <w:tr w:rsidR="009C437F" w:rsidRPr="009C437F" w14:paraId="7E50359E" w14:textId="77777777" w:rsidTr="001B2AF4">
        <w:trPr>
          <w:trHeight w:val="170"/>
          <w:jc w:val="center"/>
        </w:trPr>
        <w:tc>
          <w:tcPr>
            <w:tcW w:w="2891" w:type="dxa"/>
          </w:tcPr>
          <w:p w14:paraId="42B0D83F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Smoking categories (%)</w:t>
            </w:r>
          </w:p>
        </w:tc>
        <w:tc>
          <w:tcPr>
            <w:tcW w:w="2324" w:type="dxa"/>
          </w:tcPr>
          <w:p w14:paraId="1564CD38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2324" w:type="dxa"/>
          </w:tcPr>
          <w:p w14:paraId="57219923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817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513" w:type="dxa"/>
          </w:tcPr>
          <w:p w14:paraId="3EFCAB9B" w14:textId="39FFEA2D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&lt;0.001</w:t>
            </w:r>
          </w:p>
        </w:tc>
      </w:tr>
      <w:tr w:rsidR="009C437F" w:rsidRPr="009C437F" w14:paraId="757A274C" w14:textId="77777777" w:rsidTr="001B2AF4">
        <w:trPr>
          <w:trHeight w:val="170"/>
          <w:jc w:val="center"/>
        </w:trPr>
        <w:tc>
          <w:tcPr>
            <w:tcW w:w="2891" w:type="dxa"/>
          </w:tcPr>
          <w:p w14:paraId="6625E635" w14:textId="77777777" w:rsidR="00AB2CB3" w:rsidRPr="009C437F" w:rsidRDefault="00AB2CB3" w:rsidP="00AB2CB3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Never</w:t>
            </w:r>
          </w:p>
        </w:tc>
        <w:tc>
          <w:tcPr>
            <w:tcW w:w="2324" w:type="dxa"/>
            <w:vAlign w:val="bottom"/>
          </w:tcPr>
          <w:p w14:paraId="56FD6A2D" w14:textId="56E044D7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1072 (42.2)</w:t>
            </w:r>
          </w:p>
        </w:tc>
        <w:tc>
          <w:tcPr>
            <w:tcW w:w="2324" w:type="dxa"/>
            <w:vAlign w:val="bottom"/>
          </w:tcPr>
          <w:p w14:paraId="52DF21E7" w14:textId="74BDCC3C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963 (39.1)</w:t>
            </w:r>
          </w:p>
        </w:tc>
        <w:tc>
          <w:tcPr>
            <w:tcW w:w="1513" w:type="dxa"/>
          </w:tcPr>
          <w:p w14:paraId="552487CA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DED069F" w14:textId="77777777" w:rsidTr="001B2AF4">
        <w:trPr>
          <w:trHeight w:val="170"/>
          <w:jc w:val="center"/>
        </w:trPr>
        <w:tc>
          <w:tcPr>
            <w:tcW w:w="2891" w:type="dxa"/>
          </w:tcPr>
          <w:p w14:paraId="6A42836C" w14:textId="77777777" w:rsidR="00AB2CB3" w:rsidRPr="009C437F" w:rsidRDefault="00AB2CB3" w:rsidP="00AB2CB3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Former</w:t>
            </w:r>
          </w:p>
        </w:tc>
        <w:tc>
          <w:tcPr>
            <w:tcW w:w="2324" w:type="dxa"/>
            <w:vAlign w:val="bottom"/>
          </w:tcPr>
          <w:p w14:paraId="14B8A6F8" w14:textId="30511BB9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975 (38.4)</w:t>
            </w:r>
          </w:p>
        </w:tc>
        <w:tc>
          <w:tcPr>
            <w:tcW w:w="2324" w:type="dxa"/>
            <w:vAlign w:val="bottom"/>
          </w:tcPr>
          <w:p w14:paraId="0AEA3EAE" w14:textId="32A160D9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908 (36.8)</w:t>
            </w:r>
          </w:p>
        </w:tc>
        <w:tc>
          <w:tcPr>
            <w:tcW w:w="1513" w:type="dxa"/>
          </w:tcPr>
          <w:p w14:paraId="577350BB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5815DF9" w14:textId="77777777" w:rsidTr="001B2AF4">
        <w:trPr>
          <w:trHeight w:val="170"/>
          <w:jc w:val="center"/>
        </w:trPr>
        <w:tc>
          <w:tcPr>
            <w:tcW w:w="2891" w:type="dxa"/>
          </w:tcPr>
          <w:p w14:paraId="09240929" w14:textId="77777777" w:rsidR="00AB2CB3" w:rsidRPr="009C437F" w:rsidRDefault="00AB2CB3" w:rsidP="00AB2CB3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Current</w:t>
            </w:r>
          </w:p>
        </w:tc>
        <w:tc>
          <w:tcPr>
            <w:tcW w:w="2324" w:type="dxa"/>
            <w:vAlign w:val="bottom"/>
          </w:tcPr>
          <w:p w14:paraId="46802610" w14:textId="740D3A19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495 (19.5)</w:t>
            </w:r>
          </w:p>
        </w:tc>
        <w:tc>
          <w:tcPr>
            <w:tcW w:w="2324" w:type="dxa"/>
            <w:vAlign w:val="bottom"/>
          </w:tcPr>
          <w:p w14:paraId="3D41082F" w14:textId="3A7AC60C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594 (24.1)</w:t>
            </w:r>
          </w:p>
        </w:tc>
        <w:tc>
          <w:tcPr>
            <w:tcW w:w="1513" w:type="dxa"/>
          </w:tcPr>
          <w:p w14:paraId="02E3BAC9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14F1DDD" w14:textId="77777777" w:rsidTr="001B2AF4">
        <w:trPr>
          <w:trHeight w:val="170"/>
          <w:jc w:val="center"/>
        </w:trPr>
        <w:tc>
          <w:tcPr>
            <w:tcW w:w="2891" w:type="dxa"/>
          </w:tcPr>
          <w:p w14:paraId="7EFF190F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Sedentary (%)</w:t>
            </w:r>
          </w:p>
        </w:tc>
        <w:tc>
          <w:tcPr>
            <w:tcW w:w="2324" w:type="dxa"/>
            <w:vAlign w:val="bottom"/>
          </w:tcPr>
          <w:p w14:paraId="1B71521B" w14:textId="6FFEB0D9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1435 (56.5)</w:t>
            </w:r>
          </w:p>
        </w:tc>
        <w:tc>
          <w:tcPr>
            <w:tcW w:w="2324" w:type="dxa"/>
            <w:vAlign w:val="bottom"/>
          </w:tcPr>
          <w:p w14:paraId="6567A0CF" w14:textId="18D35D23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970 (59.2)</w:t>
            </w:r>
          </w:p>
        </w:tc>
        <w:tc>
          <w:tcPr>
            <w:tcW w:w="1513" w:type="dxa"/>
          </w:tcPr>
          <w:p w14:paraId="53911E95" w14:textId="5B4AF255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0.081</w:t>
            </w:r>
          </w:p>
        </w:tc>
      </w:tr>
      <w:tr w:rsidR="009C437F" w:rsidRPr="009C437F" w14:paraId="6D9B5A84" w14:textId="77777777" w:rsidTr="001B2AF4">
        <w:trPr>
          <w:trHeight w:val="170"/>
          <w:jc w:val="center"/>
        </w:trPr>
        <w:tc>
          <w:tcPr>
            <w:tcW w:w="2891" w:type="dxa"/>
          </w:tcPr>
          <w:p w14:paraId="533951B2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Educational level (%)</w:t>
            </w:r>
          </w:p>
        </w:tc>
        <w:tc>
          <w:tcPr>
            <w:tcW w:w="2324" w:type="dxa"/>
          </w:tcPr>
          <w:p w14:paraId="58FFEC29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D13C5AC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A933D17" w14:textId="43A60BEC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&lt;0.001</w:t>
            </w:r>
          </w:p>
        </w:tc>
      </w:tr>
      <w:tr w:rsidR="009C437F" w:rsidRPr="009C437F" w14:paraId="20FE2BE6" w14:textId="77777777" w:rsidTr="001B2AF4">
        <w:trPr>
          <w:trHeight w:val="170"/>
          <w:jc w:val="center"/>
        </w:trPr>
        <w:tc>
          <w:tcPr>
            <w:tcW w:w="2891" w:type="dxa"/>
          </w:tcPr>
          <w:p w14:paraId="7BEC7EDF" w14:textId="77777777" w:rsidR="00AB2CB3" w:rsidRPr="009C437F" w:rsidRDefault="00AB2CB3" w:rsidP="00AB2CB3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University</w:t>
            </w:r>
          </w:p>
        </w:tc>
        <w:tc>
          <w:tcPr>
            <w:tcW w:w="2324" w:type="dxa"/>
            <w:vAlign w:val="bottom"/>
          </w:tcPr>
          <w:p w14:paraId="3ACC3A35" w14:textId="6B7B9925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560 (22.0)</w:t>
            </w:r>
          </w:p>
        </w:tc>
        <w:tc>
          <w:tcPr>
            <w:tcW w:w="2324" w:type="dxa"/>
            <w:vAlign w:val="bottom"/>
          </w:tcPr>
          <w:p w14:paraId="47E1CD35" w14:textId="071D8EC4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519 (20.6)</w:t>
            </w:r>
          </w:p>
        </w:tc>
        <w:tc>
          <w:tcPr>
            <w:tcW w:w="1513" w:type="dxa"/>
          </w:tcPr>
          <w:p w14:paraId="3C8A4ECF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DB684AE" w14:textId="77777777" w:rsidTr="001B2AF4">
        <w:trPr>
          <w:trHeight w:val="170"/>
          <w:jc w:val="center"/>
        </w:trPr>
        <w:tc>
          <w:tcPr>
            <w:tcW w:w="2891" w:type="dxa"/>
          </w:tcPr>
          <w:p w14:paraId="51E6E215" w14:textId="77777777" w:rsidR="00AB2CB3" w:rsidRPr="009C437F" w:rsidRDefault="00AB2CB3" w:rsidP="00AB2CB3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Secondary</w:t>
            </w:r>
          </w:p>
        </w:tc>
        <w:tc>
          <w:tcPr>
            <w:tcW w:w="2324" w:type="dxa"/>
            <w:vAlign w:val="bottom"/>
          </w:tcPr>
          <w:p w14:paraId="217C1D11" w14:textId="13FAB126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683 (26.9)</w:t>
            </w:r>
          </w:p>
        </w:tc>
        <w:tc>
          <w:tcPr>
            <w:tcW w:w="2324" w:type="dxa"/>
            <w:vAlign w:val="bottom"/>
          </w:tcPr>
          <w:p w14:paraId="3173DC0F" w14:textId="136ABE46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623 (24.8)</w:t>
            </w:r>
          </w:p>
        </w:tc>
        <w:tc>
          <w:tcPr>
            <w:tcW w:w="1513" w:type="dxa"/>
          </w:tcPr>
          <w:p w14:paraId="44CDFED8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6B71F31" w14:textId="77777777" w:rsidTr="001B2AF4">
        <w:trPr>
          <w:trHeight w:val="170"/>
          <w:jc w:val="center"/>
        </w:trPr>
        <w:tc>
          <w:tcPr>
            <w:tcW w:w="2891" w:type="dxa"/>
          </w:tcPr>
          <w:p w14:paraId="4E0CC361" w14:textId="77777777" w:rsidR="00AB2CB3" w:rsidRPr="009C437F" w:rsidRDefault="00AB2CB3" w:rsidP="00AB2CB3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Apprenticeship</w:t>
            </w:r>
          </w:p>
        </w:tc>
        <w:tc>
          <w:tcPr>
            <w:tcW w:w="2324" w:type="dxa"/>
            <w:vAlign w:val="bottom"/>
          </w:tcPr>
          <w:p w14:paraId="5AB0349B" w14:textId="01123124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946 (37.2)</w:t>
            </w:r>
          </w:p>
        </w:tc>
        <w:tc>
          <w:tcPr>
            <w:tcW w:w="2324" w:type="dxa"/>
            <w:vAlign w:val="bottom"/>
          </w:tcPr>
          <w:p w14:paraId="34DF0C61" w14:textId="31F3DDEA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850 (33.8)</w:t>
            </w:r>
          </w:p>
        </w:tc>
        <w:tc>
          <w:tcPr>
            <w:tcW w:w="1513" w:type="dxa"/>
          </w:tcPr>
          <w:p w14:paraId="6BEAB88E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8F77B21" w14:textId="77777777" w:rsidTr="001B2AF4">
        <w:trPr>
          <w:trHeight w:val="170"/>
          <w:jc w:val="center"/>
        </w:trPr>
        <w:tc>
          <w:tcPr>
            <w:tcW w:w="2891" w:type="dxa"/>
          </w:tcPr>
          <w:p w14:paraId="5A345B2A" w14:textId="77777777" w:rsidR="00AB2CB3" w:rsidRPr="009C437F" w:rsidRDefault="00AB2CB3" w:rsidP="00AB2CB3">
            <w:pPr>
              <w:pStyle w:val="Sansinterligne"/>
              <w:spacing w:line="360" w:lineRule="auto"/>
              <w:ind w:left="358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Primary</w:t>
            </w:r>
          </w:p>
        </w:tc>
        <w:tc>
          <w:tcPr>
            <w:tcW w:w="2324" w:type="dxa"/>
            <w:vAlign w:val="bottom"/>
          </w:tcPr>
          <w:p w14:paraId="259A3539" w14:textId="73951773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353 (13.9)</w:t>
            </w:r>
          </w:p>
        </w:tc>
        <w:tc>
          <w:tcPr>
            <w:tcW w:w="2324" w:type="dxa"/>
            <w:vAlign w:val="bottom"/>
          </w:tcPr>
          <w:p w14:paraId="27F892D1" w14:textId="39B17A05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525 (20.9)</w:t>
            </w:r>
          </w:p>
        </w:tc>
        <w:tc>
          <w:tcPr>
            <w:tcW w:w="1513" w:type="dxa"/>
          </w:tcPr>
          <w:p w14:paraId="06251DDE" w14:textId="77777777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11D171D" w14:textId="77777777" w:rsidTr="001B2AF4">
        <w:trPr>
          <w:trHeight w:val="170"/>
          <w:jc w:val="center"/>
        </w:trPr>
        <w:tc>
          <w:tcPr>
            <w:tcW w:w="2891" w:type="dxa"/>
          </w:tcPr>
          <w:p w14:paraId="293B84A5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Total energy intake (kcal)</w:t>
            </w:r>
          </w:p>
        </w:tc>
        <w:tc>
          <w:tcPr>
            <w:tcW w:w="2324" w:type="dxa"/>
            <w:vAlign w:val="bottom"/>
          </w:tcPr>
          <w:p w14:paraId="6B5C77BE" w14:textId="06152E60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437F">
              <w:rPr>
                <w:rFonts w:asciiTheme="minorHAnsi" w:hAnsiTheme="minorHAnsi"/>
                <w:sz w:val="20"/>
                <w:szCs w:val="20"/>
              </w:rPr>
              <w:t>1766 [1390 - 2218]</w:t>
            </w:r>
          </w:p>
        </w:tc>
        <w:tc>
          <w:tcPr>
            <w:tcW w:w="2324" w:type="dxa"/>
            <w:vAlign w:val="bottom"/>
          </w:tcPr>
          <w:p w14:paraId="556AB101" w14:textId="61F5EE76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437F">
              <w:rPr>
                <w:rFonts w:asciiTheme="minorHAnsi" w:hAnsiTheme="minorHAnsi"/>
                <w:sz w:val="20"/>
                <w:szCs w:val="20"/>
              </w:rPr>
              <w:t>1678 [1267 - 2179]</w:t>
            </w:r>
          </w:p>
        </w:tc>
        <w:tc>
          <w:tcPr>
            <w:tcW w:w="1513" w:type="dxa"/>
          </w:tcPr>
          <w:p w14:paraId="79154C4D" w14:textId="6B29AC81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 xml:space="preserve">&lt;0.001 </w:t>
            </w:r>
            <w:r w:rsidR="00EB372F" w:rsidRPr="009C437F">
              <w:rPr>
                <w:rFonts w:ascii="Times New Roman" w:hAnsi="Times New Roman"/>
                <w:position w:val="1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9C437F" w:rsidRPr="009C437F" w14:paraId="21EE7F36" w14:textId="77777777" w:rsidTr="001B2AF4">
        <w:trPr>
          <w:trHeight w:val="170"/>
          <w:jc w:val="center"/>
        </w:trPr>
        <w:tc>
          <w:tcPr>
            <w:tcW w:w="2891" w:type="dxa"/>
            <w:tcBorders>
              <w:bottom w:val="single" w:sz="4" w:space="0" w:color="auto"/>
            </w:tcBorders>
          </w:tcPr>
          <w:p w14:paraId="140C982B" w14:textId="77777777" w:rsidR="00AB2CB3" w:rsidRPr="009C437F" w:rsidRDefault="00AB2CB3" w:rsidP="00AB2CB3">
            <w:pPr>
              <w:pStyle w:val="Sansinterligne"/>
              <w:spacing w:line="360" w:lineRule="auto"/>
              <w:rPr>
                <w:rFonts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cs="Arial"/>
                <w:sz w:val="20"/>
                <w:szCs w:val="20"/>
                <w:lang w:val="en-US" w:eastAsia="fr-CH"/>
              </w:rPr>
              <w:t>Alcohol drinker (%)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14:paraId="42365AED" w14:textId="7DCACA47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2026 (79.7)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14:paraId="3A4AFD81" w14:textId="67BF143B" w:rsidR="00AB2CB3" w:rsidRPr="009C437F" w:rsidRDefault="00AB2CB3" w:rsidP="00AB2CB3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1757 (69.7)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9EC1BAC" w14:textId="1044D27E" w:rsidR="00AB2CB3" w:rsidRPr="009C437F" w:rsidRDefault="00AB2CB3" w:rsidP="00AB2CB3">
            <w:pPr>
              <w:pStyle w:val="Paragraphedeliste"/>
              <w:spacing w:after="0" w:line="360" w:lineRule="auto"/>
              <w:ind w:left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Theme="minorHAnsi" w:eastAsia="Times New Roman" w:hAnsiTheme="minorHAnsi" w:cs="Arial"/>
                <w:sz w:val="20"/>
                <w:szCs w:val="20"/>
                <w:lang w:val="en-US" w:eastAsia="fr-CH"/>
              </w:rPr>
              <w:t>&lt;0.001</w:t>
            </w:r>
          </w:p>
        </w:tc>
      </w:tr>
    </w:tbl>
    <w:p w14:paraId="27A00617" w14:textId="38CBB472" w:rsidR="00AB2CB3" w:rsidRPr="009C437F" w:rsidRDefault="00AB2CB3" w:rsidP="00AB2CB3">
      <w:pPr>
        <w:spacing w:before="120"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cs="Calibri"/>
          <w:position w:val="1"/>
          <w:sz w:val="20"/>
          <w:szCs w:val="20"/>
          <w:lang w:val="en-US"/>
        </w:rPr>
        <w:t xml:space="preserve">Results are expressed as number of participants (percentage) for categorical variables and as </w:t>
      </w:r>
      <w:proofErr w:type="spellStart"/>
      <w:r w:rsidRPr="009C437F">
        <w:rPr>
          <w:rFonts w:cs="Calibri"/>
          <w:position w:val="1"/>
          <w:sz w:val="20"/>
          <w:szCs w:val="20"/>
          <w:lang w:val="en-US"/>
        </w:rPr>
        <w:t>average±standard</w:t>
      </w:r>
      <w:proofErr w:type="spellEnd"/>
      <w:r w:rsidRPr="009C437F">
        <w:rPr>
          <w:rFonts w:cs="Calibri"/>
          <w:position w:val="1"/>
          <w:sz w:val="20"/>
          <w:szCs w:val="20"/>
          <w:lang w:val="en-US"/>
        </w:rPr>
        <w:t xml:space="preserve"> deviation for continuous variables. </w:t>
      </w:r>
      <w:r w:rsidR="003365FF" w:rsidRPr="009C437F">
        <w:rPr>
          <w:rFonts w:cs="Calibri"/>
          <w:position w:val="1"/>
          <w:sz w:val="20"/>
          <w:szCs w:val="20"/>
          <w:lang w:val="en-US"/>
        </w:rPr>
        <w:t>Univariate</w:t>
      </w:r>
      <w:r w:rsidRPr="009C437F">
        <w:rPr>
          <w:rFonts w:cs="Calibri"/>
          <w:position w:val="1"/>
          <w:sz w:val="20"/>
          <w:szCs w:val="20"/>
          <w:lang w:val="en-US"/>
        </w:rPr>
        <w:t xml:space="preserve"> between-group comparisons were performed using chi-square for categorical variables and </w:t>
      </w:r>
      <w:r w:rsidR="007856CB" w:rsidRPr="009C437F">
        <w:rPr>
          <w:rFonts w:cs="Calibri"/>
          <w:position w:val="1"/>
          <w:sz w:val="20"/>
          <w:szCs w:val="20"/>
          <w:lang w:val="en-US"/>
        </w:rPr>
        <w:t>Student</w:t>
      </w:r>
      <w:r w:rsidRPr="009C437F">
        <w:rPr>
          <w:rFonts w:cs="Calibri"/>
          <w:position w:val="1"/>
          <w:sz w:val="20"/>
          <w:szCs w:val="20"/>
          <w:lang w:val="en-US"/>
        </w:rPr>
        <w:t xml:space="preserve">’s t-test or nonparametric </w:t>
      </w:r>
      <w:proofErr w:type="spellStart"/>
      <w:r w:rsidRPr="009C437F">
        <w:rPr>
          <w:rFonts w:cs="Calibri"/>
          <w:position w:val="1"/>
          <w:sz w:val="20"/>
          <w:szCs w:val="20"/>
          <w:lang w:val="en-US"/>
        </w:rPr>
        <w:t>Kruskal</w:t>
      </w:r>
      <w:proofErr w:type="spellEnd"/>
      <w:r w:rsidRPr="009C437F">
        <w:rPr>
          <w:rFonts w:cs="Calibri"/>
          <w:position w:val="1"/>
          <w:sz w:val="20"/>
          <w:szCs w:val="20"/>
          <w:lang w:val="en-US"/>
        </w:rPr>
        <w:t>-Wallis test (</w:t>
      </w:r>
      <w:r w:rsidR="00EB372F" w:rsidRPr="009C437F">
        <w:rPr>
          <w:rFonts w:ascii="Times New Roman" w:hAnsi="Times New Roman" w:cs="Times New Roman"/>
          <w:position w:val="1"/>
          <w:sz w:val="20"/>
          <w:szCs w:val="20"/>
          <w:vertAlign w:val="superscript"/>
          <w:lang w:val="en-US"/>
        </w:rPr>
        <w:t>1</w:t>
      </w:r>
      <w:r w:rsidRPr="009C437F">
        <w:rPr>
          <w:rFonts w:cs="Calibri"/>
          <w:position w:val="1"/>
          <w:sz w:val="20"/>
          <w:szCs w:val="20"/>
          <w:lang w:val="en-US"/>
        </w:rPr>
        <w:t>) for continuous variables.</w:t>
      </w:r>
    </w:p>
    <w:p w14:paraId="5592F968" w14:textId="77777777" w:rsidR="00791D41" w:rsidRPr="009C437F" w:rsidRDefault="00791D41" w:rsidP="00791D41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  <w:sectPr w:rsidR="00791D41" w:rsidRPr="009C437F" w:rsidSect="00E04F2B">
          <w:footerReference w:type="default" r:id="rId7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C30DDA4" w14:textId="051AA1E3" w:rsidR="00791D41" w:rsidRPr="009C437F" w:rsidRDefault="002270F0" w:rsidP="00791D41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791D41" w:rsidRPr="009C437F">
        <w:rPr>
          <w:rFonts w:eastAsia="Times New Roman" w:cs="Arial"/>
          <w:b/>
          <w:sz w:val="20"/>
          <w:szCs w:val="20"/>
          <w:lang w:val="en-US" w:eastAsia="fr-CH"/>
        </w:rPr>
        <w:t>upplemental table</w:t>
      </w:r>
      <w:r w:rsidR="00E26AD0" w:rsidRPr="009C437F">
        <w:rPr>
          <w:rFonts w:eastAsia="Times New Roman" w:cs="Arial"/>
          <w:b/>
          <w:sz w:val="20"/>
          <w:szCs w:val="20"/>
          <w:lang w:val="en-US" w:eastAsia="fr-CH"/>
        </w:rPr>
        <w:t xml:space="preserve"> </w:t>
      </w:r>
      <w:r w:rsidR="009D1A8A" w:rsidRPr="009C437F">
        <w:rPr>
          <w:rFonts w:eastAsia="Times New Roman" w:cs="Arial"/>
          <w:b/>
          <w:sz w:val="20"/>
          <w:szCs w:val="20"/>
          <w:lang w:val="en-US" w:eastAsia="fr-CH"/>
        </w:rPr>
        <w:t>10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prospective analysis, 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changes in </w:t>
      </w:r>
      <w:r w:rsidR="009A4C18" w:rsidRPr="009C437F">
        <w:rPr>
          <w:rFonts w:eastAsia="Times New Roman" w:cs="Arial"/>
          <w:sz w:val="20"/>
          <w:szCs w:val="20"/>
          <w:lang w:val="en-US" w:eastAsia="fr-CH"/>
        </w:rPr>
        <w:t>obesity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 markers according to quartiles of dietary and genetic score</w:t>
      </w:r>
      <w:r w:rsidR="005F0C03" w:rsidRPr="009C437F">
        <w:rPr>
          <w:rFonts w:eastAsia="Times New Roman" w:cs="Arial"/>
          <w:sz w:val="20"/>
          <w:szCs w:val="20"/>
          <w:lang w:val="en-US" w:eastAsia="fr-CH"/>
        </w:rPr>
        <w:t>s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D362CF" w:rsidRPr="009C437F">
        <w:rPr>
          <w:rFonts w:eastAsia="Times New Roman" w:cs="Arial"/>
          <w:sz w:val="20"/>
          <w:szCs w:val="20"/>
          <w:lang w:val="en-US" w:eastAsia="fr-CH"/>
        </w:rPr>
        <w:t>females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 (N=1391)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univariate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 and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multivariate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>-adjusted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tbl>
      <w:tblPr>
        <w:tblW w:w="136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59"/>
        <w:gridCol w:w="1460"/>
        <w:gridCol w:w="1460"/>
        <w:gridCol w:w="1460"/>
        <w:gridCol w:w="1459"/>
        <w:gridCol w:w="1460"/>
        <w:gridCol w:w="1460"/>
        <w:gridCol w:w="1460"/>
      </w:tblGrid>
      <w:tr w:rsidR="009C437F" w:rsidRPr="009C437F" w14:paraId="076648B4" w14:textId="77777777" w:rsidTr="001B2AF4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</w:tcPr>
          <w:p w14:paraId="44DFD00E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593D7357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Bivariate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257EAAAC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Multivariable</w:t>
            </w:r>
          </w:p>
        </w:tc>
      </w:tr>
      <w:tr w:rsidR="009C437F" w:rsidRPr="009C437F" w14:paraId="4881B297" w14:textId="77777777" w:rsidTr="001B2AF4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14:paraId="79FFC80D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4AA906F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E73D9F2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D7D2122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46CF7E3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36E6D78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E6A82AA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7238713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901E382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</w:tr>
      <w:tr w:rsidR="009C437F" w:rsidRPr="009C437F" w14:paraId="0F7CCA98" w14:textId="77777777" w:rsidTr="001B2AF4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2AD25D2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AHEI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3790B066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44CBFAFE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068B61E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2C1F808E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4F939164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B3D7FF1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31623FDB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21387F6A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E6B7C87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174EED4" w14:textId="1C17E1D2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[5; 26]</w:t>
            </w:r>
          </w:p>
        </w:tc>
        <w:tc>
          <w:tcPr>
            <w:tcW w:w="1459" w:type="dxa"/>
            <w:vAlign w:val="bottom"/>
          </w:tcPr>
          <w:p w14:paraId="3DFB0B0A" w14:textId="3996101C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0.45 ± 0.25</w:t>
            </w:r>
          </w:p>
        </w:tc>
        <w:tc>
          <w:tcPr>
            <w:tcW w:w="1460" w:type="dxa"/>
            <w:vAlign w:val="bottom"/>
          </w:tcPr>
          <w:p w14:paraId="62E3582C" w14:textId="4F142FC3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0.44 ± 0.09</w:t>
            </w:r>
          </w:p>
        </w:tc>
        <w:tc>
          <w:tcPr>
            <w:tcW w:w="1460" w:type="dxa"/>
            <w:vAlign w:val="bottom"/>
          </w:tcPr>
          <w:p w14:paraId="46BA6C25" w14:textId="3C9445E9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-0.14 ± 0.38</w:t>
            </w:r>
          </w:p>
        </w:tc>
        <w:tc>
          <w:tcPr>
            <w:tcW w:w="1460" w:type="dxa"/>
            <w:vAlign w:val="bottom"/>
          </w:tcPr>
          <w:p w14:paraId="78D3B150" w14:textId="2FF2ACFA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3.62 ± 0.34</w:t>
            </w:r>
          </w:p>
        </w:tc>
        <w:tc>
          <w:tcPr>
            <w:tcW w:w="1459" w:type="dxa"/>
            <w:vAlign w:val="bottom"/>
          </w:tcPr>
          <w:p w14:paraId="6C463D26" w14:textId="060CFBB2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0.49 ± 0.25</w:t>
            </w:r>
          </w:p>
        </w:tc>
        <w:tc>
          <w:tcPr>
            <w:tcW w:w="1460" w:type="dxa"/>
            <w:vAlign w:val="bottom"/>
          </w:tcPr>
          <w:p w14:paraId="5DA4DB01" w14:textId="3220D337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0.09</w:t>
            </w:r>
          </w:p>
        </w:tc>
        <w:tc>
          <w:tcPr>
            <w:tcW w:w="1460" w:type="dxa"/>
            <w:vAlign w:val="bottom"/>
          </w:tcPr>
          <w:p w14:paraId="1872AD7A" w14:textId="4626F3E2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0.09 ± 0.37</w:t>
            </w:r>
          </w:p>
        </w:tc>
        <w:tc>
          <w:tcPr>
            <w:tcW w:w="1460" w:type="dxa"/>
            <w:vAlign w:val="bottom"/>
          </w:tcPr>
          <w:p w14:paraId="0275DB52" w14:textId="047EA19B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4.02 ± 0.29</w:t>
            </w:r>
          </w:p>
        </w:tc>
      </w:tr>
      <w:tr w:rsidR="009C437F" w:rsidRPr="009C437F" w14:paraId="29A51234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C953988" w14:textId="1B3D2D4B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[27; 33]</w:t>
            </w:r>
          </w:p>
        </w:tc>
        <w:tc>
          <w:tcPr>
            <w:tcW w:w="1459" w:type="dxa"/>
            <w:vAlign w:val="bottom"/>
          </w:tcPr>
          <w:p w14:paraId="03CD1C4F" w14:textId="4CF4DE68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0.42 ± 0.25</w:t>
            </w:r>
          </w:p>
        </w:tc>
        <w:tc>
          <w:tcPr>
            <w:tcW w:w="1460" w:type="dxa"/>
            <w:vAlign w:val="bottom"/>
          </w:tcPr>
          <w:p w14:paraId="6EC3A696" w14:textId="54792108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0.09</w:t>
            </w:r>
          </w:p>
        </w:tc>
        <w:tc>
          <w:tcPr>
            <w:tcW w:w="1460" w:type="dxa"/>
            <w:vAlign w:val="bottom"/>
          </w:tcPr>
          <w:p w14:paraId="62DAC8EB" w14:textId="1F4AE31F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-0.37 ± 0.37</w:t>
            </w:r>
          </w:p>
        </w:tc>
        <w:tc>
          <w:tcPr>
            <w:tcW w:w="1460" w:type="dxa"/>
            <w:vAlign w:val="bottom"/>
          </w:tcPr>
          <w:p w14:paraId="7E5AC618" w14:textId="0BE2B25D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3.55 ± 0.33</w:t>
            </w:r>
          </w:p>
        </w:tc>
        <w:tc>
          <w:tcPr>
            <w:tcW w:w="1459" w:type="dxa"/>
            <w:vAlign w:val="bottom"/>
          </w:tcPr>
          <w:p w14:paraId="7B6E880B" w14:textId="3B208506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0.24</w:t>
            </w:r>
          </w:p>
        </w:tc>
        <w:tc>
          <w:tcPr>
            <w:tcW w:w="1460" w:type="dxa"/>
            <w:vAlign w:val="bottom"/>
          </w:tcPr>
          <w:p w14:paraId="5A65FB9D" w14:textId="3053B0E2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0.37 ± 0.09</w:t>
            </w:r>
          </w:p>
        </w:tc>
        <w:tc>
          <w:tcPr>
            <w:tcW w:w="1460" w:type="dxa"/>
            <w:vAlign w:val="bottom"/>
          </w:tcPr>
          <w:p w14:paraId="1572AC5A" w14:textId="5F66FE57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-0.42 ± 0.36</w:t>
            </w:r>
          </w:p>
        </w:tc>
        <w:tc>
          <w:tcPr>
            <w:tcW w:w="1460" w:type="dxa"/>
            <w:vAlign w:val="bottom"/>
          </w:tcPr>
          <w:p w14:paraId="6B4AA4E7" w14:textId="090A5A14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3.45 ± 0.29</w:t>
            </w:r>
          </w:p>
        </w:tc>
      </w:tr>
      <w:tr w:rsidR="009C437F" w:rsidRPr="009C437F" w14:paraId="0EDEB6B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CB8181A" w14:textId="25427BC3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[33.5; 40]</w:t>
            </w:r>
          </w:p>
        </w:tc>
        <w:tc>
          <w:tcPr>
            <w:tcW w:w="1459" w:type="dxa"/>
            <w:vAlign w:val="bottom"/>
          </w:tcPr>
          <w:p w14:paraId="7D8174A9" w14:textId="69052C9F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0.25 ± 0.25</w:t>
            </w:r>
          </w:p>
        </w:tc>
        <w:tc>
          <w:tcPr>
            <w:tcW w:w="1460" w:type="dxa"/>
            <w:vAlign w:val="bottom"/>
          </w:tcPr>
          <w:p w14:paraId="6A6561B7" w14:textId="45F51DE7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0.27 ± 0.09</w:t>
            </w:r>
          </w:p>
        </w:tc>
        <w:tc>
          <w:tcPr>
            <w:tcW w:w="1460" w:type="dxa"/>
            <w:vAlign w:val="bottom"/>
          </w:tcPr>
          <w:p w14:paraId="4E62A017" w14:textId="16F7F02F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-0.85 ± 0.37</w:t>
            </w:r>
          </w:p>
        </w:tc>
        <w:tc>
          <w:tcPr>
            <w:tcW w:w="1460" w:type="dxa"/>
            <w:vAlign w:val="bottom"/>
          </w:tcPr>
          <w:p w14:paraId="38A480CD" w14:textId="12E14E76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3.76 ± 0.33</w:t>
            </w:r>
          </w:p>
        </w:tc>
        <w:tc>
          <w:tcPr>
            <w:tcW w:w="1459" w:type="dxa"/>
            <w:vAlign w:val="bottom"/>
          </w:tcPr>
          <w:p w14:paraId="19EE0846" w14:textId="699C1B35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0.24</w:t>
            </w:r>
          </w:p>
        </w:tc>
        <w:tc>
          <w:tcPr>
            <w:tcW w:w="1460" w:type="dxa"/>
            <w:vAlign w:val="bottom"/>
          </w:tcPr>
          <w:p w14:paraId="5BC02A10" w14:textId="15B5A805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0.26 ± 0.09</w:t>
            </w:r>
          </w:p>
        </w:tc>
        <w:tc>
          <w:tcPr>
            <w:tcW w:w="1460" w:type="dxa"/>
            <w:vAlign w:val="bottom"/>
          </w:tcPr>
          <w:p w14:paraId="761A9056" w14:textId="0D383643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-0.95 ± 0.36</w:t>
            </w:r>
          </w:p>
        </w:tc>
        <w:tc>
          <w:tcPr>
            <w:tcW w:w="1460" w:type="dxa"/>
            <w:vAlign w:val="bottom"/>
          </w:tcPr>
          <w:p w14:paraId="74201BFD" w14:textId="6D2E6F87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3.63 ± 0.29</w:t>
            </w:r>
          </w:p>
        </w:tc>
      </w:tr>
      <w:tr w:rsidR="009C437F" w:rsidRPr="009C437F" w14:paraId="47FD426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114636C" w14:textId="515F75ED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[40.5; 67.5]</w:t>
            </w:r>
          </w:p>
        </w:tc>
        <w:tc>
          <w:tcPr>
            <w:tcW w:w="1459" w:type="dxa"/>
            <w:vAlign w:val="bottom"/>
          </w:tcPr>
          <w:p w14:paraId="5636F103" w14:textId="068DBEBC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0.66 ± 0.26</w:t>
            </w:r>
          </w:p>
        </w:tc>
        <w:tc>
          <w:tcPr>
            <w:tcW w:w="1460" w:type="dxa"/>
            <w:vAlign w:val="bottom"/>
          </w:tcPr>
          <w:p w14:paraId="14C8E492" w14:textId="3EC196F8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0.10</w:t>
            </w:r>
          </w:p>
        </w:tc>
        <w:tc>
          <w:tcPr>
            <w:tcW w:w="1460" w:type="dxa"/>
            <w:vAlign w:val="bottom"/>
          </w:tcPr>
          <w:p w14:paraId="79F57EC4" w14:textId="40C5FF56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-0.75 ± 0.39</w:t>
            </w:r>
          </w:p>
        </w:tc>
        <w:tc>
          <w:tcPr>
            <w:tcW w:w="1460" w:type="dxa"/>
            <w:vAlign w:val="bottom"/>
          </w:tcPr>
          <w:p w14:paraId="5A0D1B37" w14:textId="1BA1B6FA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4.00 ± 0.35</w:t>
            </w:r>
          </w:p>
        </w:tc>
        <w:tc>
          <w:tcPr>
            <w:tcW w:w="1459" w:type="dxa"/>
            <w:vAlign w:val="bottom"/>
          </w:tcPr>
          <w:p w14:paraId="43D9EA1E" w14:textId="24CCACE7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0.65 ± 0.26</w:t>
            </w:r>
          </w:p>
        </w:tc>
        <w:tc>
          <w:tcPr>
            <w:tcW w:w="1460" w:type="dxa"/>
            <w:vAlign w:val="bottom"/>
          </w:tcPr>
          <w:p w14:paraId="19F75246" w14:textId="2F92D09C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0.10</w:t>
            </w:r>
          </w:p>
        </w:tc>
        <w:tc>
          <w:tcPr>
            <w:tcW w:w="1460" w:type="dxa"/>
            <w:vAlign w:val="bottom"/>
          </w:tcPr>
          <w:p w14:paraId="401C04F2" w14:textId="408655F9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-0.83 ± 0.38</w:t>
            </w:r>
          </w:p>
        </w:tc>
        <w:tc>
          <w:tcPr>
            <w:tcW w:w="1460" w:type="dxa"/>
            <w:vAlign w:val="bottom"/>
          </w:tcPr>
          <w:p w14:paraId="0DF696A0" w14:textId="7ADC4523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3.81 ± 0.30</w:t>
            </w:r>
          </w:p>
        </w:tc>
      </w:tr>
      <w:tr w:rsidR="009C437F" w:rsidRPr="009C437F" w14:paraId="2E957361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BCA7A84" w14:textId="27EE6711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11CAD57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D6B58C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A3A508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A30B47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39874BF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67AE2F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362884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61213F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AD950F8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F306DA8" w14:textId="59E591B0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4FEB80C7" w14:textId="06F652B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0.012</w:t>
            </w:r>
          </w:p>
        </w:tc>
        <w:tc>
          <w:tcPr>
            <w:tcW w:w="1460" w:type="dxa"/>
          </w:tcPr>
          <w:p w14:paraId="18B82C5C" w14:textId="2271340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0.000</w:t>
            </w:r>
          </w:p>
        </w:tc>
        <w:tc>
          <w:tcPr>
            <w:tcW w:w="1460" w:type="dxa"/>
          </w:tcPr>
          <w:p w14:paraId="6C8A85A2" w14:textId="1C69ED1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-0.045</w:t>
            </w:r>
          </w:p>
        </w:tc>
        <w:tc>
          <w:tcPr>
            <w:tcW w:w="1460" w:type="dxa"/>
          </w:tcPr>
          <w:p w14:paraId="19358B3E" w14:textId="794327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0.024</w:t>
            </w:r>
          </w:p>
        </w:tc>
        <w:tc>
          <w:tcPr>
            <w:tcW w:w="1459" w:type="dxa"/>
          </w:tcPr>
          <w:p w14:paraId="362B98E0" w14:textId="05B1CB5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0.010</w:t>
            </w:r>
          </w:p>
        </w:tc>
        <w:tc>
          <w:tcPr>
            <w:tcW w:w="1460" w:type="dxa"/>
          </w:tcPr>
          <w:p w14:paraId="41948A90" w14:textId="14B826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-0.003</w:t>
            </w:r>
          </w:p>
        </w:tc>
        <w:tc>
          <w:tcPr>
            <w:tcW w:w="1460" w:type="dxa"/>
          </w:tcPr>
          <w:p w14:paraId="7A949133" w14:textId="47EA010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-0.049</w:t>
            </w:r>
          </w:p>
        </w:tc>
        <w:tc>
          <w:tcPr>
            <w:tcW w:w="1460" w:type="dxa"/>
          </w:tcPr>
          <w:p w14:paraId="30933808" w14:textId="0850BFD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0.011</w:t>
            </w:r>
          </w:p>
        </w:tc>
      </w:tr>
      <w:tr w:rsidR="009C437F" w:rsidRPr="009C437F" w14:paraId="4BF026DD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6A278730" w14:textId="0EA18A23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097A299D" w14:textId="583B443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0.643</w:t>
            </w:r>
          </w:p>
        </w:tc>
        <w:tc>
          <w:tcPr>
            <w:tcW w:w="1460" w:type="dxa"/>
          </w:tcPr>
          <w:p w14:paraId="2E9B121A" w14:textId="47E1F6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0.990</w:t>
            </w:r>
          </w:p>
        </w:tc>
        <w:tc>
          <w:tcPr>
            <w:tcW w:w="1460" w:type="dxa"/>
          </w:tcPr>
          <w:p w14:paraId="0E122D6A" w14:textId="02FAEEF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0.093</w:t>
            </w:r>
          </w:p>
        </w:tc>
        <w:tc>
          <w:tcPr>
            <w:tcW w:w="1460" w:type="dxa"/>
          </w:tcPr>
          <w:p w14:paraId="6A64F74C" w14:textId="0205AF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0.371</w:t>
            </w:r>
          </w:p>
        </w:tc>
        <w:tc>
          <w:tcPr>
            <w:tcW w:w="1459" w:type="dxa"/>
          </w:tcPr>
          <w:p w14:paraId="3E701CDD" w14:textId="46503E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0.699</w:t>
            </w:r>
          </w:p>
        </w:tc>
        <w:tc>
          <w:tcPr>
            <w:tcW w:w="1460" w:type="dxa"/>
          </w:tcPr>
          <w:p w14:paraId="6E102698" w14:textId="6FF8B86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0.909</w:t>
            </w:r>
          </w:p>
        </w:tc>
        <w:tc>
          <w:tcPr>
            <w:tcW w:w="1460" w:type="dxa"/>
          </w:tcPr>
          <w:p w14:paraId="7CA58D07" w14:textId="7E3ADA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0.075</w:t>
            </w:r>
          </w:p>
        </w:tc>
        <w:tc>
          <w:tcPr>
            <w:tcW w:w="1460" w:type="dxa"/>
          </w:tcPr>
          <w:p w14:paraId="76203076" w14:textId="4E5CC0E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0.672</w:t>
            </w:r>
          </w:p>
        </w:tc>
      </w:tr>
      <w:tr w:rsidR="009C437F" w:rsidRPr="009C437F" w14:paraId="000BF2EC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410BE8F3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1</w:t>
            </w:r>
          </w:p>
        </w:tc>
        <w:tc>
          <w:tcPr>
            <w:tcW w:w="1459" w:type="dxa"/>
          </w:tcPr>
          <w:p w14:paraId="00F4876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FFB14B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E56A75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D5DB6D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F3D912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7F6870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7A69C5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DC8810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761D7E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572EC5F" w14:textId="3BF004C8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04E2F1E7" w14:textId="0C90707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0.28 ± 0.20</w:t>
            </w:r>
          </w:p>
        </w:tc>
        <w:tc>
          <w:tcPr>
            <w:tcW w:w="1460" w:type="dxa"/>
            <w:vAlign w:val="bottom"/>
          </w:tcPr>
          <w:p w14:paraId="1166CF90" w14:textId="52A40AF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0.36 ± 0.08</w:t>
            </w:r>
          </w:p>
        </w:tc>
        <w:tc>
          <w:tcPr>
            <w:tcW w:w="1460" w:type="dxa"/>
            <w:vAlign w:val="bottom"/>
          </w:tcPr>
          <w:p w14:paraId="303573F9" w14:textId="1CDA137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-0.46 ± 0.30</w:t>
            </w:r>
          </w:p>
        </w:tc>
        <w:tc>
          <w:tcPr>
            <w:tcW w:w="1460" w:type="dxa"/>
            <w:vAlign w:val="bottom"/>
          </w:tcPr>
          <w:p w14:paraId="0DAED4D4" w14:textId="58CE016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3.36 ± 0.27</w:t>
            </w:r>
          </w:p>
        </w:tc>
        <w:tc>
          <w:tcPr>
            <w:tcW w:w="1459" w:type="dxa"/>
            <w:vAlign w:val="bottom"/>
          </w:tcPr>
          <w:p w14:paraId="0727736E" w14:textId="00C2724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0.34 ± 0.20</w:t>
            </w:r>
          </w:p>
        </w:tc>
        <w:tc>
          <w:tcPr>
            <w:tcW w:w="1460" w:type="dxa"/>
            <w:vAlign w:val="bottom"/>
          </w:tcPr>
          <w:p w14:paraId="0F83EF19" w14:textId="1C53216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0.08</w:t>
            </w:r>
          </w:p>
        </w:tc>
        <w:tc>
          <w:tcPr>
            <w:tcW w:w="1460" w:type="dxa"/>
            <w:vAlign w:val="bottom"/>
          </w:tcPr>
          <w:p w14:paraId="53784508" w14:textId="3B4D678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-0.20 ± 0.29</w:t>
            </w:r>
          </w:p>
        </w:tc>
        <w:tc>
          <w:tcPr>
            <w:tcW w:w="1460" w:type="dxa"/>
            <w:vAlign w:val="bottom"/>
          </w:tcPr>
          <w:p w14:paraId="47FD3187" w14:textId="615A5C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3.75 ± 0.24</w:t>
            </w:r>
          </w:p>
        </w:tc>
      </w:tr>
      <w:tr w:rsidR="009C437F" w:rsidRPr="009C437F" w14:paraId="6BB538B6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FA51DF9" w14:textId="11F0F6F1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4]</w:t>
            </w:r>
          </w:p>
        </w:tc>
        <w:tc>
          <w:tcPr>
            <w:tcW w:w="1459" w:type="dxa"/>
            <w:vAlign w:val="bottom"/>
          </w:tcPr>
          <w:p w14:paraId="5C7BBDDC" w14:textId="7CD76B2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0.64 ± 0.25</w:t>
            </w:r>
          </w:p>
        </w:tc>
        <w:tc>
          <w:tcPr>
            <w:tcW w:w="1460" w:type="dxa"/>
            <w:vAlign w:val="bottom"/>
          </w:tcPr>
          <w:p w14:paraId="122F8A0D" w14:textId="7A46951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0.09</w:t>
            </w:r>
          </w:p>
        </w:tc>
        <w:tc>
          <w:tcPr>
            <w:tcW w:w="1460" w:type="dxa"/>
            <w:vAlign w:val="bottom"/>
          </w:tcPr>
          <w:p w14:paraId="44CFC221" w14:textId="2F08598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-0.76 ± 0.37</w:t>
            </w:r>
          </w:p>
        </w:tc>
        <w:tc>
          <w:tcPr>
            <w:tcW w:w="1460" w:type="dxa"/>
            <w:vAlign w:val="bottom"/>
          </w:tcPr>
          <w:p w14:paraId="715748AC" w14:textId="7218E0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3.72 ± 0.33</w:t>
            </w:r>
          </w:p>
        </w:tc>
        <w:tc>
          <w:tcPr>
            <w:tcW w:w="1459" w:type="dxa"/>
            <w:vAlign w:val="bottom"/>
          </w:tcPr>
          <w:p w14:paraId="3C8BE2C6" w14:textId="5597B53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0.70 ± 0.25</w:t>
            </w:r>
          </w:p>
        </w:tc>
        <w:tc>
          <w:tcPr>
            <w:tcW w:w="1460" w:type="dxa"/>
            <w:vAlign w:val="bottom"/>
          </w:tcPr>
          <w:p w14:paraId="5D879C2C" w14:textId="3C35875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0.09</w:t>
            </w:r>
          </w:p>
        </w:tc>
        <w:tc>
          <w:tcPr>
            <w:tcW w:w="1460" w:type="dxa"/>
            <w:vAlign w:val="bottom"/>
          </w:tcPr>
          <w:p w14:paraId="367F2072" w14:textId="1F5015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-0.81 ± 0.36</w:t>
            </w:r>
          </w:p>
        </w:tc>
        <w:tc>
          <w:tcPr>
            <w:tcW w:w="1460" w:type="dxa"/>
            <w:vAlign w:val="bottom"/>
          </w:tcPr>
          <w:p w14:paraId="460C94CC" w14:textId="3C1137E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3.60 ± 0.29</w:t>
            </w:r>
          </w:p>
        </w:tc>
      </w:tr>
      <w:tr w:rsidR="009C437F" w:rsidRPr="009C437F" w14:paraId="36943206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24D9FD2" w14:textId="43D2435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[5; 5]</w:t>
            </w:r>
          </w:p>
        </w:tc>
        <w:tc>
          <w:tcPr>
            <w:tcW w:w="1459" w:type="dxa"/>
            <w:vAlign w:val="bottom"/>
          </w:tcPr>
          <w:p w14:paraId="16F8FEF4" w14:textId="6F362D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0.25 ± 0.28</w:t>
            </w:r>
          </w:p>
        </w:tc>
        <w:tc>
          <w:tcPr>
            <w:tcW w:w="1460" w:type="dxa"/>
            <w:vAlign w:val="bottom"/>
          </w:tcPr>
          <w:p w14:paraId="69598AF0" w14:textId="13EA614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0.10</w:t>
            </w:r>
          </w:p>
        </w:tc>
        <w:tc>
          <w:tcPr>
            <w:tcW w:w="1460" w:type="dxa"/>
            <w:vAlign w:val="bottom"/>
          </w:tcPr>
          <w:p w14:paraId="2B341126" w14:textId="6E5E84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-0.56 ± 0.41</w:t>
            </w:r>
          </w:p>
        </w:tc>
        <w:tc>
          <w:tcPr>
            <w:tcW w:w="1460" w:type="dxa"/>
            <w:vAlign w:val="bottom"/>
          </w:tcPr>
          <w:p w14:paraId="0782B13B" w14:textId="3F6B5F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3.72 ± 0.37</w:t>
            </w:r>
          </w:p>
        </w:tc>
        <w:tc>
          <w:tcPr>
            <w:tcW w:w="1459" w:type="dxa"/>
            <w:vAlign w:val="bottom"/>
          </w:tcPr>
          <w:p w14:paraId="3BD5D06B" w14:textId="263A30C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0.15 ± 0.27</w:t>
            </w:r>
          </w:p>
        </w:tc>
        <w:tc>
          <w:tcPr>
            <w:tcW w:w="1460" w:type="dxa"/>
            <w:vAlign w:val="bottom"/>
          </w:tcPr>
          <w:p w14:paraId="14A96440" w14:textId="35E14F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0.26 ± 0.10</w:t>
            </w:r>
          </w:p>
        </w:tc>
        <w:tc>
          <w:tcPr>
            <w:tcW w:w="1460" w:type="dxa"/>
            <w:vAlign w:val="bottom"/>
          </w:tcPr>
          <w:p w14:paraId="4177BAC0" w14:textId="4BF3FA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-0.82 ± 0.40</w:t>
            </w:r>
          </w:p>
        </w:tc>
        <w:tc>
          <w:tcPr>
            <w:tcW w:w="1460" w:type="dxa"/>
            <w:vAlign w:val="bottom"/>
          </w:tcPr>
          <w:p w14:paraId="294426E0" w14:textId="560C301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3.38 ± 0.32</w:t>
            </w:r>
          </w:p>
        </w:tc>
      </w:tr>
      <w:tr w:rsidR="009C437F" w:rsidRPr="009C437F" w14:paraId="533443B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E4FD111" w14:textId="614CE4F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[6; 8]</w:t>
            </w:r>
          </w:p>
        </w:tc>
        <w:tc>
          <w:tcPr>
            <w:tcW w:w="1459" w:type="dxa"/>
            <w:vAlign w:val="bottom"/>
          </w:tcPr>
          <w:p w14:paraId="07145E8F" w14:textId="0C70F7B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0.75 ± 0.32</w:t>
            </w:r>
          </w:p>
        </w:tc>
        <w:tc>
          <w:tcPr>
            <w:tcW w:w="1460" w:type="dxa"/>
            <w:vAlign w:val="bottom"/>
          </w:tcPr>
          <w:p w14:paraId="337C3E49" w14:textId="384E9BA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0.47 ± 0.12</w:t>
            </w:r>
          </w:p>
        </w:tc>
        <w:tc>
          <w:tcPr>
            <w:tcW w:w="1460" w:type="dxa"/>
            <w:vAlign w:val="bottom"/>
          </w:tcPr>
          <w:p w14:paraId="406E420C" w14:textId="3B14C06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-0.24 ± 0.48</w:t>
            </w:r>
          </w:p>
        </w:tc>
        <w:tc>
          <w:tcPr>
            <w:tcW w:w="1460" w:type="dxa"/>
            <w:vAlign w:val="bottom"/>
          </w:tcPr>
          <w:p w14:paraId="60E8A3CB" w14:textId="15299FA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4.65 ± 0.43</w:t>
            </w:r>
          </w:p>
        </w:tc>
        <w:tc>
          <w:tcPr>
            <w:tcW w:w="1459" w:type="dxa"/>
            <w:vAlign w:val="bottom"/>
          </w:tcPr>
          <w:p w14:paraId="57E08FFE" w14:textId="216DFDD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0.67 ± 0.32</w:t>
            </w:r>
          </w:p>
        </w:tc>
        <w:tc>
          <w:tcPr>
            <w:tcW w:w="1460" w:type="dxa"/>
            <w:vAlign w:val="bottom"/>
          </w:tcPr>
          <w:p w14:paraId="5D00D6AB" w14:textId="7ACAE3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0.44 ± 0.12</w:t>
            </w:r>
          </w:p>
        </w:tc>
        <w:tc>
          <w:tcPr>
            <w:tcW w:w="1460" w:type="dxa"/>
            <w:vAlign w:val="bottom"/>
          </w:tcPr>
          <w:p w14:paraId="04383E55" w14:textId="1DBE2F5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-0.47 ± 0.46</w:t>
            </w:r>
          </w:p>
        </w:tc>
        <w:tc>
          <w:tcPr>
            <w:tcW w:w="1460" w:type="dxa"/>
            <w:vAlign w:val="bottom"/>
          </w:tcPr>
          <w:p w14:paraId="7CBBFF0B" w14:textId="2C9EF1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4.32 ± 0.37</w:t>
            </w:r>
          </w:p>
        </w:tc>
      </w:tr>
      <w:tr w:rsidR="009C437F" w:rsidRPr="009C437F" w14:paraId="36EC7C07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9D3B6AA" w14:textId="31B58985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A1348C2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0DB32BE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4364497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0F23D15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81E271E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7CF9798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1F77911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DEC224C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33198D4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E7DB2F4" w14:textId="7843C260" w:rsidR="00EE3579" w:rsidRPr="009C437F" w:rsidRDefault="00FF1E95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5746EC18" w14:textId="156BA8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0.018</w:t>
            </w:r>
          </w:p>
        </w:tc>
        <w:tc>
          <w:tcPr>
            <w:tcW w:w="1460" w:type="dxa"/>
          </w:tcPr>
          <w:p w14:paraId="56DC2A10" w14:textId="2217A4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0.006</w:t>
            </w:r>
          </w:p>
        </w:tc>
        <w:tc>
          <w:tcPr>
            <w:tcW w:w="1460" w:type="dxa"/>
          </w:tcPr>
          <w:p w14:paraId="57467D61" w14:textId="6757931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-0.004</w:t>
            </w:r>
          </w:p>
        </w:tc>
        <w:tc>
          <w:tcPr>
            <w:tcW w:w="1460" w:type="dxa"/>
          </w:tcPr>
          <w:p w14:paraId="4644DCB6" w14:textId="44CB91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0.059</w:t>
            </w:r>
          </w:p>
        </w:tc>
        <w:tc>
          <w:tcPr>
            <w:tcW w:w="1459" w:type="dxa"/>
          </w:tcPr>
          <w:p w14:paraId="5AD4103A" w14:textId="4A3E78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0.013</w:t>
            </w:r>
          </w:p>
        </w:tc>
        <w:tc>
          <w:tcPr>
            <w:tcW w:w="1460" w:type="dxa"/>
          </w:tcPr>
          <w:p w14:paraId="147F604F" w14:textId="0AF6E78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60" w:type="dxa"/>
          </w:tcPr>
          <w:p w14:paraId="759E6501" w14:textId="16610AD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-0.006</w:t>
            </w:r>
          </w:p>
        </w:tc>
        <w:tc>
          <w:tcPr>
            <w:tcW w:w="1460" w:type="dxa"/>
          </w:tcPr>
          <w:p w14:paraId="5895BAF1" w14:textId="4A55E62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0.050</w:t>
            </w:r>
          </w:p>
        </w:tc>
      </w:tr>
      <w:tr w:rsidR="009C437F" w:rsidRPr="009C437F" w14:paraId="4DDA77B5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DF62924" w14:textId="238CFBFB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3794F7EF" w14:textId="071C9F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0.501</w:t>
            </w:r>
          </w:p>
        </w:tc>
        <w:tc>
          <w:tcPr>
            <w:tcW w:w="1460" w:type="dxa"/>
          </w:tcPr>
          <w:p w14:paraId="68F86BF4" w14:textId="6CDCA6F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0.822</w:t>
            </w:r>
          </w:p>
        </w:tc>
        <w:tc>
          <w:tcPr>
            <w:tcW w:w="1460" w:type="dxa"/>
          </w:tcPr>
          <w:p w14:paraId="1D527192" w14:textId="43A3EDB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0.886</w:t>
            </w:r>
          </w:p>
        </w:tc>
        <w:tc>
          <w:tcPr>
            <w:tcW w:w="1460" w:type="dxa"/>
          </w:tcPr>
          <w:p w14:paraId="7EDBA02A" w14:textId="16794EB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0.027</w:t>
            </w:r>
          </w:p>
        </w:tc>
        <w:tc>
          <w:tcPr>
            <w:tcW w:w="1459" w:type="dxa"/>
          </w:tcPr>
          <w:p w14:paraId="4A9C58F4" w14:textId="0F4D02C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0.620</w:t>
            </w:r>
          </w:p>
        </w:tc>
        <w:tc>
          <w:tcPr>
            <w:tcW w:w="1460" w:type="dxa"/>
          </w:tcPr>
          <w:p w14:paraId="6B0D5F7B" w14:textId="1278CC1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0.960</w:t>
            </w:r>
          </w:p>
        </w:tc>
        <w:tc>
          <w:tcPr>
            <w:tcW w:w="1460" w:type="dxa"/>
          </w:tcPr>
          <w:p w14:paraId="7B14DF86" w14:textId="6479735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0.827</w:t>
            </w:r>
          </w:p>
        </w:tc>
        <w:tc>
          <w:tcPr>
            <w:tcW w:w="1460" w:type="dxa"/>
          </w:tcPr>
          <w:p w14:paraId="6AD022F8" w14:textId="327962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0.054</w:t>
            </w:r>
          </w:p>
        </w:tc>
      </w:tr>
      <w:tr w:rsidR="009C437F" w:rsidRPr="009C437F" w14:paraId="366D3378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73B7AFA6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2</w:t>
            </w:r>
          </w:p>
        </w:tc>
        <w:tc>
          <w:tcPr>
            <w:tcW w:w="1459" w:type="dxa"/>
          </w:tcPr>
          <w:p w14:paraId="68DA668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D9CCA6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30E689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ACFADD7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C4CFF67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0EED44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5529B0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D1269A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91A48F5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65C54B8" w14:textId="234DB28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6F2ACD50" w14:textId="0322D00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0.54 ± 0.23</w:t>
            </w:r>
          </w:p>
        </w:tc>
        <w:tc>
          <w:tcPr>
            <w:tcW w:w="1460" w:type="dxa"/>
            <w:vAlign w:val="bottom"/>
          </w:tcPr>
          <w:p w14:paraId="58137849" w14:textId="7D7031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0.43 ± 0.09</w:t>
            </w:r>
          </w:p>
        </w:tc>
        <w:tc>
          <w:tcPr>
            <w:tcW w:w="1460" w:type="dxa"/>
            <w:vAlign w:val="bottom"/>
          </w:tcPr>
          <w:p w14:paraId="7DFA7D08" w14:textId="6A0ACB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-0.16 ± 0.35</w:t>
            </w:r>
          </w:p>
        </w:tc>
        <w:tc>
          <w:tcPr>
            <w:tcW w:w="1460" w:type="dxa"/>
            <w:vAlign w:val="bottom"/>
          </w:tcPr>
          <w:p w14:paraId="0D9B870F" w14:textId="3257B23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3.20 ± 0.31</w:t>
            </w:r>
          </w:p>
        </w:tc>
        <w:tc>
          <w:tcPr>
            <w:tcW w:w="1459" w:type="dxa"/>
            <w:vAlign w:val="bottom"/>
          </w:tcPr>
          <w:p w14:paraId="2298F456" w14:textId="139C55B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0.61 ± 0.23</w:t>
            </w:r>
          </w:p>
        </w:tc>
        <w:tc>
          <w:tcPr>
            <w:tcW w:w="1460" w:type="dxa"/>
            <w:vAlign w:val="bottom"/>
          </w:tcPr>
          <w:p w14:paraId="60E24F52" w14:textId="4DAE88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0.09</w:t>
            </w:r>
          </w:p>
        </w:tc>
        <w:tc>
          <w:tcPr>
            <w:tcW w:w="1460" w:type="dxa"/>
            <w:vAlign w:val="bottom"/>
          </w:tcPr>
          <w:p w14:paraId="6509F2F3" w14:textId="64B952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0.14 ± 0.34</w:t>
            </w:r>
          </w:p>
        </w:tc>
        <w:tc>
          <w:tcPr>
            <w:tcW w:w="1460" w:type="dxa"/>
            <w:vAlign w:val="bottom"/>
          </w:tcPr>
          <w:p w14:paraId="49BA3F46" w14:textId="2ECA27C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3.57 ± 0.27</w:t>
            </w:r>
          </w:p>
        </w:tc>
      </w:tr>
      <w:tr w:rsidR="009C437F" w:rsidRPr="009C437F" w14:paraId="6CFCD557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06DA164" w14:textId="62EC15CE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5]</w:t>
            </w:r>
          </w:p>
        </w:tc>
        <w:tc>
          <w:tcPr>
            <w:tcW w:w="1459" w:type="dxa"/>
            <w:vAlign w:val="bottom"/>
          </w:tcPr>
          <w:p w14:paraId="18D5509F" w14:textId="6992987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-0.07 ± 0.21</w:t>
            </w:r>
          </w:p>
        </w:tc>
        <w:tc>
          <w:tcPr>
            <w:tcW w:w="1460" w:type="dxa"/>
            <w:vAlign w:val="bottom"/>
          </w:tcPr>
          <w:p w14:paraId="4A82AEB1" w14:textId="5419A48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0.22 ± 0.08</w:t>
            </w:r>
          </w:p>
        </w:tc>
        <w:tc>
          <w:tcPr>
            <w:tcW w:w="1460" w:type="dxa"/>
            <w:vAlign w:val="bottom"/>
          </w:tcPr>
          <w:p w14:paraId="1274885B" w14:textId="3B2C87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-0.79 ± 0.32</w:t>
            </w:r>
          </w:p>
        </w:tc>
        <w:tc>
          <w:tcPr>
            <w:tcW w:w="1460" w:type="dxa"/>
            <w:vAlign w:val="bottom"/>
          </w:tcPr>
          <w:p w14:paraId="1B9FCC8C" w14:textId="0DA83A3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3.37 ± 0.29</w:t>
            </w:r>
          </w:p>
        </w:tc>
        <w:tc>
          <w:tcPr>
            <w:tcW w:w="1459" w:type="dxa"/>
            <w:vAlign w:val="bottom"/>
          </w:tcPr>
          <w:p w14:paraId="5C76E742" w14:textId="6F91DBA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-0.06 ± 0.21</w:t>
            </w:r>
          </w:p>
        </w:tc>
        <w:tc>
          <w:tcPr>
            <w:tcW w:w="1460" w:type="dxa"/>
            <w:vAlign w:val="bottom"/>
          </w:tcPr>
          <w:p w14:paraId="5892A4FE" w14:textId="3BAF14E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0.23 ± 0.08</w:t>
            </w:r>
          </w:p>
        </w:tc>
        <w:tc>
          <w:tcPr>
            <w:tcW w:w="1460" w:type="dxa"/>
            <w:vAlign w:val="bottom"/>
          </w:tcPr>
          <w:p w14:paraId="0CD09232" w14:textId="34967E7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-0.77 ± 0.31</w:t>
            </w:r>
          </w:p>
        </w:tc>
        <w:tc>
          <w:tcPr>
            <w:tcW w:w="1460" w:type="dxa"/>
            <w:vAlign w:val="bottom"/>
          </w:tcPr>
          <w:p w14:paraId="38854D8C" w14:textId="1C6490C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3.45 ± 0.25</w:t>
            </w:r>
          </w:p>
        </w:tc>
      </w:tr>
      <w:tr w:rsidR="009C437F" w:rsidRPr="009C437F" w14:paraId="337B893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A915082" w14:textId="19868FE7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[6; 6]</w:t>
            </w:r>
          </w:p>
        </w:tc>
        <w:tc>
          <w:tcPr>
            <w:tcW w:w="1459" w:type="dxa"/>
            <w:vAlign w:val="bottom"/>
          </w:tcPr>
          <w:p w14:paraId="73CA6643" w14:textId="3FC44C4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0.86 ± 0.30</w:t>
            </w:r>
          </w:p>
        </w:tc>
        <w:tc>
          <w:tcPr>
            <w:tcW w:w="1460" w:type="dxa"/>
            <w:vAlign w:val="bottom"/>
          </w:tcPr>
          <w:p w14:paraId="36C20CC8" w14:textId="76C93A9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0.52 ± 0.11</w:t>
            </w:r>
          </w:p>
        </w:tc>
        <w:tc>
          <w:tcPr>
            <w:tcW w:w="1460" w:type="dxa"/>
            <w:vAlign w:val="bottom"/>
          </w:tcPr>
          <w:p w14:paraId="4D71129F" w14:textId="3644AF2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-0.36 ± 0.45</w:t>
            </w:r>
          </w:p>
        </w:tc>
        <w:tc>
          <w:tcPr>
            <w:tcW w:w="1460" w:type="dxa"/>
            <w:vAlign w:val="bottom"/>
          </w:tcPr>
          <w:p w14:paraId="05E43FEC" w14:textId="1BA52F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4.56 ± 0.40</w:t>
            </w:r>
          </w:p>
        </w:tc>
        <w:tc>
          <w:tcPr>
            <w:tcW w:w="1459" w:type="dxa"/>
            <w:vAlign w:val="bottom"/>
          </w:tcPr>
          <w:p w14:paraId="2074F244" w14:textId="49A52F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0.83 ± 0.29</w:t>
            </w:r>
          </w:p>
        </w:tc>
        <w:tc>
          <w:tcPr>
            <w:tcW w:w="1460" w:type="dxa"/>
            <w:vAlign w:val="bottom"/>
          </w:tcPr>
          <w:p w14:paraId="417ED0A7" w14:textId="46C217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0.51 ± 0.11</w:t>
            </w:r>
          </w:p>
        </w:tc>
        <w:tc>
          <w:tcPr>
            <w:tcW w:w="1460" w:type="dxa"/>
            <w:vAlign w:val="bottom"/>
          </w:tcPr>
          <w:p w14:paraId="3917681E" w14:textId="0C7F04D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-0.62 ± 0.43</w:t>
            </w:r>
          </w:p>
        </w:tc>
        <w:tc>
          <w:tcPr>
            <w:tcW w:w="1460" w:type="dxa"/>
            <w:vAlign w:val="bottom"/>
          </w:tcPr>
          <w:p w14:paraId="52020B62" w14:textId="5912DE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4.35 ± 0.34</w:t>
            </w:r>
          </w:p>
        </w:tc>
      </w:tr>
      <w:tr w:rsidR="009C437F" w:rsidRPr="009C437F" w14:paraId="7706074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54AE76E" w14:textId="146EE9A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[7; 9]</w:t>
            </w:r>
          </w:p>
        </w:tc>
        <w:tc>
          <w:tcPr>
            <w:tcW w:w="1459" w:type="dxa"/>
            <w:vAlign w:val="bottom"/>
          </w:tcPr>
          <w:p w14:paraId="459D3D81" w14:textId="6B6BC0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0.81 ± 0.29</w:t>
            </w:r>
          </w:p>
        </w:tc>
        <w:tc>
          <w:tcPr>
            <w:tcW w:w="1460" w:type="dxa"/>
            <w:vAlign w:val="bottom"/>
          </w:tcPr>
          <w:p w14:paraId="3C4D4FD6" w14:textId="20D9762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0.48 ± 0.11</w:t>
            </w:r>
          </w:p>
        </w:tc>
        <w:tc>
          <w:tcPr>
            <w:tcW w:w="1460" w:type="dxa"/>
            <w:vAlign w:val="bottom"/>
          </w:tcPr>
          <w:p w14:paraId="7CFC93A3" w14:textId="040000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-0.76 ± 0.43</w:t>
            </w:r>
          </w:p>
        </w:tc>
        <w:tc>
          <w:tcPr>
            <w:tcW w:w="1460" w:type="dxa"/>
            <w:vAlign w:val="bottom"/>
          </w:tcPr>
          <w:p w14:paraId="00B8DEB0" w14:textId="6198476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4.39 ± 0.38</w:t>
            </w:r>
          </w:p>
        </w:tc>
        <w:tc>
          <w:tcPr>
            <w:tcW w:w="1459" w:type="dxa"/>
            <w:vAlign w:val="bottom"/>
          </w:tcPr>
          <w:p w14:paraId="4F43ACD3" w14:textId="610F952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0.71 ± 0.28</w:t>
            </w:r>
          </w:p>
        </w:tc>
        <w:tc>
          <w:tcPr>
            <w:tcW w:w="1460" w:type="dxa"/>
            <w:vAlign w:val="bottom"/>
          </w:tcPr>
          <w:p w14:paraId="7249FEE8" w14:textId="1F1C741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0.11</w:t>
            </w:r>
          </w:p>
        </w:tc>
        <w:tc>
          <w:tcPr>
            <w:tcW w:w="1460" w:type="dxa"/>
            <w:vAlign w:val="bottom"/>
          </w:tcPr>
          <w:p w14:paraId="1BC4F0F0" w14:textId="65764D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-1.00 ± 0.41</w:t>
            </w:r>
          </w:p>
        </w:tc>
        <w:tc>
          <w:tcPr>
            <w:tcW w:w="1460" w:type="dxa"/>
            <w:vAlign w:val="bottom"/>
          </w:tcPr>
          <w:p w14:paraId="6D5BD4F7" w14:textId="43ED293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3.87 ± 0.33</w:t>
            </w:r>
          </w:p>
        </w:tc>
      </w:tr>
      <w:tr w:rsidR="009C437F" w:rsidRPr="009C437F" w14:paraId="3EAEFC51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7B6A288" w14:textId="04C50C4C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74860A8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54ED60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C76980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CB3F0B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E261C4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716D4F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1F5AC8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8E9715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A90C5EC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F585F90" w14:textId="7BE40E6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4C56D67A" w14:textId="635BF08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0.035</w:t>
            </w:r>
          </w:p>
        </w:tc>
        <w:tc>
          <w:tcPr>
            <w:tcW w:w="1460" w:type="dxa"/>
          </w:tcPr>
          <w:p w14:paraId="3A6EE4E1" w14:textId="0590D9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0.021</w:t>
            </w:r>
          </w:p>
        </w:tc>
        <w:tc>
          <w:tcPr>
            <w:tcW w:w="1460" w:type="dxa"/>
          </w:tcPr>
          <w:p w14:paraId="4B4F6E6B" w14:textId="1C29C0D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-0.010</w:t>
            </w:r>
          </w:p>
        </w:tc>
        <w:tc>
          <w:tcPr>
            <w:tcW w:w="1460" w:type="dxa"/>
          </w:tcPr>
          <w:p w14:paraId="414BE12D" w14:textId="43F57C1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0.088</w:t>
            </w:r>
          </w:p>
        </w:tc>
        <w:tc>
          <w:tcPr>
            <w:tcW w:w="1459" w:type="dxa"/>
          </w:tcPr>
          <w:p w14:paraId="170A612E" w14:textId="499897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0.025</w:t>
            </w:r>
          </w:p>
        </w:tc>
        <w:tc>
          <w:tcPr>
            <w:tcW w:w="1460" w:type="dxa"/>
          </w:tcPr>
          <w:p w14:paraId="043ECF6C" w14:textId="029E0A0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0.012</w:t>
            </w:r>
          </w:p>
        </w:tc>
        <w:tc>
          <w:tcPr>
            <w:tcW w:w="1460" w:type="dxa"/>
          </w:tcPr>
          <w:p w14:paraId="78A80E10" w14:textId="1317A54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-0.016</w:t>
            </w:r>
          </w:p>
        </w:tc>
        <w:tc>
          <w:tcPr>
            <w:tcW w:w="1460" w:type="dxa"/>
          </w:tcPr>
          <w:p w14:paraId="623085FA" w14:textId="3AAEBC3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0.070</w:t>
            </w:r>
          </w:p>
        </w:tc>
      </w:tr>
      <w:tr w:rsidR="009C437F" w:rsidRPr="009C437F" w14:paraId="43CEF469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250763A" w14:textId="39C6E4B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63D430A3" w14:textId="1BCDB19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0.192</w:t>
            </w:r>
          </w:p>
        </w:tc>
        <w:tc>
          <w:tcPr>
            <w:tcW w:w="1460" w:type="dxa"/>
          </w:tcPr>
          <w:p w14:paraId="5E5AC571" w14:textId="6E85F8D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0.440</w:t>
            </w:r>
          </w:p>
        </w:tc>
        <w:tc>
          <w:tcPr>
            <w:tcW w:w="1460" w:type="dxa"/>
          </w:tcPr>
          <w:p w14:paraId="5B5563EE" w14:textId="5D9F7DD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0.699</w:t>
            </w:r>
          </w:p>
        </w:tc>
        <w:tc>
          <w:tcPr>
            <w:tcW w:w="1460" w:type="dxa"/>
          </w:tcPr>
          <w:p w14:paraId="75E7802B" w14:textId="5075F09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0.001</w:t>
            </w:r>
          </w:p>
        </w:tc>
        <w:tc>
          <w:tcPr>
            <w:tcW w:w="1459" w:type="dxa"/>
          </w:tcPr>
          <w:p w14:paraId="4D2CE23D" w14:textId="52FB8A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0.358</w:t>
            </w:r>
          </w:p>
        </w:tc>
        <w:tc>
          <w:tcPr>
            <w:tcW w:w="1460" w:type="dxa"/>
          </w:tcPr>
          <w:p w14:paraId="4DF0184C" w14:textId="5D4C78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0.668</w:t>
            </w:r>
          </w:p>
        </w:tc>
        <w:tc>
          <w:tcPr>
            <w:tcW w:w="1460" w:type="dxa"/>
          </w:tcPr>
          <w:p w14:paraId="0EE10928" w14:textId="2A1EB55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0.562</w:t>
            </w:r>
          </w:p>
        </w:tc>
        <w:tc>
          <w:tcPr>
            <w:tcW w:w="1460" w:type="dxa"/>
          </w:tcPr>
          <w:p w14:paraId="6A290C6F" w14:textId="3AA1C4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0.006</w:t>
            </w:r>
          </w:p>
        </w:tc>
      </w:tr>
      <w:tr w:rsidR="009C437F" w:rsidRPr="009C437F" w14:paraId="432AA1BC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4837825F" w14:textId="134FDBC5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Meat &amp; fries</w:t>
            </w:r>
          </w:p>
        </w:tc>
        <w:tc>
          <w:tcPr>
            <w:tcW w:w="1459" w:type="dxa"/>
          </w:tcPr>
          <w:p w14:paraId="14915A8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74B4CC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ECD56A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682B8E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FFD885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C64FBA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917F5E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741D23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7D4FD82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58B78A5" w14:textId="5EF6E53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[-3.06; -1.04]</w:t>
            </w:r>
          </w:p>
        </w:tc>
        <w:tc>
          <w:tcPr>
            <w:tcW w:w="1459" w:type="dxa"/>
            <w:vAlign w:val="bottom"/>
          </w:tcPr>
          <w:p w14:paraId="62A0397E" w14:textId="3679616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0.15 ± 0.26</w:t>
            </w:r>
          </w:p>
        </w:tc>
        <w:tc>
          <w:tcPr>
            <w:tcW w:w="1460" w:type="dxa"/>
            <w:vAlign w:val="bottom"/>
          </w:tcPr>
          <w:p w14:paraId="37CA71AA" w14:textId="60DFF1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0.31 ± 0.</w:t>
            </w:r>
            <w:r w:rsidRPr="009C437F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60" w:type="dxa"/>
            <w:vAlign w:val="bottom"/>
          </w:tcPr>
          <w:p w14:paraId="6C7746E5" w14:textId="5082F5E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-0.66 ± 0.38</w:t>
            </w:r>
          </w:p>
        </w:tc>
        <w:tc>
          <w:tcPr>
            <w:tcW w:w="1460" w:type="dxa"/>
            <w:vAlign w:val="bottom"/>
          </w:tcPr>
          <w:p w14:paraId="36E7AB9D" w14:textId="7506085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3.03 ± 0.34</w:t>
            </w:r>
          </w:p>
        </w:tc>
        <w:tc>
          <w:tcPr>
            <w:tcW w:w="1459" w:type="dxa"/>
            <w:vAlign w:val="bottom"/>
          </w:tcPr>
          <w:p w14:paraId="70AF7994" w14:textId="375E917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0.36 ± 0.25</w:t>
            </w:r>
          </w:p>
        </w:tc>
        <w:tc>
          <w:tcPr>
            <w:tcW w:w="1460" w:type="dxa"/>
            <w:vAlign w:val="bottom"/>
          </w:tcPr>
          <w:p w14:paraId="16D810EA" w14:textId="0969D3D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0.36 ± 0.10</w:t>
            </w:r>
          </w:p>
        </w:tc>
        <w:tc>
          <w:tcPr>
            <w:tcW w:w="1460" w:type="dxa"/>
            <w:vAlign w:val="bottom"/>
          </w:tcPr>
          <w:p w14:paraId="7A0D9514" w14:textId="112B679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-0.68 ± 0.37</w:t>
            </w:r>
          </w:p>
        </w:tc>
        <w:tc>
          <w:tcPr>
            <w:tcW w:w="1460" w:type="dxa"/>
            <w:vAlign w:val="bottom"/>
          </w:tcPr>
          <w:p w14:paraId="761D29AE" w14:textId="4E1035B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3.31 ± 0.3</w:t>
            </w:r>
          </w:p>
        </w:tc>
      </w:tr>
      <w:tr w:rsidR="009C437F" w:rsidRPr="009C437F" w14:paraId="63DA1493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10E4376" w14:textId="7578859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[-1.04; -0.49]</w:t>
            </w:r>
          </w:p>
        </w:tc>
        <w:tc>
          <w:tcPr>
            <w:tcW w:w="1459" w:type="dxa"/>
            <w:vAlign w:val="bottom"/>
          </w:tcPr>
          <w:p w14:paraId="3B3EDA89" w14:textId="699AF42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0.53 ± 0.26</w:t>
            </w:r>
          </w:p>
        </w:tc>
        <w:tc>
          <w:tcPr>
            <w:tcW w:w="1460" w:type="dxa"/>
            <w:vAlign w:val="bottom"/>
          </w:tcPr>
          <w:p w14:paraId="75529D59" w14:textId="1293B2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0.42 ± 0.10</w:t>
            </w:r>
          </w:p>
        </w:tc>
        <w:tc>
          <w:tcPr>
            <w:tcW w:w="1460" w:type="dxa"/>
            <w:vAlign w:val="bottom"/>
          </w:tcPr>
          <w:p w14:paraId="7D6B4887" w14:textId="4B216CB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0.06 ± 0.38</w:t>
            </w:r>
          </w:p>
        </w:tc>
        <w:tc>
          <w:tcPr>
            <w:tcW w:w="1460" w:type="dxa"/>
            <w:vAlign w:val="bottom"/>
          </w:tcPr>
          <w:p w14:paraId="17CA6426" w14:textId="037B347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4.52 ± 0.34</w:t>
            </w:r>
          </w:p>
        </w:tc>
        <w:tc>
          <w:tcPr>
            <w:tcW w:w="1459" w:type="dxa"/>
            <w:vAlign w:val="bottom"/>
          </w:tcPr>
          <w:p w14:paraId="4A70B815" w14:textId="41FFD8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0.52 ± 0.25</w:t>
            </w:r>
          </w:p>
        </w:tc>
        <w:tc>
          <w:tcPr>
            <w:tcW w:w="1460" w:type="dxa"/>
            <w:vAlign w:val="bottom"/>
          </w:tcPr>
          <w:p w14:paraId="6152D2E5" w14:textId="74122BA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0.42 ± 0.09</w:t>
            </w:r>
          </w:p>
        </w:tc>
        <w:tc>
          <w:tcPr>
            <w:tcW w:w="1460" w:type="dxa"/>
            <w:vAlign w:val="bottom"/>
          </w:tcPr>
          <w:p w14:paraId="41719028" w14:textId="493219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-0.07 ± 0.37</w:t>
            </w:r>
          </w:p>
        </w:tc>
        <w:tc>
          <w:tcPr>
            <w:tcW w:w="1460" w:type="dxa"/>
            <w:vAlign w:val="bottom"/>
          </w:tcPr>
          <w:p w14:paraId="3CB416C3" w14:textId="5EEA9A1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4.32 ± 0.3</w:t>
            </w:r>
          </w:p>
        </w:tc>
      </w:tr>
      <w:tr w:rsidR="009C437F" w:rsidRPr="009C437F" w14:paraId="7875E30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0542E28" w14:textId="3C68801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[-0.49; 0.13]</w:t>
            </w:r>
          </w:p>
        </w:tc>
        <w:tc>
          <w:tcPr>
            <w:tcW w:w="1459" w:type="dxa"/>
            <w:vAlign w:val="bottom"/>
          </w:tcPr>
          <w:p w14:paraId="787B9DCD" w14:textId="789645E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0.44 ± 0.26</w:t>
            </w:r>
          </w:p>
        </w:tc>
        <w:tc>
          <w:tcPr>
            <w:tcW w:w="1460" w:type="dxa"/>
            <w:vAlign w:val="bottom"/>
          </w:tcPr>
          <w:p w14:paraId="3961C98B" w14:textId="0AB8174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0.40 ± 0.10</w:t>
            </w:r>
          </w:p>
        </w:tc>
        <w:tc>
          <w:tcPr>
            <w:tcW w:w="1460" w:type="dxa"/>
            <w:vAlign w:val="bottom"/>
          </w:tcPr>
          <w:p w14:paraId="777DADF0" w14:textId="5C54D71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-0.64 ± 0.38</w:t>
            </w:r>
          </w:p>
        </w:tc>
        <w:tc>
          <w:tcPr>
            <w:tcW w:w="1460" w:type="dxa"/>
            <w:vAlign w:val="bottom"/>
          </w:tcPr>
          <w:p w14:paraId="2B86C53A" w14:textId="2D41AC7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3.70 ± 0.34</w:t>
            </w:r>
          </w:p>
        </w:tc>
        <w:tc>
          <w:tcPr>
            <w:tcW w:w="1459" w:type="dxa"/>
            <w:vAlign w:val="bottom"/>
          </w:tcPr>
          <w:p w14:paraId="6C49116B" w14:textId="0F30D8C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0.25</w:t>
            </w:r>
          </w:p>
        </w:tc>
        <w:tc>
          <w:tcPr>
            <w:tcW w:w="1460" w:type="dxa"/>
            <w:vAlign w:val="bottom"/>
          </w:tcPr>
          <w:p w14:paraId="4A2E1D6C" w14:textId="7821BD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0.09</w:t>
            </w:r>
          </w:p>
        </w:tc>
        <w:tc>
          <w:tcPr>
            <w:tcW w:w="1460" w:type="dxa"/>
            <w:vAlign w:val="bottom"/>
          </w:tcPr>
          <w:p w14:paraId="662B9345" w14:textId="2213757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-0.66 ± 0.37</w:t>
            </w:r>
          </w:p>
        </w:tc>
        <w:tc>
          <w:tcPr>
            <w:tcW w:w="1460" w:type="dxa"/>
            <w:vAlign w:val="bottom"/>
          </w:tcPr>
          <w:p w14:paraId="30BDB282" w14:textId="07847B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3.65 ± 0.30</w:t>
            </w:r>
          </w:p>
        </w:tc>
      </w:tr>
      <w:tr w:rsidR="009C437F" w:rsidRPr="009C437F" w14:paraId="1D8653B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D93F137" w14:textId="5E0858D1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[0.13; 10.61]</w:t>
            </w:r>
          </w:p>
        </w:tc>
        <w:tc>
          <w:tcPr>
            <w:tcW w:w="1459" w:type="dxa"/>
            <w:vAlign w:val="bottom"/>
          </w:tcPr>
          <w:p w14:paraId="0F99AB1E" w14:textId="38057E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0.81 ± 0.26</w:t>
            </w:r>
          </w:p>
        </w:tc>
        <w:tc>
          <w:tcPr>
            <w:tcW w:w="1460" w:type="dxa"/>
            <w:vAlign w:val="bottom"/>
          </w:tcPr>
          <w:p w14:paraId="1546531A" w14:textId="495FD83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0.48 ± 0.10</w:t>
            </w:r>
          </w:p>
        </w:tc>
        <w:tc>
          <w:tcPr>
            <w:tcW w:w="1460" w:type="dxa"/>
            <w:vAlign w:val="bottom"/>
          </w:tcPr>
          <w:p w14:paraId="45EEBE93" w14:textId="3DCB63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-0.77 ± 0.38</w:t>
            </w:r>
          </w:p>
        </w:tc>
        <w:tc>
          <w:tcPr>
            <w:tcW w:w="1460" w:type="dxa"/>
            <w:vAlign w:val="bottom"/>
          </w:tcPr>
          <w:p w14:paraId="7311D4BB" w14:textId="2B223D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3.92 ± 0.34</w:t>
            </w:r>
          </w:p>
        </w:tc>
        <w:tc>
          <w:tcPr>
            <w:tcW w:w="1459" w:type="dxa"/>
            <w:vAlign w:val="bottom"/>
          </w:tcPr>
          <w:p w14:paraId="0E1B0724" w14:textId="5FF83E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0.66 ± 0.25</w:t>
            </w:r>
          </w:p>
        </w:tc>
        <w:tc>
          <w:tcPr>
            <w:tcW w:w="1460" w:type="dxa"/>
            <w:vAlign w:val="bottom"/>
          </w:tcPr>
          <w:p w14:paraId="3DEDB7A3" w14:textId="585768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0.10</w:t>
            </w:r>
          </w:p>
        </w:tc>
        <w:tc>
          <w:tcPr>
            <w:tcW w:w="1460" w:type="dxa"/>
            <w:vAlign w:val="bottom"/>
          </w:tcPr>
          <w:p w14:paraId="63AAAD99" w14:textId="5F8DC9A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 ± 0.37</w:t>
            </w:r>
          </w:p>
        </w:tc>
        <w:tc>
          <w:tcPr>
            <w:tcW w:w="1460" w:type="dxa"/>
            <w:vAlign w:val="bottom"/>
          </w:tcPr>
          <w:p w14:paraId="25D2A811" w14:textId="6E0E235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3.88 ± 0.30</w:t>
            </w:r>
          </w:p>
        </w:tc>
      </w:tr>
      <w:tr w:rsidR="009C437F" w:rsidRPr="009C437F" w14:paraId="058BB462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08AAB12" w14:textId="69AF3D97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52D1A66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FEAC27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C326C3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56FAF1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89DB9B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5E959B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423DE4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F1436E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72038F5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7E42CEA" w14:textId="7D0905BD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279BDDEF" w14:textId="6296DF3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0.061</w:t>
            </w:r>
          </w:p>
        </w:tc>
        <w:tc>
          <w:tcPr>
            <w:tcW w:w="1460" w:type="dxa"/>
          </w:tcPr>
          <w:p w14:paraId="219DD3E5" w14:textId="0872B07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0.047</w:t>
            </w:r>
          </w:p>
        </w:tc>
        <w:tc>
          <w:tcPr>
            <w:tcW w:w="1460" w:type="dxa"/>
          </w:tcPr>
          <w:p w14:paraId="3ED6C944" w14:textId="143106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-0.004</w:t>
            </w:r>
          </w:p>
        </w:tc>
        <w:tc>
          <w:tcPr>
            <w:tcW w:w="1460" w:type="dxa"/>
          </w:tcPr>
          <w:p w14:paraId="50F3FDB5" w14:textId="111CE91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0.047</w:t>
            </w:r>
          </w:p>
        </w:tc>
        <w:tc>
          <w:tcPr>
            <w:tcW w:w="1459" w:type="dxa"/>
          </w:tcPr>
          <w:p w14:paraId="3B58F7F3" w14:textId="15A4917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0.036</w:t>
            </w:r>
          </w:p>
        </w:tc>
        <w:tc>
          <w:tcPr>
            <w:tcW w:w="1460" w:type="dxa"/>
          </w:tcPr>
          <w:p w14:paraId="5F2CEE08" w14:textId="4C56C2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0.029</w:t>
            </w:r>
          </w:p>
        </w:tc>
        <w:tc>
          <w:tcPr>
            <w:tcW w:w="1460" w:type="dxa"/>
          </w:tcPr>
          <w:p w14:paraId="59B4910E" w14:textId="5574F7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-0.011</w:t>
            </w:r>
          </w:p>
        </w:tc>
        <w:tc>
          <w:tcPr>
            <w:tcW w:w="1460" w:type="dxa"/>
          </w:tcPr>
          <w:p w14:paraId="7F2DB25B" w14:textId="4D02614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0.018</w:t>
            </w:r>
          </w:p>
        </w:tc>
      </w:tr>
      <w:tr w:rsidR="009C437F" w:rsidRPr="009C437F" w14:paraId="6BF12093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594C446" w14:textId="284887E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073A6356" w14:textId="3AAC930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0.024</w:t>
            </w:r>
          </w:p>
        </w:tc>
        <w:tc>
          <w:tcPr>
            <w:tcW w:w="1460" w:type="dxa"/>
          </w:tcPr>
          <w:p w14:paraId="66018CAB" w14:textId="4C6F4E4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0.083</w:t>
            </w:r>
          </w:p>
        </w:tc>
        <w:tc>
          <w:tcPr>
            <w:tcW w:w="1460" w:type="dxa"/>
          </w:tcPr>
          <w:p w14:paraId="647E5F53" w14:textId="462411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0.891</w:t>
            </w:r>
          </w:p>
        </w:tc>
        <w:tc>
          <w:tcPr>
            <w:tcW w:w="1460" w:type="dxa"/>
          </w:tcPr>
          <w:p w14:paraId="5F1BDFDF" w14:textId="0AEBFC5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0.086</w:t>
            </w:r>
          </w:p>
        </w:tc>
        <w:tc>
          <w:tcPr>
            <w:tcW w:w="1459" w:type="dxa"/>
          </w:tcPr>
          <w:p w14:paraId="4B685D5B" w14:textId="39845E8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0.185</w:t>
            </w:r>
          </w:p>
        </w:tc>
        <w:tc>
          <w:tcPr>
            <w:tcW w:w="1460" w:type="dxa"/>
          </w:tcPr>
          <w:p w14:paraId="7DD242BF" w14:textId="3C0C4AD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0.298</w:t>
            </w:r>
          </w:p>
        </w:tc>
        <w:tc>
          <w:tcPr>
            <w:tcW w:w="1460" w:type="dxa"/>
          </w:tcPr>
          <w:p w14:paraId="06579FA9" w14:textId="4055C22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0.687</w:t>
            </w:r>
          </w:p>
        </w:tc>
        <w:tc>
          <w:tcPr>
            <w:tcW w:w="1460" w:type="dxa"/>
          </w:tcPr>
          <w:p w14:paraId="6A94DD0D" w14:textId="7638D17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0.488</w:t>
            </w:r>
          </w:p>
        </w:tc>
      </w:tr>
      <w:tr w:rsidR="009C437F" w:rsidRPr="009C437F" w14:paraId="09B95F32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3FF0A17" w14:textId="77777777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Fruits &amp; vegetables</w:t>
            </w:r>
          </w:p>
        </w:tc>
        <w:tc>
          <w:tcPr>
            <w:tcW w:w="1459" w:type="dxa"/>
          </w:tcPr>
          <w:p w14:paraId="6A32D17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A9BD75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7A2100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F4CF4E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765CAD3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C6D182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043700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62E4FD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B14A1C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785B936" w14:textId="31AFB7C8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[-3.36; -0.67]</w:t>
            </w:r>
          </w:p>
        </w:tc>
        <w:tc>
          <w:tcPr>
            <w:tcW w:w="1459" w:type="dxa"/>
            <w:vAlign w:val="bottom"/>
          </w:tcPr>
          <w:p w14:paraId="501F215C" w14:textId="1AA1AA4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0.37 ± 0.26</w:t>
            </w:r>
          </w:p>
        </w:tc>
        <w:tc>
          <w:tcPr>
            <w:tcW w:w="1460" w:type="dxa"/>
            <w:vAlign w:val="bottom"/>
          </w:tcPr>
          <w:p w14:paraId="554FB0F8" w14:textId="48365F6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0.41 ± 0.10</w:t>
            </w:r>
          </w:p>
        </w:tc>
        <w:tc>
          <w:tcPr>
            <w:tcW w:w="1460" w:type="dxa"/>
            <w:vAlign w:val="bottom"/>
          </w:tcPr>
          <w:p w14:paraId="6D44FF2B" w14:textId="7939043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0.16 ± 0.38</w:t>
            </w:r>
          </w:p>
        </w:tc>
        <w:tc>
          <w:tcPr>
            <w:tcW w:w="1460" w:type="dxa"/>
            <w:vAlign w:val="bottom"/>
          </w:tcPr>
          <w:p w14:paraId="0AFE161A" w14:textId="0A8F49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3.13 ± 0.34</w:t>
            </w:r>
          </w:p>
        </w:tc>
        <w:tc>
          <w:tcPr>
            <w:tcW w:w="1459" w:type="dxa"/>
            <w:vAlign w:val="bottom"/>
          </w:tcPr>
          <w:p w14:paraId="50A29220" w14:textId="28A26A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0.25</w:t>
            </w:r>
          </w:p>
        </w:tc>
        <w:tc>
          <w:tcPr>
            <w:tcW w:w="1460" w:type="dxa"/>
            <w:vAlign w:val="bottom"/>
          </w:tcPr>
          <w:p w14:paraId="07CCB5B0" w14:textId="14F6031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0.41 ± 0.09</w:t>
            </w:r>
          </w:p>
        </w:tc>
        <w:tc>
          <w:tcPr>
            <w:tcW w:w="1460" w:type="dxa"/>
            <w:vAlign w:val="bottom"/>
          </w:tcPr>
          <w:p w14:paraId="5362CF2B" w14:textId="3EAB74B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0.35 ± 0.37</w:t>
            </w:r>
          </w:p>
        </w:tc>
        <w:tc>
          <w:tcPr>
            <w:tcW w:w="1460" w:type="dxa"/>
            <w:vAlign w:val="bottom"/>
          </w:tcPr>
          <w:p w14:paraId="10B2813C" w14:textId="6E23CDB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3.41 ± 0.30</w:t>
            </w:r>
          </w:p>
        </w:tc>
      </w:tr>
      <w:tr w:rsidR="009C437F" w:rsidRPr="009C437F" w14:paraId="5ED47D25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18E437A" w14:textId="17F7D4D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[-0.66; 0.14]</w:t>
            </w:r>
          </w:p>
        </w:tc>
        <w:tc>
          <w:tcPr>
            <w:tcW w:w="1459" w:type="dxa"/>
            <w:vAlign w:val="bottom"/>
          </w:tcPr>
          <w:p w14:paraId="59BF7B68" w14:textId="470E971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0.26</w:t>
            </w:r>
          </w:p>
        </w:tc>
        <w:tc>
          <w:tcPr>
            <w:tcW w:w="1460" w:type="dxa"/>
            <w:vAlign w:val="bottom"/>
          </w:tcPr>
          <w:p w14:paraId="21EE27B0" w14:textId="0FBF39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0.34 ± 0.10</w:t>
            </w:r>
          </w:p>
        </w:tc>
        <w:tc>
          <w:tcPr>
            <w:tcW w:w="1460" w:type="dxa"/>
            <w:vAlign w:val="bottom"/>
          </w:tcPr>
          <w:p w14:paraId="48755BC9" w14:textId="23D8CB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-0.70 ± 0.38</w:t>
            </w:r>
          </w:p>
        </w:tc>
        <w:tc>
          <w:tcPr>
            <w:tcW w:w="1460" w:type="dxa"/>
            <w:vAlign w:val="bottom"/>
          </w:tcPr>
          <w:p w14:paraId="594F077C" w14:textId="35F127B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4.19 ± 0.34</w:t>
            </w:r>
          </w:p>
        </w:tc>
        <w:tc>
          <w:tcPr>
            <w:tcW w:w="1459" w:type="dxa"/>
            <w:vAlign w:val="bottom"/>
          </w:tcPr>
          <w:p w14:paraId="47DEF53D" w14:textId="79E248E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0.21 ± 0.25</w:t>
            </w:r>
          </w:p>
        </w:tc>
        <w:tc>
          <w:tcPr>
            <w:tcW w:w="1460" w:type="dxa"/>
            <w:vAlign w:val="bottom"/>
          </w:tcPr>
          <w:p w14:paraId="4F731327" w14:textId="3CE1988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0.31 ± 0.09</w:t>
            </w:r>
          </w:p>
        </w:tc>
        <w:tc>
          <w:tcPr>
            <w:tcW w:w="1460" w:type="dxa"/>
            <w:vAlign w:val="bottom"/>
          </w:tcPr>
          <w:p w14:paraId="0CB2B1E3" w14:textId="4A129E7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-0.80 ± 0.37</w:t>
            </w:r>
          </w:p>
        </w:tc>
        <w:tc>
          <w:tcPr>
            <w:tcW w:w="1460" w:type="dxa"/>
            <w:vAlign w:val="bottom"/>
          </w:tcPr>
          <w:p w14:paraId="3E5F0876" w14:textId="1D680C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3.98 ± 0.30</w:t>
            </w:r>
          </w:p>
        </w:tc>
      </w:tr>
      <w:tr w:rsidR="009C437F" w:rsidRPr="009C437F" w14:paraId="22850B19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8D1CBF6" w14:textId="04D291C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[0.14; 1.21]</w:t>
            </w:r>
          </w:p>
        </w:tc>
        <w:tc>
          <w:tcPr>
            <w:tcW w:w="1459" w:type="dxa"/>
            <w:vAlign w:val="bottom"/>
          </w:tcPr>
          <w:p w14:paraId="438A55D6" w14:textId="15C684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0.59 ± 0.26</w:t>
            </w:r>
          </w:p>
        </w:tc>
        <w:tc>
          <w:tcPr>
            <w:tcW w:w="1460" w:type="dxa"/>
            <w:vAlign w:val="bottom"/>
          </w:tcPr>
          <w:p w14:paraId="2D0BD8CC" w14:textId="37B5DEB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 ± 0.10</w:t>
            </w:r>
          </w:p>
        </w:tc>
        <w:tc>
          <w:tcPr>
            <w:tcW w:w="1460" w:type="dxa"/>
            <w:vAlign w:val="bottom"/>
          </w:tcPr>
          <w:p w14:paraId="3A88CCB9" w14:textId="4B7AD66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-0.66 ± 0.38</w:t>
            </w:r>
          </w:p>
        </w:tc>
        <w:tc>
          <w:tcPr>
            <w:tcW w:w="1460" w:type="dxa"/>
            <w:vAlign w:val="bottom"/>
          </w:tcPr>
          <w:p w14:paraId="2D229B0B" w14:textId="7F8DB50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3.98 ± 0.34</w:t>
            </w:r>
          </w:p>
        </w:tc>
        <w:tc>
          <w:tcPr>
            <w:tcW w:w="1459" w:type="dxa"/>
            <w:vAlign w:val="bottom"/>
          </w:tcPr>
          <w:p w14:paraId="23A2B390" w14:textId="7912D3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0.59 ± 0.25</w:t>
            </w:r>
          </w:p>
        </w:tc>
        <w:tc>
          <w:tcPr>
            <w:tcW w:w="1460" w:type="dxa"/>
            <w:vAlign w:val="bottom"/>
          </w:tcPr>
          <w:p w14:paraId="33CF687D" w14:textId="35A5EAC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0.41 ± 0.09</w:t>
            </w:r>
          </w:p>
        </w:tc>
        <w:tc>
          <w:tcPr>
            <w:tcW w:w="1460" w:type="dxa"/>
            <w:vAlign w:val="bottom"/>
          </w:tcPr>
          <w:p w14:paraId="36E860B2" w14:textId="25D3CB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-0.75 ± 0.37</w:t>
            </w:r>
          </w:p>
        </w:tc>
        <w:tc>
          <w:tcPr>
            <w:tcW w:w="1460" w:type="dxa"/>
            <w:vAlign w:val="bottom"/>
          </w:tcPr>
          <w:p w14:paraId="0BD26BFA" w14:textId="29B5CBA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3.88 ± 0.30</w:t>
            </w:r>
          </w:p>
        </w:tc>
      </w:tr>
      <w:tr w:rsidR="009C437F" w:rsidRPr="009C437F" w14:paraId="21F67A7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507772D" w14:textId="18B23B3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[1.21; 7.31]</w:t>
            </w:r>
          </w:p>
        </w:tc>
        <w:tc>
          <w:tcPr>
            <w:tcW w:w="1459" w:type="dxa"/>
            <w:vAlign w:val="bottom"/>
          </w:tcPr>
          <w:p w14:paraId="6A73E2EB" w14:textId="7BD9D37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0.66 ± 0.26</w:t>
            </w:r>
          </w:p>
        </w:tc>
        <w:tc>
          <w:tcPr>
            <w:tcW w:w="1460" w:type="dxa"/>
            <w:vAlign w:val="bottom"/>
          </w:tcPr>
          <w:p w14:paraId="7AD54EF3" w14:textId="0633F6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0.10</w:t>
            </w:r>
          </w:p>
        </w:tc>
        <w:tc>
          <w:tcPr>
            <w:tcW w:w="1460" w:type="dxa"/>
            <w:vAlign w:val="bottom"/>
          </w:tcPr>
          <w:p w14:paraId="6442AA99" w14:textId="427F98E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-0.81 ± 0.38</w:t>
            </w:r>
          </w:p>
        </w:tc>
        <w:tc>
          <w:tcPr>
            <w:tcW w:w="1460" w:type="dxa"/>
            <w:vAlign w:val="bottom"/>
          </w:tcPr>
          <w:p w14:paraId="6C97A631" w14:textId="7A67B3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3.87 ± 0.34</w:t>
            </w:r>
          </w:p>
        </w:tc>
        <w:tc>
          <w:tcPr>
            <w:tcW w:w="1459" w:type="dxa"/>
            <w:vAlign w:val="bottom"/>
          </w:tcPr>
          <w:p w14:paraId="10CF9440" w14:textId="623A685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0.75 ± 0.25</w:t>
            </w:r>
          </w:p>
        </w:tc>
        <w:tc>
          <w:tcPr>
            <w:tcW w:w="1460" w:type="dxa"/>
            <w:vAlign w:val="bottom"/>
          </w:tcPr>
          <w:p w14:paraId="067704D7" w14:textId="0E3FE8F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0.47 ± 0.10</w:t>
            </w:r>
          </w:p>
        </w:tc>
        <w:tc>
          <w:tcPr>
            <w:tcW w:w="1460" w:type="dxa"/>
            <w:vAlign w:val="bottom"/>
          </w:tcPr>
          <w:p w14:paraId="1F015851" w14:textId="492ECFB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-0.82 ± 0.37</w:t>
            </w:r>
          </w:p>
        </w:tc>
        <w:tc>
          <w:tcPr>
            <w:tcW w:w="1460" w:type="dxa"/>
            <w:vAlign w:val="bottom"/>
          </w:tcPr>
          <w:p w14:paraId="11A5D559" w14:textId="71D0B21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3.90 ± 0.30</w:t>
            </w:r>
          </w:p>
        </w:tc>
      </w:tr>
      <w:tr w:rsidR="009C437F" w:rsidRPr="009C437F" w14:paraId="19093C0D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1842EEE" w14:textId="2977B3D3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7092C8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5FD857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9F5107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984E1C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59D716A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B8D638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A2F2D5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EEB6ED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02F4612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841A81D" w14:textId="3D0B9E21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49DB3102" w14:textId="14B175B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0.033</w:t>
            </w:r>
          </w:p>
        </w:tc>
        <w:tc>
          <w:tcPr>
            <w:tcW w:w="1460" w:type="dxa"/>
          </w:tcPr>
          <w:p w14:paraId="78F3F6B6" w14:textId="03F7EA2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0.023</w:t>
            </w:r>
          </w:p>
        </w:tc>
        <w:tc>
          <w:tcPr>
            <w:tcW w:w="1460" w:type="dxa"/>
          </w:tcPr>
          <w:p w14:paraId="424C8DEB" w14:textId="4ABB9CE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-0.044</w:t>
            </w:r>
          </w:p>
        </w:tc>
        <w:tc>
          <w:tcPr>
            <w:tcW w:w="1460" w:type="dxa"/>
          </w:tcPr>
          <w:p w14:paraId="0DED3622" w14:textId="63D31EB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0.044</w:t>
            </w:r>
          </w:p>
        </w:tc>
        <w:tc>
          <w:tcPr>
            <w:tcW w:w="1459" w:type="dxa"/>
          </w:tcPr>
          <w:p w14:paraId="60426DF2" w14:textId="06FB5BC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0.045</w:t>
            </w:r>
          </w:p>
        </w:tc>
        <w:tc>
          <w:tcPr>
            <w:tcW w:w="1460" w:type="dxa"/>
          </w:tcPr>
          <w:p w14:paraId="6F80D492" w14:textId="45E0EFB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0.031</w:t>
            </w:r>
          </w:p>
        </w:tc>
        <w:tc>
          <w:tcPr>
            <w:tcW w:w="1460" w:type="dxa"/>
          </w:tcPr>
          <w:p w14:paraId="3C67E850" w14:textId="6D2AF8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-0.042</w:t>
            </w:r>
          </w:p>
        </w:tc>
        <w:tc>
          <w:tcPr>
            <w:tcW w:w="1460" w:type="dxa"/>
          </w:tcPr>
          <w:p w14:paraId="794827E4" w14:textId="61702DE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0.053</w:t>
            </w:r>
          </w:p>
        </w:tc>
      </w:tr>
      <w:tr w:rsidR="009C437F" w:rsidRPr="009C437F" w14:paraId="11E0D75A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7A3CBEA" w14:textId="7853C624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01D288A8" w14:textId="56E601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0.223</w:t>
            </w:r>
          </w:p>
        </w:tc>
        <w:tc>
          <w:tcPr>
            <w:tcW w:w="1460" w:type="dxa"/>
          </w:tcPr>
          <w:p w14:paraId="04D154CD" w14:textId="72ADF99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0.398</w:t>
            </w:r>
          </w:p>
        </w:tc>
        <w:tc>
          <w:tcPr>
            <w:tcW w:w="1460" w:type="dxa"/>
          </w:tcPr>
          <w:p w14:paraId="6DAEDFB0" w14:textId="0CB5F45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0.107</w:t>
            </w:r>
          </w:p>
        </w:tc>
        <w:tc>
          <w:tcPr>
            <w:tcW w:w="1460" w:type="dxa"/>
          </w:tcPr>
          <w:p w14:paraId="68C86201" w14:textId="604B918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0.107</w:t>
            </w:r>
          </w:p>
        </w:tc>
        <w:tc>
          <w:tcPr>
            <w:tcW w:w="1459" w:type="dxa"/>
          </w:tcPr>
          <w:p w14:paraId="6A64B3D3" w14:textId="0C22184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0.100</w:t>
            </w:r>
          </w:p>
        </w:tc>
        <w:tc>
          <w:tcPr>
            <w:tcW w:w="1460" w:type="dxa"/>
          </w:tcPr>
          <w:p w14:paraId="3453A256" w14:textId="21A7F4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0.253</w:t>
            </w:r>
          </w:p>
        </w:tc>
        <w:tc>
          <w:tcPr>
            <w:tcW w:w="1460" w:type="dxa"/>
          </w:tcPr>
          <w:p w14:paraId="07877A50" w14:textId="65F1DAE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0.128</w:t>
            </w:r>
          </w:p>
        </w:tc>
        <w:tc>
          <w:tcPr>
            <w:tcW w:w="1460" w:type="dxa"/>
          </w:tcPr>
          <w:p w14:paraId="736C03F6" w14:textId="7BD39DF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0.042</w:t>
            </w:r>
          </w:p>
        </w:tc>
      </w:tr>
      <w:tr w:rsidR="009C437F" w:rsidRPr="009C437F" w14:paraId="1C71EB96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5A2A5394" w14:textId="77777777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Fatty &amp; sugary</w:t>
            </w:r>
          </w:p>
        </w:tc>
        <w:tc>
          <w:tcPr>
            <w:tcW w:w="1459" w:type="dxa"/>
          </w:tcPr>
          <w:p w14:paraId="24D52AC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0D7289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93C7B2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04D424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EF4D07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0EF7A2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E2DA76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87BB23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F5C4DA0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967A505" w14:textId="7B97A30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[-3.97; -1.01]</w:t>
            </w:r>
          </w:p>
        </w:tc>
        <w:tc>
          <w:tcPr>
            <w:tcW w:w="1459" w:type="dxa"/>
            <w:vAlign w:val="bottom"/>
          </w:tcPr>
          <w:p w14:paraId="78328E40" w14:textId="07F1C0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0.95 ± 0.26</w:t>
            </w:r>
          </w:p>
        </w:tc>
        <w:tc>
          <w:tcPr>
            <w:tcW w:w="1460" w:type="dxa"/>
            <w:vAlign w:val="bottom"/>
          </w:tcPr>
          <w:p w14:paraId="46881A7F" w14:textId="4C775AB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0.56 ± 0.10</w:t>
            </w:r>
          </w:p>
        </w:tc>
        <w:tc>
          <w:tcPr>
            <w:tcW w:w="1460" w:type="dxa"/>
            <w:vAlign w:val="bottom"/>
          </w:tcPr>
          <w:p w14:paraId="6E6D4DAE" w14:textId="38B9D2E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-0.22 ± 0.38</w:t>
            </w:r>
          </w:p>
        </w:tc>
        <w:tc>
          <w:tcPr>
            <w:tcW w:w="1460" w:type="dxa"/>
            <w:vAlign w:val="bottom"/>
          </w:tcPr>
          <w:p w14:paraId="7249FA5A" w14:textId="4BE527A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3.95 ± 0.34</w:t>
            </w:r>
          </w:p>
        </w:tc>
        <w:tc>
          <w:tcPr>
            <w:tcW w:w="1459" w:type="dxa"/>
            <w:vAlign w:val="bottom"/>
          </w:tcPr>
          <w:p w14:paraId="1B164F80" w14:textId="6D7C4F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0.92 ± 0.25</w:t>
            </w:r>
          </w:p>
        </w:tc>
        <w:tc>
          <w:tcPr>
            <w:tcW w:w="1460" w:type="dxa"/>
            <w:vAlign w:val="bottom"/>
          </w:tcPr>
          <w:p w14:paraId="41F49E44" w14:textId="2B5DF7F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0.56 ± 0.09</w:t>
            </w:r>
          </w:p>
        </w:tc>
        <w:tc>
          <w:tcPr>
            <w:tcW w:w="1460" w:type="dxa"/>
            <w:vAlign w:val="bottom"/>
          </w:tcPr>
          <w:p w14:paraId="60687C74" w14:textId="04EAFA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-0.03 ± 0.37</w:t>
            </w:r>
          </w:p>
        </w:tc>
        <w:tc>
          <w:tcPr>
            <w:tcW w:w="1460" w:type="dxa"/>
            <w:vAlign w:val="bottom"/>
          </w:tcPr>
          <w:p w14:paraId="237B619B" w14:textId="26A9197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4.10 ± 0.30</w:t>
            </w:r>
          </w:p>
        </w:tc>
      </w:tr>
      <w:tr w:rsidR="009C437F" w:rsidRPr="009C437F" w14:paraId="30AA4E23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31AD68F" w14:textId="330CA65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[-1.01; -0.18]</w:t>
            </w:r>
          </w:p>
        </w:tc>
        <w:tc>
          <w:tcPr>
            <w:tcW w:w="1459" w:type="dxa"/>
            <w:vAlign w:val="bottom"/>
          </w:tcPr>
          <w:p w14:paraId="57A5E0D9" w14:textId="607D018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0.42 ± 0.26</w:t>
            </w:r>
          </w:p>
        </w:tc>
        <w:tc>
          <w:tcPr>
            <w:tcW w:w="1460" w:type="dxa"/>
            <w:vAlign w:val="bottom"/>
          </w:tcPr>
          <w:p w14:paraId="11AFC7D1" w14:textId="65D65D5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0.10</w:t>
            </w:r>
          </w:p>
        </w:tc>
        <w:tc>
          <w:tcPr>
            <w:tcW w:w="1460" w:type="dxa"/>
            <w:vAlign w:val="bottom"/>
          </w:tcPr>
          <w:p w14:paraId="1F914E61" w14:textId="4BDBA28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-0.38 ± 0.38</w:t>
            </w:r>
          </w:p>
        </w:tc>
        <w:tc>
          <w:tcPr>
            <w:tcW w:w="1460" w:type="dxa"/>
            <w:vAlign w:val="bottom"/>
          </w:tcPr>
          <w:p w14:paraId="2478B495" w14:textId="312E5A6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3.78 ± 0.34</w:t>
            </w:r>
          </w:p>
        </w:tc>
        <w:tc>
          <w:tcPr>
            <w:tcW w:w="1459" w:type="dxa"/>
            <w:vAlign w:val="bottom"/>
          </w:tcPr>
          <w:p w14:paraId="45B48DB2" w14:textId="54FEF06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0.25</w:t>
            </w:r>
          </w:p>
        </w:tc>
        <w:tc>
          <w:tcPr>
            <w:tcW w:w="1460" w:type="dxa"/>
            <w:vAlign w:val="bottom"/>
          </w:tcPr>
          <w:p w14:paraId="3AACD023" w14:textId="17CD97D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0.40 ± 0.09</w:t>
            </w:r>
          </w:p>
        </w:tc>
        <w:tc>
          <w:tcPr>
            <w:tcW w:w="1460" w:type="dxa"/>
            <w:vAlign w:val="bottom"/>
          </w:tcPr>
          <w:p w14:paraId="12B9ACD4" w14:textId="45A31D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-0.33 ± 0.37</w:t>
            </w:r>
          </w:p>
        </w:tc>
        <w:tc>
          <w:tcPr>
            <w:tcW w:w="1460" w:type="dxa"/>
            <w:vAlign w:val="bottom"/>
          </w:tcPr>
          <w:p w14:paraId="7827F9E2" w14:textId="0BDBF6E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3.93 ± 0.30</w:t>
            </w:r>
          </w:p>
        </w:tc>
      </w:tr>
      <w:tr w:rsidR="009C437F" w:rsidRPr="009C437F" w14:paraId="6AAB5A94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0845216" w14:textId="02F83241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[-0.18; 0.72]</w:t>
            </w:r>
          </w:p>
        </w:tc>
        <w:tc>
          <w:tcPr>
            <w:tcW w:w="1459" w:type="dxa"/>
            <w:vAlign w:val="bottom"/>
          </w:tcPr>
          <w:p w14:paraId="3F4DC067" w14:textId="36AFBE0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0.13 ± 0.26</w:t>
            </w:r>
          </w:p>
        </w:tc>
        <w:tc>
          <w:tcPr>
            <w:tcW w:w="1460" w:type="dxa"/>
            <w:vAlign w:val="bottom"/>
          </w:tcPr>
          <w:p w14:paraId="24DB01EA" w14:textId="5A1EAE6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0.26 ± 0.10</w:t>
            </w:r>
          </w:p>
        </w:tc>
        <w:tc>
          <w:tcPr>
            <w:tcW w:w="1460" w:type="dxa"/>
            <w:vAlign w:val="bottom"/>
          </w:tcPr>
          <w:p w14:paraId="00E54754" w14:textId="43F810D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-0.59 ± 0.38</w:t>
            </w:r>
          </w:p>
        </w:tc>
        <w:tc>
          <w:tcPr>
            <w:tcW w:w="1460" w:type="dxa"/>
            <w:vAlign w:val="bottom"/>
          </w:tcPr>
          <w:p w14:paraId="76EE0268" w14:textId="5A4DFD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3.67 ± 0.34</w:t>
            </w:r>
          </w:p>
        </w:tc>
        <w:tc>
          <w:tcPr>
            <w:tcW w:w="1459" w:type="dxa"/>
            <w:vAlign w:val="bottom"/>
          </w:tcPr>
          <w:p w14:paraId="23DF4605" w14:textId="535A162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0.15 ± 0.25</w:t>
            </w:r>
          </w:p>
        </w:tc>
        <w:tc>
          <w:tcPr>
            <w:tcW w:w="1460" w:type="dxa"/>
            <w:vAlign w:val="bottom"/>
          </w:tcPr>
          <w:p w14:paraId="478E04F5" w14:textId="35675A3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0.27 ± 0.09</w:t>
            </w:r>
          </w:p>
        </w:tc>
        <w:tc>
          <w:tcPr>
            <w:tcW w:w="1460" w:type="dxa"/>
            <w:vAlign w:val="bottom"/>
          </w:tcPr>
          <w:p w14:paraId="2E610E5C" w14:textId="1DB4569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-0.75 ± 0.37</w:t>
            </w:r>
          </w:p>
        </w:tc>
        <w:tc>
          <w:tcPr>
            <w:tcW w:w="1460" w:type="dxa"/>
            <w:vAlign w:val="bottom"/>
          </w:tcPr>
          <w:p w14:paraId="5C70B3B7" w14:textId="11A893C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3.55 ± 0.30</w:t>
            </w:r>
          </w:p>
        </w:tc>
      </w:tr>
      <w:tr w:rsidR="009C437F" w:rsidRPr="009C437F" w14:paraId="587B618E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ABEDD92" w14:textId="28E01AD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[0.73; 7.66]</w:t>
            </w:r>
          </w:p>
        </w:tc>
        <w:tc>
          <w:tcPr>
            <w:tcW w:w="1459" w:type="dxa"/>
            <w:vAlign w:val="bottom"/>
          </w:tcPr>
          <w:p w14:paraId="174702E8" w14:textId="0F1AF32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0.42 ± 0.26</w:t>
            </w:r>
          </w:p>
        </w:tc>
        <w:tc>
          <w:tcPr>
            <w:tcW w:w="1460" w:type="dxa"/>
            <w:vAlign w:val="bottom"/>
          </w:tcPr>
          <w:p w14:paraId="1A474218" w14:textId="4C461F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0.10</w:t>
            </w:r>
          </w:p>
        </w:tc>
        <w:tc>
          <w:tcPr>
            <w:tcW w:w="1460" w:type="dxa"/>
            <w:vAlign w:val="bottom"/>
          </w:tcPr>
          <w:p w14:paraId="3ABF54F5" w14:textId="1EAB714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-0.81 ± 0.38</w:t>
            </w:r>
          </w:p>
        </w:tc>
        <w:tc>
          <w:tcPr>
            <w:tcW w:w="1460" w:type="dxa"/>
            <w:vAlign w:val="bottom"/>
          </w:tcPr>
          <w:p w14:paraId="592B045C" w14:textId="7D07BA6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3.76 ± 0.34</w:t>
            </w:r>
          </w:p>
        </w:tc>
        <w:tc>
          <w:tcPr>
            <w:tcW w:w="1459" w:type="dxa"/>
            <w:vAlign w:val="bottom"/>
          </w:tcPr>
          <w:p w14:paraId="62531097" w14:textId="4210DBD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0.25</w:t>
            </w:r>
          </w:p>
        </w:tc>
        <w:tc>
          <w:tcPr>
            <w:tcW w:w="1460" w:type="dxa"/>
            <w:vAlign w:val="bottom"/>
          </w:tcPr>
          <w:p w14:paraId="27B06286" w14:textId="58FC69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0.09</w:t>
            </w:r>
          </w:p>
        </w:tc>
        <w:tc>
          <w:tcPr>
            <w:tcW w:w="1460" w:type="dxa"/>
            <w:vAlign w:val="bottom"/>
          </w:tcPr>
          <w:p w14:paraId="34C07736" w14:textId="2A6AEC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-0.89 ± 0.37</w:t>
            </w:r>
          </w:p>
        </w:tc>
        <w:tc>
          <w:tcPr>
            <w:tcW w:w="1460" w:type="dxa"/>
            <w:vAlign w:val="bottom"/>
          </w:tcPr>
          <w:p w14:paraId="56AA25DD" w14:textId="2970A02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3.59 ± 0.30</w:t>
            </w:r>
          </w:p>
        </w:tc>
      </w:tr>
      <w:tr w:rsidR="009C437F" w:rsidRPr="009C437F" w14:paraId="08B69B91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1C75659" w14:textId="32CE4500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7748688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FDFC95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73C83B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795232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F7145D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790F9F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FD2165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9AF64B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2252B2A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573D3621" w14:textId="144214BF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625261F6" w14:textId="49FC7BC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-0.038</w:t>
            </w:r>
          </w:p>
        </w:tc>
        <w:tc>
          <w:tcPr>
            <w:tcW w:w="1460" w:type="dxa"/>
          </w:tcPr>
          <w:p w14:paraId="0D84F4BC" w14:textId="53EEEA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-0.032</w:t>
            </w:r>
          </w:p>
        </w:tc>
        <w:tc>
          <w:tcPr>
            <w:tcW w:w="1460" w:type="dxa"/>
          </w:tcPr>
          <w:p w14:paraId="40AD8605" w14:textId="6DFBEBB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-0.031</w:t>
            </w:r>
          </w:p>
        </w:tc>
        <w:tc>
          <w:tcPr>
            <w:tcW w:w="1460" w:type="dxa"/>
          </w:tcPr>
          <w:p w14:paraId="5BFB50B8" w14:textId="2F8E2D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-0.009</w:t>
            </w:r>
          </w:p>
        </w:tc>
        <w:tc>
          <w:tcPr>
            <w:tcW w:w="1459" w:type="dxa"/>
          </w:tcPr>
          <w:p w14:paraId="53549A0E" w14:textId="7833DE3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-0.040</w:t>
            </w:r>
          </w:p>
        </w:tc>
        <w:tc>
          <w:tcPr>
            <w:tcW w:w="1460" w:type="dxa"/>
          </w:tcPr>
          <w:p w14:paraId="6FA6E48C" w14:textId="384287E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-0.034</w:t>
            </w:r>
          </w:p>
        </w:tc>
        <w:tc>
          <w:tcPr>
            <w:tcW w:w="1460" w:type="dxa"/>
          </w:tcPr>
          <w:p w14:paraId="709ACA6A" w14:textId="34F312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-0.031</w:t>
            </w:r>
          </w:p>
        </w:tc>
        <w:tc>
          <w:tcPr>
            <w:tcW w:w="1460" w:type="dxa"/>
          </w:tcPr>
          <w:p w14:paraId="7D543293" w14:textId="12B9580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-0.007</w:t>
            </w:r>
          </w:p>
        </w:tc>
      </w:tr>
      <w:tr w:rsidR="009C437F" w:rsidRPr="009C437F" w14:paraId="25BCB8D3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B1F9ADD" w14:textId="3BE50136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7684D90A" w14:textId="1C8E732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0.166</w:t>
            </w:r>
          </w:p>
        </w:tc>
        <w:tc>
          <w:tcPr>
            <w:tcW w:w="1460" w:type="dxa"/>
          </w:tcPr>
          <w:p w14:paraId="61873CC8" w14:textId="470FDA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0.234</w:t>
            </w:r>
          </w:p>
        </w:tc>
        <w:tc>
          <w:tcPr>
            <w:tcW w:w="1460" w:type="dxa"/>
          </w:tcPr>
          <w:p w14:paraId="1C33B114" w14:textId="1565F37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0.262</w:t>
            </w:r>
          </w:p>
        </w:tc>
        <w:tc>
          <w:tcPr>
            <w:tcW w:w="1460" w:type="dxa"/>
          </w:tcPr>
          <w:p w14:paraId="061D1FBD" w14:textId="09AC71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0.752</w:t>
            </w:r>
          </w:p>
        </w:tc>
        <w:tc>
          <w:tcPr>
            <w:tcW w:w="1459" w:type="dxa"/>
          </w:tcPr>
          <w:p w14:paraId="2657567A" w14:textId="7477B7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0.140</w:t>
            </w:r>
          </w:p>
        </w:tc>
        <w:tc>
          <w:tcPr>
            <w:tcW w:w="1460" w:type="dxa"/>
          </w:tcPr>
          <w:p w14:paraId="7F9D3E5D" w14:textId="574A432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0.208</w:t>
            </w:r>
          </w:p>
        </w:tc>
        <w:tc>
          <w:tcPr>
            <w:tcW w:w="1460" w:type="dxa"/>
          </w:tcPr>
          <w:p w14:paraId="4E6E70E4" w14:textId="7B423BB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0.256</w:t>
            </w:r>
          </w:p>
        </w:tc>
        <w:tc>
          <w:tcPr>
            <w:tcW w:w="1460" w:type="dxa"/>
          </w:tcPr>
          <w:p w14:paraId="7DEDC573" w14:textId="6AF403D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0.795</w:t>
            </w:r>
          </w:p>
        </w:tc>
      </w:tr>
      <w:tr w:rsidR="009C437F" w:rsidRPr="009C437F" w14:paraId="3B36C795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42129439" w14:textId="13A6CB64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GRS 31 SNPs</w:t>
            </w:r>
          </w:p>
        </w:tc>
        <w:tc>
          <w:tcPr>
            <w:tcW w:w="1459" w:type="dxa"/>
          </w:tcPr>
          <w:p w14:paraId="5DCD328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417A35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9E1C24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4E6114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2932A11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65A112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8519277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C6C8BA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762CAB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F937C44" w14:textId="13B87DE8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[35; 50.5]</w:t>
            </w:r>
          </w:p>
        </w:tc>
        <w:tc>
          <w:tcPr>
            <w:tcW w:w="1459" w:type="dxa"/>
            <w:vAlign w:val="bottom"/>
          </w:tcPr>
          <w:p w14:paraId="18130E14" w14:textId="64606CE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0.34 ± 0.25</w:t>
            </w:r>
          </w:p>
        </w:tc>
        <w:tc>
          <w:tcPr>
            <w:tcW w:w="1460" w:type="dxa"/>
            <w:vAlign w:val="bottom"/>
          </w:tcPr>
          <w:p w14:paraId="2E0FD2C8" w14:textId="61EAFBE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0.33 ± 0.09</w:t>
            </w:r>
          </w:p>
        </w:tc>
        <w:tc>
          <w:tcPr>
            <w:tcW w:w="1460" w:type="dxa"/>
            <w:vAlign w:val="bottom"/>
          </w:tcPr>
          <w:p w14:paraId="3016215E" w14:textId="33C1BD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-0.50 ± 0.38</w:t>
            </w:r>
          </w:p>
        </w:tc>
        <w:tc>
          <w:tcPr>
            <w:tcW w:w="1460" w:type="dxa"/>
            <w:vAlign w:val="bottom"/>
          </w:tcPr>
          <w:p w14:paraId="5C0ADD67" w14:textId="56845B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4.09 ± 0.34</w:t>
            </w:r>
          </w:p>
        </w:tc>
        <w:tc>
          <w:tcPr>
            <w:tcW w:w="1459" w:type="dxa"/>
            <w:vAlign w:val="bottom"/>
          </w:tcPr>
          <w:p w14:paraId="27DC927C" w14:textId="6BEDCDB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0.20 ± 0.25</w:t>
            </w:r>
          </w:p>
        </w:tc>
        <w:tc>
          <w:tcPr>
            <w:tcW w:w="1460" w:type="dxa"/>
            <w:vAlign w:val="bottom"/>
          </w:tcPr>
          <w:p w14:paraId="53EC5F42" w14:textId="37DC588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2E0F5A5E" w14:textId="41236F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-0.76 ± 0.36</w:t>
            </w:r>
          </w:p>
        </w:tc>
        <w:tc>
          <w:tcPr>
            <w:tcW w:w="1460" w:type="dxa"/>
            <w:vAlign w:val="bottom"/>
          </w:tcPr>
          <w:p w14:paraId="1E0A9780" w14:textId="55B5B11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3.56 ± 0.29</w:t>
            </w:r>
          </w:p>
        </w:tc>
      </w:tr>
      <w:tr w:rsidR="009C437F" w:rsidRPr="009C437F" w14:paraId="1DAE7B3E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4069CD3" w14:textId="7DEF993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[50.6; 55.4]</w:t>
            </w:r>
          </w:p>
        </w:tc>
        <w:tc>
          <w:tcPr>
            <w:tcW w:w="1459" w:type="dxa"/>
            <w:vAlign w:val="bottom"/>
          </w:tcPr>
          <w:p w14:paraId="4CBB3127" w14:textId="623EBFD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0.76 ± 0.25</w:t>
            </w:r>
          </w:p>
        </w:tc>
        <w:tc>
          <w:tcPr>
            <w:tcW w:w="1460" w:type="dxa"/>
            <w:vAlign w:val="bottom"/>
          </w:tcPr>
          <w:p w14:paraId="44599197" w14:textId="2C717B1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0.50 ± 0.09</w:t>
            </w:r>
          </w:p>
        </w:tc>
        <w:tc>
          <w:tcPr>
            <w:tcW w:w="1460" w:type="dxa"/>
            <w:vAlign w:val="bottom"/>
          </w:tcPr>
          <w:p w14:paraId="3B332154" w14:textId="359A353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-0.15 ± 0.38</w:t>
            </w:r>
          </w:p>
        </w:tc>
        <w:tc>
          <w:tcPr>
            <w:tcW w:w="1460" w:type="dxa"/>
            <w:vAlign w:val="bottom"/>
          </w:tcPr>
          <w:p w14:paraId="33925454" w14:textId="2EBCA50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3.79 ± 0.34</w:t>
            </w:r>
          </w:p>
        </w:tc>
        <w:tc>
          <w:tcPr>
            <w:tcW w:w="1459" w:type="dxa"/>
            <w:vAlign w:val="bottom"/>
          </w:tcPr>
          <w:p w14:paraId="0FB9F8EE" w14:textId="77ECD3C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0.74 ± 0.25</w:t>
            </w:r>
          </w:p>
        </w:tc>
        <w:tc>
          <w:tcPr>
            <w:tcW w:w="1460" w:type="dxa"/>
            <w:vAlign w:val="bottom"/>
          </w:tcPr>
          <w:p w14:paraId="6C8F70D7" w14:textId="1B3BE53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0.49 ± 0.09</w:t>
            </w:r>
          </w:p>
        </w:tc>
        <w:tc>
          <w:tcPr>
            <w:tcW w:w="1460" w:type="dxa"/>
            <w:vAlign w:val="bottom"/>
          </w:tcPr>
          <w:p w14:paraId="55E8D2A7" w14:textId="0785F2E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-0.37 ± 0.36</w:t>
            </w:r>
          </w:p>
        </w:tc>
        <w:tc>
          <w:tcPr>
            <w:tcW w:w="1460" w:type="dxa"/>
            <w:vAlign w:val="bottom"/>
          </w:tcPr>
          <w:p w14:paraId="5FE635E5" w14:textId="6DAF54B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3.50 ± 0.29</w:t>
            </w:r>
          </w:p>
        </w:tc>
      </w:tr>
      <w:tr w:rsidR="009C437F" w:rsidRPr="009C437F" w14:paraId="0C36861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9BAC653" w14:textId="7B7132C7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[55.4; 60.5]</w:t>
            </w:r>
          </w:p>
        </w:tc>
        <w:tc>
          <w:tcPr>
            <w:tcW w:w="1459" w:type="dxa"/>
            <w:vAlign w:val="bottom"/>
          </w:tcPr>
          <w:p w14:paraId="1D573EF6" w14:textId="1C51B65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0.52 ± 0.25</w:t>
            </w:r>
          </w:p>
        </w:tc>
        <w:tc>
          <w:tcPr>
            <w:tcW w:w="1460" w:type="dxa"/>
            <w:vAlign w:val="bottom"/>
          </w:tcPr>
          <w:p w14:paraId="371730EB" w14:textId="73A0C46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0.40 ± 0.09</w:t>
            </w:r>
          </w:p>
        </w:tc>
        <w:tc>
          <w:tcPr>
            <w:tcW w:w="1460" w:type="dxa"/>
            <w:vAlign w:val="bottom"/>
          </w:tcPr>
          <w:p w14:paraId="0FBC8123" w14:textId="77F805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-0.97 ± 0.38</w:t>
            </w:r>
          </w:p>
        </w:tc>
        <w:tc>
          <w:tcPr>
            <w:tcW w:w="1460" w:type="dxa"/>
            <w:vAlign w:val="bottom"/>
          </w:tcPr>
          <w:p w14:paraId="4DB2E66B" w14:textId="1613E0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3.75 ± 0.34</w:t>
            </w:r>
          </w:p>
        </w:tc>
        <w:tc>
          <w:tcPr>
            <w:tcW w:w="1459" w:type="dxa"/>
            <w:vAlign w:val="bottom"/>
          </w:tcPr>
          <w:p w14:paraId="633E7461" w14:textId="5386B4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0.52 ± 0.25</w:t>
            </w:r>
          </w:p>
        </w:tc>
        <w:tc>
          <w:tcPr>
            <w:tcW w:w="1460" w:type="dxa"/>
            <w:vAlign w:val="bottom"/>
          </w:tcPr>
          <w:p w14:paraId="6E03A173" w14:textId="63D54A1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0.41 ± 0.09</w:t>
            </w:r>
          </w:p>
        </w:tc>
        <w:tc>
          <w:tcPr>
            <w:tcW w:w="1460" w:type="dxa"/>
            <w:vAlign w:val="bottom"/>
          </w:tcPr>
          <w:p w14:paraId="1C55AE6B" w14:textId="38C46E6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-0.96 ± 0.36</w:t>
            </w:r>
          </w:p>
        </w:tc>
        <w:tc>
          <w:tcPr>
            <w:tcW w:w="1460" w:type="dxa"/>
            <w:vAlign w:val="bottom"/>
          </w:tcPr>
          <w:p w14:paraId="1E10F93E" w14:textId="37F8E8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3.74 ± 0.29</w:t>
            </w:r>
          </w:p>
        </w:tc>
      </w:tr>
      <w:tr w:rsidR="009C437F" w:rsidRPr="009C437F" w14:paraId="5A7D8FB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2C397B2" w14:textId="22988F6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[60.6; 79.9]</w:t>
            </w:r>
          </w:p>
        </w:tc>
        <w:tc>
          <w:tcPr>
            <w:tcW w:w="1459" w:type="dxa"/>
            <w:vAlign w:val="bottom"/>
          </w:tcPr>
          <w:p w14:paraId="449F51FE" w14:textId="05CC829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0.14 ± 0.25</w:t>
            </w:r>
          </w:p>
        </w:tc>
        <w:tc>
          <w:tcPr>
            <w:tcW w:w="1460" w:type="dxa"/>
            <w:vAlign w:val="bottom"/>
          </w:tcPr>
          <w:p w14:paraId="2F195E4F" w14:textId="12FDD5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0.31 ± 0.09</w:t>
            </w:r>
          </w:p>
        </w:tc>
        <w:tc>
          <w:tcPr>
            <w:tcW w:w="1460" w:type="dxa"/>
            <w:vAlign w:val="bottom"/>
          </w:tcPr>
          <w:p w14:paraId="7B43B8CA" w14:textId="00FD918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-0.47 ± 0.38</w:t>
            </w:r>
          </w:p>
        </w:tc>
        <w:tc>
          <w:tcPr>
            <w:tcW w:w="1460" w:type="dxa"/>
            <w:vAlign w:val="bottom"/>
          </w:tcPr>
          <w:p w14:paraId="70151125" w14:textId="13966CA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3.27 ± 0.34</w:t>
            </w:r>
          </w:p>
        </w:tc>
        <w:tc>
          <w:tcPr>
            <w:tcW w:w="1459" w:type="dxa"/>
            <w:vAlign w:val="bottom"/>
          </w:tcPr>
          <w:p w14:paraId="733FAAB4" w14:textId="0990E8B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0.25</w:t>
            </w:r>
          </w:p>
        </w:tc>
        <w:tc>
          <w:tcPr>
            <w:tcW w:w="1460" w:type="dxa"/>
            <w:vAlign w:val="bottom"/>
          </w:tcPr>
          <w:p w14:paraId="6C84BBBE" w14:textId="08884FC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0.35 ± 0.09</w:t>
            </w:r>
          </w:p>
        </w:tc>
        <w:tc>
          <w:tcPr>
            <w:tcW w:w="1460" w:type="dxa"/>
            <w:vAlign w:val="bottom"/>
          </w:tcPr>
          <w:p w14:paraId="3B2347B5" w14:textId="1AF67C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0.00 ± 0.37</w:t>
            </w:r>
          </w:p>
        </w:tc>
        <w:tc>
          <w:tcPr>
            <w:tcW w:w="1460" w:type="dxa"/>
            <w:vAlign w:val="bottom"/>
          </w:tcPr>
          <w:p w14:paraId="5382C2F2" w14:textId="54EB68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4.10 ± 0.29</w:t>
            </w:r>
          </w:p>
        </w:tc>
      </w:tr>
      <w:tr w:rsidR="009C437F" w:rsidRPr="009C437F" w14:paraId="14DB92C8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18CAB46" w14:textId="11F11504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7C935FC9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CCEAD8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FE4430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2EB35D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247E111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363575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51B256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D760CF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96D7590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455BC189" w14:textId="0C0F3C4D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6C1C7C22" w14:textId="44207707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-0.021</w:t>
            </w:r>
          </w:p>
        </w:tc>
        <w:tc>
          <w:tcPr>
            <w:tcW w:w="1460" w:type="dxa"/>
          </w:tcPr>
          <w:p w14:paraId="1BD31C9D" w14:textId="17F1FA1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-0.010</w:t>
            </w:r>
          </w:p>
        </w:tc>
        <w:tc>
          <w:tcPr>
            <w:tcW w:w="1460" w:type="dxa"/>
          </w:tcPr>
          <w:p w14:paraId="0CFD7B0B" w14:textId="1E51803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0.000</w:t>
            </w:r>
          </w:p>
        </w:tc>
        <w:tc>
          <w:tcPr>
            <w:tcW w:w="1460" w:type="dxa"/>
          </w:tcPr>
          <w:p w14:paraId="73661DD3" w14:textId="048A85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-0.048</w:t>
            </w:r>
          </w:p>
        </w:tc>
        <w:tc>
          <w:tcPr>
            <w:tcW w:w="1459" w:type="dxa"/>
          </w:tcPr>
          <w:p w14:paraId="2F9316C6" w14:textId="1DE7D7C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-0.004</w:t>
            </w:r>
          </w:p>
        </w:tc>
        <w:tc>
          <w:tcPr>
            <w:tcW w:w="1460" w:type="dxa"/>
          </w:tcPr>
          <w:p w14:paraId="38DD6BCB" w14:textId="75900F1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0.002</w:t>
            </w:r>
          </w:p>
        </w:tc>
        <w:tc>
          <w:tcPr>
            <w:tcW w:w="1460" w:type="dxa"/>
          </w:tcPr>
          <w:p w14:paraId="217D17A0" w14:textId="6C107E8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0.004</w:t>
            </w:r>
          </w:p>
        </w:tc>
        <w:tc>
          <w:tcPr>
            <w:tcW w:w="1460" w:type="dxa"/>
          </w:tcPr>
          <w:p w14:paraId="57001689" w14:textId="1E5253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-0.018</w:t>
            </w:r>
          </w:p>
        </w:tc>
      </w:tr>
      <w:tr w:rsidR="009C437F" w:rsidRPr="009C437F" w14:paraId="485C21F8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66A43639" w14:textId="05454916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44C124CA" w14:textId="6CE2C0A0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0.428</w:t>
            </w:r>
          </w:p>
        </w:tc>
        <w:tc>
          <w:tcPr>
            <w:tcW w:w="1460" w:type="dxa"/>
          </w:tcPr>
          <w:p w14:paraId="40AD2B6E" w14:textId="751A82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0.712</w:t>
            </w:r>
          </w:p>
        </w:tc>
        <w:tc>
          <w:tcPr>
            <w:tcW w:w="1460" w:type="dxa"/>
          </w:tcPr>
          <w:p w14:paraId="4E67F0D4" w14:textId="721A8D4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0.972</w:t>
            </w:r>
          </w:p>
        </w:tc>
        <w:tc>
          <w:tcPr>
            <w:tcW w:w="1460" w:type="dxa"/>
          </w:tcPr>
          <w:p w14:paraId="048ED501" w14:textId="11651E8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0.073</w:t>
            </w:r>
          </w:p>
        </w:tc>
        <w:tc>
          <w:tcPr>
            <w:tcW w:w="1459" w:type="dxa"/>
          </w:tcPr>
          <w:p w14:paraId="768E2E9F" w14:textId="76A2D7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0.875</w:t>
            </w:r>
          </w:p>
        </w:tc>
        <w:tc>
          <w:tcPr>
            <w:tcW w:w="1460" w:type="dxa"/>
          </w:tcPr>
          <w:p w14:paraId="479F90DB" w14:textId="0841972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0.154</w:t>
            </w:r>
          </w:p>
        </w:tc>
        <w:tc>
          <w:tcPr>
            <w:tcW w:w="1460" w:type="dxa"/>
          </w:tcPr>
          <w:p w14:paraId="4F850E94" w14:textId="55A7FF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0.876</w:t>
            </w:r>
          </w:p>
        </w:tc>
        <w:tc>
          <w:tcPr>
            <w:tcW w:w="1460" w:type="dxa"/>
          </w:tcPr>
          <w:p w14:paraId="3E8D289F" w14:textId="25A61A4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0.480</w:t>
            </w:r>
          </w:p>
        </w:tc>
      </w:tr>
      <w:tr w:rsidR="009C437F" w:rsidRPr="009C437F" w14:paraId="4D8EF5F5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AF677DF" w14:textId="55E35CD5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GRS 68 SNPs</w:t>
            </w:r>
          </w:p>
        </w:tc>
        <w:tc>
          <w:tcPr>
            <w:tcW w:w="1459" w:type="dxa"/>
          </w:tcPr>
          <w:p w14:paraId="1C6177E9" w14:textId="77777777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241ED9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64408A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B0BD55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2005389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357B5B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6E4142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6E6567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183C2FD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07E87BB" w14:textId="23AB0F96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[40.6; 57.7]</w:t>
            </w:r>
          </w:p>
        </w:tc>
        <w:tc>
          <w:tcPr>
            <w:tcW w:w="1459" w:type="dxa"/>
            <w:vAlign w:val="bottom"/>
          </w:tcPr>
          <w:p w14:paraId="1129CE9A" w14:textId="420C9227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0.38 ± 0.25</w:t>
            </w:r>
          </w:p>
        </w:tc>
        <w:tc>
          <w:tcPr>
            <w:tcW w:w="1460" w:type="dxa"/>
            <w:vAlign w:val="bottom"/>
          </w:tcPr>
          <w:p w14:paraId="0BE7B03C" w14:textId="1B2953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  <w:lang w:val="en-US"/>
              </w:rPr>
              <w:t>0.</w:t>
            </w:r>
            <w:r w:rsidRPr="009C437F">
              <w:rPr>
                <w:rFonts w:ascii="Calibri" w:hAnsi="Calibri"/>
                <w:sz w:val="20"/>
                <w:szCs w:val="20"/>
              </w:rPr>
              <w:t>36 ± 0.09</w:t>
            </w:r>
          </w:p>
        </w:tc>
        <w:tc>
          <w:tcPr>
            <w:tcW w:w="1460" w:type="dxa"/>
            <w:vAlign w:val="bottom"/>
          </w:tcPr>
          <w:p w14:paraId="526094F2" w14:textId="2D7CDC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-0.55 ± 0.38</w:t>
            </w:r>
          </w:p>
        </w:tc>
        <w:tc>
          <w:tcPr>
            <w:tcW w:w="1460" w:type="dxa"/>
            <w:vAlign w:val="bottom"/>
          </w:tcPr>
          <w:p w14:paraId="5E3EF160" w14:textId="6C218F8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4.16 ± 0.34</w:t>
            </w:r>
          </w:p>
        </w:tc>
        <w:tc>
          <w:tcPr>
            <w:tcW w:w="1459" w:type="dxa"/>
            <w:vAlign w:val="bottom"/>
          </w:tcPr>
          <w:p w14:paraId="2FBECFC9" w14:textId="6AD4B68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0.25 ± 0.25</w:t>
            </w:r>
          </w:p>
        </w:tc>
        <w:tc>
          <w:tcPr>
            <w:tcW w:w="1460" w:type="dxa"/>
            <w:vAlign w:val="bottom"/>
          </w:tcPr>
          <w:p w14:paraId="463618AD" w14:textId="5CAEE03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0.32 ± 0.09</w:t>
            </w:r>
          </w:p>
        </w:tc>
        <w:tc>
          <w:tcPr>
            <w:tcW w:w="1460" w:type="dxa"/>
            <w:vAlign w:val="bottom"/>
          </w:tcPr>
          <w:p w14:paraId="245D89B4" w14:textId="070E493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-0.90 ± 0.36</w:t>
            </w:r>
          </w:p>
        </w:tc>
        <w:tc>
          <w:tcPr>
            <w:tcW w:w="1460" w:type="dxa"/>
            <w:vAlign w:val="bottom"/>
          </w:tcPr>
          <w:p w14:paraId="33788499" w14:textId="00A35FF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3.55 ± 0.29</w:t>
            </w:r>
          </w:p>
        </w:tc>
      </w:tr>
      <w:tr w:rsidR="009C437F" w:rsidRPr="009C437F" w14:paraId="01965FB2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6DC42D9" w14:textId="2C70971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[57.7; 61.2]</w:t>
            </w:r>
          </w:p>
        </w:tc>
        <w:tc>
          <w:tcPr>
            <w:tcW w:w="1459" w:type="dxa"/>
            <w:vAlign w:val="bottom"/>
          </w:tcPr>
          <w:p w14:paraId="6AFD37A0" w14:textId="774FCB37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0.51 ± 0.25</w:t>
            </w:r>
          </w:p>
        </w:tc>
        <w:tc>
          <w:tcPr>
            <w:tcW w:w="1460" w:type="dxa"/>
            <w:vAlign w:val="bottom"/>
          </w:tcPr>
          <w:p w14:paraId="0F4BE931" w14:textId="05F089E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0.40 ± 0.09</w:t>
            </w:r>
          </w:p>
        </w:tc>
        <w:tc>
          <w:tcPr>
            <w:tcW w:w="1460" w:type="dxa"/>
            <w:vAlign w:val="bottom"/>
          </w:tcPr>
          <w:p w14:paraId="6E3DBE36" w14:textId="2A31547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-0.61 ± 0.38</w:t>
            </w:r>
          </w:p>
        </w:tc>
        <w:tc>
          <w:tcPr>
            <w:tcW w:w="1460" w:type="dxa"/>
            <w:vAlign w:val="bottom"/>
          </w:tcPr>
          <w:p w14:paraId="51B70D69" w14:textId="5E8B72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4.08 ± 0.34</w:t>
            </w:r>
          </w:p>
        </w:tc>
        <w:tc>
          <w:tcPr>
            <w:tcW w:w="1459" w:type="dxa"/>
            <w:vAlign w:val="bottom"/>
          </w:tcPr>
          <w:p w14:paraId="768A4F48" w14:textId="7D6B74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0.47 ± 0.25</w:t>
            </w:r>
          </w:p>
        </w:tc>
        <w:tc>
          <w:tcPr>
            <w:tcW w:w="1460" w:type="dxa"/>
            <w:vAlign w:val="bottom"/>
          </w:tcPr>
          <w:p w14:paraId="33106AB4" w14:textId="3BDCBE7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0.09</w:t>
            </w:r>
          </w:p>
        </w:tc>
        <w:tc>
          <w:tcPr>
            <w:tcW w:w="1460" w:type="dxa"/>
            <w:vAlign w:val="bottom"/>
          </w:tcPr>
          <w:p w14:paraId="17DA4473" w14:textId="31B668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-0.73 ± 0.36</w:t>
            </w:r>
          </w:p>
        </w:tc>
        <w:tc>
          <w:tcPr>
            <w:tcW w:w="1460" w:type="dxa"/>
            <w:vAlign w:val="bottom"/>
          </w:tcPr>
          <w:p w14:paraId="2B80A713" w14:textId="10DF3A2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3.90 ± 0.29</w:t>
            </w:r>
          </w:p>
        </w:tc>
      </w:tr>
      <w:tr w:rsidR="009C437F" w:rsidRPr="009C437F" w14:paraId="1813E49E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0E1D056" w14:textId="25A0277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[61.2; 64.4]</w:t>
            </w:r>
          </w:p>
        </w:tc>
        <w:tc>
          <w:tcPr>
            <w:tcW w:w="1459" w:type="dxa"/>
            <w:vAlign w:val="bottom"/>
          </w:tcPr>
          <w:p w14:paraId="72022E36" w14:textId="4B33F025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0.69 ± 0.25</w:t>
            </w:r>
          </w:p>
        </w:tc>
        <w:tc>
          <w:tcPr>
            <w:tcW w:w="1460" w:type="dxa"/>
            <w:vAlign w:val="bottom"/>
          </w:tcPr>
          <w:p w14:paraId="58B3B115" w14:textId="253138C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0.09</w:t>
            </w:r>
          </w:p>
        </w:tc>
        <w:tc>
          <w:tcPr>
            <w:tcW w:w="1460" w:type="dxa"/>
            <w:vAlign w:val="bottom"/>
          </w:tcPr>
          <w:p w14:paraId="009D4DAC" w14:textId="418309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-0.61 ± 0.38</w:t>
            </w:r>
          </w:p>
        </w:tc>
        <w:tc>
          <w:tcPr>
            <w:tcW w:w="1460" w:type="dxa"/>
            <w:vAlign w:val="bottom"/>
          </w:tcPr>
          <w:p w14:paraId="2DB96733" w14:textId="26A7FD3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3.65 ± 0.34</w:t>
            </w:r>
          </w:p>
        </w:tc>
        <w:tc>
          <w:tcPr>
            <w:tcW w:w="1459" w:type="dxa"/>
            <w:vAlign w:val="bottom"/>
          </w:tcPr>
          <w:p w14:paraId="3CB8CD58" w14:textId="1E7327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0.76 ± 0.25</w:t>
            </w:r>
          </w:p>
        </w:tc>
        <w:tc>
          <w:tcPr>
            <w:tcW w:w="1460" w:type="dxa"/>
            <w:vAlign w:val="bottom"/>
          </w:tcPr>
          <w:p w14:paraId="18AA88B1" w14:textId="1E842B0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0.09</w:t>
            </w:r>
          </w:p>
        </w:tc>
        <w:tc>
          <w:tcPr>
            <w:tcW w:w="1460" w:type="dxa"/>
            <w:vAlign w:val="bottom"/>
          </w:tcPr>
          <w:p w14:paraId="614AB6AE" w14:textId="0C75152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-0.50 ± 0.36</w:t>
            </w:r>
          </w:p>
        </w:tc>
        <w:tc>
          <w:tcPr>
            <w:tcW w:w="1460" w:type="dxa"/>
            <w:vAlign w:val="bottom"/>
          </w:tcPr>
          <w:p w14:paraId="0A4F1CE3" w14:textId="0608CD8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3.77 ± 0.29</w:t>
            </w:r>
          </w:p>
        </w:tc>
      </w:tr>
      <w:tr w:rsidR="009C437F" w:rsidRPr="009C437F" w14:paraId="11EEB70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E36450F" w14:textId="0123E36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[64.4; 76.3]</w:t>
            </w:r>
          </w:p>
        </w:tc>
        <w:tc>
          <w:tcPr>
            <w:tcW w:w="1459" w:type="dxa"/>
            <w:vAlign w:val="bottom"/>
          </w:tcPr>
          <w:p w14:paraId="13042B1E" w14:textId="22909C53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0.18 ± 0.25</w:t>
            </w:r>
          </w:p>
        </w:tc>
        <w:tc>
          <w:tcPr>
            <w:tcW w:w="1460" w:type="dxa"/>
            <w:vAlign w:val="bottom"/>
          </w:tcPr>
          <w:p w14:paraId="21F6C922" w14:textId="6C5B07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0.34 ± 0.09</w:t>
            </w:r>
          </w:p>
        </w:tc>
        <w:tc>
          <w:tcPr>
            <w:tcW w:w="1460" w:type="dxa"/>
            <w:vAlign w:val="bottom"/>
          </w:tcPr>
          <w:p w14:paraId="138EEFC7" w14:textId="5B05599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-0.33 ± 0.38</w:t>
            </w:r>
          </w:p>
        </w:tc>
        <w:tc>
          <w:tcPr>
            <w:tcW w:w="1460" w:type="dxa"/>
            <w:vAlign w:val="bottom"/>
          </w:tcPr>
          <w:p w14:paraId="6D915146" w14:textId="15AB05A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3.01 ± 0.34</w:t>
            </w:r>
          </w:p>
        </w:tc>
        <w:tc>
          <w:tcPr>
            <w:tcW w:w="1459" w:type="dxa"/>
            <w:vAlign w:val="bottom"/>
          </w:tcPr>
          <w:p w14:paraId="7AE7DC2B" w14:textId="42CA0D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0.27 ± 0.25</w:t>
            </w:r>
          </w:p>
        </w:tc>
        <w:tc>
          <w:tcPr>
            <w:tcW w:w="1460" w:type="dxa"/>
            <w:vAlign w:val="bottom"/>
          </w:tcPr>
          <w:p w14:paraId="2BF653A2" w14:textId="4F72B9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0.36 ± 0.09</w:t>
            </w:r>
          </w:p>
        </w:tc>
        <w:tc>
          <w:tcPr>
            <w:tcW w:w="1460" w:type="dxa"/>
            <w:vAlign w:val="bottom"/>
          </w:tcPr>
          <w:p w14:paraId="23F34AFD" w14:textId="1F3CE0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0.03 ± 0.37</w:t>
            </w:r>
          </w:p>
        </w:tc>
        <w:tc>
          <w:tcPr>
            <w:tcW w:w="1460" w:type="dxa"/>
            <w:vAlign w:val="bottom"/>
          </w:tcPr>
          <w:p w14:paraId="47909D48" w14:textId="1AC06AE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3.68 ± 0.29</w:t>
            </w:r>
          </w:p>
        </w:tc>
      </w:tr>
      <w:tr w:rsidR="009C437F" w:rsidRPr="009C437F" w14:paraId="40D8A2AD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1325AFEE" w14:textId="29AC1094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  <w:vAlign w:val="bottom"/>
          </w:tcPr>
          <w:p w14:paraId="27DAE613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13B92B9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41CAEF2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214602E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9" w:type="dxa"/>
            <w:vAlign w:val="bottom"/>
          </w:tcPr>
          <w:p w14:paraId="15E9962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3D315DC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29E6B94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135F0F3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437F" w:rsidRPr="009C437F" w14:paraId="64B1770D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1E98508D" w14:textId="4C177D3B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  <w:vAlign w:val="bottom"/>
          </w:tcPr>
          <w:p w14:paraId="5456FA47" w14:textId="52CE667A" w:rsidR="00EE3579" w:rsidRPr="009C437F" w:rsidRDefault="00EE3579" w:rsidP="00EE3579">
            <w:pPr>
              <w:spacing w:after="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-0.023</w:t>
            </w:r>
          </w:p>
        </w:tc>
        <w:tc>
          <w:tcPr>
            <w:tcW w:w="1460" w:type="dxa"/>
            <w:vAlign w:val="bottom"/>
          </w:tcPr>
          <w:p w14:paraId="27CC5375" w14:textId="4345542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-0.015</w:t>
            </w:r>
          </w:p>
        </w:tc>
        <w:tc>
          <w:tcPr>
            <w:tcW w:w="1460" w:type="dxa"/>
            <w:vAlign w:val="bottom"/>
          </w:tcPr>
          <w:p w14:paraId="64AA64ED" w14:textId="6F504B3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-0.007</w:t>
            </w:r>
          </w:p>
        </w:tc>
        <w:tc>
          <w:tcPr>
            <w:tcW w:w="1460" w:type="dxa"/>
            <w:vAlign w:val="bottom"/>
          </w:tcPr>
          <w:p w14:paraId="77EEC57D" w14:textId="24F92EF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-0.073</w:t>
            </w:r>
          </w:p>
        </w:tc>
        <w:tc>
          <w:tcPr>
            <w:tcW w:w="1459" w:type="dxa"/>
            <w:vAlign w:val="bottom"/>
          </w:tcPr>
          <w:p w14:paraId="1E1B541C" w14:textId="45D1AC4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-0.014</w:t>
            </w:r>
          </w:p>
        </w:tc>
        <w:tc>
          <w:tcPr>
            <w:tcW w:w="1460" w:type="dxa"/>
            <w:vAlign w:val="bottom"/>
          </w:tcPr>
          <w:p w14:paraId="197667DA" w14:textId="79BA33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-0.008</w:t>
            </w:r>
          </w:p>
        </w:tc>
        <w:tc>
          <w:tcPr>
            <w:tcW w:w="1460" w:type="dxa"/>
            <w:vAlign w:val="bottom"/>
          </w:tcPr>
          <w:p w14:paraId="6E7ADA14" w14:textId="589497B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-0.004</w:t>
            </w:r>
          </w:p>
        </w:tc>
        <w:tc>
          <w:tcPr>
            <w:tcW w:w="1460" w:type="dxa"/>
            <w:vAlign w:val="bottom"/>
          </w:tcPr>
          <w:p w14:paraId="7A0D20D5" w14:textId="4D9E3B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-0.057</w:t>
            </w:r>
          </w:p>
        </w:tc>
      </w:tr>
      <w:tr w:rsidR="009C437F" w:rsidRPr="009C437F" w14:paraId="136D2629" w14:textId="77777777" w:rsidTr="001B2AF4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DF0B2FB" w14:textId="03DEB6C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60F116F" w14:textId="3B7EDDE0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0.384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B1CCFC0" w14:textId="0549EA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0.577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B5ADF54" w14:textId="71DE27E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0.796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836669D" w14:textId="75DA93A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0.006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A0B91B7" w14:textId="321110E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0.598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8E1FCEA" w14:textId="277C83B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0.764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0B051E8" w14:textId="27F36E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0.874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67431442" w14:textId="4A57386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0.026</w:t>
            </w:r>
          </w:p>
        </w:tc>
      </w:tr>
    </w:tbl>
    <w:p w14:paraId="0A981F54" w14:textId="77777777" w:rsidR="00791D41" w:rsidRPr="009C437F" w:rsidRDefault="00791D41" w:rsidP="00791D41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</w:p>
    <w:p w14:paraId="08F69756" w14:textId="318FE418" w:rsidR="00791D41" w:rsidRPr="009C437F" w:rsidRDefault="00791D41" w:rsidP="00791D41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BMI, body mass index; AHEI, alternative healthy eating index</w:t>
      </w:r>
      <w:r w:rsidR="00245DF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score; SNP, single nucleotide polymorphism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. </w:t>
      </w:r>
      <w:r w:rsidR="005374AE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Sex</w:t>
      </w:r>
      <w:r w:rsidR="00536FA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-specific quartile boundaries are indicated in square brackets.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Results are expressed as average</w:t>
      </w:r>
      <w:r w:rsidRPr="009C437F">
        <w:rPr>
          <w:rFonts w:asciiTheme="minorHAnsi" w:hAnsiTheme="minorHAnsi"/>
          <w:sz w:val="20"/>
          <w:szCs w:val="20"/>
          <w:lang w:val="en-GB"/>
        </w:rPr>
        <w:t xml:space="preserve"> ±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standard error for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univariate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analysis and as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estimated </w:t>
      </w:r>
      <w:r w:rsidR="003365FF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multivariate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-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adjusted average</w:t>
      </w:r>
      <w:r w:rsidRPr="009C437F">
        <w:rPr>
          <w:rFonts w:asciiTheme="minorHAnsi" w:hAnsiTheme="minorHAnsi"/>
          <w:sz w:val="20"/>
          <w:szCs w:val="20"/>
          <w:lang w:val="en-GB"/>
        </w:rPr>
        <w:t xml:space="preserve"> ±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standard error. 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atistical analys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 performed using analysis of variance. Multivariate analysis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adjusted for age (continuous); educational level (primary, apprenticeship, secondary and university); smoking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lastRenderedPageBreak/>
        <w:t>status (never, former, current),</w:t>
      </w:r>
      <w:r w:rsidR="007014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sedentary status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(yes/no) and baseline </w:t>
      </w:r>
      <w:r w:rsidR="009A4C1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obesity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value (continuous)</w:t>
      </w:r>
      <w:r w:rsidR="00556881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. </w:t>
      </w:r>
      <w:r w:rsidR="00EE3579" w:rsidRPr="009C437F">
        <w:rPr>
          <w:rFonts w:asciiTheme="minorHAnsi" w:eastAsia="Times New Roman" w:hAnsiTheme="minorHAnsi" w:cstheme="minorHAnsi"/>
          <w:sz w:val="20"/>
          <w:szCs w:val="20"/>
          <w:lang w:val="en-GB" w:eastAsia="fr-CH"/>
        </w:rPr>
        <w:t xml:space="preserve">§, standardized beta coefficient as obtained by linear regression, using </w:t>
      </w:r>
      <w:r w:rsidR="00EE3579" w:rsidRPr="009C437F">
        <w:rPr>
          <w:rFonts w:asciiTheme="minorHAnsi" w:hAnsiTheme="minorHAnsi" w:cstheme="minorHAnsi"/>
          <w:iCs/>
          <w:sz w:val="20"/>
          <w:szCs w:val="20"/>
          <w:lang w:val="en-GB"/>
        </w:rPr>
        <w:t>dietary scores or patterns and GRS as continuous variables</w:t>
      </w:r>
      <w:r w:rsidR="006D4BD4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.</w:t>
      </w:r>
    </w:p>
    <w:p w14:paraId="77186C18" w14:textId="77777777" w:rsidR="00791D41" w:rsidRPr="009C437F" w:rsidRDefault="00791D41" w:rsidP="00791D41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br w:type="page"/>
      </w:r>
    </w:p>
    <w:p w14:paraId="7EF7DB36" w14:textId="69C12F78" w:rsidR="00791D41" w:rsidRPr="009C437F" w:rsidRDefault="002270F0" w:rsidP="00791D41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791D41" w:rsidRPr="009C437F">
        <w:rPr>
          <w:rFonts w:eastAsia="Times New Roman" w:cs="Arial"/>
          <w:b/>
          <w:sz w:val="20"/>
          <w:szCs w:val="20"/>
          <w:lang w:val="en-US" w:eastAsia="fr-CH"/>
        </w:rPr>
        <w:t>upplemental table</w:t>
      </w:r>
      <w:r w:rsidR="00E26AD0" w:rsidRPr="009C437F">
        <w:rPr>
          <w:rFonts w:eastAsia="Times New Roman" w:cs="Arial"/>
          <w:b/>
          <w:sz w:val="20"/>
          <w:szCs w:val="20"/>
          <w:lang w:val="en-US" w:eastAsia="fr-CH"/>
        </w:rPr>
        <w:t xml:space="preserve"> </w:t>
      </w:r>
      <w:r w:rsidR="009D1A8A" w:rsidRPr="009C437F">
        <w:rPr>
          <w:rFonts w:eastAsia="Times New Roman" w:cs="Arial"/>
          <w:b/>
          <w:sz w:val="20"/>
          <w:szCs w:val="20"/>
          <w:lang w:val="en-US" w:eastAsia="fr-CH"/>
        </w:rPr>
        <w:t>11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prospective analysis, 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changes in </w:t>
      </w:r>
      <w:r w:rsidR="009A4C18" w:rsidRPr="009C437F">
        <w:rPr>
          <w:rFonts w:eastAsia="Times New Roman" w:cs="Arial"/>
          <w:sz w:val="20"/>
          <w:szCs w:val="20"/>
          <w:lang w:val="en-US" w:eastAsia="fr-CH"/>
        </w:rPr>
        <w:t>obesity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 markers according to quartiles of dietary and genetic score</w:t>
      </w:r>
      <w:r w:rsidR="005F0C03" w:rsidRPr="009C437F">
        <w:rPr>
          <w:rFonts w:eastAsia="Times New Roman" w:cs="Arial"/>
          <w:sz w:val="20"/>
          <w:szCs w:val="20"/>
          <w:lang w:val="en-US" w:eastAsia="fr-CH"/>
        </w:rPr>
        <w:t>s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D362CF" w:rsidRPr="009C437F">
        <w:rPr>
          <w:rFonts w:eastAsia="Times New Roman" w:cs="Arial"/>
          <w:sz w:val="20"/>
          <w:szCs w:val="20"/>
          <w:lang w:val="en-US" w:eastAsia="fr-CH"/>
        </w:rPr>
        <w:t>males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 (N=1151)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r w:rsidR="003365FF" w:rsidRPr="009C437F">
        <w:rPr>
          <w:rFonts w:eastAsia="Times New Roman" w:cs="Arial"/>
          <w:sz w:val="20"/>
          <w:szCs w:val="20"/>
          <w:lang w:val="en-GB" w:eastAsia="fr-CH"/>
        </w:rPr>
        <w:t>univariate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 xml:space="preserve"> and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 xml:space="preserve">multivariate </w:t>
      </w:r>
      <w:r w:rsidR="00791D41" w:rsidRPr="009C437F">
        <w:rPr>
          <w:rFonts w:eastAsia="Times New Roman" w:cs="Arial"/>
          <w:sz w:val="20"/>
          <w:szCs w:val="20"/>
          <w:lang w:val="en-US" w:eastAsia="fr-CH"/>
        </w:rPr>
        <w:t>-adjusted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tbl>
      <w:tblPr>
        <w:tblW w:w="136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59"/>
        <w:gridCol w:w="1460"/>
        <w:gridCol w:w="1460"/>
        <w:gridCol w:w="1460"/>
        <w:gridCol w:w="1459"/>
        <w:gridCol w:w="1460"/>
        <w:gridCol w:w="1460"/>
        <w:gridCol w:w="1460"/>
      </w:tblGrid>
      <w:tr w:rsidR="009C437F" w:rsidRPr="009C437F" w14:paraId="0A4F6484" w14:textId="77777777" w:rsidTr="001B2AF4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</w:tcPr>
          <w:p w14:paraId="3D7E4DA3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31754D51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Bivariate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7C23F3DD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Multivariable</w:t>
            </w:r>
          </w:p>
        </w:tc>
      </w:tr>
      <w:tr w:rsidR="009C437F" w:rsidRPr="009C437F" w14:paraId="5BDDA5FA" w14:textId="77777777" w:rsidTr="001B2AF4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14:paraId="22CFDFEA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BCDE42F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4B7A030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389255B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F6AFEAE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6B94542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Weight (kg)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CA2CBF9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BMI (kg/m</w:t>
            </w:r>
            <w:r w:rsidRPr="009C437F">
              <w:rPr>
                <w:rFonts w:eastAsia="Times New Roman" w:cs="Arial"/>
                <w:b/>
                <w:sz w:val="20"/>
                <w:szCs w:val="20"/>
                <w:vertAlign w:val="superscript"/>
                <w:lang w:val="en-US" w:eastAsia="fr-CH"/>
              </w:rPr>
              <w:t>2</w:t>
            </w: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C77BE83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Waist (cm)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8D48421" w14:textId="77777777" w:rsidR="00791D41" w:rsidRPr="009C437F" w:rsidRDefault="00791D41" w:rsidP="001B2AF4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US" w:eastAsia="fr-CH"/>
              </w:rPr>
              <w:t>Hip (cm)</w:t>
            </w:r>
          </w:p>
        </w:tc>
      </w:tr>
      <w:tr w:rsidR="009C437F" w:rsidRPr="009C437F" w14:paraId="3626C77C" w14:textId="77777777" w:rsidTr="001B2AF4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135464E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AHEI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53D6FA0C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794384C8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2E49F879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6CE11B2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0A89CE68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63C01F1B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5C7638E8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3E71FDEA" w14:textId="77777777" w:rsidR="00791D41" w:rsidRPr="009C437F" w:rsidRDefault="00791D41" w:rsidP="001B2AF4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B53F367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8BFB2D9" w14:textId="5277CDF1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[3; 24]</w:t>
            </w:r>
          </w:p>
        </w:tc>
        <w:tc>
          <w:tcPr>
            <w:tcW w:w="1459" w:type="dxa"/>
            <w:vAlign w:val="bottom"/>
          </w:tcPr>
          <w:p w14:paraId="3D3CD74B" w14:textId="2A958E87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0.57 ± 0.26</w:t>
            </w:r>
          </w:p>
        </w:tc>
        <w:tc>
          <w:tcPr>
            <w:tcW w:w="1460" w:type="dxa"/>
            <w:vAlign w:val="bottom"/>
          </w:tcPr>
          <w:p w14:paraId="621C3561" w14:textId="08034094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0.34 ± 0.08</w:t>
            </w:r>
          </w:p>
        </w:tc>
        <w:tc>
          <w:tcPr>
            <w:tcW w:w="1460" w:type="dxa"/>
            <w:vAlign w:val="bottom"/>
          </w:tcPr>
          <w:p w14:paraId="6F38C1F9" w14:textId="6410E855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1.95 ± 0.32</w:t>
            </w:r>
          </w:p>
        </w:tc>
        <w:tc>
          <w:tcPr>
            <w:tcW w:w="1460" w:type="dxa"/>
            <w:vAlign w:val="bottom"/>
          </w:tcPr>
          <w:p w14:paraId="6F765155" w14:textId="5270C469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2.67 ± 0.32</w:t>
            </w:r>
          </w:p>
        </w:tc>
        <w:tc>
          <w:tcPr>
            <w:tcW w:w="1459" w:type="dxa"/>
            <w:vAlign w:val="bottom"/>
          </w:tcPr>
          <w:p w14:paraId="291B2F07" w14:textId="6B02E144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0.50 ± 0.26</w:t>
            </w:r>
          </w:p>
        </w:tc>
        <w:tc>
          <w:tcPr>
            <w:tcW w:w="1460" w:type="dxa"/>
            <w:vAlign w:val="bottom"/>
          </w:tcPr>
          <w:p w14:paraId="12E7F0D8" w14:textId="700F4EFA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0.32 ± 0.08</w:t>
            </w:r>
          </w:p>
        </w:tc>
        <w:tc>
          <w:tcPr>
            <w:tcW w:w="1460" w:type="dxa"/>
            <w:vAlign w:val="bottom"/>
          </w:tcPr>
          <w:p w14:paraId="670F4504" w14:textId="453BA56D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2.02 ± 0.32</w:t>
            </w:r>
          </w:p>
        </w:tc>
        <w:tc>
          <w:tcPr>
            <w:tcW w:w="1460" w:type="dxa"/>
            <w:vAlign w:val="bottom"/>
          </w:tcPr>
          <w:p w14:paraId="4FD78D48" w14:textId="19325E98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2.62 ± 0.28</w:t>
            </w:r>
          </w:p>
        </w:tc>
      </w:tr>
      <w:tr w:rsidR="009C437F" w:rsidRPr="009C437F" w14:paraId="7CD3A893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EAD6DA3" w14:textId="675A0E17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[24.5; 30]</w:t>
            </w:r>
          </w:p>
        </w:tc>
        <w:tc>
          <w:tcPr>
            <w:tcW w:w="1459" w:type="dxa"/>
            <w:vAlign w:val="bottom"/>
          </w:tcPr>
          <w:p w14:paraId="5E540165" w14:textId="46898F62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0.54 ± 0.27</w:t>
            </w:r>
          </w:p>
        </w:tc>
        <w:tc>
          <w:tcPr>
            <w:tcW w:w="1460" w:type="dxa"/>
            <w:vAlign w:val="bottom"/>
          </w:tcPr>
          <w:p w14:paraId="57C67135" w14:textId="7FD11241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72F1DF35" w14:textId="77ADF318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1.42 ± 0.34</w:t>
            </w:r>
          </w:p>
        </w:tc>
        <w:tc>
          <w:tcPr>
            <w:tcW w:w="1460" w:type="dxa"/>
            <w:vAlign w:val="bottom"/>
          </w:tcPr>
          <w:p w14:paraId="440CF61B" w14:textId="4B2BC663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2.02 ± 0.34</w:t>
            </w:r>
          </w:p>
        </w:tc>
        <w:tc>
          <w:tcPr>
            <w:tcW w:w="1459" w:type="dxa"/>
            <w:vAlign w:val="bottom"/>
          </w:tcPr>
          <w:p w14:paraId="404A3B68" w14:textId="423A6988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0.54 ± 0.27</w:t>
            </w:r>
          </w:p>
        </w:tc>
        <w:tc>
          <w:tcPr>
            <w:tcW w:w="1460" w:type="dxa"/>
            <w:vAlign w:val="bottom"/>
          </w:tcPr>
          <w:p w14:paraId="7AD5D733" w14:textId="746F7019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0.09</w:t>
            </w:r>
          </w:p>
        </w:tc>
        <w:tc>
          <w:tcPr>
            <w:tcW w:w="1460" w:type="dxa"/>
            <w:vAlign w:val="bottom"/>
          </w:tcPr>
          <w:p w14:paraId="78ADB83C" w14:textId="1C462D1A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1.44 ± 0.33</w:t>
            </w:r>
          </w:p>
        </w:tc>
        <w:tc>
          <w:tcPr>
            <w:tcW w:w="1460" w:type="dxa"/>
            <w:vAlign w:val="bottom"/>
          </w:tcPr>
          <w:p w14:paraId="3B81C79D" w14:textId="3C63B5D3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2.07 ± 0.29</w:t>
            </w:r>
          </w:p>
        </w:tc>
      </w:tr>
      <w:tr w:rsidR="009C437F" w:rsidRPr="009C437F" w14:paraId="1C80E90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EF707BC" w14:textId="73C8167E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[30.5; 38]</w:t>
            </w:r>
          </w:p>
        </w:tc>
        <w:tc>
          <w:tcPr>
            <w:tcW w:w="1459" w:type="dxa"/>
            <w:vAlign w:val="bottom"/>
          </w:tcPr>
          <w:p w14:paraId="45F0ACB6" w14:textId="264E813D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0.15 ± 0.26</w:t>
            </w:r>
          </w:p>
        </w:tc>
        <w:tc>
          <w:tcPr>
            <w:tcW w:w="1460" w:type="dxa"/>
            <w:vAlign w:val="bottom"/>
          </w:tcPr>
          <w:p w14:paraId="3D1E8DCC" w14:textId="12B63310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0.09</w:t>
            </w:r>
          </w:p>
        </w:tc>
        <w:tc>
          <w:tcPr>
            <w:tcW w:w="1460" w:type="dxa"/>
            <w:vAlign w:val="bottom"/>
          </w:tcPr>
          <w:p w14:paraId="5832901E" w14:textId="6753E756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0.98 ± 0.32</w:t>
            </w:r>
          </w:p>
        </w:tc>
        <w:tc>
          <w:tcPr>
            <w:tcW w:w="1460" w:type="dxa"/>
            <w:vAlign w:val="bottom"/>
          </w:tcPr>
          <w:p w14:paraId="26CFB3E7" w14:textId="6966A06D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1.54 ± 0.32</w:t>
            </w:r>
          </w:p>
        </w:tc>
        <w:tc>
          <w:tcPr>
            <w:tcW w:w="1459" w:type="dxa"/>
            <w:vAlign w:val="bottom"/>
          </w:tcPr>
          <w:p w14:paraId="09357911" w14:textId="55EF6E41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0.25 ± 0.26</w:t>
            </w:r>
          </w:p>
        </w:tc>
        <w:tc>
          <w:tcPr>
            <w:tcW w:w="1460" w:type="dxa"/>
            <w:vAlign w:val="bottom"/>
          </w:tcPr>
          <w:p w14:paraId="637233FA" w14:textId="7245CC57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0.26 ± 0.09</w:t>
            </w:r>
          </w:p>
        </w:tc>
        <w:tc>
          <w:tcPr>
            <w:tcW w:w="1460" w:type="dxa"/>
            <w:vAlign w:val="bottom"/>
          </w:tcPr>
          <w:p w14:paraId="2F40DD81" w14:textId="0353A844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1.00 ± 0.32</w:t>
            </w:r>
          </w:p>
        </w:tc>
        <w:tc>
          <w:tcPr>
            <w:tcW w:w="1460" w:type="dxa"/>
            <w:vAlign w:val="bottom"/>
          </w:tcPr>
          <w:p w14:paraId="667E75FA" w14:textId="584339DD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1.78 ± 0.28</w:t>
            </w:r>
          </w:p>
        </w:tc>
      </w:tr>
      <w:tr w:rsidR="009C437F" w:rsidRPr="009C437F" w14:paraId="4E7E7757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878E9B8" w14:textId="37BB973A" w:rsidR="00457DAD" w:rsidRPr="009C437F" w:rsidRDefault="00457DAD" w:rsidP="00457DAD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[38.5; 62.5]</w:t>
            </w:r>
          </w:p>
        </w:tc>
        <w:tc>
          <w:tcPr>
            <w:tcW w:w="1459" w:type="dxa"/>
            <w:vAlign w:val="bottom"/>
          </w:tcPr>
          <w:p w14:paraId="71AAFD73" w14:textId="2CC0C472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0.54 ± 0.28</w:t>
            </w:r>
          </w:p>
        </w:tc>
        <w:tc>
          <w:tcPr>
            <w:tcW w:w="1460" w:type="dxa"/>
            <w:vAlign w:val="bottom"/>
          </w:tcPr>
          <w:p w14:paraId="47CA1B2A" w14:textId="72D1B291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0.33 ± 0.09</w:t>
            </w:r>
          </w:p>
        </w:tc>
        <w:tc>
          <w:tcPr>
            <w:tcW w:w="1460" w:type="dxa"/>
            <w:vAlign w:val="bottom"/>
          </w:tcPr>
          <w:p w14:paraId="2F80F3CC" w14:textId="18DEC5C1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0.98 ± 0.34</w:t>
            </w:r>
          </w:p>
        </w:tc>
        <w:tc>
          <w:tcPr>
            <w:tcW w:w="1460" w:type="dxa"/>
            <w:vAlign w:val="bottom"/>
          </w:tcPr>
          <w:p w14:paraId="0115B546" w14:textId="212554FC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1.97 ± 0.34</w:t>
            </w:r>
          </w:p>
        </w:tc>
        <w:tc>
          <w:tcPr>
            <w:tcW w:w="1459" w:type="dxa"/>
            <w:vAlign w:val="bottom"/>
          </w:tcPr>
          <w:p w14:paraId="38D801F1" w14:textId="5D65AA60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0.52 ± 0.28</w:t>
            </w:r>
          </w:p>
        </w:tc>
        <w:tc>
          <w:tcPr>
            <w:tcW w:w="1460" w:type="dxa"/>
            <w:vAlign w:val="bottom"/>
          </w:tcPr>
          <w:p w14:paraId="51CF4747" w14:textId="7ABD23A2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0.32 ± 0.09</w:t>
            </w:r>
          </w:p>
        </w:tc>
        <w:tc>
          <w:tcPr>
            <w:tcW w:w="1460" w:type="dxa"/>
            <w:vAlign w:val="bottom"/>
          </w:tcPr>
          <w:p w14:paraId="17EE5419" w14:textId="7EE29C54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0.85 ± 0.34</w:t>
            </w:r>
          </w:p>
        </w:tc>
        <w:tc>
          <w:tcPr>
            <w:tcW w:w="1460" w:type="dxa"/>
            <w:vAlign w:val="bottom"/>
          </w:tcPr>
          <w:p w14:paraId="2D1D0CBD" w14:textId="2A8C7391" w:rsidR="00457DAD" w:rsidRPr="009C437F" w:rsidRDefault="00457DAD" w:rsidP="00457DAD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1.72 ± 0.30</w:t>
            </w:r>
          </w:p>
        </w:tc>
      </w:tr>
      <w:tr w:rsidR="009C437F" w:rsidRPr="009C437F" w14:paraId="1FB491E1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56BF5339" w14:textId="3493B0CB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04E8A5D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C2F3E2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B6FA96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5C34C8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205ADA9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88091A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760490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3DE3C1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BED8567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7F9E2812" w14:textId="31A37930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71744095" w14:textId="08219F3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0.010</w:t>
            </w:r>
          </w:p>
        </w:tc>
        <w:tc>
          <w:tcPr>
            <w:tcW w:w="1460" w:type="dxa"/>
          </w:tcPr>
          <w:p w14:paraId="13DE92B0" w14:textId="5AFA823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0.014</w:t>
            </w:r>
          </w:p>
        </w:tc>
        <w:tc>
          <w:tcPr>
            <w:tcW w:w="1460" w:type="dxa"/>
          </w:tcPr>
          <w:p w14:paraId="5CAE1578" w14:textId="6E4051B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-0.039</w:t>
            </w:r>
          </w:p>
        </w:tc>
        <w:tc>
          <w:tcPr>
            <w:tcW w:w="1460" w:type="dxa"/>
          </w:tcPr>
          <w:p w14:paraId="1D7A8AE4" w14:textId="5E8C4C5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-0.031</w:t>
            </w:r>
          </w:p>
        </w:tc>
        <w:tc>
          <w:tcPr>
            <w:tcW w:w="1459" w:type="dxa"/>
          </w:tcPr>
          <w:p w14:paraId="012F0EB2" w14:textId="318689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0.021</w:t>
            </w:r>
          </w:p>
        </w:tc>
        <w:tc>
          <w:tcPr>
            <w:tcW w:w="1460" w:type="dxa"/>
          </w:tcPr>
          <w:p w14:paraId="0553692E" w14:textId="6B96046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0.024</w:t>
            </w:r>
          </w:p>
        </w:tc>
        <w:tc>
          <w:tcPr>
            <w:tcW w:w="1460" w:type="dxa"/>
          </w:tcPr>
          <w:p w14:paraId="6BF6CB1F" w14:textId="37B5B06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-0.035</w:t>
            </w:r>
          </w:p>
        </w:tc>
        <w:tc>
          <w:tcPr>
            <w:tcW w:w="1460" w:type="dxa"/>
          </w:tcPr>
          <w:p w14:paraId="75DB5F8C" w14:textId="20EC8A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-0.033</w:t>
            </w:r>
          </w:p>
        </w:tc>
      </w:tr>
      <w:tr w:rsidR="009C437F" w:rsidRPr="009C437F" w14:paraId="7C9FBC09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4C221F0" w14:textId="5CA7AA57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269CA318" w14:textId="22486A5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0.740</w:t>
            </w:r>
          </w:p>
        </w:tc>
        <w:tc>
          <w:tcPr>
            <w:tcW w:w="1460" w:type="dxa"/>
          </w:tcPr>
          <w:p w14:paraId="62299E51" w14:textId="04446C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0.640</w:t>
            </w:r>
          </w:p>
        </w:tc>
        <w:tc>
          <w:tcPr>
            <w:tcW w:w="1460" w:type="dxa"/>
          </w:tcPr>
          <w:p w14:paraId="71AB7804" w14:textId="65322F2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0.184</w:t>
            </w:r>
          </w:p>
        </w:tc>
        <w:tc>
          <w:tcPr>
            <w:tcW w:w="1460" w:type="dxa"/>
          </w:tcPr>
          <w:p w14:paraId="5A28358D" w14:textId="760A9A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0.292</w:t>
            </w:r>
          </w:p>
        </w:tc>
        <w:tc>
          <w:tcPr>
            <w:tcW w:w="1459" w:type="dxa"/>
          </w:tcPr>
          <w:p w14:paraId="539B450D" w14:textId="3A98374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0.474</w:t>
            </w:r>
          </w:p>
        </w:tc>
        <w:tc>
          <w:tcPr>
            <w:tcW w:w="1460" w:type="dxa"/>
          </w:tcPr>
          <w:p w14:paraId="06B4F3F8" w14:textId="6FDF92E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0.429</w:t>
            </w:r>
          </w:p>
        </w:tc>
        <w:tc>
          <w:tcPr>
            <w:tcW w:w="1460" w:type="dxa"/>
          </w:tcPr>
          <w:p w14:paraId="67002850" w14:textId="34FD842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0.241</w:t>
            </w:r>
          </w:p>
        </w:tc>
        <w:tc>
          <w:tcPr>
            <w:tcW w:w="1460" w:type="dxa"/>
          </w:tcPr>
          <w:p w14:paraId="0C178040" w14:textId="001108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0.259</w:t>
            </w:r>
          </w:p>
        </w:tc>
      </w:tr>
      <w:tr w:rsidR="009C437F" w:rsidRPr="009C437F" w14:paraId="78AF14C9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87F591E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1</w:t>
            </w:r>
          </w:p>
        </w:tc>
        <w:tc>
          <w:tcPr>
            <w:tcW w:w="1459" w:type="dxa"/>
          </w:tcPr>
          <w:p w14:paraId="688A981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7F942B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080F4D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E3EBDB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8000F5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55A110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B4BA31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FBB8A2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619568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FBD6C6F" w14:textId="0823102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50F5E39F" w14:textId="5D5BCA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0.56 ± 0.22</w:t>
            </w:r>
          </w:p>
        </w:tc>
        <w:tc>
          <w:tcPr>
            <w:tcW w:w="1460" w:type="dxa"/>
            <w:vAlign w:val="bottom"/>
          </w:tcPr>
          <w:p w14:paraId="042A2A00" w14:textId="639C24D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0.33 ± 0.07</w:t>
            </w:r>
          </w:p>
        </w:tc>
        <w:tc>
          <w:tcPr>
            <w:tcW w:w="1460" w:type="dxa"/>
            <w:vAlign w:val="bottom"/>
          </w:tcPr>
          <w:p w14:paraId="6099F04E" w14:textId="46B186F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1.71 ± 0.27</w:t>
            </w:r>
          </w:p>
        </w:tc>
        <w:tc>
          <w:tcPr>
            <w:tcW w:w="1460" w:type="dxa"/>
            <w:vAlign w:val="bottom"/>
          </w:tcPr>
          <w:p w14:paraId="0CA4C3EB" w14:textId="265B3AE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2.25 ± 0.28</w:t>
            </w:r>
          </w:p>
        </w:tc>
        <w:tc>
          <w:tcPr>
            <w:tcW w:w="1459" w:type="dxa"/>
            <w:vAlign w:val="bottom"/>
          </w:tcPr>
          <w:p w14:paraId="27FCD135" w14:textId="3FD2CF4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0.54 ± 0.22</w:t>
            </w:r>
          </w:p>
        </w:tc>
        <w:tc>
          <w:tcPr>
            <w:tcW w:w="1460" w:type="dxa"/>
            <w:vAlign w:val="bottom"/>
          </w:tcPr>
          <w:p w14:paraId="28F2B8FE" w14:textId="22D471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0.33 ± 0.07</w:t>
            </w:r>
          </w:p>
        </w:tc>
        <w:tc>
          <w:tcPr>
            <w:tcW w:w="1460" w:type="dxa"/>
            <w:vAlign w:val="bottom"/>
          </w:tcPr>
          <w:p w14:paraId="02AFC0D8" w14:textId="0D4CFA2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1.84 ± 0.27</w:t>
            </w:r>
          </w:p>
        </w:tc>
        <w:tc>
          <w:tcPr>
            <w:tcW w:w="1460" w:type="dxa"/>
            <w:vAlign w:val="bottom"/>
          </w:tcPr>
          <w:p w14:paraId="2B85C668" w14:textId="77470EE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2.31 ± 0.24</w:t>
            </w:r>
          </w:p>
        </w:tc>
      </w:tr>
      <w:tr w:rsidR="009C437F" w:rsidRPr="009C437F" w14:paraId="756C8B19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51871B9" w14:textId="713EAE7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4]</w:t>
            </w:r>
          </w:p>
        </w:tc>
        <w:tc>
          <w:tcPr>
            <w:tcW w:w="1459" w:type="dxa"/>
            <w:vAlign w:val="bottom"/>
          </w:tcPr>
          <w:p w14:paraId="25CF9E66" w14:textId="257B4F0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0.43 ± 0.27</w:t>
            </w:r>
          </w:p>
        </w:tc>
        <w:tc>
          <w:tcPr>
            <w:tcW w:w="1460" w:type="dxa"/>
            <w:vAlign w:val="bottom"/>
          </w:tcPr>
          <w:p w14:paraId="28FC80E1" w14:textId="783E397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0.32 ± 0.09</w:t>
            </w:r>
          </w:p>
        </w:tc>
        <w:tc>
          <w:tcPr>
            <w:tcW w:w="1460" w:type="dxa"/>
            <w:vAlign w:val="bottom"/>
          </w:tcPr>
          <w:p w14:paraId="79E8F8B3" w14:textId="239466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1.27 ± 0.33</w:t>
            </w:r>
          </w:p>
        </w:tc>
        <w:tc>
          <w:tcPr>
            <w:tcW w:w="1460" w:type="dxa"/>
            <w:vAlign w:val="bottom"/>
          </w:tcPr>
          <w:p w14:paraId="7999D75F" w14:textId="14EFBA2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2.09 ± 0.33</w:t>
            </w:r>
          </w:p>
        </w:tc>
        <w:tc>
          <w:tcPr>
            <w:tcW w:w="1459" w:type="dxa"/>
            <w:vAlign w:val="bottom"/>
          </w:tcPr>
          <w:p w14:paraId="1DE84A87" w14:textId="1567443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0.27</w:t>
            </w:r>
          </w:p>
        </w:tc>
        <w:tc>
          <w:tcPr>
            <w:tcW w:w="1460" w:type="dxa"/>
            <w:vAlign w:val="bottom"/>
          </w:tcPr>
          <w:p w14:paraId="737FEFFC" w14:textId="4B0C7E6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0.31 ± 0.09</w:t>
            </w:r>
          </w:p>
        </w:tc>
        <w:tc>
          <w:tcPr>
            <w:tcW w:w="1460" w:type="dxa"/>
            <w:vAlign w:val="bottom"/>
          </w:tcPr>
          <w:p w14:paraId="0E2699AD" w14:textId="5D2524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1.21 ± 0.33</w:t>
            </w:r>
          </w:p>
        </w:tc>
        <w:tc>
          <w:tcPr>
            <w:tcW w:w="1460" w:type="dxa"/>
            <w:vAlign w:val="bottom"/>
          </w:tcPr>
          <w:p w14:paraId="79E23086" w14:textId="7C148C8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2.29 ± 0.29</w:t>
            </w:r>
          </w:p>
        </w:tc>
      </w:tr>
      <w:tr w:rsidR="009C437F" w:rsidRPr="009C437F" w14:paraId="15D442D0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0213930" w14:textId="34E7D76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[5; 5]</w:t>
            </w:r>
          </w:p>
        </w:tc>
        <w:tc>
          <w:tcPr>
            <w:tcW w:w="1459" w:type="dxa"/>
            <w:vAlign w:val="bottom"/>
          </w:tcPr>
          <w:p w14:paraId="759BD10F" w14:textId="069477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0.52 ± 0.29</w:t>
            </w:r>
          </w:p>
        </w:tc>
        <w:tc>
          <w:tcPr>
            <w:tcW w:w="1460" w:type="dxa"/>
            <w:vAlign w:val="bottom"/>
          </w:tcPr>
          <w:p w14:paraId="75B0187E" w14:textId="0630C4D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0.33 ± 0.09</w:t>
            </w:r>
          </w:p>
        </w:tc>
        <w:tc>
          <w:tcPr>
            <w:tcW w:w="1460" w:type="dxa"/>
            <w:vAlign w:val="bottom"/>
          </w:tcPr>
          <w:p w14:paraId="7FA89746" w14:textId="0F3337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0.88 ± 0.36</w:t>
            </w:r>
          </w:p>
        </w:tc>
        <w:tc>
          <w:tcPr>
            <w:tcW w:w="1460" w:type="dxa"/>
            <w:vAlign w:val="bottom"/>
          </w:tcPr>
          <w:p w14:paraId="01C0623A" w14:textId="4BC595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1.58 ± 0.36</w:t>
            </w:r>
          </w:p>
        </w:tc>
        <w:tc>
          <w:tcPr>
            <w:tcW w:w="1459" w:type="dxa"/>
            <w:vAlign w:val="bottom"/>
          </w:tcPr>
          <w:p w14:paraId="4C85000B" w14:textId="35B1C9C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0.47 ± 0.29</w:t>
            </w:r>
          </w:p>
        </w:tc>
        <w:tc>
          <w:tcPr>
            <w:tcW w:w="1460" w:type="dxa"/>
            <w:vAlign w:val="bottom"/>
          </w:tcPr>
          <w:p w14:paraId="255F8FF3" w14:textId="395A1BE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0.31 ± 0.09</w:t>
            </w:r>
          </w:p>
        </w:tc>
        <w:tc>
          <w:tcPr>
            <w:tcW w:w="1460" w:type="dxa"/>
            <w:vAlign w:val="bottom"/>
          </w:tcPr>
          <w:p w14:paraId="5E22219C" w14:textId="76CDE36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0.90 ± 0.35</w:t>
            </w:r>
          </w:p>
        </w:tc>
        <w:tc>
          <w:tcPr>
            <w:tcW w:w="1460" w:type="dxa"/>
            <w:vAlign w:val="bottom"/>
          </w:tcPr>
          <w:p w14:paraId="5E7050AF" w14:textId="3B5F658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1.44 ± 0.31</w:t>
            </w:r>
          </w:p>
        </w:tc>
      </w:tr>
      <w:tr w:rsidR="009C437F" w:rsidRPr="009C437F" w14:paraId="128486C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B13D4FF" w14:textId="4FDFE06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[6; 8]</w:t>
            </w:r>
          </w:p>
        </w:tc>
        <w:tc>
          <w:tcPr>
            <w:tcW w:w="1459" w:type="dxa"/>
            <w:vAlign w:val="bottom"/>
          </w:tcPr>
          <w:p w14:paraId="12DEED4B" w14:textId="08B5371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0.14 ± 0.32</w:t>
            </w:r>
          </w:p>
        </w:tc>
        <w:tc>
          <w:tcPr>
            <w:tcW w:w="1460" w:type="dxa"/>
            <w:vAlign w:val="bottom"/>
          </w:tcPr>
          <w:p w14:paraId="0D4201A2" w14:textId="36855CF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0.19 ± 0.10</w:t>
            </w:r>
          </w:p>
        </w:tc>
        <w:tc>
          <w:tcPr>
            <w:tcW w:w="1460" w:type="dxa"/>
            <w:vAlign w:val="bottom"/>
          </w:tcPr>
          <w:p w14:paraId="38455DD9" w14:textId="3AE764C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1.27 ± 0.39</w:t>
            </w:r>
          </w:p>
        </w:tc>
        <w:tc>
          <w:tcPr>
            <w:tcW w:w="1460" w:type="dxa"/>
            <w:vAlign w:val="bottom"/>
          </w:tcPr>
          <w:p w14:paraId="582E17EF" w14:textId="7609258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2.19 ± 0.39</w:t>
            </w:r>
          </w:p>
        </w:tc>
        <w:tc>
          <w:tcPr>
            <w:tcW w:w="1459" w:type="dxa"/>
            <w:vAlign w:val="bottom"/>
          </w:tcPr>
          <w:p w14:paraId="7B591E50" w14:textId="0095B2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0.21 ± 0.31</w:t>
            </w:r>
          </w:p>
        </w:tc>
        <w:tc>
          <w:tcPr>
            <w:tcW w:w="1460" w:type="dxa"/>
            <w:vAlign w:val="bottom"/>
          </w:tcPr>
          <w:p w14:paraId="24ECD1E2" w14:textId="6EA4EAD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0.21 ± 0.10</w:t>
            </w:r>
          </w:p>
        </w:tc>
        <w:tc>
          <w:tcPr>
            <w:tcW w:w="1460" w:type="dxa"/>
            <w:vAlign w:val="bottom"/>
          </w:tcPr>
          <w:p w14:paraId="2C3C9774" w14:textId="63E4CE8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1.07 ± 0.39</w:t>
            </w:r>
          </w:p>
        </w:tc>
        <w:tc>
          <w:tcPr>
            <w:tcW w:w="1460" w:type="dxa"/>
            <w:vAlign w:val="bottom"/>
          </w:tcPr>
          <w:p w14:paraId="2B8B1A81" w14:textId="55C6506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1.97 ± 0.34</w:t>
            </w:r>
          </w:p>
        </w:tc>
      </w:tr>
      <w:tr w:rsidR="009C437F" w:rsidRPr="009C437F" w14:paraId="5F4AAB93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5661E7CD" w14:textId="76D06D7D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050690A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7E7D65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417B87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D0D027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5724DA3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BD425E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4BFECE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1F06B2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874B613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FE1FFB1" w14:textId="1A7146D0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3C1AE04C" w14:textId="62A8825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-0.025</w:t>
            </w:r>
          </w:p>
        </w:tc>
        <w:tc>
          <w:tcPr>
            <w:tcW w:w="1460" w:type="dxa"/>
          </w:tcPr>
          <w:p w14:paraId="6E1BA9E2" w14:textId="4995FAD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-0.022</w:t>
            </w:r>
          </w:p>
        </w:tc>
        <w:tc>
          <w:tcPr>
            <w:tcW w:w="1460" w:type="dxa"/>
          </w:tcPr>
          <w:p w14:paraId="365140FB" w14:textId="2A8581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-0.039</w:t>
            </w:r>
          </w:p>
        </w:tc>
        <w:tc>
          <w:tcPr>
            <w:tcW w:w="1460" w:type="dxa"/>
          </w:tcPr>
          <w:p w14:paraId="6636BD04" w14:textId="601C69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-0.018</w:t>
            </w:r>
          </w:p>
        </w:tc>
        <w:tc>
          <w:tcPr>
            <w:tcW w:w="1459" w:type="dxa"/>
          </w:tcPr>
          <w:p w14:paraId="5CFE2881" w14:textId="3CFA1D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-0.010</w:t>
            </w:r>
          </w:p>
        </w:tc>
        <w:tc>
          <w:tcPr>
            <w:tcW w:w="1460" w:type="dxa"/>
          </w:tcPr>
          <w:p w14:paraId="1D64C5D7" w14:textId="6D313B6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-0.012</w:t>
            </w:r>
          </w:p>
        </w:tc>
        <w:tc>
          <w:tcPr>
            <w:tcW w:w="1460" w:type="dxa"/>
          </w:tcPr>
          <w:p w14:paraId="3E068EF0" w14:textId="01CE5B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-0.039</w:t>
            </w:r>
          </w:p>
        </w:tc>
        <w:tc>
          <w:tcPr>
            <w:tcW w:w="1460" w:type="dxa"/>
          </w:tcPr>
          <w:p w14:paraId="1CA6721E" w14:textId="13D9B64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-0.006</w:t>
            </w:r>
          </w:p>
        </w:tc>
      </w:tr>
      <w:tr w:rsidR="009C437F" w:rsidRPr="009C437F" w14:paraId="4EC4890C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43492692" w14:textId="1AEA07FB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685984D4" w14:textId="588B4B7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0.400</w:t>
            </w:r>
          </w:p>
        </w:tc>
        <w:tc>
          <w:tcPr>
            <w:tcW w:w="1460" w:type="dxa"/>
          </w:tcPr>
          <w:p w14:paraId="4D49B865" w14:textId="5D96B93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0.455</w:t>
            </w:r>
          </w:p>
        </w:tc>
        <w:tc>
          <w:tcPr>
            <w:tcW w:w="1460" w:type="dxa"/>
          </w:tcPr>
          <w:p w14:paraId="2033CC71" w14:textId="36AC0F2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0.190</w:t>
            </w:r>
          </w:p>
        </w:tc>
        <w:tc>
          <w:tcPr>
            <w:tcW w:w="1460" w:type="dxa"/>
          </w:tcPr>
          <w:p w14:paraId="7E36C50B" w14:textId="159F27C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0.535</w:t>
            </w:r>
          </w:p>
        </w:tc>
        <w:tc>
          <w:tcPr>
            <w:tcW w:w="1459" w:type="dxa"/>
          </w:tcPr>
          <w:p w14:paraId="16322777" w14:textId="46302DC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0.745</w:t>
            </w:r>
          </w:p>
        </w:tc>
        <w:tc>
          <w:tcPr>
            <w:tcW w:w="1460" w:type="dxa"/>
          </w:tcPr>
          <w:p w14:paraId="1D20CC6F" w14:textId="477FAD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0.694</w:t>
            </w:r>
          </w:p>
        </w:tc>
        <w:tc>
          <w:tcPr>
            <w:tcW w:w="1460" w:type="dxa"/>
          </w:tcPr>
          <w:p w14:paraId="0E4F8DC0" w14:textId="5D91FB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0.195</w:t>
            </w:r>
          </w:p>
        </w:tc>
        <w:tc>
          <w:tcPr>
            <w:tcW w:w="1460" w:type="dxa"/>
          </w:tcPr>
          <w:p w14:paraId="1CFDC6E9" w14:textId="5D44B91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0.828</w:t>
            </w:r>
          </w:p>
        </w:tc>
      </w:tr>
      <w:tr w:rsidR="009C437F" w:rsidRPr="009C437F" w14:paraId="276FC135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3E0C2B3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Mediterranean 2</w:t>
            </w:r>
          </w:p>
        </w:tc>
        <w:tc>
          <w:tcPr>
            <w:tcW w:w="1459" w:type="dxa"/>
          </w:tcPr>
          <w:p w14:paraId="009A1C3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339B6B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8223AB5" w14:textId="43E571D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432FCA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131321A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FFEEA1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167802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AACEF9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DAFCC44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553C9D3" w14:textId="74D83F3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[0; 3]</w:t>
            </w:r>
          </w:p>
        </w:tc>
        <w:tc>
          <w:tcPr>
            <w:tcW w:w="1459" w:type="dxa"/>
            <w:vAlign w:val="bottom"/>
          </w:tcPr>
          <w:p w14:paraId="7A7266A3" w14:textId="24FB592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0.64 ± 0.26</w:t>
            </w:r>
          </w:p>
        </w:tc>
        <w:tc>
          <w:tcPr>
            <w:tcW w:w="1460" w:type="dxa"/>
            <w:vAlign w:val="bottom"/>
          </w:tcPr>
          <w:p w14:paraId="11D863E5" w14:textId="437B002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0.35 ± 0.08</w:t>
            </w:r>
          </w:p>
        </w:tc>
        <w:tc>
          <w:tcPr>
            <w:tcW w:w="1460" w:type="dxa"/>
            <w:vAlign w:val="bottom"/>
          </w:tcPr>
          <w:p w14:paraId="357CF23A" w14:textId="42086B1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1.57 ± 0.31</w:t>
            </w:r>
          </w:p>
        </w:tc>
        <w:tc>
          <w:tcPr>
            <w:tcW w:w="1460" w:type="dxa"/>
            <w:vAlign w:val="bottom"/>
          </w:tcPr>
          <w:p w14:paraId="15657117" w14:textId="291FD46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2.36 ± 0.32</w:t>
            </w:r>
          </w:p>
        </w:tc>
        <w:tc>
          <w:tcPr>
            <w:tcW w:w="1459" w:type="dxa"/>
            <w:vAlign w:val="bottom"/>
          </w:tcPr>
          <w:p w14:paraId="6FB046E9" w14:textId="188E27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0.61 ± 0.25</w:t>
            </w:r>
          </w:p>
        </w:tc>
        <w:tc>
          <w:tcPr>
            <w:tcW w:w="1460" w:type="dxa"/>
            <w:vAlign w:val="bottom"/>
          </w:tcPr>
          <w:p w14:paraId="589D4464" w14:textId="55643D1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0.35 ± 0.08</w:t>
            </w:r>
          </w:p>
        </w:tc>
        <w:tc>
          <w:tcPr>
            <w:tcW w:w="1460" w:type="dxa"/>
            <w:vAlign w:val="bottom"/>
          </w:tcPr>
          <w:p w14:paraId="245591F6" w14:textId="10BA46B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1.69 ± 0.31</w:t>
            </w:r>
          </w:p>
        </w:tc>
        <w:tc>
          <w:tcPr>
            <w:tcW w:w="1460" w:type="dxa"/>
            <w:vAlign w:val="bottom"/>
          </w:tcPr>
          <w:p w14:paraId="01CD57D9" w14:textId="57B4F56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2.47 ± 0.27</w:t>
            </w:r>
          </w:p>
        </w:tc>
      </w:tr>
      <w:tr w:rsidR="009C437F" w:rsidRPr="009C437F" w14:paraId="51C9D89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C3C1B88" w14:textId="2B32F4B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[4; 5]</w:t>
            </w:r>
          </w:p>
        </w:tc>
        <w:tc>
          <w:tcPr>
            <w:tcW w:w="1459" w:type="dxa"/>
            <w:vAlign w:val="bottom"/>
          </w:tcPr>
          <w:p w14:paraId="48F8FE2E" w14:textId="59989D6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0.44 ± 0.23</w:t>
            </w:r>
          </w:p>
        </w:tc>
        <w:tc>
          <w:tcPr>
            <w:tcW w:w="1460" w:type="dxa"/>
            <w:vAlign w:val="bottom"/>
          </w:tcPr>
          <w:p w14:paraId="133C1962" w14:textId="731BF9F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0.07</w:t>
            </w:r>
          </w:p>
        </w:tc>
        <w:tc>
          <w:tcPr>
            <w:tcW w:w="1460" w:type="dxa"/>
            <w:vAlign w:val="bottom"/>
          </w:tcPr>
          <w:p w14:paraId="03A682F2" w14:textId="580101A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1.53 ± 0.28</w:t>
            </w:r>
          </w:p>
        </w:tc>
        <w:tc>
          <w:tcPr>
            <w:tcW w:w="1460" w:type="dxa"/>
            <w:vAlign w:val="bottom"/>
          </w:tcPr>
          <w:p w14:paraId="25FA3630" w14:textId="452552C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1.92 ± 0.28</w:t>
            </w:r>
          </w:p>
        </w:tc>
        <w:tc>
          <w:tcPr>
            <w:tcW w:w="1459" w:type="dxa"/>
            <w:vAlign w:val="bottom"/>
          </w:tcPr>
          <w:p w14:paraId="0AFD92BA" w14:textId="20828F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0.51 ± 0.22</w:t>
            </w:r>
          </w:p>
        </w:tc>
        <w:tc>
          <w:tcPr>
            <w:tcW w:w="1460" w:type="dxa"/>
            <w:vAlign w:val="bottom"/>
          </w:tcPr>
          <w:p w14:paraId="3CF2A164" w14:textId="0187EC3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0.32 ± 0.07</w:t>
            </w:r>
          </w:p>
        </w:tc>
        <w:tc>
          <w:tcPr>
            <w:tcW w:w="1460" w:type="dxa"/>
            <w:vAlign w:val="bottom"/>
          </w:tcPr>
          <w:p w14:paraId="43265F88" w14:textId="5537CD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1.52 ± 0.27</w:t>
            </w:r>
          </w:p>
        </w:tc>
        <w:tc>
          <w:tcPr>
            <w:tcW w:w="1460" w:type="dxa"/>
            <w:vAlign w:val="bottom"/>
          </w:tcPr>
          <w:p w14:paraId="322BB4F5" w14:textId="5438674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2.08 ± 0.24</w:t>
            </w:r>
          </w:p>
        </w:tc>
      </w:tr>
      <w:tr w:rsidR="009C437F" w:rsidRPr="009C437F" w14:paraId="2983AC1E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78724E5" w14:textId="1273482A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[6; 6]</w:t>
            </w:r>
          </w:p>
        </w:tc>
        <w:tc>
          <w:tcPr>
            <w:tcW w:w="1459" w:type="dxa"/>
            <w:vAlign w:val="bottom"/>
          </w:tcPr>
          <w:p w14:paraId="269F51B0" w14:textId="7A666C1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0.40 ± 0.31</w:t>
            </w:r>
          </w:p>
        </w:tc>
        <w:tc>
          <w:tcPr>
            <w:tcW w:w="1460" w:type="dxa"/>
            <w:vAlign w:val="bottom"/>
          </w:tcPr>
          <w:p w14:paraId="490DA760" w14:textId="51D47F6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0.28 ± 0.10</w:t>
            </w:r>
          </w:p>
        </w:tc>
        <w:tc>
          <w:tcPr>
            <w:tcW w:w="1460" w:type="dxa"/>
            <w:vAlign w:val="bottom"/>
          </w:tcPr>
          <w:p w14:paraId="2BDAF0EF" w14:textId="39AA76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1.09 ± 0.38</w:t>
            </w:r>
          </w:p>
        </w:tc>
        <w:tc>
          <w:tcPr>
            <w:tcW w:w="1460" w:type="dxa"/>
            <w:vAlign w:val="bottom"/>
          </w:tcPr>
          <w:p w14:paraId="0959B940" w14:textId="43E4AB4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2.04 ± 0.38</w:t>
            </w:r>
          </w:p>
        </w:tc>
        <w:tc>
          <w:tcPr>
            <w:tcW w:w="1459" w:type="dxa"/>
            <w:vAlign w:val="bottom"/>
          </w:tcPr>
          <w:p w14:paraId="5224771C" w14:textId="4BD6F8C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0.32 ± 0.31</w:t>
            </w:r>
          </w:p>
        </w:tc>
        <w:tc>
          <w:tcPr>
            <w:tcW w:w="1460" w:type="dxa"/>
            <w:vAlign w:val="bottom"/>
          </w:tcPr>
          <w:p w14:paraId="5BFA431D" w14:textId="567E3D3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0.25 ± 0.1</w:t>
            </w:r>
          </w:p>
        </w:tc>
        <w:tc>
          <w:tcPr>
            <w:tcW w:w="1460" w:type="dxa"/>
            <w:vAlign w:val="bottom"/>
          </w:tcPr>
          <w:p w14:paraId="2AED967D" w14:textId="58D633E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0.86 ± 0.38</w:t>
            </w:r>
          </w:p>
        </w:tc>
        <w:tc>
          <w:tcPr>
            <w:tcW w:w="1460" w:type="dxa"/>
            <w:vAlign w:val="bottom"/>
          </w:tcPr>
          <w:p w14:paraId="77B302E9" w14:textId="12DF2BB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1.65 ± 0.33</w:t>
            </w:r>
          </w:p>
        </w:tc>
      </w:tr>
      <w:tr w:rsidR="009C437F" w:rsidRPr="009C437F" w14:paraId="3368AA26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B6EBDF6" w14:textId="16A2071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[7; 9]</w:t>
            </w:r>
          </w:p>
        </w:tc>
        <w:tc>
          <w:tcPr>
            <w:tcW w:w="1459" w:type="dxa"/>
            <w:vAlign w:val="bottom"/>
          </w:tcPr>
          <w:p w14:paraId="227A4FA6" w14:textId="39E4B2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0.21 ± 0.31</w:t>
            </w:r>
          </w:p>
        </w:tc>
        <w:tc>
          <w:tcPr>
            <w:tcW w:w="1460" w:type="dxa"/>
            <w:vAlign w:val="bottom"/>
          </w:tcPr>
          <w:p w14:paraId="494E5F82" w14:textId="22E564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0.10</w:t>
            </w:r>
          </w:p>
        </w:tc>
        <w:tc>
          <w:tcPr>
            <w:tcW w:w="1460" w:type="dxa"/>
            <w:vAlign w:val="bottom"/>
          </w:tcPr>
          <w:p w14:paraId="5EB2CDA6" w14:textId="571542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0.90 ± 0.38</w:t>
            </w:r>
          </w:p>
        </w:tc>
        <w:tc>
          <w:tcPr>
            <w:tcW w:w="1460" w:type="dxa"/>
            <w:vAlign w:val="bottom"/>
          </w:tcPr>
          <w:p w14:paraId="0C8847D4" w14:textId="368C861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1.89 ± 0.38</w:t>
            </w:r>
          </w:p>
        </w:tc>
        <w:tc>
          <w:tcPr>
            <w:tcW w:w="1459" w:type="dxa"/>
            <w:vAlign w:val="bottom"/>
          </w:tcPr>
          <w:p w14:paraId="6338406B" w14:textId="30F99E1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0.20 ± 0.31</w:t>
            </w:r>
          </w:p>
        </w:tc>
        <w:tc>
          <w:tcPr>
            <w:tcW w:w="1460" w:type="dxa"/>
            <w:vAlign w:val="bottom"/>
          </w:tcPr>
          <w:p w14:paraId="000C2FC0" w14:textId="44005B0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0.1</w:t>
            </w:r>
          </w:p>
        </w:tc>
        <w:tc>
          <w:tcPr>
            <w:tcW w:w="1460" w:type="dxa"/>
            <w:vAlign w:val="bottom"/>
          </w:tcPr>
          <w:p w14:paraId="6E909B49" w14:textId="2C91106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0.98 ± 0.38</w:t>
            </w:r>
          </w:p>
        </w:tc>
        <w:tc>
          <w:tcPr>
            <w:tcW w:w="1460" w:type="dxa"/>
            <w:vAlign w:val="bottom"/>
          </w:tcPr>
          <w:p w14:paraId="3CA224C0" w14:textId="169C0CC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1.79 ± 0.33</w:t>
            </w:r>
          </w:p>
        </w:tc>
      </w:tr>
      <w:tr w:rsidR="009C437F" w:rsidRPr="009C437F" w14:paraId="6B01A936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DDA6267" w14:textId="17F0685F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5DFDCF7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D0D4EC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294828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661867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666F2C0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1F93BB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174011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A5BB37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B66D520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934E465" w14:textId="4DCAE27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4D2AB88E" w14:textId="5230657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-0.023</w:t>
            </w:r>
          </w:p>
        </w:tc>
        <w:tc>
          <w:tcPr>
            <w:tcW w:w="1460" w:type="dxa"/>
          </w:tcPr>
          <w:p w14:paraId="7AF6EC76" w14:textId="526113E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-0.021</w:t>
            </w:r>
          </w:p>
        </w:tc>
        <w:tc>
          <w:tcPr>
            <w:tcW w:w="1460" w:type="dxa"/>
          </w:tcPr>
          <w:p w14:paraId="6DDA52A4" w14:textId="79DDCB7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-0.050</w:t>
            </w:r>
          </w:p>
        </w:tc>
        <w:tc>
          <w:tcPr>
            <w:tcW w:w="1460" w:type="dxa"/>
          </w:tcPr>
          <w:p w14:paraId="6BA14D72" w14:textId="6A52385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-0.012</w:t>
            </w:r>
          </w:p>
        </w:tc>
        <w:tc>
          <w:tcPr>
            <w:tcW w:w="1459" w:type="dxa"/>
          </w:tcPr>
          <w:p w14:paraId="2624EF99" w14:textId="3321D8A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-0.016</w:t>
            </w:r>
          </w:p>
        </w:tc>
        <w:tc>
          <w:tcPr>
            <w:tcW w:w="1460" w:type="dxa"/>
          </w:tcPr>
          <w:p w14:paraId="72088AAF" w14:textId="431643B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-0.016</w:t>
            </w:r>
          </w:p>
        </w:tc>
        <w:tc>
          <w:tcPr>
            <w:tcW w:w="1460" w:type="dxa"/>
          </w:tcPr>
          <w:p w14:paraId="4CBD4E10" w14:textId="6FB514D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-0.047</w:t>
            </w:r>
          </w:p>
        </w:tc>
        <w:tc>
          <w:tcPr>
            <w:tcW w:w="1460" w:type="dxa"/>
          </w:tcPr>
          <w:p w14:paraId="1568AAA2" w14:textId="361C4F0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-0.013</w:t>
            </w:r>
          </w:p>
        </w:tc>
      </w:tr>
      <w:tr w:rsidR="009C437F" w:rsidRPr="009C437F" w14:paraId="75407A60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A59E8E9" w14:textId="755610CC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3648FB7A" w14:textId="672192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0.438</w:t>
            </w:r>
          </w:p>
        </w:tc>
        <w:tc>
          <w:tcPr>
            <w:tcW w:w="1460" w:type="dxa"/>
          </w:tcPr>
          <w:p w14:paraId="28E44014" w14:textId="6F44803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0.467</w:t>
            </w:r>
          </w:p>
        </w:tc>
        <w:tc>
          <w:tcPr>
            <w:tcW w:w="1460" w:type="dxa"/>
          </w:tcPr>
          <w:p w14:paraId="577B010D" w14:textId="2CC0CD5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0.093</w:t>
            </w:r>
          </w:p>
        </w:tc>
        <w:tc>
          <w:tcPr>
            <w:tcW w:w="1460" w:type="dxa"/>
          </w:tcPr>
          <w:p w14:paraId="24E43BFF" w14:textId="7B637B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0.684</w:t>
            </w:r>
          </w:p>
        </w:tc>
        <w:tc>
          <w:tcPr>
            <w:tcW w:w="1459" w:type="dxa"/>
          </w:tcPr>
          <w:p w14:paraId="62DE6B2B" w14:textId="1BFA64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0.590</w:t>
            </w:r>
          </w:p>
        </w:tc>
        <w:tc>
          <w:tcPr>
            <w:tcW w:w="1460" w:type="dxa"/>
          </w:tcPr>
          <w:p w14:paraId="09C2400B" w14:textId="3394AB1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0.582</w:t>
            </w:r>
          </w:p>
        </w:tc>
        <w:tc>
          <w:tcPr>
            <w:tcW w:w="1460" w:type="dxa"/>
          </w:tcPr>
          <w:p w14:paraId="7C1F9D4A" w14:textId="10BA6B8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0.116</w:t>
            </w:r>
          </w:p>
        </w:tc>
        <w:tc>
          <w:tcPr>
            <w:tcW w:w="1460" w:type="dxa"/>
          </w:tcPr>
          <w:p w14:paraId="63E22208" w14:textId="1C69563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0.662</w:t>
            </w:r>
          </w:p>
        </w:tc>
      </w:tr>
      <w:tr w:rsidR="009C437F" w:rsidRPr="009C437F" w14:paraId="530E1D21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7BA80732" w14:textId="3F7CA051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Meat &amp; fries</w:t>
            </w:r>
          </w:p>
        </w:tc>
        <w:tc>
          <w:tcPr>
            <w:tcW w:w="1459" w:type="dxa"/>
          </w:tcPr>
          <w:p w14:paraId="7829080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9256F3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C28BB9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1B1808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619D5BE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CDB1C4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CD8E9E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892CEA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ACB427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F8053A0" w14:textId="714FD93E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[-2.32; -0.49]</w:t>
            </w:r>
          </w:p>
        </w:tc>
        <w:tc>
          <w:tcPr>
            <w:tcW w:w="1459" w:type="dxa"/>
            <w:vAlign w:val="bottom"/>
          </w:tcPr>
          <w:p w14:paraId="59151CC1" w14:textId="7BA07F5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0.31 ± 0.27</w:t>
            </w:r>
          </w:p>
        </w:tc>
        <w:tc>
          <w:tcPr>
            <w:tcW w:w="1460" w:type="dxa"/>
            <w:vAlign w:val="bottom"/>
          </w:tcPr>
          <w:p w14:paraId="19FD0D14" w14:textId="1D4DC2D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0.26 ± 0.09</w:t>
            </w:r>
          </w:p>
        </w:tc>
        <w:tc>
          <w:tcPr>
            <w:tcW w:w="1460" w:type="dxa"/>
            <w:vAlign w:val="bottom"/>
          </w:tcPr>
          <w:p w14:paraId="1BEB8080" w14:textId="591388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1.13 ± 0.33</w:t>
            </w:r>
          </w:p>
        </w:tc>
        <w:tc>
          <w:tcPr>
            <w:tcW w:w="1460" w:type="dxa"/>
            <w:vAlign w:val="bottom"/>
          </w:tcPr>
          <w:p w14:paraId="34AD65DF" w14:textId="0235BC0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1.31 ± 0.34</w:t>
            </w:r>
          </w:p>
        </w:tc>
        <w:tc>
          <w:tcPr>
            <w:tcW w:w="1459" w:type="dxa"/>
            <w:vAlign w:val="bottom"/>
          </w:tcPr>
          <w:p w14:paraId="7B29FEC4" w14:textId="722AE5E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0.47 ± 0.27</w:t>
            </w:r>
          </w:p>
        </w:tc>
        <w:tc>
          <w:tcPr>
            <w:tcW w:w="1460" w:type="dxa"/>
            <w:vAlign w:val="bottom"/>
          </w:tcPr>
          <w:p w14:paraId="151F8E7B" w14:textId="0A9240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76A9C019" w14:textId="46F3326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1.04 ± 0.33</w:t>
            </w:r>
          </w:p>
        </w:tc>
        <w:tc>
          <w:tcPr>
            <w:tcW w:w="1460" w:type="dxa"/>
            <w:vAlign w:val="bottom"/>
          </w:tcPr>
          <w:p w14:paraId="693B80DB" w14:textId="38C5734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1.61 ± 0.29</w:t>
            </w:r>
          </w:p>
        </w:tc>
      </w:tr>
      <w:tr w:rsidR="009C437F" w:rsidRPr="009C437F" w14:paraId="6B8819D6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2C211E5" w14:textId="1323F45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[-0.49; 0.08]</w:t>
            </w:r>
          </w:p>
        </w:tc>
        <w:tc>
          <w:tcPr>
            <w:tcW w:w="1459" w:type="dxa"/>
            <w:vAlign w:val="bottom"/>
          </w:tcPr>
          <w:p w14:paraId="7A355448" w14:textId="5741691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0.59 ± 0.27</w:t>
            </w:r>
          </w:p>
        </w:tc>
        <w:tc>
          <w:tcPr>
            <w:tcW w:w="1460" w:type="dxa"/>
            <w:vAlign w:val="bottom"/>
          </w:tcPr>
          <w:p w14:paraId="6AEF430B" w14:textId="4B39395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0.35 ± 0.09</w:t>
            </w:r>
          </w:p>
        </w:tc>
        <w:tc>
          <w:tcPr>
            <w:tcW w:w="1460" w:type="dxa"/>
            <w:vAlign w:val="bottom"/>
          </w:tcPr>
          <w:p w14:paraId="77EBE49E" w14:textId="5D7A58C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1.83 ± 0.33</w:t>
            </w:r>
          </w:p>
        </w:tc>
        <w:tc>
          <w:tcPr>
            <w:tcW w:w="1460" w:type="dxa"/>
            <w:vAlign w:val="bottom"/>
          </w:tcPr>
          <w:p w14:paraId="2FAE89B2" w14:textId="627C13B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2.88 ± 0.34</w:t>
            </w:r>
          </w:p>
        </w:tc>
        <w:tc>
          <w:tcPr>
            <w:tcW w:w="1459" w:type="dxa"/>
            <w:vAlign w:val="bottom"/>
          </w:tcPr>
          <w:p w14:paraId="55E534B9" w14:textId="72C2499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0.61 ± 0.27</w:t>
            </w:r>
          </w:p>
        </w:tc>
        <w:tc>
          <w:tcPr>
            <w:tcW w:w="1460" w:type="dxa"/>
            <w:vAlign w:val="bottom"/>
          </w:tcPr>
          <w:p w14:paraId="55248CD9" w14:textId="27C1DD0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0.36 ± 0.09</w:t>
            </w:r>
          </w:p>
        </w:tc>
        <w:tc>
          <w:tcPr>
            <w:tcW w:w="1460" w:type="dxa"/>
            <w:vAlign w:val="bottom"/>
          </w:tcPr>
          <w:p w14:paraId="763C5365" w14:textId="7AE2B2D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1.89 ± 0.33</w:t>
            </w:r>
          </w:p>
        </w:tc>
        <w:tc>
          <w:tcPr>
            <w:tcW w:w="1460" w:type="dxa"/>
            <w:vAlign w:val="bottom"/>
          </w:tcPr>
          <w:p w14:paraId="03583F7C" w14:textId="09E3FB8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2.84 ± 0.29</w:t>
            </w:r>
          </w:p>
        </w:tc>
      </w:tr>
      <w:tr w:rsidR="009C437F" w:rsidRPr="009C437F" w14:paraId="302757D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F5423DF" w14:textId="4811942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[0.08; 0.8]</w:t>
            </w:r>
          </w:p>
        </w:tc>
        <w:tc>
          <w:tcPr>
            <w:tcW w:w="1459" w:type="dxa"/>
            <w:vAlign w:val="bottom"/>
          </w:tcPr>
          <w:p w14:paraId="39F1090A" w14:textId="0369A4C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0.27</w:t>
            </w:r>
          </w:p>
        </w:tc>
        <w:tc>
          <w:tcPr>
            <w:tcW w:w="1460" w:type="dxa"/>
            <w:vAlign w:val="bottom"/>
          </w:tcPr>
          <w:p w14:paraId="6EF4951A" w14:textId="6D59295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0.26 ± 0.09</w:t>
            </w:r>
          </w:p>
        </w:tc>
        <w:tc>
          <w:tcPr>
            <w:tcW w:w="1460" w:type="dxa"/>
            <w:vAlign w:val="bottom"/>
          </w:tcPr>
          <w:p w14:paraId="380909CC" w14:textId="39ABA29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1.23 ± 0.33</w:t>
            </w:r>
          </w:p>
        </w:tc>
        <w:tc>
          <w:tcPr>
            <w:tcW w:w="1460" w:type="dxa"/>
            <w:vAlign w:val="bottom"/>
          </w:tcPr>
          <w:p w14:paraId="4DC99A9F" w14:textId="4D0C466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2.18 ± 0.34</w:t>
            </w:r>
          </w:p>
        </w:tc>
        <w:tc>
          <w:tcPr>
            <w:tcW w:w="1459" w:type="dxa"/>
            <w:vAlign w:val="bottom"/>
          </w:tcPr>
          <w:p w14:paraId="4A3D927D" w14:textId="2A3BB1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0.27</w:t>
            </w:r>
          </w:p>
        </w:tc>
        <w:tc>
          <w:tcPr>
            <w:tcW w:w="1460" w:type="dxa"/>
            <w:vAlign w:val="bottom"/>
          </w:tcPr>
          <w:p w14:paraId="37299F40" w14:textId="534802B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0.09</w:t>
            </w:r>
          </w:p>
        </w:tc>
        <w:tc>
          <w:tcPr>
            <w:tcW w:w="1460" w:type="dxa"/>
            <w:vAlign w:val="bottom"/>
          </w:tcPr>
          <w:p w14:paraId="52CF2BEC" w14:textId="0A3EDC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1.20 ± 0.33</w:t>
            </w:r>
          </w:p>
        </w:tc>
        <w:tc>
          <w:tcPr>
            <w:tcW w:w="1460" w:type="dxa"/>
            <w:vAlign w:val="bottom"/>
          </w:tcPr>
          <w:p w14:paraId="70D4D61F" w14:textId="0A344AC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1.92 ± 0.29</w:t>
            </w:r>
          </w:p>
        </w:tc>
      </w:tr>
      <w:tr w:rsidR="009C437F" w:rsidRPr="009C437F" w14:paraId="74FA41B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06211F2" w14:textId="0908C39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[0.8; 70.75]</w:t>
            </w:r>
          </w:p>
        </w:tc>
        <w:tc>
          <w:tcPr>
            <w:tcW w:w="1459" w:type="dxa"/>
            <w:vAlign w:val="bottom"/>
          </w:tcPr>
          <w:p w14:paraId="7D576340" w14:textId="06E203D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0.75 ± 0.27</w:t>
            </w:r>
          </w:p>
        </w:tc>
        <w:tc>
          <w:tcPr>
            <w:tcW w:w="1460" w:type="dxa"/>
            <w:vAlign w:val="bottom"/>
          </w:tcPr>
          <w:p w14:paraId="1C8795A6" w14:textId="10933EE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0.09</w:t>
            </w:r>
          </w:p>
        </w:tc>
        <w:tc>
          <w:tcPr>
            <w:tcW w:w="1460" w:type="dxa"/>
            <w:vAlign w:val="bottom"/>
          </w:tcPr>
          <w:p w14:paraId="1884BD7A" w14:textId="0889DA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1.33 ± 0.33</w:t>
            </w:r>
          </w:p>
        </w:tc>
        <w:tc>
          <w:tcPr>
            <w:tcW w:w="1460" w:type="dxa"/>
            <w:vAlign w:val="bottom"/>
          </w:tcPr>
          <w:p w14:paraId="37659F54" w14:textId="6AF55A0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2.09 ± 0.34</w:t>
            </w:r>
          </w:p>
        </w:tc>
        <w:tc>
          <w:tcPr>
            <w:tcW w:w="1459" w:type="dxa"/>
            <w:vAlign w:val="bottom"/>
          </w:tcPr>
          <w:p w14:paraId="509E2139" w14:textId="48B1D5F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0.65 ± 0.27</w:t>
            </w:r>
          </w:p>
        </w:tc>
        <w:tc>
          <w:tcPr>
            <w:tcW w:w="1460" w:type="dxa"/>
            <w:vAlign w:val="bottom"/>
          </w:tcPr>
          <w:p w14:paraId="5D6D5B07" w14:textId="0C9C3B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0.37 ± 0.09</w:t>
            </w:r>
          </w:p>
        </w:tc>
        <w:tc>
          <w:tcPr>
            <w:tcW w:w="1460" w:type="dxa"/>
            <w:vAlign w:val="bottom"/>
          </w:tcPr>
          <w:p w14:paraId="4749F4C8" w14:textId="3E47ED7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1.39 ± 0.33</w:t>
            </w:r>
          </w:p>
        </w:tc>
        <w:tc>
          <w:tcPr>
            <w:tcW w:w="1460" w:type="dxa"/>
            <w:vAlign w:val="bottom"/>
          </w:tcPr>
          <w:p w14:paraId="7B40834E" w14:textId="76C44B1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2.10 ± 0.29</w:t>
            </w:r>
          </w:p>
        </w:tc>
      </w:tr>
      <w:tr w:rsidR="009C437F" w:rsidRPr="009C437F" w14:paraId="3B9A69AB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0B9EEA13" w14:textId="0F527754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6A86862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5D4BF2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DB5741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532553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76FB084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77A411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8202EB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5AD7CD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9E01230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59732FAB" w14:textId="56400AD9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32F88757" w14:textId="18D9CCB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0.052</w:t>
            </w:r>
          </w:p>
        </w:tc>
        <w:tc>
          <w:tcPr>
            <w:tcW w:w="1460" w:type="dxa"/>
          </w:tcPr>
          <w:p w14:paraId="036CF4BE" w14:textId="2C7C1E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0.050</w:t>
            </w:r>
          </w:p>
        </w:tc>
        <w:tc>
          <w:tcPr>
            <w:tcW w:w="1460" w:type="dxa"/>
          </w:tcPr>
          <w:p w14:paraId="05F5D23A" w14:textId="46A6CFE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0.046</w:t>
            </w:r>
          </w:p>
        </w:tc>
        <w:tc>
          <w:tcPr>
            <w:tcW w:w="1460" w:type="dxa"/>
          </w:tcPr>
          <w:p w14:paraId="428EAD33" w14:textId="2B84E77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0.029</w:t>
            </w:r>
          </w:p>
        </w:tc>
        <w:tc>
          <w:tcPr>
            <w:tcW w:w="1459" w:type="dxa"/>
          </w:tcPr>
          <w:p w14:paraId="769744DB" w14:textId="56009C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0.042</w:t>
            </w:r>
          </w:p>
        </w:tc>
        <w:tc>
          <w:tcPr>
            <w:tcW w:w="1460" w:type="dxa"/>
          </w:tcPr>
          <w:p w14:paraId="243982C4" w14:textId="5D19D2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0.043</w:t>
            </w:r>
          </w:p>
        </w:tc>
        <w:tc>
          <w:tcPr>
            <w:tcW w:w="1460" w:type="dxa"/>
          </w:tcPr>
          <w:p w14:paraId="4D5A60C2" w14:textId="17E5A71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0.043</w:t>
            </w:r>
          </w:p>
        </w:tc>
        <w:tc>
          <w:tcPr>
            <w:tcW w:w="1460" w:type="dxa"/>
          </w:tcPr>
          <w:p w14:paraId="1F3EDE3A" w14:textId="5AB91A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0.017</w:t>
            </w:r>
          </w:p>
        </w:tc>
      </w:tr>
      <w:tr w:rsidR="009C437F" w:rsidRPr="009C437F" w14:paraId="08B1AB77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58FA291E" w14:textId="2C6AB638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10083A5E" w14:textId="38F47BC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0.086</w:t>
            </w:r>
          </w:p>
        </w:tc>
        <w:tc>
          <w:tcPr>
            <w:tcW w:w="1460" w:type="dxa"/>
          </w:tcPr>
          <w:p w14:paraId="26B3F327" w14:textId="7A08F9F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0.097</w:t>
            </w:r>
          </w:p>
        </w:tc>
        <w:tc>
          <w:tcPr>
            <w:tcW w:w="1460" w:type="dxa"/>
          </w:tcPr>
          <w:p w14:paraId="6083F230" w14:textId="58D73A5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0.124</w:t>
            </w:r>
          </w:p>
        </w:tc>
        <w:tc>
          <w:tcPr>
            <w:tcW w:w="1460" w:type="dxa"/>
          </w:tcPr>
          <w:p w14:paraId="40EEFF2B" w14:textId="4C5FBC2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0.336</w:t>
            </w:r>
          </w:p>
        </w:tc>
        <w:tc>
          <w:tcPr>
            <w:tcW w:w="1459" w:type="dxa"/>
          </w:tcPr>
          <w:p w14:paraId="2BBFE565" w14:textId="5F57782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0.162</w:t>
            </w:r>
          </w:p>
        </w:tc>
        <w:tc>
          <w:tcPr>
            <w:tcW w:w="1460" w:type="dxa"/>
          </w:tcPr>
          <w:p w14:paraId="7BD0262F" w14:textId="1415AA2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0.155</w:t>
            </w:r>
          </w:p>
        </w:tc>
        <w:tc>
          <w:tcPr>
            <w:tcW w:w="1460" w:type="dxa"/>
          </w:tcPr>
          <w:p w14:paraId="7B55D8C0" w14:textId="27988A0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0.156</w:t>
            </w:r>
          </w:p>
        </w:tc>
        <w:tc>
          <w:tcPr>
            <w:tcW w:w="1460" w:type="dxa"/>
          </w:tcPr>
          <w:p w14:paraId="27692B5F" w14:textId="197DF6A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0.569</w:t>
            </w:r>
          </w:p>
        </w:tc>
      </w:tr>
      <w:tr w:rsidR="009C437F" w:rsidRPr="009C437F" w14:paraId="438F9A9A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F2DB717" w14:textId="77777777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Fruits &amp; vegetables</w:t>
            </w:r>
          </w:p>
        </w:tc>
        <w:tc>
          <w:tcPr>
            <w:tcW w:w="1459" w:type="dxa"/>
          </w:tcPr>
          <w:p w14:paraId="57D5C14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E64850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1512FC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2A26F9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7C9E965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AFB70A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B1ED00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81E758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D7724B7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72AE8C6" w14:textId="51951387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[-4.05; -1.42]</w:t>
            </w:r>
          </w:p>
        </w:tc>
        <w:tc>
          <w:tcPr>
            <w:tcW w:w="1459" w:type="dxa"/>
            <w:vAlign w:val="bottom"/>
          </w:tcPr>
          <w:p w14:paraId="4430E42C" w14:textId="2A1D4E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0.51 ± 0.27</w:t>
            </w:r>
          </w:p>
        </w:tc>
        <w:tc>
          <w:tcPr>
            <w:tcW w:w="1460" w:type="dxa"/>
            <w:vAlign w:val="bottom"/>
          </w:tcPr>
          <w:p w14:paraId="22AE49B9" w14:textId="6511EB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134EFA9A" w14:textId="7FDC570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1.59 ± 0.33</w:t>
            </w:r>
          </w:p>
        </w:tc>
        <w:tc>
          <w:tcPr>
            <w:tcW w:w="1460" w:type="dxa"/>
            <w:vAlign w:val="bottom"/>
          </w:tcPr>
          <w:p w14:paraId="57F0A8DB" w14:textId="479491B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2.33 ± 0.34</w:t>
            </w:r>
          </w:p>
        </w:tc>
        <w:tc>
          <w:tcPr>
            <w:tcW w:w="1459" w:type="dxa"/>
            <w:vAlign w:val="bottom"/>
          </w:tcPr>
          <w:p w14:paraId="468ABB44" w14:textId="2688117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0.42 ± 0.27</w:t>
            </w:r>
          </w:p>
        </w:tc>
        <w:tc>
          <w:tcPr>
            <w:tcW w:w="1460" w:type="dxa"/>
            <w:vAlign w:val="bottom"/>
          </w:tcPr>
          <w:p w14:paraId="533EF425" w14:textId="0F9F758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0.27 ± 0.09</w:t>
            </w:r>
          </w:p>
        </w:tc>
        <w:tc>
          <w:tcPr>
            <w:tcW w:w="1460" w:type="dxa"/>
            <w:vAlign w:val="bottom"/>
          </w:tcPr>
          <w:p w14:paraId="3129247B" w14:textId="417C50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1.60 ± 0.33</w:t>
            </w:r>
          </w:p>
        </w:tc>
        <w:tc>
          <w:tcPr>
            <w:tcW w:w="1460" w:type="dxa"/>
            <w:vAlign w:val="bottom"/>
          </w:tcPr>
          <w:p w14:paraId="126951E3" w14:textId="0FBD8E6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2.40 ± 0.29</w:t>
            </w:r>
          </w:p>
        </w:tc>
      </w:tr>
      <w:tr w:rsidR="009C437F" w:rsidRPr="009C437F" w14:paraId="0FF9E340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EC8639D" w14:textId="2CFDF39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[-1.42; -0.6]</w:t>
            </w:r>
          </w:p>
        </w:tc>
        <w:tc>
          <w:tcPr>
            <w:tcW w:w="1459" w:type="dxa"/>
            <w:vAlign w:val="bottom"/>
          </w:tcPr>
          <w:p w14:paraId="38A23D80" w14:textId="4168A6B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0.69 ± 0.27</w:t>
            </w:r>
          </w:p>
        </w:tc>
        <w:tc>
          <w:tcPr>
            <w:tcW w:w="1460" w:type="dxa"/>
            <w:vAlign w:val="bottom"/>
          </w:tcPr>
          <w:p w14:paraId="431E2B92" w14:textId="7B8323C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0.09</w:t>
            </w:r>
          </w:p>
        </w:tc>
        <w:tc>
          <w:tcPr>
            <w:tcW w:w="1460" w:type="dxa"/>
            <w:vAlign w:val="bottom"/>
          </w:tcPr>
          <w:p w14:paraId="777A523B" w14:textId="4303B2F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1.84 ± 0.33</w:t>
            </w:r>
          </w:p>
        </w:tc>
        <w:tc>
          <w:tcPr>
            <w:tcW w:w="1460" w:type="dxa"/>
            <w:vAlign w:val="bottom"/>
          </w:tcPr>
          <w:p w14:paraId="2AB1AB9A" w14:textId="0C24D1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2.40 ± 0.34</w:t>
            </w:r>
          </w:p>
        </w:tc>
        <w:tc>
          <w:tcPr>
            <w:tcW w:w="1459" w:type="dxa"/>
            <w:vAlign w:val="bottom"/>
          </w:tcPr>
          <w:p w14:paraId="7D110AAF" w14:textId="4D11BA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0.67 ± 0.27</w:t>
            </w:r>
          </w:p>
        </w:tc>
        <w:tc>
          <w:tcPr>
            <w:tcW w:w="1460" w:type="dxa"/>
            <w:vAlign w:val="bottom"/>
          </w:tcPr>
          <w:p w14:paraId="11D3D051" w14:textId="736BE9B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0.09</w:t>
            </w:r>
          </w:p>
        </w:tc>
        <w:tc>
          <w:tcPr>
            <w:tcW w:w="1460" w:type="dxa"/>
            <w:vAlign w:val="bottom"/>
          </w:tcPr>
          <w:p w14:paraId="05EB66E8" w14:textId="7935AE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1.86 ± 0.33</w:t>
            </w:r>
          </w:p>
        </w:tc>
        <w:tc>
          <w:tcPr>
            <w:tcW w:w="1460" w:type="dxa"/>
            <w:vAlign w:val="bottom"/>
          </w:tcPr>
          <w:p w14:paraId="32D77D97" w14:textId="3C19FD1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2.38 ± 0.29</w:t>
            </w:r>
          </w:p>
        </w:tc>
      </w:tr>
      <w:tr w:rsidR="009C437F" w:rsidRPr="009C437F" w14:paraId="1630382D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08FB61E" w14:textId="47535AB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[-0.6; 0.38]</w:t>
            </w:r>
          </w:p>
        </w:tc>
        <w:tc>
          <w:tcPr>
            <w:tcW w:w="1459" w:type="dxa"/>
            <w:vAlign w:val="bottom"/>
          </w:tcPr>
          <w:p w14:paraId="244A424A" w14:textId="66D0C0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0.27</w:t>
            </w:r>
          </w:p>
        </w:tc>
        <w:tc>
          <w:tcPr>
            <w:tcW w:w="1460" w:type="dxa"/>
            <w:vAlign w:val="bottom"/>
          </w:tcPr>
          <w:p w14:paraId="4FDDDCDC" w14:textId="7F0FD65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0.09</w:t>
            </w:r>
          </w:p>
        </w:tc>
        <w:tc>
          <w:tcPr>
            <w:tcW w:w="1460" w:type="dxa"/>
            <w:vAlign w:val="bottom"/>
          </w:tcPr>
          <w:p w14:paraId="0D6ED04F" w14:textId="7FF648B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1.17 ± 0.34</w:t>
            </w:r>
          </w:p>
        </w:tc>
        <w:tc>
          <w:tcPr>
            <w:tcW w:w="1460" w:type="dxa"/>
            <w:vAlign w:val="bottom"/>
          </w:tcPr>
          <w:p w14:paraId="6F3A238A" w14:textId="127BA51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2.16 ± 0.34</w:t>
            </w:r>
          </w:p>
        </w:tc>
        <w:tc>
          <w:tcPr>
            <w:tcW w:w="1459" w:type="dxa"/>
            <w:vAlign w:val="bottom"/>
          </w:tcPr>
          <w:p w14:paraId="247251DB" w14:textId="7093841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0.50 ± 0.27</w:t>
            </w:r>
          </w:p>
        </w:tc>
        <w:tc>
          <w:tcPr>
            <w:tcW w:w="1460" w:type="dxa"/>
            <w:vAlign w:val="bottom"/>
          </w:tcPr>
          <w:p w14:paraId="50BB079D" w14:textId="0DF139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0.33 ± 0.09</w:t>
            </w:r>
          </w:p>
        </w:tc>
        <w:tc>
          <w:tcPr>
            <w:tcW w:w="1460" w:type="dxa"/>
            <w:vAlign w:val="bottom"/>
          </w:tcPr>
          <w:p w14:paraId="321FEFB2" w14:textId="1B763B6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1.19 ± 0.33</w:t>
            </w:r>
          </w:p>
        </w:tc>
        <w:tc>
          <w:tcPr>
            <w:tcW w:w="1460" w:type="dxa"/>
            <w:vAlign w:val="bottom"/>
          </w:tcPr>
          <w:p w14:paraId="0E3B5B74" w14:textId="2A47BE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2.20 ± 0.29</w:t>
            </w:r>
          </w:p>
        </w:tc>
      </w:tr>
      <w:tr w:rsidR="009C437F" w:rsidRPr="009C437F" w14:paraId="504E083E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2E7D151" w14:textId="455867F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[0.39; 12.79]</w:t>
            </w:r>
          </w:p>
        </w:tc>
        <w:tc>
          <w:tcPr>
            <w:tcW w:w="1459" w:type="dxa"/>
            <w:vAlign w:val="bottom"/>
          </w:tcPr>
          <w:p w14:paraId="2255E865" w14:textId="7176D32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0.43 ± 0.27</w:t>
            </w:r>
          </w:p>
        </w:tc>
        <w:tc>
          <w:tcPr>
            <w:tcW w:w="1460" w:type="dxa"/>
            <w:vAlign w:val="bottom"/>
          </w:tcPr>
          <w:p w14:paraId="54C1279B" w14:textId="564FD7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11195900" w14:textId="265130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0.91 ± 0.33</w:t>
            </w:r>
          </w:p>
        </w:tc>
        <w:tc>
          <w:tcPr>
            <w:tcW w:w="1460" w:type="dxa"/>
            <w:vAlign w:val="bottom"/>
          </w:tcPr>
          <w:p w14:paraId="147819DD" w14:textId="2C7887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1.57 ± 0.34</w:t>
            </w:r>
          </w:p>
        </w:tc>
        <w:tc>
          <w:tcPr>
            <w:tcW w:w="1459" w:type="dxa"/>
            <w:vAlign w:val="bottom"/>
          </w:tcPr>
          <w:p w14:paraId="5E84E3FD" w14:textId="5ABC57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0.44 ± 0.27</w:t>
            </w:r>
          </w:p>
        </w:tc>
        <w:tc>
          <w:tcPr>
            <w:tcW w:w="1460" w:type="dxa"/>
            <w:vAlign w:val="bottom"/>
          </w:tcPr>
          <w:p w14:paraId="2B2B3D4C" w14:textId="7A498C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34DB6507" w14:textId="21D1B2B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0.87 ± 0.33</w:t>
            </w:r>
          </w:p>
        </w:tc>
        <w:tc>
          <w:tcPr>
            <w:tcW w:w="1460" w:type="dxa"/>
            <w:vAlign w:val="bottom"/>
          </w:tcPr>
          <w:p w14:paraId="5FBF7DE8" w14:textId="63D083D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1.47 ± 0.29</w:t>
            </w:r>
          </w:p>
        </w:tc>
      </w:tr>
      <w:tr w:rsidR="009C437F" w:rsidRPr="009C437F" w14:paraId="433434C4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99169F7" w14:textId="1EEE743A" w:rsidR="00FF1E95" w:rsidRPr="009C437F" w:rsidRDefault="00FF1E95" w:rsidP="00FF1E95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1A9B057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82E87A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C177D3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C2C905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04AAF54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D90BFA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515EE4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5629D2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52C8B47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F5942FF" w14:textId="2C0FE9E4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3E6BFF50" w14:textId="7F830C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0.000</w:t>
            </w:r>
          </w:p>
        </w:tc>
        <w:tc>
          <w:tcPr>
            <w:tcW w:w="1460" w:type="dxa"/>
          </w:tcPr>
          <w:p w14:paraId="502E6F43" w14:textId="1A7B03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0.012</w:t>
            </w:r>
          </w:p>
        </w:tc>
        <w:tc>
          <w:tcPr>
            <w:tcW w:w="1460" w:type="dxa"/>
          </w:tcPr>
          <w:p w14:paraId="206F36F5" w14:textId="5F95069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-0.050</w:t>
            </w:r>
          </w:p>
        </w:tc>
        <w:tc>
          <w:tcPr>
            <w:tcW w:w="1460" w:type="dxa"/>
          </w:tcPr>
          <w:p w14:paraId="659C11C5" w14:textId="67B0FF0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-0.040</w:t>
            </w:r>
          </w:p>
        </w:tc>
        <w:tc>
          <w:tcPr>
            <w:tcW w:w="1459" w:type="dxa"/>
          </w:tcPr>
          <w:p w14:paraId="2F629852" w14:textId="224E5C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0.017</w:t>
            </w:r>
          </w:p>
        </w:tc>
        <w:tc>
          <w:tcPr>
            <w:tcW w:w="1460" w:type="dxa"/>
          </w:tcPr>
          <w:p w14:paraId="747A4EE3" w14:textId="7B7769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0.026</w:t>
            </w:r>
          </w:p>
        </w:tc>
        <w:tc>
          <w:tcPr>
            <w:tcW w:w="1460" w:type="dxa"/>
          </w:tcPr>
          <w:p w14:paraId="13315726" w14:textId="02667CD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-0.042</w:t>
            </w:r>
          </w:p>
        </w:tc>
        <w:tc>
          <w:tcPr>
            <w:tcW w:w="1460" w:type="dxa"/>
          </w:tcPr>
          <w:p w14:paraId="66E909DF" w14:textId="6DF6099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-0.028</w:t>
            </w:r>
          </w:p>
        </w:tc>
      </w:tr>
      <w:tr w:rsidR="009C437F" w:rsidRPr="009C437F" w14:paraId="1BDC206B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4AA0CBF" w14:textId="2006087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2AB7D155" w14:textId="5435773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0.990</w:t>
            </w:r>
          </w:p>
        </w:tc>
        <w:tc>
          <w:tcPr>
            <w:tcW w:w="1460" w:type="dxa"/>
          </w:tcPr>
          <w:p w14:paraId="68E66A77" w14:textId="4BD647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0.691</w:t>
            </w:r>
          </w:p>
        </w:tc>
        <w:tc>
          <w:tcPr>
            <w:tcW w:w="1460" w:type="dxa"/>
          </w:tcPr>
          <w:p w14:paraId="6A8F4719" w14:textId="7BDB181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0.095</w:t>
            </w:r>
          </w:p>
        </w:tc>
        <w:tc>
          <w:tcPr>
            <w:tcW w:w="1460" w:type="dxa"/>
          </w:tcPr>
          <w:p w14:paraId="15A76B31" w14:textId="7A51EE5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0.180</w:t>
            </w:r>
          </w:p>
        </w:tc>
        <w:tc>
          <w:tcPr>
            <w:tcW w:w="1459" w:type="dxa"/>
          </w:tcPr>
          <w:p w14:paraId="52C7F9DC" w14:textId="0B16813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0.571</w:t>
            </w:r>
          </w:p>
        </w:tc>
        <w:tc>
          <w:tcPr>
            <w:tcW w:w="1460" w:type="dxa"/>
          </w:tcPr>
          <w:p w14:paraId="5CC95C90" w14:textId="6AF7E6E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0.387</w:t>
            </w:r>
          </w:p>
        </w:tc>
        <w:tc>
          <w:tcPr>
            <w:tcW w:w="1460" w:type="dxa"/>
          </w:tcPr>
          <w:p w14:paraId="33F0F2E1" w14:textId="0E91E5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0.176</w:t>
            </w:r>
          </w:p>
        </w:tc>
        <w:tc>
          <w:tcPr>
            <w:tcW w:w="1460" w:type="dxa"/>
          </w:tcPr>
          <w:p w14:paraId="3DA2712A" w14:textId="506964B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0.340</w:t>
            </w:r>
          </w:p>
        </w:tc>
      </w:tr>
      <w:tr w:rsidR="009C437F" w:rsidRPr="009C437F" w14:paraId="48D1310E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1FF06F3F" w14:textId="77777777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Fatty &amp; sugary</w:t>
            </w:r>
          </w:p>
        </w:tc>
        <w:tc>
          <w:tcPr>
            <w:tcW w:w="1459" w:type="dxa"/>
          </w:tcPr>
          <w:p w14:paraId="65E8773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2323CB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C501A1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806980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20027E0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AA9FC0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63693C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6D0F197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591F815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C53C207" w14:textId="2E766CB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[-3.14; -0.72]</w:t>
            </w:r>
          </w:p>
        </w:tc>
        <w:tc>
          <w:tcPr>
            <w:tcW w:w="1459" w:type="dxa"/>
            <w:vAlign w:val="bottom"/>
          </w:tcPr>
          <w:p w14:paraId="54473526" w14:textId="3DD0BC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0.69 ± 0.27</w:t>
            </w:r>
          </w:p>
        </w:tc>
        <w:tc>
          <w:tcPr>
            <w:tcW w:w="1460" w:type="dxa"/>
            <w:vAlign w:val="bottom"/>
          </w:tcPr>
          <w:p w14:paraId="4ACECBE5" w14:textId="27764AF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0.38 ± 0.09</w:t>
            </w:r>
          </w:p>
        </w:tc>
        <w:tc>
          <w:tcPr>
            <w:tcW w:w="1460" w:type="dxa"/>
            <w:vAlign w:val="bottom"/>
          </w:tcPr>
          <w:p w14:paraId="7A70E8E7" w14:textId="02612C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1.54 ± 0.33</w:t>
            </w:r>
          </w:p>
        </w:tc>
        <w:tc>
          <w:tcPr>
            <w:tcW w:w="1460" w:type="dxa"/>
            <w:vAlign w:val="bottom"/>
          </w:tcPr>
          <w:p w14:paraId="58A3E884" w14:textId="666B04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2.31 ± 0.34</w:t>
            </w:r>
          </w:p>
        </w:tc>
        <w:tc>
          <w:tcPr>
            <w:tcW w:w="1459" w:type="dxa"/>
            <w:vAlign w:val="bottom"/>
          </w:tcPr>
          <w:p w14:paraId="231C00DF" w14:textId="73F3375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0.68 ± 0.27</w:t>
            </w:r>
          </w:p>
        </w:tc>
        <w:tc>
          <w:tcPr>
            <w:tcW w:w="1460" w:type="dxa"/>
            <w:vAlign w:val="bottom"/>
          </w:tcPr>
          <w:p w14:paraId="045A3A97" w14:textId="32D02C7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0.39 ± 0.09</w:t>
            </w:r>
          </w:p>
        </w:tc>
        <w:tc>
          <w:tcPr>
            <w:tcW w:w="1460" w:type="dxa"/>
            <w:vAlign w:val="bottom"/>
          </w:tcPr>
          <w:p w14:paraId="14866296" w14:textId="7BD9A78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1.62 ± 0.33</w:t>
            </w:r>
          </w:p>
        </w:tc>
        <w:tc>
          <w:tcPr>
            <w:tcW w:w="1460" w:type="dxa"/>
            <w:vAlign w:val="bottom"/>
          </w:tcPr>
          <w:p w14:paraId="0280E305" w14:textId="36B28F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2.38 ± 0.29</w:t>
            </w:r>
          </w:p>
        </w:tc>
      </w:tr>
      <w:tr w:rsidR="009C437F" w:rsidRPr="009C437F" w14:paraId="6B59F907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BE6F91F" w14:textId="10F517F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[-0.72; 0.12]</w:t>
            </w:r>
          </w:p>
        </w:tc>
        <w:tc>
          <w:tcPr>
            <w:tcW w:w="1459" w:type="dxa"/>
            <w:vAlign w:val="bottom"/>
          </w:tcPr>
          <w:p w14:paraId="16F013A6" w14:textId="0BD989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0.51 ± 0.27</w:t>
            </w:r>
          </w:p>
        </w:tc>
        <w:tc>
          <w:tcPr>
            <w:tcW w:w="1460" w:type="dxa"/>
            <w:vAlign w:val="bottom"/>
          </w:tcPr>
          <w:p w14:paraId="132E84AD" w14:textId="0026012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0.33 ± 0.09</w:t>
            </w:r>
          </w:p>
        </w:tc>
        <w:tc>
          <w:tcPr>
            <w:tcW w:w="1460" w:type="dxa"/>
            <w:vAlign w:val="bottom"/>
          </w:tcPr>
          <w:p w14:paraId="7AA48B41" w14:textId="64EC71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1.64 ± 0.34</w:t>
            </w:r>
          </w:p>
        </w:tc>
        <w:tc>
          <w:tcPr>
            <w:tcW w:w="1460" w:type="dxa"/>
            <w:vAlign w:val="bottom"/>
          </w:tcPr>
          <w:p w14:paraId="157F357A" w14:textId="329D065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2.03 ± 0.34</w:t>
            </w:r>
          </w:p>
        </w:tc>
        <w:tc>
          <w:tcPr>
            <w:tcW w:w="1459" w:type="dxa"/>
            <w:vAlign w:val="bottom"/>
          </w:tcPr>
          <w:p w14:paraId="4C333C59" w14:textId="549E618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0.55 ± 0.27</w:t>
            </w:r>
          </w:p>
        </w:tc>
        <w:tc>
          <w:tcPr>
            <w:tcW w:w="1460" w:type="dxa"/>
            <w:vAlign w:val="bottom"/>
          </w:tcPr>
          <w:p w14:paraId="649EF08E" w14:textId="774588B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0.34 ± 0.09</w:t>
            </w:r>
          </w:p>
        </w:tc>
        <w:tc>
          <w:tcPr>
            <w:tcW w:w="1460" w:type="dxa"/>
            <w:vAlign w:val="bottom"/>
          </w:tcPr>
          <w:p w14:paraId="407F69B4" w14:textId="67FCD2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1.66 ± 0.33</w:t>
            </w:r>
          </w:p>
        </w:tc>
        <w:tc>
          <w:tcPr>
            <w:tcW w:w="1460" w:type="dxa"/>
            <w:vAlign w:val="bottom"/>
          </w:tcPr>
          <w:p w14:paraId="7306EA5D" w14:textId="7B3A73F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2.05 ± 0.29</w:t>
            </w:r>
          </w:p>
        </w:tc>
      </w:tr>
      <w:tr w:rsidR="009C437F" w:rsidRPr="009C437F" w14:paraId="0D37FCA9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5B37C7F" w14:textId="38030D5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[0.12; 1.05]</w:t>
            </w:r>
          </w:p>
        </w:tc>
        <w:tc>
          <w:tcPr>
            <w:tcW w:w="1459" w:type="dxa"/>
            <w:vAlign w:val="bottom"/>
          </w:tcPr>
          <w:p w14:paraId="01BC1731" w14:textId="337AD12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0.27</w:t>
            </w:r>
          </w:p>
        </w:tc>
        <w:tc>
          <w:tcPr>
            <w:tcW w:w="1460" w:type="dxa"/>
            <w:vAlign w:val="bottom"/>
          </w:tcPr>
          <w:p w14:paraId="27D25A71" w14:textId="777EC58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0.09</w:t>
            </w:r>
          </w:p>
        </w:tc>
        <w:tc>
          <w:tcPr>
            <w:tcW w:w="1460" w:type="dxa"/>
            <w:vAlign w:val="bottom"/>
          </w:tcPr>
          <w:p w14:paraId="4BE457E6" w14:textId="5DCF7B5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1.09 ± 0.33</w:t>
            </w:r>
          </w:p>
        </w:tc>
        <w:tc>
          <w:tcPr>
            <w:tcW w:w="1460" w:type="dxa"/>
            <w:vAlign w:val="bottom"/>
          </w:tcPr>
          <w:p w14:paraId="120D01E7" w14:textId="4D0891B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1.96 ± 0.34</w:t>
            </w:r>
          </w:p>
        </w:tc>
        <w:tc>
          <w:tcPr>
            <w:tcW w:w="1459" w:type="dxa"/>
            <w:vAlign w:val="bottom"/>
          </w:tcPr>
          <w:p w14:paraId="180EAB40" w14:textId="5B10C4A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0.43 ± 0.27</w:t>
            </w:r>
          </w:p>
        </w:tc>
        <w:tc>
          <w:tcPr>
            <w:tcW w:w="1460" w:type="dxa"/>
            <w:vAlign w:val="bottom"/>
          </w:tcPr>
          <w:p w14:paraId="05CC6FCC" w14:textId="419AF85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0EE9ABC5" w14:textId="691D330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1.08 ± 0.33</w:t>
            </w:r>
          </w:p>
        </w:tc>
        <w:tc>
          <w:tcPr>
            <w:tcW w:w="1460" w:type="dxa"/>
            <w:vAlign w:val="bottom"/>
          </w:tcPr>
          <w:p w14:paraId="356F630F" w14:textId="0C7F666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1.87 ± 0.29</w:t>
            </w:r>
          </w:p>
        </w:tc>
      </w:tr>
      <w:tr w:rsidR="009C437F" w:rsidRPr="009C437F" w14:paraId="5007F35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7E49A70" w14:textId="5ABCD0E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lastRenderedPageBreak/>
              <w:t>Q4 [1.05; 9.67]</w:t>
            </w:r>
          </w:p>
        </w:tc>
        <w:tc>
          <w:tcPr>
            <w:tcW w:w="1459" w:type="dxa"/>
            <w:vAlign w:val="bottom"/>
          </w:tcPr>
          <w:p w14:paraId="5805999F" w14:textId="09B7815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0.37 ± 0.27</w:t>
            </w:r>
          </w:p>
        </w:tc>
        <w:tc>
          <w:tcPr>
            <w:tcW w:w="1460" w:type="dxa"/>
            <w:vAlign w:val="bottom"/>
          </w:tcPr>
          <w:p w14:paraId="69E347EB" w14:textId="0F917F6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0.25 ± 0.09</w:t>
            </w:r>
          </w:p>
        </w:tc>
        <w:tc>
          <w:tcPr>
            <w:tcW w:w="1460" w:type="dxa"/>
            <w:vAlign w:val="bottom"/>
          </w:tcPr>
          <w:p w14:paraId="4F4AF66F" w14:textId="7BBC7B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1.24 ± 0.33</w:t>
            </w:r>
          </w:p>
        </w:tc>
        <w:tc>
          <w:tcPr>
            <w:tcW w:w="1460" w:type="dxa"/>
            <w:vAlign w:val="bottom"/>
          </w:tcPr>
          <w:p w14:paraId="09DCE807" w14:textId="5CCA109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2.15 ± 0.34</w:t>
            </w:r>
          </w:p>
        </w:tc>
        <w:tc>
          <w:tcPr>
            <w:tcW w:w="1459" w:type="dxa"/>
            <w:vAlign w:val="bottom"/>
          </w:tcPr>
          <w:p w14:paraId="7ABE1700" w14:textId="2D55D6A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0.36 ± 0.27</w:t>
            </w:r>
          </w:p>
        </w:tc>
        <w:tc>
          <w:tcPr>
            <w:tcW w:w="1460" w:type="dxa"/>
            <w:vAlign w:val="bottom"/>
          </w:tcPr>
          <w:p w14:paraId="69855F9F" w14:textId="713651C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0.09</w:t>
            </w:r>
          </w:p>
        </w:tc>
        <w:tc>
          <w:tcPr>
            <w:tcW w:w="1460" w:type="dxa"/>
            <w:vAlign w:val="bottom"/>
          </w:tcPr>
          <w:p w14:paraId="3CB24415" w14:textId="203BB0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1.15 ± 0.33</w:t>
            </w:r>
          </w:p>
        </w:tc>
        <w:tc>
          <w:tcPr>
            <w:tcW w:w="1460" w:type="dxa"/>
            <w:vAlign w:val="bottom"/>
          </w:tcPr>
          <w:p w14:paraId="1DEAB3FF" w14:textId="0E87722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2.15 ± 0.29</w:t>
            </w:r>
          </w:p>
        </w:tc>
      </w:tr>
      <w:tr w:rsidR="009C437F" w:rsidRPr="009C437F" w14:paraId="64AF98D5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7FBFC1E3" w14:textId="4C3BC3A1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7A7E0D6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0D651C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90C6C9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CAF2EF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67A92CC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0274B3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E7D926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265C12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AD9ED75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9E0281C" w14:textId="14E26D4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176F95D0" w14:textId="35DC58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-0.018</w:t>
            </w:r>
          </w:p>
        </w:tc>
        <w:tc>
          <w:tcPr>
            <w:tcW w:w="1460" w:type="dxa"/>
          </w:tcPr>
          <w:p w14:paraId="2ED305A9" w14:textId="705522A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-0.027</w:t>
            </w:r>
          </w:p>
        </w:tc>
        <w:tc>
          <w:tcPr>
            <w:tcW w:w="1460" w:type="dxa"/>
          </w:tcPr>
          <w:p w14:paraId="708CE79A" w14:textId="5520F91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-0.020</w:t>
            </w:r>
          </w:p>
        </w:tc>
        <w:tc>
          <w:tcPr>
            <w:tcW w:w="1460" w:type="dxa"/>
          </w:tcPr>
          <w:p w14:paraId="689DFC86" w14:textId="5B2AF1E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-0.007</w:t>
            </w:r>
          </w:p>
        </w:tc>
        <w:tc>
          <w:tcPr>
            <w:tcW w:w="1459" w:type="dxa"/>
          </w:tcPr>
          <w:p w14:paraId="0FED8B02" w14:textId="3DDDEEA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-0.016</w:t>
            </w:r>
          </w:p>
        </w:tc>
        <w:tc>
          <w:tcPr>
            <w:tcW w:w="1460" w:type="dxa"/>
          </w:tcPr>
          <w:p w14:paraId="26FA758A" w14:textId="39B82F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-0.028</w:t>
            </w:r>
          </w:p>
        </w:tc>
        <w:tc>
          <w:tcPr>
            <w:tcW w:w="1460" w:type="dxa"/>
          </w:tcPr>
          <w:p w14:paraId="717BF03E" w14:textId="119B9AB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-0.024</w:t>
            </w:r>
          </w:p>
        </w:tc>
        <w:tc>
          <w:tcPr>
            <w:tcW w:w="1460" w:type="dxa"/>
          </w:tcPr>
          <w:p w14:paraId="3ABC74CF" w14:textId="7DA7AB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0.007</w:t>
            </w:r>
          </w:p>
        </w:tc>
      </w:tr>
      <w:tr w:rsidR="009C437F" w:rsidRPr="009C437F" w14:paraId="7CD7B5CB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6083702F" w14:textId="409064EE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2D73B057" w14:textId="5F95BD7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0.539</w:t>
            </w:r>
          </w:p>
        </w:tc>
        <w:tc>
          <w:tcPr>
            <w:tcW w:w="1460" w:type="dxa"/>
          </w:tcPr>
          <w:p w14:paraId="4A40B759" w14:textId="0737A2C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0.363</w:t>
            </w:r>
          </w:p>
        </w:tc>
        <w:tc>
          <w:tcPr>
            <w:tcW w:w="1460" w:type="dxa"/>
          </w:tcPr>
          <w:p w14:paraId="2FC69E96" w14:textId="6D0118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0.508</w:t>
            </w:r>
          </w:p>
        </w:tc>
        <w:tc>
          <w:tcPr>
            <w:tcW w:w="1460" w:type="dxa"/>
          </w:tcPr>
          <w:p w14:paraId="71BE9E61" w14:textId="4ED175D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0.814</w:t>
            </w:r>
          </w:p>
        </w:tc>
        <w:tc>
          <w:tcPr>
            <w:tcW w:w="1459" w:type="dxa"/>
          </w:tcPr>
          <w:p w14:paraId="38CEF0CA" w14:textId="5B5594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0.591</w:t>
            </w:r>
          </w:p>
        </w:tc>
        <w:tc>
          <w:tcPr>
            <w:tcW w:w="1460" w:type="dxa"/>
          </w:tcPr>
          <w:p w14:paraId="75F85177" w14:textId="029FAB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0.350</w:t>
            </w:r>
          </w:p>
        </w:tc>
        <w:tc>
          <w:tcPr>
            <w:tcW w:w="1460" w:type="dxa"/>
          </w:tcPr>
          <w:p w14:paraId="525A4B80" w14:textId="4C48AC2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0.423</w:t>
            </w:r>
          </w:p>
        </w:tc>
        <w:tc>
          <w:tcPr>
            <w:tcW w:w="1460" w:type="dxa"/>
          </w:tcPr>
          <w:p w14:paraId="6D0F3E58" w14:textId="595AD28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0.804</w:t>
            </w:r>
          </w:p>
        </w:tc>
      </w:tr>
      <w:tr w:rsidR="009C437F" w:rsidRPr="009C437F" w14:paraId="55FDF77E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54B464E8" w14:textId="30024A09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GRS 31 SNPs</w:t>
            </w:r>
          </w:p>
        </w:tc>
        <w:tc>
          <w:tcPr>
            <w:tcW w:w="1459" w:type="dxa"/>
          </w:tcPr>
          <w:p w14:paraId="278FF30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86ADF6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170880E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C45F0A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622D8B6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84B029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0AEDF2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FB2B60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2AE81E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B0C8B85" w14:textId="6B34C75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[28.3; 50.9]</w:t>
            </w:r>
          </w:p>
        </w:tc>
        <w:tc>
          <w:tcPr>
            <w:tcW w:w="1459" w:type="dxa"/>
            <w:vAlign w:val="bottom"/>
          </w:tcPr>
          <w:p w14:paraId="7B51329F" w14:textId="52A2E95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0.55 ± 0.27</w:t>
            </w:r>
          </w:p>
        </w:tc>
        <w:tc>
          <w:tcPr>
            <w:tcW w:w="1460" w:type="dxa"/>
            <w:vAlign w:val="bottom"/>
          </w:tcPr>
          <w:p w14:paraId="750FFEA3" w14:textId="3D6E794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0.35 ± 0.09</w:t>
            </w:r>
          </w:p>
        </w:tc>
        <w:tc>
          <w:tcPr>
            <w:tcW w:w="1460" w:type="dxa"/>
            <w:vAlign w:val="bottom"/>
          </w:tcPr>
          <w:p w14:paraId="01A89D3E" w14:textId="28DE150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1.43 ± 0.33</w:t>
            </w:r>
          </w:p>
        </w:tc>
        <w:tc>
          <w:tcPr>
            <w:tcW w:w="1460" w:type="dxa"/>
            <w:vAlign w:val="bottom"/>
          </w:tcPr>
          <w:p w14:paraId="3CA507E6" w14:textId="077CDF8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1.93 ± 0.33</w:t>
            </w:r>
          </w:p>
        </w:tc>
        <w:tc>
          <w:tcPr>
            <w:tcW w:w="1459" w:type="dxa"/>
            <w:vAlign w:val="bottom"/>
          </w:tcPr>
          <w:p w14:paraId="222CDB20" w14:textId="0A40DD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0.40 ± 0.26</w:t>
            </w:r>
          </w:p>
        </w:tc>
        <w:tc>
          <w:tcPr>
            <w:tcW w:w="1460" w:type="dxa"/>
            <w:vAlign w:val="bottom"/>
          </w:tcPr>
          <w:p w14:paraId="2DDF0E07" w14:textId="7FBA46C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0.09</w:t>
            </w:r>
          </w:p>
        </w:tc>
        <w:tc>
          <w:tcPr>
            <w:tcW w:w="1460" w:type="dxa"/>
            <w:vAlign w:val="bottom"/>
          </w:tcPr>
          <w:p w14:paraId="6129ED3F" w14:textId="27AA604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1.26 ± 0.33</w:t>
            </w:r>
          </w:p>
        </w:tc>
        <w:tc>
          <w:tcPr>
            <w:tcW w:w="1460" w:type="dxa"/>
            <w:vAlign w:val="bottom"/>
          </w:tcPr>
          <w:p w14:paraId="207F6766" w14:textId="4F4598B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1.56 ± 0.29</w:t>
            </w:r>
          </w:p>
        </w:tc>
      </w:tr>
      <w:tr w:rsidR="009C437F" w:rsidRPr="009C437F" w14:paraId="38CB1F1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BBA708F" w14:textId="05D560B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[51; 55.7]</w:t>
            </w:r>
          </w:p>
        </w:tc>
        <w:tc>
          <w:tcPr>
            <w:tcW w:w="1459" w:type="dxa"/>
            <w:vAlign w:val="bottom"/>
          </w:tcPr>
          <w:p w14:paraId="0A7CD82C" w14:textId="4EDEC9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0.66 ± 0.27</w:t>
            </w:r>
          </w:p>
        </w:tc>
        <w:tc>
          <w:tcPr>
            <w:tcW w:w="1460" w:type="dxa"/>
            <w:vAlign w:val="bottom"/>
          </w:tcPr>
          <w:p w14:paraId="727DC8A1" w14:textId="522F72E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0.34 ± 0.09</w:t>
            </w:r>
          </w:p>
        </w:tc>
        <w:tc>
          <w:tcPr>
            <w:tcW w:w="1460" w:type="dxa"/>
            <w:vAlign w:val="bottom"/>
          </w:tcPr>
          <w:p w14:paraId="5E86AE9D" w14:textId="6ADAB1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1.54 ± 0.33</w:t>
            </w:r>
          </w:p>
        </w:tc>
        <w:tc>
          <w:tcPr>
            <w:tcW w:w="1460" w:type="dxa"/>
            <w:vAlign w:val="bottom"/>
          </w:tcPr>
          <w:p w14:paraId="6FE5AD0D" w14:textId="5C98E70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1.94 ± 0.33</w:t>
            </w:r>
          </w:p>
        </w:tc>
        <w:tc>
          <w:tcPr>
            <w:tcW w:w="1459" w:type="dxa"/>
            <w:vAlign w:val="bottom"/>
          </w:tcPr>
          <w:p w14:paraId="592CBAC4" w14:textId="14B8CB5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0.68 ± 0.26</w:t>
            </w:r>
          </w:p>
        </w:tc>
        <w:tc>
          <w:tcPr>
            <w:tcW w:w="1460" w:type="dxa"/>
            <w:vAlign w:val="bottom"/>
          </w:tcPr>
          <w:p w14:paraId="2405D289" w14:textId="709B30D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0.35 ± 0.09</w:t>
            </w:r>
          </w:p>
        </w:tc>
        <w:tc>
          <w:tcPr>
            <w:tcW w:w="1460" w:type="dxa"/>
            <w:vAlign w:val="bottom"/>
          </w:tcPr>
          <w:p w14:paraId="0E6AA9BD" w14:textId="4E3D6FD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1.57 ± 0.32</w:t>
            </w:r>
          </w:p>
        </w:tc>
        <w:tc>
          <w:tcPr>
            <w:tcW w:w="1460" w:type="dxa"/>
            <w:vAlign w:val="bottom"/>
          </w:tcPr>
          <w:p w14:paraId="2CFE7494" w14:textId="3BFF94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1.98 ± 0.29</w:t>
            </w:r>
          </w:p>
        </w:tc>
      </w:tr>
      <w:tr w:rsidR="009C437F" w:rsidRPr="009C437F" w14:paraId="20E53E63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374A093" w14:textId="1D6A5A11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[55.7; 60.9]</w:t>
            </w:r>
          </w:p>
        </w:tc>
        <w:tc>
          <w:tcPr>
            <w:tcW w:w="1459" w:type="dxa"/>
            <w:vAlign w:val="bottom"/>
          </w:tcPr>
          <w:p w14:paraId="0C4124D6" w14:textId="53DE9F1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0.13 ± 0.27</w:t>
            </w:r>
          </w:p>
        </w:tc>
        <w:tc>
          <w:tcPr>
            <w:tcW w:w="1460" w:type="dxa"/>
            <w:vAlign w:val="bottom"/>
          </w:tcPr>
          <w:p w14:paraId="3A2EDBC4" w14:textId="015902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0.21 ± 0.09</w:t>
            </w:r>
          </w:p>
        </w:tc>
        <w:tc>
          <w:tcPr>
            <w:tcW w:w="1460" w:type="dxa"/>
            <w:vAlign w:val="bottom"/>
          </w:tcPr>
          <w:p w14:paraId="32B1C69F" w14:textId="62EA68E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1.34 ± 0.33</w:t>
            </w:r>
          </w:p>
        </w:tc>
        <w:tc>
          <w:tcPr>
            <w:tcW w:w="1460" w:type="dxa"/>
            <w:vAlign w:val="bottom"/>
          </w:tcPr>
          <w:p w14:paraId="691D821F" w14:textId="70E5052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2.08 ± 0.33</w:t>
            </w:r>
          </w:p>
        </w:tc>
        <w:tc>
          <w:tcPr>
            <w:tcW w:w="1459" w:type="dxa"/>
            <w:vAlign w:val="bottom"/>
          </w:tcPr>
          <w:p w14:paraId="2C15E097" w14:textId="105D58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0.26</w:t>
            </w:r>
          </w:p>
        </w:tc>
        <w:tc>
          <w:tcPr>
            <w:tcW w:w="1460" w:type="dxa"/>
            <w:vAlign w:val="bottom"/>
          </w:tcPr>
          <w:p w14:paraId="5E55C7F6" w14:textId="0CAC9D1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0.24 ± 0.09</w:t>
            </w:r>
          </w:p>
        </w:tc>
        <w:tc>
          <w:tcPr>
            <w:tcW w:w="1460" w:type="dxa"/>
            <w:vAlign w:val="bottom"/>
          </w:tcPr>
          <w:p w14:paraId="1BE510AB" w14:textId="25F9883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1.35 ± 0.33</w:t>
            </w:r>
          </w:p>
        </w:tc>
        <w:tc>
          <w:tcPr>
            <w:tcW w:w="1460" w:type="dxa"/>
            <w:vAlign w:val="bottom"/>
          </w:tcPr>
          <w:p w14:paraId="3DBD43F7" w14:textId="56F554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2.26 ± 0.29</w:t>
            </w:r>
          </w:p>
        </w:tc>
      </w:tr>
      <w:tr w:rsidR="009C437F" w:rsidRPr="009C437F" w14:paraId="0F82FC9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59725C6" w14:textId="777AB42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[60.9; 76.9]</w:t>
            </w:r>
          </w:p>
        </w:tc>
        <w:tc>
          <w:tcPr>
            <w:tcW w:w="1459" w:type="dxa"/>
            <w:vAlign w:val="bottom"/>
          </w:tcPr>
          <w:p w14:paraId="6290CD2F" w14:textId="1E8A0DB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0.45 ± 0.27</w:t>
            </w:r>
          </w:p>
        </w:tc>
        <w:tc>
          <w:tcPr>
            <w:tcW w:w="1460" w:type="dxa"/>
            <w:vAlign w:val="bottom"/>
          </w:tcPr>
          <w:p w14:paraId="681C5D03" w14:textId="2056435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0.09</w:t>
            </w:r>
          </w:p>
        </w:tc>
        <w:tc>
          <w:tcPr>
            <w:tcW w:w="1460" w:type="dxa"/>
            <w:vAlign w:val="bottom"/>
          </w:tcPr>
          <w:p w14:paraId="23292D3C" w14:textId="55C789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1.07 ± 0.33</w:t>
            </w:r>
          </w:p>
        </w:tc>
        <w:tc>
          <w:tcPr>
            <w:tcW w:w="1460" w:type="dxa"/>
            <w:vAlign w:val="bottom"/>
          </w:tcPr>
          <w:p w14:paraId="7DB914E9" w14:textId="1D04DB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2.28 ± 0.33</w:t>
            </w:r>
          </w:p>
        </w:tc>
        <w:tc>
          <w:tcPr>
            <w:tcW w:w="1459" w:type="dxa"/>
            <w:vAlign w:val="bottom"/>
          </w:tcPr>
          <w:p w14:paraId="40641EBD" w14:textId="681E607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0.26</w:t>
            </w:r>
          </w:p>
        </w:tc>
        <w:tc>
          <w:tcPr>
            <w:tcW w:w="1460" w:type="dxa"/>
            <w:vAlign w:val="bottom"/>
          </w:tcPr>
          <w:p w14:paraId="5BFC084F" w14:textId="55143D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0.31 ± 0.09</w:t>
            </w:r>
          </w:p>
        </w:tc>
        <w:tc>
          <w:tcPr>
            <w:tcW w:w="1460" w:type="dxa"/>
            <w:vAlign w:val="bottom"/>
          </w:tcPr>
          <w:p w14:paraId="6ED79BC2" w14:textId="072776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1.20 ± 0.33</w:t>
            </w:r>
          </w:p>
        </w:tc>
        <w:tc>
          <w:tcPr>
            <w:tcW w:w="1460" w:type="dxa"/>
            <w:vAlign w:val="bottom"/>
          </w:tcPr>
          <w:p w14:paraId="607F523E" w14:textId="1CC424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2.42 ± 0.29</w:t>
            </w:r>
          </w:p>
        </w:tc>
      </w:tr>
      <w:tr w:rsidR="009C437F" w:rsidRPr="009C437F" w14:paraId="36A7316A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CF96B7A" w14:textId="08EFE474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</w:tcPr>
          <w:p w14:paraId="479D0116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D3F73B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3646512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42A4F93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4DF8E8C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107E10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651B51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079D3FD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42E27BD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3FE1F1F3" w14:textId="5475A4AA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</w:tcPr>
          <w:p w14:paraId="5A0BD66F" w14:textId="3B27795B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-0.032</w:t>
            </w:r>
          </w:p>
        </w:tc>
        <w:tc>
          <w:tcPr>
            <w:tcW w:w="1460" w:type="dxa"/>
          </w:tcPr>
          <w:p w14:paraId="132E5464" w14:textId="17CAD45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-0.030</w:t>
            </w:r>
          </w:p>
        </w:tc>
        <w:tc>
          <w:tcPr>
            <w:tcW w:w="1460" w:type="dxa"/>
          </w:tcPr>
          <w:p w14:paraId="736841AA" w14:textId="19CEDCC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-0.018</w:t>
            </w:r>
          </w:p>
        </w:tc>
        <w:tc>
          <w:tcPr>
            <w:tcW w:w="1460" w:type="dxa"/>
          </w:tcPr>
          <w:p w14:paraId="01ABFF96" w14:textId="53897DC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0.021</w:t>
            </w:r>
          </w:p>
        </w:tc>
        <w:tc>
          <w:tcPr>
            <w:tcW w:w="1459" w:type="dxa"/>
          </w:tcPr>
          <w:p w14:paraId="3E78D577" w14:textId="7C3334A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-0.022</w:t>
            </w:r>
          </w:p>
        </w:tc>
        <w:tc>
          <w:tcPr>
            <w:tcW w:w="1460" w:type="dxa"/>
          </w:tcPr>
          <w:p w14:paraId="3CA20402" w14:textId="27506D9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-0.022</w:t>
            </w:r>
          </w:p>
        </w:tc>
        <w:tc>
          <w:tcPr>
            <w:tcW w:w="1460" w:type="dxa"/>
          </w:tcPr>
          <w:p w14:paraId="2E80A009" w14:textId="6DF776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-0.013</w:t>
            </w:r>
          </w:p>
        </w:tc>
        <w:tc>
          <w:tcPr>
            <w:tcW w:w="1460" w:type="dxa"/>
          </w:tcPr>
          <w:p w14:paraId="178854E9" w14:textId="48B188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0.028</w:t>
            </w:r>
          </w:p>
        </w:tc>
      </w:tr>
      <w:tr w:rsidR="009C437F" w:rsidRPr="009C437F" w14:paraId="4A02CB41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22D983E6" w14:textId="2F522491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</w:tcPr>
          <w:p w14:paraId="0DA5E2B4" w14:textId="1671EE5C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0.283</w:t>
            </w:r>
          </w:p>
        </w:tc>
        <w:tc>
          <w:tcPr>
            <w:tcW w:w="1460" w:type="dxa"/>
          </w:tcPr>
          <w:p w14:paraId="2FF6C631" w14:textId="741EA2E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0.306</w:t>
            </w:r>
          </w:p>
        </w:tc>
        <w:tc>
          <w:tcPr>
            <w:tcW w:w="1460" w:type="dxa"/>
          </w:tcPr>
          <w:p w14:paraId="291E257C" w14:textId="02CEA93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0.539</w:t>
            </w:r>
          </w:p>
        </w:tc>
        <w:tc>
          <w:tcPr>
            <w:tcW w:w="1460" w:type="dxa"/>
          </w:tcPr>
          <w:p w14:paraId="0490DE2B" w14:textId="329752F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0.470</w:t>
            </w:r>
          </w:p>
        </w:tc>
        <w:tc>
          <w:tcPr>
            <w:tcW w:w="1459" w:type="dxa"/>
          </w:tcPr>
          <w:p w14:paraId="44A7BC1C" w14:textId="14E08F3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0.460</w:t>
            </w:r>
          </w:p>
        </w:tc>
        <w:tc>
          <w:tcPr>
            <w:tcW w:w="1460" w:type="dxa"/>
          </w:tcPr>
          <w:p w14:paraId="71E8699E" w14:textId="43B14BE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0.448</w:t>
            </w:r>
          </w:p>
        </w:tc>
        <w:tc>
          <w:tcPr>
            <w:tcW w:w="1460" w:type="dxa"/>
          </w:tcPr>
          <w:p w14:paraId="7C28BE5E" w14:textId="2D9C20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0.661</w:t>
            </w:r>
          </w:p>
        </w:tc>
        <w:tc>
          <w:tcPr>
            <w:tcW w:w="1460" w:type="dxa"/>
          </w:tcPr>
          <w:p w14:paraId="421C129C" w14:textId="2D05F2E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0.328</w:t>
            </w:r>
          </w:p>
        </w:tc>
      </w:tr>
      <w:tr w:rsidR="009C437F" w:rsidRPr="009C437F" w14:paraId="64DADD3D" w14:textId="77777777" w:rsidTr="001B2AF4">
        <w:trPr>
          <w:trHeight w:val="20"/>
        </w:trPr>
        <w:tc>
          <w:tcPr>
            <w:tcW w:w="1984" w:type="dxa"/>
            <w:shd w:val="clear" w:color="auto" w:fill="auto"/>
          </w:tcPr>
          <w:p w14:paraId="7D4E3812" w14:textId="2820FCCF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GRS 68 SNPs</w:t>
            </w:r>
          </w:p>
        </w:tc>
        <w:tc>
          <w:tcPr>
            <w:tcW w:w="1459" w:type="dxa"/>
          </w:tcPr>
          <w:p w14:paraId="3CC9FF81" w14:textId="77777777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C5BC02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56E81653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0AD4CC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59" w:type="dxa"/>
          </w:tcPr>
          <w:p w14:paraId="3367A4A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2A25124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6B3C208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  <w:tc>
          <w:tcPr>
            <w:tcW w:w="1460" w:type="dxa"/>
          </w:tcPr>
          <w:p w14:paraId="7CB91EA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5768DE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B6659E2" w14:textId="42ED3A9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Q1 [45.5; 57.7]</w:t>
            </w:r>
          </w:p>
        </w:tc>
        <w:tc>
          <w:tcPr>
            <w:tcW w:w="1459" w:type="dxa"/>
            <w:vAlign w:val="bottom"/>
          </w:tcPr>
          <w:p w14:paraId="6092FC14" w14:textId="06C71BDD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0.82 ± 0.27</w:t>
            </w:r>
          </w:p>
        </w:tc>
        <w:tc>
          <w:tcPr>
            <w:tcW w:w="1460" w:type="dxa"/>
            <w:vAlign w:val="bottom"/>
          </w:tcPr>
          <w:p w14:paraId="01DD8853" w14:textId="60B6B6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0.42 ± 0.09</w:t>
            </w:r>
          </w:p>
        </w:tc>
        <w:tc>
          <w:tcPr>
            <w:tcW w:w="1460" w:type="dxa"/>
            <w:vAlign w:val="bottom"/>
          </w:tcPr>
          <w:p w14:paraId="2AC391B3" w14:textId="2BC8AD8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1.67 ± 0.33</w:t>
            </w:r>
          </w:p>
        </w:tc>
        <w:tc>
          <w:tcPr>
            <w:tcW w:w="1460" w:type="dxa"/>
            <w:vAlign w:val="bottom"/>
          </w:tcPr>
          <w:p w14:paraId="2BB946B0" w14:textId="4742448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2.46 ± 0.33</w:t>
            </w:r>
          </w:p>
        </w:tc>
        <w:tc>
          <w:tcPr>
            <w:tcW w:w="1459" w:type="dxa"/>
            <w:vAlign w:val="bottom"/>
          </w:tcPr>
          <w:p w14:paraId="7DD9A36D" w14:textId="43B23D9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0.71 ± 0.26</w:t>
            </w:r>
          </w:p>
        </w:tc>
        <w:tc>
          <w:tcPr>
            <w:tcW w:w="1460" w:type="dxa"/>
            <w:vAlign w:val="bottom"/>
          </w:tcPr>
          <w:p w14:paraId="215F9678" w14:textId="6B2CFD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0.40 ± 0.09</w:t>
            </w:r>
          </w:p>
        </w:tc>
        <w:tc>
          <w:tcPr>
            <w:tcW w:w="1460" w:type="dxa"/>
            <w:vAlign w:val="bottom"/>
          </w:tcPr>
          <w:p w14:paraId="6B1C3576" w14:textId="68CAEB2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1.58 ± 0.33</w:t>
            </w:r>
          </w:p>
        </w:tc>
        <w:tc>
          <w:tcPr>
            <w:tcW w:w="1460" w:type="dxa"/>
            <w:vAlign w:val="bottom"/>
          </w:tcPr>
          <w:p w14:paraId="343BCEBA" w14:textId="33BE6B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2.05 ± 0.29</w:t>
            </w:r>
          </w:p>
        </w:tc>
      </w:tr>
      <w:tr w:rsidR="009C437F" w:rsidRPr="009C437F" w14:paraId="6A739F60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02F0367" w14:textId="19E906F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Q2 [57.7; 61.1]</w:t>
            </w:r>
          </w:p>
        </w:tc>
        <w:tc>
          <w:tcPr>
            <w:tcW w:w="1459" w:type="dxa"/>
            <w:vAlign w:val="bottom"/>
          </w:tcPr>
          <w:p w14:paraId="06A265A8" w14:textId="1F8499F2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0.46 ± 0.27</w:t>
            </w:r>
          </w:p>
        </w:tc>
        <w:tc>
          <w:tcPr>
            <w:tcW w:w="1460" w:type="dxa"/>
            <w:vAlign w:val="bottom"/>
          </w:tcPr>
          <w:p w14:paraId="1F228C57" w14:textId="16105DB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0.09</w:t>
            </w:r>
          </w:p>
        </w:tc>
        <w:tc>
          <w:tcPr>
            <w:tcW w:w="1460" w:type="dxa"/>
            <w:vAlign w:val="bottom"/>
          </w:tcPr>
          <w:p w14:paraId="0B6EA2D3" w14:textId="4CB6D3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1.28 ± 0.33</w:t>
            </w:r>
          </w:p>
        </w:tc>
        <w:tc>
          <w:tcPr>
            <w:tcW w:w="1460" w:type="dxa"/>
            <w:vAlign w:val="bottom"/>
          </w:tcPr>
          <w:p w14:paraId="2E693B7D" w14:textId="544BD0D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1.72 ± 0.33</w:t>
            </w:r>
          </w:p>
        </w:tc>
        <w:tc>
          <w:tcPr>
            <w:tcW w:w="1459" w:type="dxa"/>
            <w:vAlign w:val="bottom"/>
          </w:tcPr>
          <w:p w14:paraId="161C0527" w14:textId="27F27A7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0.43 ± 0.26</w:t>
            </w:r>
          </w:p>
        </w:tc>
        <w:tc>
          <w:tcPr>
            <w:tcW w:w="1460" w:type="dxa"/>
            <w:vAlign w:val="bottom"/>
          </w:tcPr>
          <w:p w14:paraId="4BFE5B5F" w14:textId="2463D01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0.29 ± 0.09</w:t>
            </w:r>
          </w:p>
        </w:tc>
        <w:tc>
          <w:tcPr>
            <w:tcW w:w="1460" w:type="dxa"/>
            <w:vAlign w:val="bottom"/>
          </w:tcPr>
          <w:p w14:paraId="780419CF" w14:textId="4BAD0FD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1.29 ± 0.32</w:t>
            </w:r>
          </w:p>
        </w:tc>
        <w:tc>
          <w:tcPr>
            <w:tcW w:w="1460" w:type="dxa"/>
            <w:vAlign w:val="bottom"/>
          </w:tcPr>
          <w:p w14:paraId="505F1348" w14:textId="2B40C5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1.77 ± 0.29</w:t>
            </w:r>
          </w:p>
        </w:tc>
      </w:tr>
      <w:tr w:rsidR="009C437F" w:rsidRPr="009C437F" w14:paraId="74FD9904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0B60721" w14:textId="224B55E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Q3 [61.1; 64.6]</w:t>
            </w:r>
          </w:p>
        </w:tc>
        <w:tc>
          <w:tcPr>
            <w:tcW w:w="1459" w:type="dxa"/>
            <w:vAlign w:val="bottom"/>
          </w:tcPr>
          <w:p w14:paraId="123C745A" w14:textId="3D12AD46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0.42 ± 0.27</w:t>
            </w:r>
          </w:p>
        </w:tc>
        <w:tc>
          <w:tcPr>
            <w:tcW w:w="1460" w:type="dxa"/>
            <w:vAlign w:val="bottom"/>
          </w:tcPr>
          <w:p w14:paraId="344861CF" w14:textId="2B7C490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0.28 ± 0.09</w:t>
            </w:r>
          </w:p>
        </w:tc>
        <w:tc>
          <w:tcPr>
            <w:tcW w:w="1460" w:type="dxa"/>
            <w:vAlign w:val="bottom"/>
          </w:tcPr>
          <w:p w14:paraId="57DD161E" w14:textId="1CDB3C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1.36 ± 0.33</w:t>
            </w:r>
          </w:p>
        </w:tc>
        <w:tc>
          <w:tcPr>
            <w:tcW w:w="1460" w:type="dxa"/>
            <w:vAlign w:val="bottom"/>
          </w:tcPr>
          <w:p w14:paraId="57A66785" w14:textId="7B970A1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1.89 ± 0.33</w:t>
            </w:r>
          </w:p>
        </w:tc>
        <w:tc>
          <w:tcPr>
            <w:tcW w:w="1459" w:type="dxa"/>
            <w:vAlign w:val="bottom"/>
          </w:tcPr>
          <w:p w14:paraId="25DE455D" w14:textId="404AF4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0.50 ± 0.26</w:t>
            </w:r>
          </w:p>
        </w:tc>
        <w:tc>
          <w:tcPr>
            <w:tcW w:w="1460" w:type="dxa"/>
            <w:vAlign w:val="bottom"/>
          </w:tcPr>
          <w:p w14:paraId="5B17D7C7" w14:textId="7B96EDD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0.30 ± 0.09</w:t>
            </w:r>
          </w:p>
        </w:tc>
        <w:tc>
          <w:tcPr>
            <w:tcW w:w="1460" w:type="dxa"/>
            <w:vAlign w:val="bottom"/>
          </w:tcPr>
          <w:p w14:paraId="3CBDC2B6" w14:textId="494573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1.32 ± 0.32</w:t>
            </w:r>
          </w:p>
        </w:tc>
        <w:tc>
          <w:tcPr>
            <w:tcW w:w="1460" w:type="dxa"/>
            <w:vAlign w:val="bottom"/>
          </w:tcPr>
          <w:p w14:paraId="56E39CA7" w14:textId="6EDC6FB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2.07 ± 0.29</w:t>
            </w:r>
          </w:p>
        </w:tc>
      </w:tr>
      <w:tr w:rsidR="009C437F" w:rsidRPr="009C437F" w14:paraId="0B0D47F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FE4334D" w14:textId="26E9191E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37F">
              <w:rPr>
                <w:rFonts w:ascii="Calibri" w:hAnsi="Calibri" w:cs="Calibri"/>
                <w:sz w:val="20"/>
                <w:szCs w:val="20"/>
              </w:rPr>
              <w:t>Q4 [64.6; 78.9]</w:t>
            </w:r>
          </w:p>
        </w:tc>
        <w:tc>
          <w:tcPr>
            <w:tcW w:w="1459" w:type="dxa"/>
            <w:vAlign w:val="bottom"/>
          </w:tcPr>
          <w:p w14:paraId="3090ECC3" w14:textId="108E3541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0.09 ± 0.27</w:t>
            </w:r>
          </w:p>
        </w:tc>
        <w:tc>
          <w:tcPr>
            <w:tcW w:w="1460" w:type="dxa"/>
            <w:vAlign w:val="bottom"/>
          </w:tcPr>
          <w:p w14:paraId="42D7BBDF" w14:textId="5A0B4CC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 ± 0.09</w:t>
            </w:r>
          </w:p>
        </w:tc>
        <w:tc>
          <w:tcPr>
            <w:tcW w:w="1460" w:type="dxa"/>
            <w:vAlign w:val="bottom"/>
          </w:tcPr>
          <w:p w14:paraId="694F3B57" w14:textId="21AD8E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1.08 ± 0.33</w:t>
            </w:r>
          </w:p>
        </w:tc>
        <w:tc>
          <w:tcPr>
            <w:tcW w:w="1460" w:type="dxa"/>
            <w:vAlign w:val="bottom"/>
          </w:tcPr>
          <w:p w14:paraId="1FA476F0" w14:textId="6C69F8B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2.17 ± 0.33</w:t>
            </w:r>
          </w:p>
        </w:tc>
        <w:tc>
          <w:tcPr>
            <w:tcW w:w="1459" w:type="dxa"/>
            <w:vAlign w:val="bottom"/>
          </w:tcPr>
          <w:p w14:paraId="0373921C" w14:textId="4483F84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0.15 ± 0.26</w:t>
            </w:r>
          </w:p>
        </w:tc>
        <w:tc>
          <w:tcPr>
            <w:tcW w:w="1460" w:type="dxa"/>
            <w:vAlign w:val="bottom"/>
          </w:tcPr>
          <w:p w14:paraId="03B8E323" w14:textId="3B4D95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0.22 ± 0.09</w:t>
            </w:r>
          </w:p>
        </w:tc>
        <w:tc>
          <w:tcPr>
            <w:tcW w:w="1460" w:type="dxa"/>
            <w:vAlign w:val="bottom"/>
          </w:tcPr>
          <w:p w14:paraId="66EE7A92" w14:textId="086F279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1.19 ± 0.33</w:t>
            </w:r>
          </w:p>
        </w:tc>
        <w:tc>
          <w:tcPr>
            <w:tcW w:w="1460" w:type="dxa"/>
            <w:vAlign w:val="bottom"/>
          </w:tcPr>
          <w:p w14:paraId="65E13078" w14:textId="19B660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2.34 ± 0.29</w:t>
            </w:r>
          </w:p>
        </w:tc>
      </w:tr>
      <w:tr w:rsidR="009C437F" w:rsidRPr="009C437F" w14:paraId="73429090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7C361683" w14:textId="271FF833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459" w:type="dxa"/>
            <w:vAlign w:val="bottom"/>
          </w:tcPr>
          <w:p w14:paraId="420A8DF6" w14:textId="77777777" w:rsidR="00FF1E95" w:rsidRPr="009C437F" w:rsidRDefault="00FF1E95" w:rsidP="00EE3579">
            <w:pPr>
              <w:spacing w:after="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29F4DF4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3226502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02DDCC3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9" w:type="dxa"/>
            <w:vAlign w:val="bottom"/>
          </w:tcPr>
          <w:p w14:paraId="11EF86D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2D139B9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6444483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2A9362D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437F" w:rsidRPr="009C437F" w14:paraId="27E10634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381B3278" w14:textId="67436D68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Beta coefficient §</w:t>
            </w:r>
          </w:p>
        </w:tc>
        <w:tc>
          <w:tcPr>
            <w:tcW w:w="1459" w:type="dxa"/>
            <w:vAlign w:val="bottom"/>
          </w:tcPr>
          <w:p w14:paraId="066C07E7" w14:textId="1BBB0FDF" w:rsidR="00EE3579" w:rsidRPr="009C437F" w:rsidRDefault="00EE3579" w:rsidP="00EE3579">
            <w:pPr>
              <w:spacing w:after="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-0.040</w:t>
            </w:r>
          </w:p>
        </w:tc>
        <w:tc>
          <w:tcPr>
            <w:tcW w:w="1460" w:type="dxa"/>
            <w:vAlign w:val="bottom"/>
          </w:tcPr>
          <w:p w14:paraId="7977E861" w14:textId="3CD157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-0.041</w:t>
            </w:r>
          </w:p>
        </w:tc>
        <w:tc>
          <w:tcPr>
            <w:tcW w:w="1460" w:type="dxa"/>
            <w:vAlign w:val="bottom"/>
          </w:tcPr>
          <w:p w14:paraId="081ACBAD" w14:textId="71ADF21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-0.016</w:t>
            </w:r>
          </w:p>
        </w:tc>
        <w:tc>
          <w:tcPr>
            <w:tcW w:w="1460" w:type="dxa"/>
            <w:vAlign w:val="bottom"/>
          </w:tcPr>
          <w:p w14:paraId="070457D6" w14:textId="590939B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-0.006</w:t>
            </w:r>
          </w:p>
        </w:tc>
        <w:tc>
          <w:tcPr>
            <w:tcW w:w="1459" w:type="dxa"/>
            <w:vAlign w:val="bottom"/>
          </w:tcPr>
          <w:p w14:paraId="4CAA51C2" w14:textId="1A80F5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-0.030</w:t>
            </w:r>
          </w:p>
        </w:tc>
        <w:tc>
          <w:tcPr>
            <w:tcW w:w="1460" w:type="dxa"/>
            <w:vAlign w:val="bottom"/>
          </w:tcPr>
          <w:p w14:paraId="3D0F4EFA" w14:textId="61B76F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-0.034</w:t>
            </w:r>
          </w:p>
        </w:tc>
        <w:tc>
          <w:tcPr>
            <w:tcW w:w="1460" w:type="dxa"/>
            <w:vAlign w:val="bottom"/>
          </w:tcPr>
          <w:p w14:paraId="0F559BF3" w14:textId="7E64F5D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-0.012</w:t>
            </w:r>
          </w:p>
        </w:tc>
        <w:tc>
          <w:tcPr>
            <w:tcW w:w="1460" w:type="dxa"/>
            <w:vAlign w:val="bottom"/>
          </w:tcPr>
          <w:p w14:paraId="624C658F" w14:textId="1D992F0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ascii="Calibri" w:hAnsi="Calibri"/>
                <w:sz w:val="20"/>
                <w:szCs w:val="20"/>
              </w:rPr>
            </w:pPr>
            <w:r w:rsidRPr="009C437F">
              <w:rPr>
                <w:rFonts w:ascii="Calibri" w:hAnsi="Calibri"/>
                <w:sz w:val="20"/>
                <w:szCs w:val="20"/>
              </w:rPr>
              <w:t>-0.006</w:t>
            </w:r>
          </w:p>
        </w:tc>
      </w:tr>
      <w:tr w:rsidR="009C437F" w:rsidRPr="009C437F" w14:paraId="3BE07508" w14:textId="77777777" w:rsidTr="001B2AF4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78F409A" w14:textId="5BD55377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DAE144E" w14:textId="6FA79C25" w:rsidR="00EE3579" w:rsidRPr="009C437F" w:rsidRDefault="00EE3579" w:rsidP="00EE3579">
            <w:pPr>
              <w:spacing w:after="0" w:line="360" w:lineRule="auto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0.170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4A4DF5A9" w14:textId="1C377DB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0.160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BD64204" w14:textId="7BB82C3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0.594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5AF6353" w14:textId="73E3B1C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0.837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4482591E" w14:textId="7F4727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0.306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7A1B84D" w14:textId="33E9BC1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0.248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2284B18" w14:textId="30657E2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0.674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ED5D1DB" w14:textId="6197896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="Arial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0.844</w:t>
            </w:r>
          </w:p>
        </w:tc>
      </w:tr>
    </w:tbl>
    <w:p w14:paraId="506892B0" w14:textId="080AB943" w:rsidR="00791D41" w:rsidRPr="009C437F" w:rsidRDefault="00791D41" w:rsidP="00457DAD">
      <w:pPr>
        <w:pStyle w:val="Paragraphedeliste"/>
        <w:spacing w:before="120"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BMI, body mass index; AHEI, alternative healthy eating index</w:t>
      </w:r>
      <w:r w:rsidR="00245DF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score; SNP, single nucleotide polymorphism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. </w:t>
      </w:r>
      <w:r w:rsidR="000B5E0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Sex</w:t>
      </w:r>
      <w:r w:rsidR="00536FA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-specific quartile boundaries are indicated in square brackets.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Results are expressed as average</w:t>
      </w:r>
      <w:r w:rsidRPr="009C437F">
        <w:rPr>
          <w:rFonts w:asciiTheme="minorHAnsi" w:hAnsiTheme="minorHAnsi"/>
          <w:sz w:val="20"/>
          <w:szCs w:val="20"/>
          <w:lang w:val="en-GB"/>
        </w:rPr>
        <w:t xml:space="preserve"> ±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standard error for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univariate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analysis and as 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estimated </w:t>
      </w:r>
      <w:r w:rsidR="003365FF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multivariate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-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adjusted average</w:t>
      </w:r>
      <w:r w:rsidRPr="009C437F">
        <w:rPr>
          <w:rFonts w:asciiTheme="minorHAnsi" w:hAnsiTheme="minorHAnsi"/>
          <w:sz w:val="20"/>
          <w:szCs w:val="20"/>
          <w:lang w:val="en-GB"/>
        </w:rPr>
        <w:t xml:space="preserve"> ±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standard error. 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Statistical analyse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 performed using analysis of variance. Multivariate analysis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adjusted for age (continuous); educational level (primary, apprenticeship, secondary and university); smoking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lastRenderedPageBreak/>
        <w:t>status (never, former, current),</w:t>
      </w:r>
      <w:r w:rsidR="007014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sedentary status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(yes/no) and baseline </w:t>
      </w:r>
      <w:r w:rsidR="009A4C1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obesity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value (continuous)</w:t>
      </w:r>
      <w:r w:rsidR="007014B8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.</w:t>
      </w:r>
      <w:r w:rsidR="006D4BD4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</w:t>
      </w:r>
      <w:r w:rsidR="00EE3579" w:rsidRPr="009C437F">
        <w:rPr>
          <w:rFonts w:asciiTheme="minorHAnsi" w:eastAsia="Times New Roman" w:hAnsiTheme="minorHAnsi" w:cstheme="minorHAnsi"/>
          <w:sz w:val="20"/>
          <w:szCs w:val="20"/>
          <w:lang w:val="en-GB" w:eastAsia="fr-CH"/>
        </w:rPr>
        <w:t xml:space="preserve">§, standardized beta coefficient as obtained by linear regression, using </w:t>
      </w:r>
      <w:r w:rsidR="00EE3579" w:rsidRPr="009C437F">
        <w:rPr>
          <w:rFonts w:asciiTheme="minorHAnsi" w:hAnsiTheme="minorHAnsi" w:cstheme="minorHAnsi"/>
          <w:iCs/>
          <w:sz w:val="20"/>
          <w:szCs w:val="20"/>
          <w:lang w:val="en-GB"/>
        </w:rPr>
        <w:t>dietary scores or patterns and GRS as continuous variables</w:t>
      </w:r>
      <w:r w:rsidR="00EE3579" w:rsidRPr="009C437F">
        <w:rPr>
          <w:rFonts w:asciiTheme="minorHAnsi" w:eastAsia="Times New Roman" w:hAnsiTheme="minorHAnsi" w:cstheme="minorHAnsi"/>
          <w:sz w:val="20"/>
          <w:szCs w:val="20"/>
          <w:lang w:val="en-US" w:eastAsia="fr-CH"/>
        </w:rPr>
        <w:t>.</w:t>
      </w:r>
    </w:p>
    <w:p w14:paraId="53815C8D" w14:textId="4BA1A67B" w:rsidR="007014B8" w:rsidRPr="009C437F" w:rsidRDefault="007014B8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br w:type="page"/>
      </w:r>
    </w:p>
    <w:p w14:paraId="1DC1332B" w14:textId="67741361" w:rsidR="007014B8" w:rsidRPr="009C437F" w:rsidRDefault="002270F0" w:rsidP="007014B8">
      <w:pPr>
        <w:spacing w:after="0" w:line="360" w:lineRule="auto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proofErr w:type="spellStart"/>
      <w:r w:rsidR="007014B8" w:rsidRPr="009C437F">
        <w:rPr>
          <w:rFonts w:eastAsia="Times New Roman" w:cs="Arial"/>
          <w:b/>
          <w:sz w:val="20"/>
          <w:szCs w:val="20"/>
          <w:lang w:val="en-GB" w:eastAsia="fr-CH"/>
        </w:rPr>
        <w:t>upplemental</w:t>
      </w:r>
      <w:proofErr w:type="spellEnd"/>
      <w:r w:rsidR="007014B8"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 t</w:t>
      </w:r>
      <w:r w:rsidR="00536FAA" w:rsidRPr="009C437F">
        <w:rPr>
          <w:rFonts w:eastAsia="Times New Roman" w:cs="Arial"/>
          <w:b/>
          <w:sz w:val="20"/>
          <w:szCs w:val="20"/>
          <w:lang w:val="en-GB" w:eastAsia="fr-CH"/>
        </w:rPr>
        <w:t>able</w:t>
      </w:r>
      <w:r w:rsidR="00E26AD0"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 1</w:t>
      </w:r>
      <w:r w:rsidR="009D1A8A" w:rsidRPr="009C437F">
        <w:rPr>
          <w:rFonts w:eastAsia="Times New Roman" w:cs="Arial"/>
          <w:b/>
          <w:sz w:val="20"/>
          <w:szCs w:val="20"/>
          <w:lang w:val="en-GB" w:eastAsia="fr-CH"/>
        </w:rPr>
        <w:t>2</w:t>
      </w:r>
      <w:r w:rsidR="007014B8"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prospective analysis, </w:t>
      </w:r>
      <w:r w:rsidR="007014B8" w:rsidRPr="009C437F">
        <w:rPr>
          <w:rFonts w:eastAsia="Times New Roman" w:cs="Arial"/>
          <w:sz w:val="20"/>
          <w:szCs w:val="20"/>
          <w:lang w:val="en-GB" w:eastAsia="fr-CH"/>
        </w:rPr>
        <w:t xml:space="preserve">p-values of the interaction between </w:t>
      </w:r>
      <w:r w:rsidR="001C46AF" w:rsidRPr="009C437F">
        <w:rPr>
          <w:rFonts w:eastAsia="Times New Roman" w:cs="Arial"/>
          <w:sz w:val="20"/>
          <w:szCs w:val="20"/>
          <w:lang w:val="en-GB" w:eastAsia="fr-CH"/>
        </w:rPr>
        <w:t xml:space="preserve">quartiles of </w:t>
      </w:r>
      <w:r w:rsidR="007014B8" w:rsidRPr="009C437F">
        <w:rPr>
          <w:rFonts w:eastAsia="Times New Roman" w:cs="Arial"/>
          <w:sz w:val="20"/>
          <w:szCs w:val="20"/>
          <w:lang w:val="en-GB" w:eastAsia="fr-CH"/>
        </w:rPr>
        <w:t>genetic</w:t>
      </w:r>
      <w:r w:rsidR="00245DFD" w:rsidRPr="009C437F">
        <w:rPr>
          <w:rFonts w:eastAsia="Times New Roman" w:cs="Arial"/>
          <w:sz w:val="20"/>
          <w:szCs w:val="20"/>
          <w:lang w:val="en-GB" w:eastAsia="fr-CH"/>
        </w:rPr>
        <w:t xml:space="preserve"> risk</w:t>
      </w:r>
      <w:r w:rsidR="007014B8" w:rsidRPr="009C437F">
        <w:rPr>
          <w:rFonts w:eastAsia="Times New Roman" w:cs="Arial"/>
          <w:sz w:val="20"/>
          <w:szCs w:val="20"/>
          <w:lang w:val="en-GB" w:eastAsia="fr-CH"/>
        </w:rPr>
        <w:t xml:space="preserve"> </w:t>
      </w:r>
      <w:r w:rsidR="001C46AF" w:rsidRPr="009C437F">
        <w:rPr>
          <w:rFonts w:eastAsia="Times New Roman" w:cs="Arial"/>
          <w:sz w:val="20"/>
          <w:szCs w:val="20"/>
          <w:lang w:val="en-GB" w:eastAsia="fr-CH"/>
        </w:rPr>
        <w:t xml:space="preserve">scores </w:t>
      </w:r>
      <w:r w:rsidR="007014B8" w:rsidRPr="009C437F">
        <w:rPr>
          <w:rFonts w:eastAsia="Times New Roman" w:cs="Arial"/>
          <w:sz w:val="20"/>
          <w:szCs w:val="20"/>
          <w:lang w:val="en-GB" w:eastAsia="fr-CH"/>
        </w:rPr>
        <w:t xml:space="preserve">and </w:t>
      </w:r>
      <w:r w:rsidR="001C46AF" w:rsidRPr="009C437F">
        <w:rPr>
          <w:rFonts w:eastAsia="Times New Roman" w:cs="Arial"/>
          <w:sz w:val="20"/>
          <w:szCs w:val="20"/>
          <w:lang w:val="en-GB" w:eastAsia="fr-CH"/>
        </w:rPr>
        <w:t xml:space="preserve">quartiles of </w:t>
      </w:r>
      <w:r w:rsidR="007014B8" w:rsidRPr="009C437F">
        <w:rPr>
          <w:rFonts w:eastAsia="Times New Roman" w:cs="Arial"/>
          <w:sz w:val="20"/>
          <w:szCs w:val="20"/>
          <w:lang w:val="en-GB" w:eastAsia="fr-CH"/>
        </w:rPr>
        <w:t xml:space="preserve">dietary scores for changes in obesity markers, overall and by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="007014B8" w:rsidRPr="009C437F">
        <w:rPr>
          <w:rFonts w:eastAsia="Times New Roman" w:cs="Arial"/>
          <w:sz w:val="20"/>
          <w:szCs w:val="20"/>
          <w:lang w:val="en-GB" w:eastAsia="fr-CH"/>
        </w:rPr>
        <w:t xml:space="preserve">, </w:t>
      </w:r>
      <w:proofErr w:type="spellStart"/>
      <w:r w:rsidR="007014B8" w:rsidRPr="009C437F">
        <w:rPr>
          <w:rFonts w:eastAsia="Times New Roman" w:cs="Arial"/>
          <w:sz w:val="20"/>
          <w:szCs w:val="20"/>
          <w:lang w:val="en-GB" w:eastAsia="fr-CH"/>
        </w:rPr>
        <w:t>CoLaus</w:t>
      </w:r>
      <w:proofErr w:type="spellEnd"/>
      <w:r w:rsidR="007014B8" w:rsidRPr="009C437F">
        <w:rPr>
          <w:rFonts w:eastAsia="Times New Roman" w:cs="Arial"/>
          <w:sz w:val="20"/>
          <w:szCs w:val="20"/>
          <w:lang w:val="en-GB" w:eastAsia="fr-CH"/>
        </w:rPr>
        <w:t xml:space="preserve"> study, Lausanne, Switzerland.</w:t>
      </w:r>
    </w:p>
    <w:tbl>
      <w:tblPr>
        <w:tblW w:w="139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C437F" w:rsidRPr="009C437F" w14:paraId="67135DCA" w14:textId="77777777" w:rsidTr="00971945">
        <w:trPr>
          <w:trHeight w:val="20"/>
        </w:trPr>
        <w:tc>
          <w:tcPr>
            <w:tcW w:w="1717" w:type="dxa"/>
            <w:tcBorders>
              <w:top w:val="single" w:sz="4" w:space="0" w:color="auto"/>
            </w:tcBorders>
          </w:tcPr>
          <w:p w14:paraId="17D4CB7F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</w:tcBorders>
          </w:tcPr>
          <w:p w14:paraId="598F7691" w14:textId="59B6BF94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All participants</w:t>
            </w:r>
            <w:r w:rsidR="005E3AF4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(N=2542)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</w:tcBorders>
          </w:tcPr>
          <w:p w14:paraId="6FC471B0" w14:textId="3346FCAA" w:rsidR="007014B8" w:rsidRPr="009C437F" w:rsidRDefault="00D362CF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Females</w:t>
            </w:r>
            <w:r w:rsidR="005E3AF4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(N=1391)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</w:tcBorders>
          </w:tcPr>
          <w:p w14:paraId="5E4A650C" w14:textId="4557D914" w:rsidR="007014B8" w:rsidRPr="009C437F" w:rsidRDefault="00D362CF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Males</w:t>
            </w:r>
            <w:r w:rsidR="00A37124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(N=</w:t>
            </w:r>
            <w:r w:rsidR="005E3AF4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1151</w:t>
            </w:r>
            <w:r w:rsidR="00A37124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)</w:t>
            </w:r>
          </w:p>
        </w:tc>
      </w:tr>
      <w:tr w:rsidR="009C437F" w:rsidRPr="009C437F" w14:paraId="447C7A02" w14:textId="77777777" w:rsidTr="00971945">
        <w:trPr>
          <w:trHeight w:val="20"/>
        </w:trPr>
        <w:tc>
          <w:tcPr>
            <w:tcW w:w="1717" w:type="dxa"/>
            <w:tcBorders>
              <w:bottom w:val="single" w:sz="4" w:space="0" w:color="auto"/>
            </w:tcBorders>
          </w:tcPr>
          <w:p w14:paraId="6D0205D1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1A6114D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AF25983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E60ECAE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7649858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935263C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708A376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173D3A3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38AF206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473B9E7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6AFB813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E356C9F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294E0B0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</w:tr>
      <w:tr w:rsidR="009C437F" w:rsidRPr="009C437F" w14:paraId="0161F005" w14:textId="77777777" w:rsidTr="00971945">
        <w:trPr>
          <w:trHeight w:val="20"/>
        </w:trPr>
        <w:tc>
          <w:tcPr>
            <w:tcW w:w="1717" w:type="dxa"/>
          </w:tcPr>
          <w:p w14:paraId="76616FCC" w14:textId="470A7D89" w:rsidR="007014B8" w:rsidRPr="009C437F" w:rsidRDefault="00245DFD" w:rsidP="00971945">
            <w:pPr>
              <w:spacing w:after="0" w:line="360" w:lineRule="auto"/>
              <w:ind w:left="37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</w:t>
            </w:r>
            <w:r w:rsidR="007014B8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31 SNPs</w:t>
            </w:r>
          </w:p>
        </w:tc>
        <w:tc>
          <w:tcPr>
            <w:tcW w:w="1020" w:type="dxa"/>
          </w:tcPr>
          <w:p w14:paraId="130AD37B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215FDE97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75EB1694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56CE0FCB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3A40CB78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62CA8392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0E267519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7466F9A0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2D835C26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2372DC5F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087CF5B1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3CEA3E39" w14:textId="77777777" w:rsidR="007014B8" w:rsidRPr="009C437F" w:rsidRDefault="007014B8" w:rsidP="00971945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6AF5BBD9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2541A518" w14:textId="77777777" w:rsidR="007014B8" w:rsidRPr="009C437F" w:rsidRDefault="007014B8" w:rsidP="00971945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AHEI</w:t>
            </w:r>
          </w:p>
        </w:tc>
        <w:tc>
          <w:tcPr>
            <w:tcW w:w="1020" w:type="dxa"/>
            <w:vAlign w:val="bottom"/>
          </w:tcPr>
          <w:p w14:paraId="626742D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2E7B1AA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3B9C51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8CBEAF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5200C74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02E9398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850778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5206A2E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63A46A7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3595E67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52B7781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6387C74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6EF74538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70345CBB" w14:textId="0A27113E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23D6572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0.233</w:t>
            </w:r>
          </w:p>
        </w:tc>
        <w:tc>
          <w:tcPr>
            <w:tcW w:w="1020" w:type="dxa"/>
            <w:vAlign w:val="bottom"/>
          </w:tcPr>
          <w:p w14:paraId="70DAA90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0.186</w:t>
            </w:r>
          </w:p>
        </w:tc>
        <w:tc>
          <w:tcPr>
            <w:tcW w:w="1020" w:type="dxa"/>
            <w:vAlign w:val="bottom"/>
          </w:tcPr>
          <w:p w14:paraId="0F92F89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0.333</w:t>
            </w:r>
          </w:p>
        </w:tc>
        <w:tc>
          <w:tcPr>
            <w:tcW w:w="1020" w:type="dxa"/>
            <w:vAlign w:val="bottom"/>
          </w:tcPr>
          <w:p w14:paraId="14576F5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0.685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956C56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0.028</w:t>
            </w:r>
          </w:p>
        </w:tc>
        <w:tc>
          <w:tcPr>
            <w:tcW w:w="1020" w:type="dxa"/>
            <w:vAlign w:val="bottom"/>
          </w:tcPr>
          <w:p w14:paraId="10DEE83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0.080</w:t>
            </w:r>
          </w:p>
        </w:tc>
        <w:tc>
          <w:tcPr>
            <w:tcW w:w="1020" w:type="dxa"/>
            <w:vAlign w:val="bottom"/>
          </w:tcPr>
          <w:p w14:paraId="5280497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0.409</w:t>
            </w:r>
          </w:p>
        </w:tc>
        <w:tc>
          <w:tcPr>
            <w:tcW w:w="1020" w:type="dxa"/>
            <w:vAlign w:val="bottom"/>
          </w:tcPr>
          <w:p w14:paraId="1E8E79B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0.592</w:t>
            </w:r>
          </w:p>
        </w:tc>
        <w:tc>
          <w:tcPr>
            <w:tcW w:w="1020" w:type="dxa"/>
            <w:vAlign w:val="bottom"/>
          </w:tcPr>
          <w:p w14:paraId="5AE089D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0.197</w:t>
            </w:r>
          </w:p>
        </w:tc>
        <w:tc>
          <w:tcPr>
            <w:tcW w:w="1020" w:type="dxa"/>
            <w:vAlign w:val="bottom"/>
          </w:tcPr>
          <w:p w14:paraId="731502E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0.114</w:t>
            </w:r>
          </w:p>
        </w:tc>
        <w:tc>
          <w:tcPr>
            <w:tcW w:w="1020" w:type="dxa"/>
            <w:vAlign w:val="bottom"/>
          </w:tcPr>
          <w:p w14:paraId="081E27A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0.443</w:t>
            </w:r>
          </w:p>
        </w:tc>
        <w:tc>
          <w:tcPr>
            <w:tcW w:w="1020" w:type="dxa"/>
            <w:vAlign w:val="bottom"/>
          </w:tcPr>
          <w:p w14:paraId="07E4C8C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0.518</w:t>
            </w:r>
          </w:p>
        </w:tc>
      </w:tr>
      <w:tr w:rsidR="009C437F" w:rsidRPr="009C437F" w14:paraId="03AE195E" w14:textId="77777777" w:rsidTr="00D3276E">
        <w:trPr>
          <w:trHeight w:val="20"/>
        </w:trPr>
        <w:tc>
          <w:tcPr>
            <w:tcW w:w="1717" w:type="dxa"/>
            <w:shd w:val="clear" w:color="auto" w:fill="auto"/>
          </w:tcPr>
          <w:p w14:paraId="1F2767C3" w14:textId="2368FB9A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45C4656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0.198</w:t>
            </w:r>
          </w:p>
        </w:tc>
        <w:tc>
          <w:tcPr>
            <w:tcW w:w="1020" w:type="dxa"/>
            <w:vAlign w:val="bottom"/>
          </w:tcPr>
          <w:p w14:paraId="1A72F7C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0.190</w:t>
            </w:r>
          </w:p>
        </w:tc>
        <w:tc>
          <w:tcPr>
            <w:tcW w:w="1020" w:type="dxa"/>
            <w:vAlign w:val="bottom"/>
          </w:tcPr>
          <w:p w14:paraId="4798ABE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0.262</w:t>
            </w:r>
          </w:p>
        </w:tc>
        <w:tc>
          <w:tcPr>
            <w:tcW w:w="1020" w:type="dxa"/>
            <w:vAlign w:val="bottom"/>
          </w:tcPr>
          <w:p w14:paraId="47081E4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bottom"/>
          </w:tcPr>
          <w:p w14:paraId="1D7F583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0.022</w:t>
            </w:r>
          </w:p>
        </w:tc>
        <w:tc>
          <w:tcPr>
            <w:tcW w:w="1020" w:type="dxa"/>
            <w:vAlign w:val="bottom"/>
          </w:tcPr>
          <w:p w14:paraId="3967696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0.073</w:t>
            </w:r>
          </w:p>
        </w:tc>
        <w:tc>
          <w:tcPr>
            <w:tcW w:w="1020" w:type="dxa"/>
            <w:vAlign w:val="bottom"/>
          </w:tcPr>
          <w:p w14:paraId="4F437C3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0.256</w:t>
            </w:r>
          </w:p>
        </w:tc>
        <w:tc>
          <w:tcPr>
            <w:tcW w:w="1020" w:type="dxa"/>
            <w:vAlign w:val="bottom"/>
          </w:tcPr>
          <w:p w14:paraId="6B00539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0.721</w:t>
            </w:r>
          </w:p>
        </w:tc>
        <w:tc>
          <w:tcPr>
            <w:tcW w:w="1020" w:type="dxa"/>
            <w:vAlign w:val="bottom"/>
          </w:tcPr>
          <w:p w14:paraId="0693C85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0.190</w:t>
            </w:r>
          </w:p>
        </w:tc>
        <w:tc>
          <w:tcPr>
            <w:tcW w:w="1020" w:type="dxa"/>
            <w:vAlign w:val="bottom"/>
          </w:tcPr>
          <w:p w14:paraId="6E7A38A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0.135</w:t>
            </w:r>
          </w:p>
        </w:tc>
        <w:tc>
          <w:tcPr>
            <w:tcW w:w="1020" w:type="dxa"/>
            <w:vAlign w:val="bottom"/>
          </w:tcPr>
          <w:p w14:paraId="61DD3B1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0.342</w:t>
            </w:r>
          </w:p>
        </w:tc>
        <w:tc>
          <w:tcPr>
            <w:tcW w:w="1020" w:type="dxa"/>
            <w:vAlign w:val="bottom"/>
          </w:tcPr>
          <w:p w14:paraId="7F3086B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0.386</w:t>
            </w:r>
          </w:p>
        </w:tc>
      </w:tr>
      <w:tr w:rsidR="009C437F" w:rsidRPr="009C437F" w14:paraId="13B6CA56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490FE5D1" w14:textId="77777777" w:rsidR="007014B8" w:rsidRPr="009C437F" w:rsidRDefault="007014B8" w:rsidP="00971945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1020" w:type="dxa"/>
            <w:vAlign w:val="bottom"/>
          </w:tcPr>
          <w:p w14:paraId="01F0656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7E6E2E0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63E7A83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92C49D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318FE5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30E13B0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BA2279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26D6114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7D62359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3BB00AA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6B946B5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37E628C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0EB848AD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67D04A1" w14:textId="6F2A6AE6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652787F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0.892</w:t>
            </w:r>
          </w:p>
        </w:tc>
        <w:tc>
          <w:tcPr>
            <w:tcW w:w="1020" w:type="dxa"/>
            <w:vAlign w:val="bottom"/>
          </w:tcPr>
          <w:p w14:paraId="389771F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0.838</w:t>
            </w:r>
          </w:p>
        </w:tc>
        <w:tc>
          <w:tcPr>
            <w:tcW w:w="1020" w:type="dxa"/>
            <w:vAlign w:val="bottom"/>
          </w:tcPr>
          <w:p w14:paraId="24FBA77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0.666</w:t>
            </w:r>
          </w:p>
        </w:tc>
        <w:tc>
          <w:tcPr>
            <w:tcW w:w="1020" w:type="dxa"/>
            <w:vAlign w:val="bottom"/>
          </w:tcPr>
          <w:p w14:paraId="6553289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0.353</w:t>
            </w:r>
          </w:p>
        </w:tc>
        <w:tc>
          <w:tcPr>
            <w:tcW w:w="1020" w:type="dxa"/>
            <w:vAlign w:val="bottom"/>
          </w:tcPr>
          <w:p w14:paraId="4248E57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0.563</w:t>
            </w:r>
          </w:p>
        </w:tc>
        <w:tc>
          <w:tcPr>
            <w:tcW w:w="1020" w:type="dxa"/>
            <w:vAlign w:val="bottom"/>
          </w:tcPr>
          <w:p w14:paraId="01982AC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0.487</w:t>
            </w:r>
          </w:p>
        </w:tc>
        <w:tc>
          <w:tcPr>
            <w:tcW w:w="1020" w:type="dxa"/>
            <w:vAlign w:val="bottom"/>
          </w:tcPr>
          <w:p w14:paraId="45ADC34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0.615</w:t>
            </w:r>
          </w:p>
        </w:tc>
        <w:tc>
          <w:tcPr>
            <w:tcW w:w="1020" w:type="dxa"/>
            <w:vAlign w:val="bottom"/>
          </w:tcPr>
          <w:p w14:paraId="36292A0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0.525</w:t>
            </w:r>
          </w:p>
        </w:tc>
        <w:tc>
          <w:tcPr>
            <w:tcW w:w="1020" w:type="dxa"/>
            <w:vAlign w:val="bottom"/>
          </w:tcPr>
          <w:p w14:paraId="643D119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0.235</w:t>
            </w:r>
          </w:p>
        </w:tc>
        <w:tc>
          <w:tcPr>
            <w:tcW w:w="1020" w:type="dxa"/>
            <w:vAlign w:val="bottom"/>
          </w:tcPr>
          <w:p w14:paraId="15D80A7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0.272</w:t>
            </w:r>
          </w:p>
        </w:tc>
        <w:tc>
          <w:tcPr>
            <w:tcW w:w="1020" w:type="dxa"/>
            <w:vAlign w:val="bottom"/>
          </w:tcPr>
          <w:p w14:paraId="1C1778A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0.364</w:t>
            </w:r>
          </w:p>
        </w:tc>
        <w:tc>
          <w:tcPr>
            <w:tcW w:w="1020" w:type="dxa"/>
            <w:vAlign w:val="bottom"/>
          </w:tcPr>
          <w:p w14:paraId="4B7CD30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0.229</w:t>
            </w:r>
          </w:p>
        </w:tc>
      </w:tr>
      <w:tr w:rsidR="009C437F" w:rsidRPr="009C437F" w14:paraId="3BCB64A2" w14:textId="77777777" w:rsidTr="00D3276E">
        <w:trPr>
          <w:trHeight w:val="20"/>
        </w:trPr>
        <w:tc>
          <w:tcPr>
            <w:tcW w:w="1717" w:type="dxa"/>
            <w:shd w:val="clear" w:color="auto" w:fill="auto"/>
          </w:tcPr>
          <w:p w14:paraId="4EC8D0DD" w14:textId="2B1EB435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09019B1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0.213</w:t>
            </w:r>
          </w:p>
        </w:tc>
        <w:tc>
          <w:tcPr>
            <w:tcW w:w="1020" w:type="dxa"/>
            <w:vAlign w:val="bottom"/>
          </w:tcPr>
          <w:p w14:paraId="1DA7449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0.873</w:t>
            </w:r>
          </w:p>
        </w:tc>
        <w:tc>
          <w:tcPr>
            <w:tcW w:w="1020" w:type="dxa"/>
            <w:vAlign w:val="bottom"/>
          </w:tcPr>
          <w:p w14:paraId="34FEB45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0.878</w:t>
            </w:r>
          </w:p>
        </w:tc>
        <w:tc>
          <w:tcPr>
            <w:tcW w:w="1020" w:type="dxa"/>
            <w:vAlign w:val="bottom"/>
          </w:tcPr>
          <w:p w14:paraId="2A59278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0.560</w:t>
            </w:r>
          </w:p>
        </w:tc>
        <w:tc>
          <w:tcPr>
            <w:tcW w:w="1020" w:type="dxa"/>
            <w:vAlign w:val="bottom"/>
          </w:tcPr>
          <w:p w14:paraId="394E292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0.652</w:t>
            </w:r>
          </w:p>
        </w:tc>
        <w:tc>
          <w:tcPr>
            <w:tcW w:w="1020" w:type="dxa"/>
            <w:vAlign w:val="bottom"/>
          </w:tcPr>
          <w:p w14:paraId="068E99F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0.534</w:t>
            </w:r>
          </w:p>
        </w:tc>
        <w:tc>
          <w:tcPr>
            <w:tcW w:w="1020" w:type="dxa"/>
            <w:vAlign w:val="bottom"/>
          </w:tcPr>
          <w:p w14:paraId="27B53A7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0.597</w:t>
            </w:r>
          </w:p>
        </w:tc>
        <w:tc>
          <w:tcPr>
            <w:tcW w:w="1020" w:type="dxa"/>
            <w:vAlign w:val="bottom"/>
          </w:tcPr>
          <w:p w14:paraId="6E901D9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0.553</w:t>
            </w:r>
          </w:p>
        </w:tc>
        <w:tc>
          <w:tcPr>
            <w:tcW w:w="1020" w:type="dxa"/>
            <w:vAlign w:val="bottom"/>
          </w:tcPr>
          <w:p w14:paraId="29CB7B6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0.190</w:t>
            </w:r>
          </w:p>
        </w:tc>
        <w:tc>
          <w:tcPr>
            <w:tcW w:w="1020" w:type="dxa"/>
            <w:vAlign w:val="bottom"/>
          </w:tcPr>
          <w:p w14:paraId="7E49E09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0.250</w:t>
            </w:r>
          </w:p>
        </w:tc>
        <w:tc>
          <w:tcPr>
            <w:tcW w:w="1020" w:type="dxa"/>
            <w:vAlign w:val="bottom"/>
          </w:tcPr>
          <w:p w14:paraId="7339768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bottom"/>
          </w:tcPr>
          <w:p w14:paraId="7E847D6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0.014</w:t>
            </w:r>
          </w:p>
        </w:tc>
      </w:tr>
      <w:tr w:rsidR="009C437F" w:rsidRPr="009C437F" w14:paraId="2F5EC2BE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04E065B5" w14:textId="77777777" w:rsidR="007014B8" w:rsidRPr="009C437F" w:rsidRDefault="007014B8" w:rsidP="00971945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1020" w:type="dxa"/>
            <w:vAlign w:val="bottom"/>
          </w:tcPr>
          <w:p w14:paraId="2FAA95D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3E431EB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2FFE228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37E886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6843B39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084D1EA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119D464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599EF82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2A3A80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1B71A13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71423C7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1517067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7745FC96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161B482" w14:textId="1C3F2B8E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7C56D5F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0.925</w:t>
            </w:r>
          </w:p>
        </w:tc>
        <w:tc>
          <w:tcPr>
            <w:tcW w:w="1020" w:type="dxa"/>
            <w:vAlign w:val="bottom"/>
          </w:tcPr>
          <w:p w14:paraId="2A5C20E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0.861</w:t>
            </w:r>
          </w:p>
        </w:tc>
        <w:tc>
          <w:tcPr>
            <w:tcW w:w="1020" w:type="dxa"/>
            <w:vAlign w:val="bottom"/>
          </w:tcPr>
          <w:p w14:paraId="2B68120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0.093</w:t>
            </w:r>
          </w:p>
        </w:tc>
        <w:tc>
          <w:tcPr>
            <w:tcW w:w="1020" w:type="dxa"/>
            <w:vAlign w:val="bottom"/>
          </w:tcPr>
          <w:p w14:paraId="52880F3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0.358</w:t>
            </w:r>
          </w:p>
        </w:tc>
        <w:tc>
          <w:tcPr>
            <w:tcW w:w="1020" w:type="dxa"/>
            <w:vAlign w:val="bottom"/>
          </w:tcPr>
          <w:p w14:paraId="48BBF90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0.799</w:t>
            </w:r>
          </w:p>
        </w:tc>
        <w:tc>
          <w:tcPr>
            <w:tcW w:w="1020" w:type="dxa"/>
            <w:vAlign w:val="bottom"/>
          </w:tcPr>
          <w:p w14:paraId="6E4CA7A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0.660</w:t>
            </w:r>
          </w:p>
        </w:tc>
        <w:tc>
          <w:tcPr>
            <w:tcW w:w="1020" w:type="dxa"/>
            <w:vAlign w:val="bottom"/>
          </w:tcPr>
          <w:p w14:paraId="0DC7A68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0.355</w:t>
            </w:r>
          </w:p>
        </w:tc>
        <w:tc>
          <w:tcPr>
            <w:tcW w:w="1020" w:type="dxa"/>
            <w:vAlign w:val="bottom"/>
          </w:tcPr>
          <w:p w14:paraId="3F4C573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0.276</w:t>
            </w:r>
          </w:p>
        </w:tc>
        <w:tc>
          <w:tcPr>
            <w:tcW w:w="1020" w:type="dxa"/>
            <w:vAlign w:val="bottom"/>
          </w:tcPr>
          <w:p w14:paraId="6EB9DDF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0.926</w:t>
            </w:r>
          </w:p>
        </w:tc>
        <w:tc>
          <w:tcPr>
            <w:tcW w:w="1020" w:type="dxa"/>
            <w:vAlign w:val="bottom"/>
          </w:tcPr>
          <w:p w14:paraId="6B84836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0.833</w:t>
            </w:r>
          </w:p>
        </w:tc>
        <w:tc>
          <w:tcPr>
            <w:tcW w:w="1020" w:type="dxa"/>
            <w:vAlign w:val="bottom"/>
          </w:tcPr>
          <w:p w14:paraId="55B0DA7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0.533</w:t>
            </w:r>
          </w:p>
        </w:tc>
        <w:tc>
          <w:tcPr>
            <w:tcW w:w="1020" w:type="dxa"/>
            <w:vAlign w:val="bottom"/>
          </w:tcPr>
          <w:p w14:paraId="7CB9999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0.320</w:t>
            </w:r>
          </w:p>
        </w:tc>
      </w:tr>
      <w:tr w:rsidR="009C437F" w:rsidRPr="009C437F" w14:paraId="287904B2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52F7F250" w14:textId="409B750E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0D17CF9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0.927</w:t>
            </w:r>
          </w:p>
        </w:tc>
        <w:tc>
          <w:tcPr>
            <w:tcW w:w="1020" w:type="dxa"/>
            <w:vAlign w:val="bottom"/>
          </w:tcPr>
          <w:p w14:paraId="6583963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0.873</w:t>
            </w:r>
          </w:p>
        </w:tc>
        <w:tc>
          <w:tcPr>
            <w:tcW w:w="1020" w:type="dxa"/>
            <w:vAlign w:val="bottom"/>
          </w:tcPr>
          <w:p w14:paraId="04279FD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0.242</w:t>
            </w:r>
          </w:p>
        </w:tc>
        <w:tc>
          <w:tcPr>
            <w:tcW w:w="1020" w:type="dxa"/>
            <w:vAlign w:val="bottom"/>
          </w:tcPr>
          <w:p w14:paraId="7F2ADFD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0.186</w:t>
            </w:r>
          </w:p>
        </w:tc>
        <w:tc>
          <w:tcPr>
            <w:tcW w:w="1020" w:type="dxa"/>
            <w:vAlign w:val="bottom"/>
          </w:tcPr>
          <w:p w14:paraId="2ADAA09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0.863</w:t>
            </w:r>
          </w:p>
        </w:tc>
        <w:tc>
          <w:tcPr>
            <w:tcW w:w="1020" w:type="dxa"/>
            <w:vAlign w:val="bottom"/>
          </w:tcPr>
          <w:p w14:paraId="2050689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0.735</w:t>
            </w:r>
          </w:p>
        </w:tc>
        <w:tc>
          <w:tcPr>
            <w:tcW w:w="1020" w:type="dxa"/>
            <w:vAlign w:val="bottom"/>
          </w:tcPr>
          <w:p w14:paraId="47C98CF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0.575</w:t>
            </w:r>
          </w:p>
        </w:tc>
        <w:tc>
          <w:tcPr>
            <w:tcW w:w="1020" w:type="dxa"/>
            <w:vAlign w:val="bottom"/>
          </w:tcPr>
          <w:p w14:paraId="1A31182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0.309</w:t>
            </w:r>
          </w:p>
        </w:tc>
        <w:tc>
          <w:tcPr>
            <w:tcW w:w="1020" w:type="dxa"/>
            <w:vAlign w:val="bottom"/>
          </w:tcPr>
          <w:p w14:paraId="68793E4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0.911</w:t>
            </w:r>
          </w:p>
        </w:tc>
        <w:tc>
          <w:tcPr>
            <w:tcW w:w="1020" w:type="dxa"/>
            <w:vAlign w:val="bottom"/>
          </w:tcPr>
          <w:p w14:paraId="0E57120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0.812</w:t>
            </w:r>
          </w:p>
        </w:tc>
        <w:tc>
          <w:tcPr>
            <w:tcW w:w="1020" w:type="dxa"/>
            <w:vAlign w:val="bottom"/>
          </w:tcPr>
          <w:p w14:paraId="3D5B16B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0.493</w:t>
            </w:r>
          </w:p>
        </w:tc>
        <w:tc>
          <w:tcPr>
            <w:tcW w:w="1020" w:type="dxa"/>
            <w:vAlign w:val="bottom"/>
          </w:tcPr>
          <w:p w14:paraId="6A826C1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0.170</w:t>
            </w:r>
          </w:p>
        </w:tc>
      </w:tr>
      <w:tr w:rsidR="009C437F" w:rsidRPr="009C437F" w14:paraId="728007EF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45B5FACE" w14:textId="5B965F6F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="00E379A7"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1020" w:type="dxa"/>
            <w:vAlign w:val="bottom"/>
          </w:tcPr>
          <w:p w14:paraId="7163780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00020B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FF4290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4D5F65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F590FF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6C59FA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68B140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08D01A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C852FB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C848DB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43CB61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82159D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7EDFA9A6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34BD4792" w14:textId="1D6F1582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5C6F8DA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0.175</w:t>
            </w:r>
          </w:p>
        </w:tc>
        <w:tc>
          <w:tcPr>
            <w:tcW w:w="1020" w:type="dxa"/>
            <w:vAlign w:val="bottom"/>
          </w:tcPr>
          <w:p w14:paraId="3E9ACCF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0.110</w:t>
            </w:r>
          </w:p>
        </w:tc>
        <w:tc>
          <w:tcPr>
            <w:tcW w:w="1020" w:type="dxa"/>
            <w:vAlign w:val="bottom"/>
          </w:tcPr>
          <w:p w14:paraId="53B5CC2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0.128</w:t>
            </w:r>
          </w:p>
        </w:tc>
        <w:tc>
          <w:tcPr>
            <w:tcW w:w="1020" w:type="dxa"/>
            <w:vAlign w:val="bottom"/>
          </w:tcPr>
          <w:p w14:paraId="0066361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0.407</w:t>
            </w:r>
          </w:p>
        </w:tc>
        <w:tc>
          <w:tcPr>
            <w:tcW w:w="1020" w:type="dxa"/>
            <w:vAlign w:val="bottom"/>
          </w:tcPr>
          <w:p w14:paraId="6C35A0C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0.221</w:t>
            </w:r>
          </w:p>
        </w:tc>
        <w:tc>
          <w:tcPr>
            <w:tcW w:w="1020" w:type="dxa"/>
            <w:vAlign w:val="bottom"/>
          </w:tcPr>
          <w:p w14:paraId="6065509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0.139</w:t>
            </w:r>
          </w:p>
        </w:tc>
        <w:tc>
          <w:tcPr>
            <w:tcW w:w="1020" w:type="dxa"/>
            <w:vAlign w:val="bottom"/>
          </w:tcPr>
          <w:p w14:paraId="29D109A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0.702</w:t>
            </w:r>
          </w:p>
        </w:tc>
        <w:tc>
          <w:tcPr>
            <w:tcW w:w="1020" w:type="dxa"/>
            <w:vAlign w:val="bottom"/>
          </w:tcPr>
          <w:p w14:paraId="536CBF0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0.195</w:t>
            </w:r>
          </w:p>
        </w:tc>
        <w:tc>
          <w:tcPr>
            <w:tcW w:w="1020" w:type="dxa"/>
            <w:vAlign w:val="bottom"/>
          </w:tcPr>
          <w:p w14:paraId="0DE994E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0.102</w:t>
            </w:r>
          </w:p>
        </w:tc>
        <w:tc>
          <w:tcPr>
            <w:tcW w:w="1020" w:type="dxa"/>
            <w:vAlign w:val="bottom"/>
          </w:tcPr>
          <w:p w14:paraId="550283E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0.197</w:t>
            </w:r>
          </w:p>
        </w:tc>
        <w:tc>
          <w:tcPr>
            <w:tcW w:w="1020" w:type="dxa"/>
            <w:vAlign w:val="bottom"/>
          </w:tcPr>
          <w:p w14:paraId="5C8B769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0.069</w:t>
            </w:r>
          </w:p>
        </w:tc>
        <w:tc>
          <w:tcPr>
            <w:tcW w:w="1020" w:type="dxa"/>
            <w:vAlign w:val="bottom"/>
          </w:tcPr>
          <w:p w14:paraId="6D5206E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0.026</w:t>
            </w:r>
          </w:p>
        </w:tc>
      </w:tr>
      <w:tr w:rsidR="009C437F" w:rsidRPr="009C437F" w14:paraId="7CD8BC02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57C4E7F" w14:textId="0C1C00E5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6CDC4E7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0.171</w:t>
            </w:r>
          </w:p>
        </w:tc>
        <w:tc>
          <w:tcPr>
            <w:tcW w:w="1020" w:type="dxa"/>
            <w:vAlign w:val="bottom"/>
          </w:tcPr>
          <w:p w14:paraId="5ABA9CB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0.091</w:t>
            </w:r>
          </w:p>
        </w:tc>
        <w:tc>
          <w:tcPr>
            <w:tcW w:w="1020" w:type="dxa"/>
            <w:vAlign w:val="bottom"/>
          </w:tcPr>
          <w:p w14:paraId="441A298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0.285</w:t>
            </w:r>
          </w:p>
        </w:tc>
        <w:tc>
          <w:tcPr>
            <w:tcW w:w="1020" w:type="dxa"/>
            <w:vAlign w:val="bottom"/>
          </w:tcPr>
          <w:p w14:paraId="3AB7600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0.585</w:t>
            </w:r>
          </w:p>
        </w:tc>
        <w:tc>
          <w:tcPr>
            <w:tcW w:w="1020" w:type="dxa"/>
            <w:vAlign w:val="bottom"/>
          </w:tcPr>
          <w:p w14:paraId="27ECCE4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0.255</w:t>
            </w:r>
          </w:p>
        </w:tc>
        <w:tc>
          <w:tcPr>
            <w:tcW w:w="1020" w:type="dxa"/>
            <w:vAlign w:val="bottom"/>
          </w:tcPr>
          <w:p w14:paraId="42B267C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0.149</w:t>
            </w:r>
          </w:p>
        </w:tc>
        <w:tc>
          <w:tcPr>
            <w:tcW w:w="1020" w:type="dxa"/>
            <w:vAlign w:val="bottom"/>
          </w:tcPr>
          <w:p w14:paraId="51447CB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0.574</w:t>
            </w:r>
          </w:p>
        </w:tc>
        <w:tc>
          <w:tcPr>
            <w:tcW w:w="1020" w:type="dxa"/>
            <w:vAlign w:val="bottom"/>
          </w:tcPr>
          <w:p w14:paraId="4B7215A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0.326</w:t>
            </w:r>
          </w:p>
        </w:tc>
        <w:tc>
          <w:tcPr>
            <w:tcW w:w="1020" w:type="dxa"/>
            <w:vAlign w:val="bottom"/>
          </w:tcPr>
          <w:p w14:paraId="72B5B44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0.223</w:t>
            </w:r>
          </w:p>
        </w:tc>
        <w:tc>
          <w:tcPr>
            <w:tcW w:w="1020" w:type="dxa"/>
            <w:vAlign w:val="bottom"/>
          </w:tcPr>
          <w:p w14:paraId="3FD3123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0.280</w:t>
            </w:r>
          </w:p>
        </w:tc>
        <w:tc>
          <w:tcPr>
            <w:tcW w:w="1020" w:type="dxa"/>
            <w:vAlign w:val="bottom"/>
          </w:tcPr>
          <w:p w14:paraId="1F6EA7D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0.159</w:t>
            </w:r>
          </w:p>
        </w:tc>
        <w:tc>
          <w:tcPr>
            <w:tcW w:w="1020" w:type="dxa"/>
            <w:vAlign w:val="bottom"/>
          </w:tcPr>
          <w:p w14:paraId="7328BC9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0.432</w:t>
            </w:r>
          </w:p>
        </w:tc>
      </w:tr>
      <w:tr w:rsidR="009C437F" w:rsidRPr="009C437F" w14:paraId="23DF4686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21B18500" w14:textId="77777777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1020" w:type="dxa"/>
            <w:vAlign w:val="bottom"/>
          </w:tcPr>
          <w:p w14:paraId="3248169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2982EB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3443C3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BC6730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738A3B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2EEB10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A0B115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5A4493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A996EF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B42C52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B93728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29E098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D86AD30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47A1400C" w14:textId="0ADD9F35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1022DD2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0.395</w:t>
            </w:r>
          </w:p>
        </w:tc>
        <w:tc>
          <w:tcPr>
            <w:tcW w:w="1020" w:type="dxa"/>
            <w:vAlign w:val="bottom"/>
          </w:tcPr>
          <w:p w14:paraId="248A33D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0.230</w:t>
            </w:r>
          </w:p>
        </w:tc>
        <w:tc>
          <w:tcPr>
            <w:tcW w:w="1020" w:type="dxa"/>
            <w:vAlign w:val="bottom"/>
          </w:tcPr>
          <w:p w14:paraId="64F3E52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0.982</w:t>
            </w:r>
          </w:p>
        </w:tc>
        <w:tc>
          <w:tcPr>
            <w:tcW w:w="1020" w:type="dxa"/>
            <w:vAlign w:val="bottom"/>
          </w:tcPr>
          <w:p w14:paraId="7BAAAA0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0.907</w:t>
            </w:r>
          </w:p>
        </w:tc>
        <w:tc>
          <w:tcPr>
            <w:tcW w:w="1020" w:type="dxa"/>
            <w:vAlign w:val="bottom"/>
          </w:tcPr>
          <w:p w14:paraId="5D4AF7A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0.246</w:t>
            </w:r>
          </w:p>
        </w:tc>
        <w:tc>
          <w:tcPr>
            <w:tcW w:w="1020" w:type="dxa"/>
            <w:vAlign w:val="bottom"/>
          </w:tcPr>
          <w:p w14:paraId="200CE6B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0.150</w:t>
            </w:r>
          </w:p>
        </w:tc>
        <w:tc>
          <w:tcPr>
            <w:tcW w:w="1020" w:type="dxa"/>
            <w:vAlign w:val="bottom"/>
          </w:tcPr>
          <w:p w14:paraId="29FAE04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0.794</w:t>
            </w:r>
          </w:p>
        </w:tc>
        <w:tc>
          <w:tcPr>
            <w:tcW w:w="1020" w:type="dxa"/>
            <w:vAlign w:val="bottom"/>
          </w:tcPr>
          <w:p w14:paraId="187AE4A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0.538</w:t>
            </w:r>
          </w:p>
        </w:tc>
        <w:tc>
          <w:tcPr>
            <w:tcW w:w="1020" w:type="dxa"/>
            <w:vAlign w:val="bottom"/>
          </w:tcPr>
          <w:p w14:paraId="3DA3955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0.107</w:t>
            </w:r>
          </w:p>
        </w:tc>
        <w:tc>
          <w:tcPr>
            <w:tcW w:w="1020" w:type="dxa"/>
            <w:vAlign w:val="bottom"/>
          </w:tcPr>
          <w:p w14:paraId="47A60CC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0.121</w:t>
            </w:r>
          </w:p>
        </w:tc>
        <w:tc>
          <w:tcPr>
            <w:tcW w:w="1020" w:type="dxa"/>
            <w:vAlign w:val="bottom"/>
          </w:tcPr>
          <w:p w14:paraId="484592D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0.358</w:t>
            </w:r>
          </w:p>
        </w:tc>
        <w:tc>
          <w:tcPr>
            <w:tcW w:w="1020" w:type="dxa"/>
            <w:vAlign w:val="bottom"/>
          </w:tcPr>
          <w:p w14:paraId="301E82A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0.541</w:t>
            </w:r>
          </w:p>
        </w:tc>
      </w:tr>
      <w:tr w:rsidR="009C437F" w:rsidRPr="009C437F" w14:paraId="736BA7D0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52AEDB96" w14:textId="080A6ACA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192AD87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0.255</w:t>
            </w:r>
          </w:p>
        </w:tc>
        <w:tc>
          <w:tcPr>
            <w:tcW w:w="1020" w:type="dxa"/>
            <w:vAlign w:val="bottom"/>
          </w:tcPr>
          <w:p w14:paraId="1BBF384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0.164</w:t>
            </w:r>
          </w:p>
        </w:tc>
        <w:tc>
          <w:tcPr>
            <w:tcW w:w="1020" w:type="dxa"/>
            <w:vAlign w:val="bottom"/>
          </w:tcPr>
          <w:p w14:paraId="11DFD17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0.986</w:t>
            </w:r>
          </w:p>
        </w:tc>
        <w:tc>
          <w:tcPr>
            <w:tcW w:w="1020" w:type="dxa"/>
            <w:vAlign w:val="bottom"/>
          </w:tcPr>
          <w:p w14:paraId="5273A6D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0.632</w:t>
            </w:r>
          </w:p>
        </w:tc>
        <w:tc>
          <w:tcPr>
            <w:tcW w:w="1020" w:type="dxa"/>
            <w:vAlign w:val="bottom"/>
          </w:tcPr>
          <w:p w14:paraId="39D51D9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0.179</w:t>
            </w:r>
          </w:p>
        </w:tc>
        <w:tc>
          <w:tcPr>
            <w:tcW w:w="1020" w:type="dxa"/>
            <w:vAlign w:val="bottom"/>
          </w:tcPr>
          <w:p w14:paraId="3FDCF14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0.109</w:t>
            </w:r>
          </w:p>
        </w:tc>
        <w:tc>
          <w:tcPr>
            <w:tcW w:w="1020" w:type="dxa"/>
            <w:vAlign w:val="bottom"/>
          </w:tcPr>
          <w:p w14:paraId="1A20752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0.801</w:t>
            </w:r>
          </w:p>
        </w:tc>
        <w:tc>
          <w:tcPr>
            <w:tcW w:w="1020" w:type="dxa"/>
            <w:vAlign w:val="bottom"/>
          </w:tcPr>
          <w:p w14:paraId="6A3B1C8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0.479</w:t>
            </w:r>
          </w:p>
        </w:tc>
        <w:tc>
          <w:tcPr>
            <w:tcW w:w="1020" w:type="dxa"/>
            <w:vAlign w:val="bottom"/>
          </w:tcPr>
          <w:p w14:paraId="78C24C3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0.056</w:t>
            </w:r>
          </w:p>
        </w:tc>
        <w:tc>
          <w:tcPr>
            <w:tcW w:w="1020" w:type="dxa"/>
            <w:vAlign w:val="bottom"/>
          </w:tcPr>
          <w:p w14:paraId="50F1FC3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0.099</w:t>
            </w:r>
          </w:p>
        </w:tc>
        <w:tc>
          <w:tcPr>
            <w:tcW w:w="1020" w:type="dxa"/>
            <w:vAlign w:val="bottom"/>
          </w:tcPr>
          <w:p w14:paraId="6E66CDE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0.292</w:t>
            </w:r>
          </w:p>
        </w:tc>
        <w:tc>
          <w:tcPr>
            <w:tcW w:w="1020" w:type="dxa"/>
            <w:vAlign w:val="bottom"/>
          </w:tcPr>
          <w:p w14:paraId="78F53E8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0.131</w:t>
            </w:r>
          </w:p>
        </w:tc>
      </w:tr>
      <w:tr w:rsidR="009C437F" w:rsidRPr="009C437F" w14:paraId="289DA20B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0411C563" w14:textId="77777777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1020" w:type="dxa"/>
            <w:vAlign w:val="bottom"/>
          </w:tcPr>
          <w:p w14:paraId="38CE0CF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3D3CA0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EF9484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C56A34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2C3ED8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17C607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B8D517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77BA18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CF029E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483904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642D11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C5BCB9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29E3BA1D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425E3917" w14:textId="44776B16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33C110E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0.638</w:t>
            </w:r>
          </w:p>
        </w:tc>
        <w:tc>
          <w:tcPr>
            <w:tcW w:w="1020" w:type="dxa"/>
            <w:vAlign w:val="bottom"/>
          </w:tcPr>
          <w:p w14:paraId="10B351A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0.607</w:t>
            </w:r>
          </w:p>
        </w:tc>
        <w:tc>
          <w:tcPr>
            <w:tcW w:w="1020" w:type="dxa"/>
            <w:vAlign w:val="bottom"/>
          </w:tcPr>
          <w:p w14:paraId="4A51442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0.806</w:t>
            </w:r>
          </w:p>
        </w:tc>
        <w:tc>
          <w:tcPr>
            <w:tcW w:w="1020" w:type="dxa"/>
            <w:vAlign w:val="bottom"/>
          </w:tcPr>
          <w:p w14:paraId="2AB11C2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0.030</w:t>
            </w:r>
          </w:p>
        </w:tc>
        <w:tc>
          <w:tcPr>
            <w:tcW w:w="1020" w:type="dxa"/>
            <w:vAlign w:val="bottom"/>
          </w:tcPr>
          <w:p w14:paraId="6792120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0.342</w:t>
            </w:r>
          </w:p>
        </w:tc>
        <w:tc>
          <w:tcPr>
            <w:tcW w:w="1020" w:type="dxa"/>
            <w:vAlign w:val="bottom"/>
          </w:tcPr>
          <w:p w14:paraId="69C9AAA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0.290</w:t>
            </w:r>
          </w:p>
        </w:tc>
        <w:tc>
          <w:tcPr>
            <w:tcW w:w="1020" w:type="dxa"/>
            <w:vAlign w:val="bottom"/>
          </w:tcPr>
          <w:p w14:paraId="78A4669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0.740</w:t>
            </w:r>
          </w:p>
        </w:tc>
        <w:tc>
          <w:tcPr>
            <w:tcW w:w="1020" w:type="dxa"/>
            <w:vAlign w:val="bottom"/>
          </w:tcPr>
          <w:p w14:paraId="55FF8E5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0.089</w:t>
            </w:r>
          </w:p>
        </w:tc>
        <w:tc>
          <w:tcPr>
            <w:tcW w:w="1020" w:type="dxa"/>
            <w:vAlign w:val="bottom"/>
          </w:tcPr>
          <w:p w14:paraId="4805369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0.726</w:t>
            </w:r>
          </w:p>
        </w:tc>
        <w:tc>
          <w:tcPr>
            <w:tcW w:w="1020" w:type="dxa"/>
            <w:vAlign w:val="bottom"/>
          </w:tcPr>
          <w:p w14:paraId="0B0B15A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0.715</w:t>
            </w:r>
          </w:p>
        </w:tc>
        <w:tc>
          <w:tcPr>
            <w:tcW w:w="1020" w:type="dxa"/>
            <w:vAlign w:val="bottom"/>
          </w:tcPr>
          <w:p w14:paraId="434B156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0.544</w:t>
            </w:r>
          </w:p>
        </w:tc>
        <w:tc>
          <w:tcPr>
            <w:tcW w:w="1020" w:type="dxa"/>
            <w:vAlign w:val="bottom"/>
          </w:tcPr>
          <w:p w14:paraId="32816A9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0.153</w:t>
            </w:r>
          </w:p>
        </w:tc>
      </w:tr>
      <w:tr w:rsidR="009C437F" w:rsidRPr="009C437F" w14:paraId="5B3A2282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2067C367" w14:textId="17B007FD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47C00A3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0.624</w:t>
            </w:r>
          </w:p>
        </w:tc>
        <w:tc>
          <w:tcPr>
            <w:tcW w:w="1020" w:type="dxa"/>
            <w:vAlign w:val="bottom"/>
          </w:tcPr>
          <w:p w14:paraId="2D553BA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0.542</w:t>
            </w:r>
          </w:p>
        </w:tc>
        <w:tc>
          <w:tcPr>
            <w:tcW w:w="1020" w:type="dxa"/>
            <w:vAlign w:val="bottom"/>
          </w:tcPr>
          <w:p w14:paraId="39DEFED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0.969</w:t>
            </w:r>
          </w:p>
        </w:tc>
        <w:tc>
          <w:tcPr>
            <w:tcW w:w="1020" w:type="dxa"/>
            <w:vAlign w:val="bottom"/>
          </w:tcPr>
          <w:p w14:paraId="3AE3514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0.108</w:t>
            </w:r>
          </w:p>
        </w:tc>
        <w:tc>
          <w:tcPr>
            <w:tcW w:w="1020" w:type="dxa"/>
            <w:vAlign w:val="bottom"/>
          </w:tcPr>
          <w:p w14:paraId="3DB1DC1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0.334</w:t>
            </w:r>
          </w:p>
        </w:tc>
        <w:tc>
          <w:tcPr>
            <w:tcW w:w="1020" w:type="dxa"/>
            <w:vAlign w:val="bottom"/>
          </w:tcPr>
          <w:p w14:paraId="6B55739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0.297</w:t>
            </w:r>
          </w:p>
        </w:tc>
        <w:tc>
          <w:tcPr>
            <w:tcW w:w="1020" w:type="dxa"/>
            <w:vAlign w:val="bottom"/>
          </w:tcPr>
          <w:p w14:paraId="4841214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0.865</w:t>
            </w:r>
          </w:p>
        </w:tc>
        <w:tc>
          <w:tcPr>
            <w:tcW w:w="1020" w:type="dxa"/>
            <w:vAlign w:val="bottom"/>
          </w:tcPr>
          <w:p w14:paraId="05A6998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0.092</w:t>
            </w:r>
          </w:p>
        </w:tc>
        <w:tc>
          <w:tcPr>
            <w:tcW w:w="1020" w:type="dxa"/>
            <w:vAlign w:val="bottom"/>
          </w:tcPr>
          <w:p w14:paraId="635BB53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0.784</w:t>
            </w:r>
          </w:p>
        </w:tc>
        <w:tc>
          <w:tcPr>
            <w:tcW w:w="1020" w:type="dxa"/>
            <w:vAlign w:val="bottom"/>
          </w:tcPr>
          <w:p w14:paraId="5044DB0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0.779</w:t>
            </w:r>
          </w:p>
        </w:tc>
        <w:tc>
          <w:tcPr>
            <w:tcW w:w="1020" w:type="dxa"/>
            <w:vAlign w:val="bottom"/>
          </w:tcPr>
          <w:p w14:paraId="7C93444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0.644</w:t>
            </w:r>
          </w:p>
        </w:tc>
        <w:tc>
          <w:tcPr>
            <w:tcW w:w="1020" w:type="dxa"/>
            <w:vAlign w:val="bottom"/>
          </w:tcPr>
          <w:p w14:paraId="38B036F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0.322</w:t>
            </w:r>
          </w:p>
        </w:tc>
      </w:tr>
      <w:tr w:rsidR="009C437F" w:rsidRPr="009C437F" w14:paraId="504E8F5C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04AC192" w14:textId="4E453A0C" w:rsidR="007014B8" w:rsidRPr="009C437F" w:rsidRDefault="005C0094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</w:t>
            </w:r>
            <w:r w:rsidR="007014B8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68 SNPs</w:t>
            </w:r>
          </w:p>
        </w:tc>
        <w:tc>
          <w:tcPr>
            <w:tcW w:w="1020" w:type="dxa"/>
            <w:vAlign w:val="bottom"/>
          </w:tcPr>
          <w:p w14:paraId="2EF0F0E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C56B93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60C510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18CDEC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44BF18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07CC0F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D02F10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4E4C58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77B746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62CBC6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D457FD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E46E1B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2484592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70DEA0C0" w14:textId="77777777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lastRenderedPageBreak/>
              <w:t>AHEI</w:t>
            </w:r>
          </w:p>
        </w:tc>
        <w:tc>
          <w:tcPr>
            <w:tcW w:w="1020" w:type="dxa"/>
            <w:vAlign w:val="bottom"/>
          </w:tcPr>
          <w:p w14:paraId="27C9C7E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306E75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AE51F0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2E48BD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4D5935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082617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4E1586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4089F1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9CCEA8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54D684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5A71B1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6C7991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488501E8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79A1B971" w14:textId="30E0537E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4C54283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0.053</w:t>
            </w:r>
          </w:p>
        </w:tc>
        <w:tc>
          <w:tcPr>
            <w:tcW w:w="1020" w:type="dxa"/>
            <w:vAlign w:val="bottom"/>
          </w:tcPr>
          <w:p w14:paraId="5397FC6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0.131</w:t>
            </w:r>
          </w:p>
        </w:tc>
        <w:tc>
          <w:tcPr>
            <w:tcW w:w="1020" w:type="dxa"/>
            <w:vAlign w:val="bottom"/>
          </w:tcPr>
          <w:p w14:paraId="08BBED1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0.704</w:t>
            </w:r>
          </w:p>
        </w:tc>
        <w:tc>
          <w:tcPr>
            <w:tcW w:w="1020" w:type="dxa"/>
            <w:vAlign w:val="bottom"/>
          </w:tcPr>
          <w:p w14:paraId="2C84539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0.218</w:t>
            </w:r>
          </w:p>
        </w:tc>
        <w:tc>
          <w:tcPr>
            <w:tcW w:w="1020" w:type="dxa"/>
            <w:vAlign w:val="bottom"/>
          </w:tcPr>
          <w:p w14:paraId="6B88A55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0.087</w:t>
            </w:r>
          </w:p>
        </w:tc>
        <w:tc>
          <w:tcPr>
            <w:tcW w:w="1020" w:type="dxa"/>
            <w:vAlign w:val="bottom"/>
          </w:tcPr>
          <w:p w14:paraId="743B1B3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0.124</w:t>
            </w:r>
          </w:p>
        </w:tc>
        <w:tc>
          <w:tcPr>
            <w:tcW w:w="1020" w:type="dxa"/>
            <w:vAlign w:val="bottom"/>
          </w:tcPr>
          <w:p w14:paraId="1A902AD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0.545</w:t>
            </w:r>
          </w:p>
        </w:tc>
        <w:tc>
          <w:tcPr>
            <w:tcW w:w="1020" w:type="dxa"/>
            <w:vAlign w:val="bottom"/>
          </w:tcPr>
          <w:p w14:paraId="27C8E29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0.688</w:t>
            </w:r>
          </w:p>
        </w:tc>
        <w:tc>
          <w:tcPr>
            <w:tcW w:w="1020" w:type="dxa"/>
            <w:vAlign w:val="bottom"/>
          </w:tcPr>
          <w:p w14:paraId="60AA465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0.128</w:t>
            </w:r>
          </w:p>
        </w:tc>
        <w:tc>
          <w:tcPr>
            <w:tcW w:w="1020" w:type="dxa"/>
            <w:vAlign w:val="bottom"/>
          </w:tcPr>
          <w:p w14:paraId="7F59AFB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0.133</w:t>
            </w:r>
          </w:p>
        </w:tc>
        <w:tc>
          <w:tcPr>
            <w:tcW w:w="1020" w:type="dxa"/>
            <w:vAlign w:val="bottom"/>
          </w:tcPr>
          <w:p w14:paraId="2EB6716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0.938</w:t>
            </w:r>
          </w:p>
        </w:tc>
        <w:tc>
          <w:tcPr>
            <w:tcW w:w="1020" w:type="dxa"/>
            <w:vAlign w:val="bottom"/>
          </w:tcPr>
          <w:p w14:paraId="282903D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0.265</w:t>
            </w:r>
          </w:p>
        </w:tc>
      </w:tr>
      <w:tr w:rsidR="009C437F" w:rsidRPr="009C437F" w14:paraId="7807FF85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31A700F7" w14:textId="1F90FC61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6EDCDBD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0.030</w:t>
            </w:r>
          </w:p>
        </w:tc>
        <w:tc>
          <w:tcPr>
            <w:tcW w:w="1020" w:type="dxa"/>
            <w:vAlign w:val="bottom"/>
          </w:tcPr>
          <w:p w14:paraId="29EADEB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0.103</w:t>
            </w:r>
          </w:p>
        </w:tc>
        <w:tc>
          <w:tcPr>
            <w:tcW w:w="1020" w:type="dxa"/>
            <w:vAlign w:val="bottom"/>
          </w:tcPr>
          <w:p w14:paraId="326DCB1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0.682</w:t>
            </w:r>
          </w:p>
        </w:tc>
        <w:tc>
          <w:tcPr>
            <w:tcW w:w="1020" w:type="dxa"/>
            <w:vAlign w:val="bottom"/>
          </w:tcPr>
          <w:p w14:paraId="39154AA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0.211</w:t>
            </w:r>
          </w:p>
        </w:tc>
        <w:tc>
          <w:tcPr>
            <w:tcW w:w="1020" w:type="dxa"/>
            <w:vAlign w:val="bottom"/>
          </w:tcPr>
          <w:p w14:paraId="00DE014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0.044</w:t>
            </w:r>
          </w:p>
        </w:tc>
        <w:tc>
          <w:tcPr>
            <w:tcW w:w="1020" w:type="dxa"/>
            <w:vAlign w:val="bottom"/>
          </w:tcPr>
          <w:p w14:paraId="5FE49A8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0.081</w:t>
            </w:r>
          </w:p>
        </w:tc>
        <w:tc>
          <w:tcPr>
            <w:tcW w:w="1020" w:type="dxa"/>
            <w:vAlign w:val="bottom"/>
          </w:tcPr>
          <w:p w14:paraId="6008DF5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0.507</w:t>
            </w:r>
          </w:p>
        </w:tc>
        <w:tc>
          <w:tcPr>
            <w:tcW w:w="1020" w:type="dxa"/>
            <w:vAlign w:val="bottom"/>
          </w:tcPr>
          <w:p w14:paraId="4F6C2D8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0.295</w:t>
            </w:r>
          </w:p>
        </w:tc>
        <w:tc>
          <w:tcPr>
            <w:tcW w:w="1020" w:type="dxa"/>
            <w:vAlign w:val="bottom"/>
          </w:tcPr>
          <w:p w14:paraId="041B344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0.115</w:t>
            </w:r>
          </w:p>
        </w:tc>
        <w:tc>
          <w:tcPr>
            <w:tcW w:w="1020" w:type="dxa"/>
            <w:vAlign w:val="bottom"/>
          </w:tcPr>
          <w:p w14:paraId="22B0CC3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0.132</w:t>
            </w:r>
          </w:p>
        </w:tc>
        <w:tc>
          <w:tcPr>
            <w:tcW w:w="1020" w:type="dxa"/>
            <w:vAlign w:val="bottom"/>
          </w:tcPr>
          <w:p w14:paraId="7397976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0.909</w:t>
            </w:r>
          </w:p>
        </w:tc>
        <w:tc>
          <w:tcPr>
            <w:tcW w:w="1020" w:type="dxa"/>
            <w:vAlign w:val="bottom"/>
          </w:tcPr>
          <w:p w14:paraId="1998051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0.412</w:t>
            </w:r>
          </w:p>
        </w:tc>
      </w:tr>
      <w:tr w:rsidR="009C437F" w:rsidRPr="009C437F" w14:paraId="466F8C7D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5E28C0C" w14:textId="77777777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1020" w:type="dxa"/>
            <w:vAlign w:val="bottom"/>
          </w:tcPr>
          <w:p w14:paraId="3F23969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3548D0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DB2F02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4B4D5C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878F3B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32A08C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E9F593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22F53A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CA9D78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ABD70E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0A0C38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278FC3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9D1DED5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406D6317" w14:textId="2A783758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3F7F2E5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0.891</w:t>
            </w:r>
          </w:p>
        </w:tc>
        <w:tc>
          <w:tcPr>
            <w:tcW w:w="1020" w:type="dxa"/>
            <w:vAlign w:val="bottom"/>
          </w:tcPr>
          <w:p w14:paraId="0D228AC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0.855</w:t>
            </w:r>
          </w:p>
        </w:tc>
        <w:tc>
          <w:tcPr>
            <w:tcW w:w="1020" w:type="dxa"/>
            <w:vAlign w:val="bottom"/>
          </w:tcPr>
          <w:p w14:paraId="01333B8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0.693</w:t>
            </w:r>
          </w:p>
        </w:tc>
        <w:tc>
          <w:tcPr>
            <w:tcW w:w="1020" w:type="dxa"/>
            <w:vAlign w:val="bottom"/>
          </w:tcPr>
          <w:p w14:paraId="257F833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0.471</w:t>
            </w:r>
          </w:p>
        </w:tc>
        <w:tc>
          <w:tcPr>
            <w:tcW w:w="1020" w:type="dxa"/>
            <w:vAlign w:val="bottom"/>
          </w:tcPr>
          <w:p w14:paraId="27D967F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0.255</w:t>
            </w:r>
          </w:p>
        </w:tc>
        <w:tc>
          <w:tcPr>
            <w:tcW w:w="1020" w:type="dxa"/>
            <w:vAlign w:val="bottom"/>
          </w:tcPr>
          <w:p w14:paraId="5A7545C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0.511</w:t>
            </w:r>
          </w:p>
        </w:tc>
        <w:tc>
          <w:tcPr>
            <w:tcW w:w="1020" w:type="dxa"/>
            <w:vAlign w:val="bottom"/>
          </w:tcPr>
          <w:p w14:paraId="6003C95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0.475</w:t>
            </w:r>
          </w:p>
        </w:tc>
        <w:tc>
          <w:tcPr>
            <w:tcW w:w="1020" w:type="dxa"/>
            <w:vAlign w:val="bottom"/>
          </w:tcPr>
          <w:p w14:paraId="0C4FD42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0.096</w:t>
            </w:r>
          </w:p>
        </w:tc>
        <w:tc>
          <w:tcPr>
            <w:tcW w:w="1020" w:type="dxa"/>
            <w:vAlign w:val="bottom"/>
          </w:tcPr>
          <w:p w14:paraId="6D8A322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0.490</w:t>
            </w:r>
          </w:p>
        </w:tc>
        <w:tc>
          <w:tcPr>
            <w:tcW w:w="1020" w:type="dxa"/>
            <w:vAlign w:val="bottom"/>
          </w:tcPr>
          <w:p w14:paraId="69B2200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0.342</w:t>
            </w:r>
          </w:p>
        </w:tc>
        <w:tc>
          <w:tcPr>
            <w:tcW w:w="1020" w:type="dxa"/>
            <w:vAlign w:val="bottom"/>
          </w:tcPr>
          <w:p w14:paraId="7182EF0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0.637</w:t>
            </w:r>
          </w:p>
        </w:tc>
        <w:tc>
          <w:tcPr>
            <w:tcW w:w="1020" w:type="dxa"/>
            <w:vAlign w:val="bottom"/>
          </w:tcPr>
          <w:p w14:paraId="4718B48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0.389</w:t>
            </w:r>
          </w:p>
        </w:tc>
      </w:tr>
      <w:tr w:rsidR="009C437F" w:rsidRPr="009C437F" w14:paraId="2CD711CF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235E51AB" w14:textId="41568EFB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746FE11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0.833</w:t>
            </w:r>
          </w:p>
        </w:tc>
        <w:tc>
          <w:tcPr>
            <w:tcW w:w="1020" w:type="dxa"/>
            <w:vAlign w:val="bottom"/>
          </w:tcPr>
          <w:p w14:paraId="031C072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0.809</w:t>
            </w:r>
          </w:p>
        </w:tc>
        <w:tc>
          <w:tcPr>
            <w:tcW w:w="1020" w:type="dxa"/>
            <w:vAlign w:val="bottom"/>
          </w:tcPr>
          <w:p w14:paraId="654A3E8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0.897</w:t>
            </w:r>
          </w:p>
        </w:tc>
        <w:tc>
          <w:tcPr>
            <w:tcW w:w="1020" w:type="dxa"/>
            <w:vAlign w:val="bottom"/>
          </w:tcPr>
          <w:p w14:paraId="6C4E7E9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0.253</w:t>
            </w:r>
          </w:p>
        </w:tc>
        <w:tc>
          <w:tcPr>
            <w:tcW w:w="1020" w:type="dxa"/>
            <w:vAlign w:val="bottom"/>
          </w:tcPr>
          <w:p w14:paraId="1A5B4FC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0.235</w:t>
            </w:r>
          </w:p>
        </w:tc>
        <w:tc>
          <w:tcPr>
            <w:tcW w:w="1020" w:type="dxa"/>
            <w:vAlign w:val="bottom"/>
          </w:tcPr>
          <w:p w14:paraId="3C0F845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0.504</w:t>
            </w:r>
          </w:p>
        </w:tc>
        <w:tc>
          <w:tcPr>
            <w:tcW w:w="1020" w:type="dxa"/>
            <w:vAlign w:val="bottom"/>
          </w:tcPr>
          <w:p w14:paraId="3A54E6A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0.429</w:t>
            </w:r>
          </w:p>
        </w:tc>
        <w:tc>
          <w:tcPr>
            <w:tcW w:w="1020" w:type="dxa"/>
            <w:vAlign w:val="bottom"/>
          </w:tcPr>
          <w:p w14:paraId="662187D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0.063</w:t>
            </w:r>
          </w:p>
        </w:tc>
        <w:tc>
          <w:tcPr>
            <w:tcW w:w="1020" w:type="dxa"/>
            <w:vAlign w:val="bottom"/>
          </w:tcPr>
          <w:p w14:paraId="2F64D73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0.288</w:t>
            </w:r>
          </w:p>
        </w:tc>
        <w:tc>
          <w:tcPr>
            <w:tcW w:w="1020" w:type="dxa"/>
            <w:vAlign w:val="bottom"/>
          </w:tcPr>
          <w:p w14:paraId="4AA019F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0.226</w:t>
            </w:r>
          </w:p>
        </w:tc>
        <w:tc>
          <w:tcPr>
            <w:tcW w:w="1020" w:type="dxa"/>
            <w:vAlign w:val="bottom"/>
          </w:tcPr>
          <w:p w14:paraId="7B11D8A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0.615</w:t>
            </w:r>
          </w:p>
        </w:tc>
        <w:tc>
          <w:tcPr>
            <w:tcW w:w="1020" w:type="dxa"/>
            <w:vAlign w:val="bottom"/>
          </w:tcPr>
          <w:p w14:paraId="76B22F8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0.116</w:t>
            </w:r>
          </w:p>
        </w:tc>
      </w:tr>
      <w:tr w:rsidR="009C437F" w:rsidRPr="009C437F" w14:paraId="7C43D241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51D30718" w14:textId="77777777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1020" w:type="dxa"/>
            <w:vAlign w:val="bottom"/>
          </w:tcPr>
          <w:p w14:paraId="27C3F5D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3BB15F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B459A6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841A28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904327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10FCB0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5ECAB4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374880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8946E4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156A66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43AA1C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85BFE9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4AA33DC9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50E60651" w14:textId="60640D68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238D314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0.432</w:t>
            </w:r>
          </w:p>
        </w:tc>
        <w:tc>
          <w:tcPr>
            <w:tcW w:w="1020" w:type="dxa"/>
            <w:vAlign w:val="bottom"/>
          </w:tcPr>
          <w:p w14:paraId="7AA7970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0.488</w:t>
            </w:r>
          </w:p>
        </w:tc>
        <w:tc>
          <w:tcPr>
            <w:tcW w:w="1020" w:type="dxa"/>
            <w:vAlign w:val="bottom"/>
          </w:tcPr>
          <w:p w14:paraId="0A59D08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0.490</w:t>
            </w:r>
          </w:p>
        </w:tc>
        <w:tc>
          <w:tcPr>
            <w:tcW w:w="1020" w:type="dxa"/>
            <w:vAlign w:val="bottom"/>
          </w:tcPr>
          <w:p w14:paraId="32A1443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0.646</w:t>
            </w:r>
          </w:p>
        </w:tc>
        <w:tc>
          <w:tcPr>
            <w:tcW w:w="1020" w:type="dxa"/>
            <w:vAlign w:val="bottom"/>
          </w:tcPr>
          <w:p w14:paraId="6FC32A9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0.900</w:t>
            </w:r>
          </w:p>
        </w:tc>
        <w:tc>
          <w:tcPr>
            <w:tcW w:w="1020" w:type="dxa"/>
            <w:vAlign w:val="bottom"/>
          </w:tcPr>
          <w:p w14:paraId="2D46455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0.912</w:t>
            </w:r>
          </w:p>
        </w:tc>
        <w:tc>
          <w:tcPr>
            <w:tcW w:w="1020" w:type="dxa"/>
            <w:vAlign w:val="bottom"/>
          </w:tcPr>
          <w:p w14:paraId="7BDFDE8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0.422</w:t>
            </w:r>
          </w:p>
        </w:tc>
        <w:tc>
          <w:tcPr>
            <w:tcW w:w="1020" w:type="dxa"/>
            <w:vAlign w:val="bottom"/>
          </w:tcPr>
          <w:p w14:paraId="5668771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0.768</w:t>
            </w:r>
          </w:p>
        </w:tc>
        <w:tc>
          <w:tcPr>
            <w:tcW w:w="1020" w:type="dxa"/>
            <w:vAlign w:val="bottom"/>
          </w:tcPr>
          <w:p w14:paraId="00ACD6F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0.270</w:t>
            </w:r>
          </w:p>
        </w:tc>
        <w:tc>
          <w:tcPr>
            <w:tcW w:w="1020" w:type="dxa"/>
            <w:vAlign w:val="bottom"/>
          </w:tcPr>
          <w:p w14:paraId="01BF8B0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0.165</w:t>
            </w:r>
          </w:p>
        </w:tc>
        <w:tc>
          <w:tcPr>
            <w:tcW w:w="1020" w:type="dxa"/>
            <w:vAlign w:val="bottom"/>
          </w:tcPr>
          <w:p w14:paraId="2C44BE4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0.447</w:t>
            </w:r>
          </w:p>
        </w:tc>
        <w:tc>
          <w:tcPr>
            <w:tcW w:w="1020" w:type="dxa"/>
            <w:vAlign w:val="bottom"/>
          </w:tcPr>
          <w:p w14:paraId="64451E2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0.099</w:t>
            </w:r>
          </w:p>
        </w:tc>
      </w:tr>
      <w:tr w:rsidR="009C437F" w:rsidRPr="009C437F" w14:paraId="48DDF190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7386283A" w14:textId="4EF81261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7CC21B9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0.391</w:t>
            </w:r>
          </w:p>
        </w:tc>
        <w:tc>
          <w:tcPr>
            <w:tcW w:w="1020" w:type="dxa"/>
            <w:vAlign w:val="bottom"/>
          </w:tcPr>
          <w:p w14:paraId="3DA9B76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0.476</w:t>
            </w:r>
          </w:p>
        </w:tc>
        <w:tc>
          <w:tcPr>
            <w:tcW w:w="1020" w:type="dxa"/>
            <w:vAlign w:val="bottom"/>
          </w:tcPr>
          <w:p w14:paraId="32ED461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0.492</w:t>
            </w:r>
          </w:p>
        </w:tc>
        <w:tc>
          <w:tcPr>
            <w:tcW w:w="1020" w:type="dxa"/>
            <w:vAlign w:val="bottom"/>
          </w:tcPr>
          <w:p w14:paraId="53A6436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0.560</w:t>
            </w:r>
          </w:p>
        </w:tc>
        <w:tc>
          <w:tcPr>
            <w:tcW w:w="1020" w:type="dxa"/>
            <w:vAlign w:val="bottom"/>
          </w:tcPr>
          <w:p w14:paraId="2C75CED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0.895</w:t>
            </w:r>
          </w:p>
        </w:tc>
        <w:tc>
          <w:tcPr>
            <w:tcW w:w="1020" w:type="dxa"/>
            <w:vAlign w:val="bottom"/>
          </w:tcPr>
          <w:p w14:paraId="3E8C0B6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0.905</w:t>
            </w:r>
          </w:p>
        </w:tc>
        <w:tc>
          <w:tcPr>
            <w:tcW w:w="1020" w:type="dxa"/>
            <w:vAlign w:val="bottom"/>
          </w:tcPr>
          <w:p w14:paraId="1D9F5D3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0.374</w:t>
            </w:r>
          </w:p>
        </w:tc>
        <w:tc>
          <w:tcPr>
            <w:tcW w:w="1020" w:type="dxa"/>
            <w:vAlign w:val="bottom"/>
          </w:tcPr>
          <w:p w14:paraId="05C6FFA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0.761</w:t>
            </w:r>
          </w:p>
        </w:tc>
        <w:tc>
          <w:tcPr>
            <w:tcW w:w="1020" w:type="dxa"/>
            <w:vAlign w:val="bottom"/>
          </w:tcPr>
          <w:p w14:paraId="3E4ACE9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0.312</w:t>
            </w:r>
          </w:p>
        </w:tc>
        <w:tc>
          <w:tcPr>
            <w:tcW w:w="1020" w:type="dxa"/>
            <w:vAlign w:val="bottom"/>
          </w:tcPr>
          <w:p w14:paraId="56E4225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0.184</w:t>
            </w:r>
          </w:p>
        </w:tc>
        <w:tc>
          <w:tcPr>
            <w:tcW w:w="1020" w:type="dxa"/>
            <w:vAlign w:val="bottom"/>
          </w:tcPr>
          <w:p w14:paraId="09053E6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0.420</w:t>
            </w:r>
          </w:p>
        </w:tc>
        <w:tc>
          <w:tcPr>
            <w:tcW w:w="1020" w:type="dxa"/>
            <w:vAlign w:val="bottom"/>
          </w:tcPr>
          <w:p w14:paraId="2937485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0.167</w:t>
            </w:r>
          </w:p>
        </w:tc>
      </w:tr>
      <w:tr w:rsidR="009C437F" w:rsidRPr="009C437F" w14:paraId="4ADCBB9E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05890C9D" w14:textId="03BE8B8A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="00E379A7"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1020" w:type="dxa"/>
            <w:vAlign w:val="bottom"/>
          </w:tcPr>
          <w:p w14:paraId="75B59AB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2FCEA0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BAA9AC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AFFCF4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2BED51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E01C38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4B6C25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24B966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8D673E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628D6A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7C0BDC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83D832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F0B710C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11167771" w14:textId="52653D57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25F0D1C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0.720</w:t>
            </w:r>
          </w:p>
        </w:tc>
        <w:tc>
          <w:tcPr>
            <w:tcW w:w="1020" w:type="dxa"/>
            <w:vAlign w:val="bottom"/>
          </w:tcPr>
          <w:p w14:paraId="22AC0A0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0.316</w:t>
            </w:r>
          </w:p>
        </w:tc>
        <w:tc>
          <w:tcPr>
            <w:tcW w:w="1020" w:type="dxa"/>
            <w:vAlign w:val="bottom"/>
          </w:tcPr>
          <w:p w14:paraId="3D09360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0.257</w:t>
            </w:r>
          </w:p>
        </w:tc>
        <w:tc>
          <w:tcPr>
            <w:tcW w:w="1020" w:type="dxa"/>
            <w:vAlign w:val="bottom"/>
          </w:tcPr>
          <w:p w14:paraId="256AD76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0.322</w:t>
            </w:r>
          </w:p>
        </w:tc>
        <w:tc>
          <w:tcPr>
            <w:tcW w:w="1020" w:type="dxa"/>
            <w:vAlign w:val="bottom"/>
          </w:tcPr>
          <w:p w14:paraId="0ED665F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0.246</w:t>
            </w:r>
          </w:p>
        </w:tc>
        <w:tc>
          <w:tcPr>
            <w:tcW w:w="1020" w:type="dxa"/>
            <w:vAlign w:val="bottom"/>
          </w:tcPr>
          <w:p w14:paraId="521326A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0.113</w:t>
            </w:r>
          </w:p>
        </w:tc>
        <w:tc>
          <w:tcPr>
            <w:tcW w:w="1020" w:type="dxa"/>
            <w:vAlign w:val="bottom"/>
          </w:tcPr>
          <w:p w14:paraId="43BF822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0.506</w:t>
            </w:r>
          </w:p>
        </w:tc>
        <w:tc>
          <w:tcPr>
            <w:tcW w:w="1020" w:type="dxa"/>
            <w:vAlign w:val="bottom"/>
          </w:tcPr>
          <w:p w14:paraId="24F1F58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0.077</w:t>
            </w:r>
          </w:p>
        </w:tc>
        <w:tc>
          <w:tcPr>
            <w:tcW w:w="1020" w:type="dxa"/>
            <w:vAlign w:val="bottom"/>
          </w:tcPr>
          <w:p w14:paraId="7166101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0.201</w:t>
            </w:r>
          </w:p>
        </w:tc>
        <w:tc>
          <w:tcPr>
            <w:tcW w:w="1020" w:type="dxa"/>
            <w:vAlign w:val="bottom"/>
          </w:tcPr>
          <w:p w14:paraId="738340F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0.145</w:t>
            </w:r>
          </w:p>
        </w:tc>
        <w:tc>
          <w:tcPr>
            <w:tcW w:w="1020" w:type="dxa"/>
            <w:vAlign w:val="bottom"/>
          </w:tcPr>
          <w:p w14:paraId="0D5FB65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0.060</w:t>
            </w:r>
          </w:p>
        </w:tc>
        <w:tc>
          <w:tcPr>
            <w:tcW w:w="1020" w:type="dxa"/>
            <w:vAlign w:val="bottom"/>
          </w:tcPr>
          <w:p w14:paraId="2BE22E0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0.461</w:t>
            </w:r>
          </w:p>
        </w:tc>
      </w:tr>
      <w:tr w:rsidR="009C437F" w:rsidRPr="009C437F" w14:paraId="2F799936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14FC91EF" w14:textId="15221AC8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3877369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0.714</w:t>
            </w:r>
          </w:p>
        </w:tc>
        <w:tc>
          <w:tcPr>
            <w:tcW w:w="1020" w:type="dxa"/>
            <w:vAlign w:val="bottom"/>
          </w:tcPr>
          <w:p w14:paraId="50773F7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0.310</w:t>
            </w:r>
          </w:p>
        </w:tc>
        <w:tc>
          <w:tcPr>
            <w:tcW w:w="1020" w:type="dxa"/>
            <w:vAlign w:val="bottom"/>
          </w:tcPr>
          <w:p w14:paraId="09CA799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0.424</w:t>
            </w:r>
          </w:p>
        </w:tc>
        <w:tc>
          <w:tcPr>
            <w:tcW w:w="1020" w:type="dxa"/>
            <w:vAlign w:val="bottom"/>
          </w:tcPr>
          <w:p w14:paraId="37A6988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0.284</w:t>
            </w:r>
          </w:p>
        </w:tc>
        <w:tc>
          <w:tcPr>
            <w:tcW w:w="1020" w:type="dxa"/>
            <w:vAlign w:val="bottom"/>
          </w:tcPr>
          <w:p w14:paraId="0D3544C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0.215</w:t>
            </w:r>
          </w:p>
        </w:tc>
        <w:tc>
          <w:tcPr>
            <w:tcW w:w="1020" w:type="dxa"/>
            <w:vAlign w:val="bottom"/>
          </w:tcPr>
          <w:p w14:paraId="4F9BB3A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0.106</w:t>
            </w:r>
          </w:p>
        </w:tc>
        <w:tc>
          <w:tcPr>
            <w:tcW w:w="1020" w:type="dxa"/>
            <w:vAlign w:val="bottom"/>
          </w:tcPr>
          <w:p w14:paraId="2347B3B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0.729</w:t>
            </w:r>
          </w:p>
        </w:tc>
        <w:tc>
          <w:tcPr>
            <w:tcW w:w="1020" w:type="dxa"/>
            <w:vAlign w:val="bottom"/>
          </w:tcPr>
          <w:p w14:paraId="10C6F14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0.216</w:t>
            </w:r>
          </w:p>
        </w:tc>
        <w:tc>
          <w:tcPr>
            <w:tcW w:w="1020" w:type="dxa"/>
            <w:vAlign w:val="bottom"/>
          </w:tcPr>
          <w:p w14:paraId="3B22797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0.244</w:t>
            </w:r>
          </w:p>
        </w:tc>
        <w:tc>
          <w:tcPr>
            <w:tcW w:w="1020" w:type="dxa"/>
            <w:vAlign w:val="bottom"/>
          </w:tcPr>
          <w:p w14:paraId="349BD50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0.169</w:t>
            </w:r>
          </w:p>
        </w:tc>
        <w:tc>
          <w:tcPr>
            <w:tcW w:w="1020" w:type="dxa"/>
            <w:vAlign w:val="bottom"/>
          </w:tcPr>
          <w:p w14:paraId="594849D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0.094</w:t>
            </w:r>
          </w:p>
        </w:tc>
        <w:tc>
          <w:tcPr>
            <w:tcW w:w="1020" w:type="dxa"/>
            <w:vAlign w:val="bottom"/>
          </w:tcPr>
          <w:p w14:paraId="4546280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0.503</w:t>
            </w:r>
          </w:p>
        </w:tc>
      </w:tr>
      <w:tr w:rsidR="009C437F" w:rsidRPr="009C437F" w14:paraId="3034121D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6F78734" w14:textId="77777777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1020" w:type="dxa"/>
            <w:vAlign w:val="bottom"/>
          </w:tcPr>
          <w:p w14:paraId="410AC6E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57CA2A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97865E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AEA90E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3C5F86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CD6BB3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4D9113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67705F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F2D708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D43F9E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3D64E8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F8EB14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138EB52F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58A7BF25" w14:textId="605125EE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365CDBC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0.887</w:t>
            </w:r>
          </w:p>
        </w:tc>
        <w:tc>
          <w:tcPr>
            <w:tcW w:w="1020" w:type="dxa"/>
            <w:vAlign w:val="bottom"/>
          </w:tcPr>
          <w:p w14:paraId="2367A23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0.939</w:t>
            </w:r>
          </w:p>
        </w:tc>
        <w:tc>
          <w:tcPr>
            <w:tcW w:w="1020" w:type="dxa"/>
            <w:vAlign w:val="bottom"/>
          </w:tcPr>
          <w:p w14:paraId="59C680F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0.800</w:t>
            </w:r>
          </w:p>
        </w:tc>
        <w:tc>
          <w:tcPr>
            <w:tcW w:w="1020" w:type="dxa"/>
            <w:vAlign w:val="bottom"/>
          </w:tcPr>
          <w:p w14:paraId="2F4ED9B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0.805</w:t>
            </w:r>
          </w:p>
        </w:tc>
        <w:tc>
          <w:tcPr>
            <w:tcW w:w="1020" w:type="dxa"/>
            <w:vAlign w:val="bottom"/>
          </w:tcPr>
          <w:p w14:paraId="7F03856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0.602</w:t>
            </w:r>
          </w:p>
        </w:tc>
        <w:tc>
          <w:tcPr>
            <w:tcW w:w="1020" w:type="dxa"/>
            <w:vAlign w:val="bottom"/>
          </w:tcPr>
          <w:p w14:paraId="4522335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0.812</w:t>
            </w:r>
          </w:p>
        </w:tc>
        <w:tc>
          <w:tcPr>
            <w:tcW w:w="1020" w:type="dxa"/>
            <w:vAlign w:val="bottom"/>
          </w:tcPr>
          <w:p w14:paraId="4C183F96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0.414</w:t>
            </w:r>
          </w:p>
        </w:tc>
        <w:tc>
          <w:tcPr>
            <w:tcW w:w="1020" w:type="dxa"/>
            <w:vAlign w:val="bottom"/>
          </w:tcPr>
          <w:p w14:paraId="594C330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0.285</w:t>
            </w:r>
          </w:p>
        </w:tc>
        <w:tc>
          <w:tcPr>
            <w:tcW w:w="1020" w:type="dxa"/>
            <w:vAlign w:val="bottom"/>
          </w:tcPr>
          <w:p w14:paraId="5B4FB0E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0.330</w:t>
            </w:r>
          </w:p>
        </w:tc>
        <w:tc>
          <w:tcPr>
            <w:tcW w:w="1020" w:type="dxa"/>
            <w:vAlign w:val="bottom"/>
          </w:tcPr>
          <w:p w14:paraId="1B432BD9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0.450</w:t>
            </w:r>
          </w:p>
        </w:tc>
        <w:tc>
          <w:tcPr>
            <w:tcW w:w="1020" w:type="dxa"/>
            <w:vAlign w:val="bottom"/>
          </w:tcPr>
          <w:p w14:paraId="7AF5DCB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0.960</w:t>
            </w:r>
          </w:p>
        </w:tc>
        <w:tc>
          <w:tcPr>
            <w:tcW w:w="1020" w:type="dxa"/>
            <w:vAlign w:val="bottom"/>
          </w:tcPr>
          <w:p w14:paraId="4520BA0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0.495</w:t>
            </w:r>
          </w:p>
        </w:tc>
      </w:tr>
      <w:tr w:rsidR="009C437F" w:rsidRPr="009C437F" w14:paraId="2A0F636F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4C9767B" w14:textId="62FF2F3C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1FD3458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0.923</w:t>
            </w:r>
          </w:p>
        </w:tc>
        <w:tc>
          <w:tcPr>
            <w:tcW w:w="1020" w:type="dxa"/>
            <w:vAlign w:val="bottom"/>
          </w:tcPr>
          <w:p w14:paraId="071FBED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0.950</w:t>
            </w:r>
          </w:p>
        </w:tc>
        <w:tc>
          <w:tcPr>
            <w:tcW w:w="1020" w:type="dxa"/>
            <w:vAlign w:val="bottom"/>
          </w:tcPr>
          <w:p w14:paraId="67E7F8D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0.859</w:t>
            </w:r>
          </w:p>
        </w:tc>
        <w:tc>
          <w:tcPr>
            <w:tcW w:w="1020" w:type="dxa"/>
            <w:vAlign w:val="bottom"/>
          </w:tcPr>
          <w:p w14:paraId="4941602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0.767</w:t>
            </w:r>
          </w:p>
        </w:tc>
        <w:tc>
          <w:tcPr>
            <w:tcW w:w="1020" w:type="dxa"/>
            <w:vAlign w:val="bottom"/>
          </w:tcPr>
          <w:p w14:paraId="6C12F6D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0.520</w:t>
            </w:r>
          </w:p>
        </w:tc>
        <w:tc>
          <w:tcPr>
            <w:tcW w:w="1020" w:type="dxa"/>
            <w:vAlign w:val="bottom"/>
          </w:tcPr>
          <w:p w14:paraId="2E953A5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0.750</w:t>
            </w:r>
          </w:p>
        </w:tc>
        <w:tc>
          <w:tcPr>
            <w:tcW w:w="1020" w:type="dxa"/>
            <w:vAlign w:val="bottom"/>
          </w:tcPr>
          <w:p w14:paraId="2DEB6B4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0.441</w:t>
            </w:r>
          </w:p>
        </w:tc>
        <w:tc>
          <w:tcPr>
            <w:tcW w:w="1020" w:type="dxa"/>
            <w:vAlign w:val="bottom"/>
          </w:tcPr>
          <w:p w14:paraId="3B7F569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0.120</w:t>
            </w:r>
          </w:p>
        </w:tc>
        <w:tc>
          <w:tcPr>
            <w:tcW w:w="1020" w:type="dxa"/>
            <w:vAlign w:val="bottom"/>
          </w:tcPr>
          <w:p w14:paraId="1F28AF0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0.210</w:t>
            </w:r>
          </w:p>
        </w:tc>
        <w:tc>
          <w:tcPr>
            <w:tcW w:w="1020" w:type="dxa"/>
            <w:vAlign w:val="bottom"/>
          </w:tcPr>
          <w:p w14:paraId="76CE60E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0.336</w:t>
            </w:r>
          </w:p>
        </w:tc>
        <w:tc>
          <w:tcPr>
            <w:tcW w:w="1020" w:type="dxa"/>
            <w:vAlign w:val="bottom"/>
          </w:tcPr>
          <w:p w14:paraId="66693A5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0.961</w:t>
            </w:r>
          </w:p>
        </w:tc>
        <w:tc>
          <w:tcPr>
            <w:tcW w:w="1020" w:type="dxa"/>
            <w:vAlign w:val="bottom"/>
          </w:tcPr>
          <w:p w14:paraId="6DEFF82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0.133</w:t>
            </w:r>
          </w:p>
        </w:tc>
      </w:tr>
      <w:tr w:rsidR="009C437F" w:rsidRPr="009C437F" w14:paraId="042A4331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2B665199" w14:textId="77777777" w:rsidR="007014B8" w:rsidRPr="009C437F" w:rsidRDefault="007014B8" w:rsidP="00971945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1020" w:type="dxa"/>
            <w:vAlign w:val="bottom"/>
          </w:tcPr>
          <w:p w14:paraId="0F551DD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F67ABD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737F09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81554A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55E54C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EE8222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A72F84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7AC7C6A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F2DAB4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610822F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25F122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4491EA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29ABCFBE" w14:textId="77777777" w:rsidTr="00971945">
        <w:trPr>
          <w:trHeight w:val="20"/>
        </w:trPr>
        <w:tc>
          <w:tcPr>
            <w:tcW w:w="1717" w:type="dxa"/>
            <w:shd w:val="clear" w:color="auto" w:fill="auto"/>
          </w:tcPr>
          <w:p w14:paraId="646063B3" w14:textId="7B8F955E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60DDAD0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0.537</w:t>
            </w:r>
          </w:p>
        </w:tc>
        <w:tc>
          <w:tcPr>
            <w:tcW w:w="1020" w:type="dxa"/>
            <w:vAlign w:val="bottom"/>
          </w:tcPr>
          <w:p w14:paraId="3342FD8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0.698</w:t>
            </w:r>
          </w:p>
        </w:tc>
        <w:tc>
          <w:tcPr>
            <w:tcW w:w="1020" w:type="dxa"/>
            <w:vAlign w:val="bottom"/>
          </w:tcPr>
          <w:p w14:paraId="2C0592D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0.585</w:t>
            </w:r>
          </w:p>
        </w:tc>
        <w:tc>
          <w:tcPr>
            <w:tcW w:w="1020" w:type="dxa"/>
            <w:vAlign w:val="bottom"/>
          </w:tcPr>
          <w:p w14:paraId="6CDF17A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0.191</w:t>
            </w:r>
          </w:p>
        </w:tc>
        <w:tc>
          <w:tcPr>
            <w:tcW w:w="1020" w:type="dxa"/>
            <w:vAlign w:val="bottom"/>
          </w:tcPr>
          <w:p w14:paraId="459C0BF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0.103</w:t>
            </w:r>
          </w:p>
        </w:tc>
        <w:tc>
          <w:tcPr>
            <w:tcW w:w="1020" w:type="dxa"/>
            <w:vAlign w:val="bottom"/>
          </w:tcPr>
          <w:p w14:paraId="0E83943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0.151</w:t>
            </w:r>
          </w:p>
        </w:tc>
        <w:tc>
          <w:tcPr>
            <w:tcW w:w="1020" w:type="dxa"/>
            <w:vAlign w:val="bottom"/>
          </w:tcPr>
          <w:p w14:paraId="68D8DBA3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0.179</w:t>
            </w:r>
          </w:p>
        </w:tc>
        <w:tc>
          <w:tcPr>
            <w:tcW w:w="1020" w:type="dxa"/>
            <w:vAlign w:val="bottom"/>
          </w:tcPr>
          <w:p w14:paraId="626EF32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0.188</w:t>
            </w:r>
          </w:p>
        </w:tc>
        <w:tc>
          <w:tcPr>
            <w:tcW w:w="1020" w:type="dxa"/>
            <w:vAlign w:val="bottom"/>
          </w:tcPr>
          <w:p w14:paraId="5571F694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0.187</w:t>
            </w:r>
          </w:p>
        </w:tc>
        <w:tc>
          <w:tcPr>
            <w:tcW w:w="1020" w:type="dxa"/>
            <w:vAlign w:val="bottom"/>
          </w:tcPr>
          <w:p w14:paraId="100D7172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0.105</w:t>
            </w:r>
          </w:p>
        </w:tc>
        <w:tc>
          <w:tcPr>
            <w:tcW w:w="1020" w:type="dxa"/>
            <w:vAlign w:val="bottom"/>
          </w:tcPr>
          <w:p w14:paraId="6EC5E88B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0.316</w:t>
            </w:r>
          </w:p>
        </w:tc>
        <w:tc>
          <w:tcPr>
            <w:tcW w:w="1020" w:type="dxa"/>
            <w:vAlign w:val="bottom"/>
          </w:tcPr>
          <w:p w14:paraId="39771D4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0.694</w:t>
            </w:r>
          </w:p>
        </w:tc>
      </w:tr>
      <w:tr w:rsidR="009C437F" w:rsidRPr="009C437F" w14:paraId="0427D160" w14:textId="77777777" w:rsidTr="00971945">
        <w:trPr>
          <w:trHeight w:val="20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14:paraId="3F4D6B6A" w14:textId="37098948" w:rsidR="007014B8" w:rsidRPr="009C437F" w:rsidRDefault="003365FF" w:rsidP="00971945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81E8E9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0.665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6751CCFD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4831E95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DD189D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AA2ECA1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0.191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475CB44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0.260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4A7DE9AE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0.228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B7A8DC7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079DF5C5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1EA3E50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265624C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678D248" w14:textId="77777777" w:rsidR="007014B8" w:rsidRPr="009C437F" w:rsidRDefault="007014B8" w:rsidP="00971945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0.421</w:t>
            </w:r>
          </w:p>
        </w:tc>
      </w:tr>
    </w:tbl>
    <w:p w14:paraId="069812B7" w14:textId="77777777" w:rsidR="007014B8" w:rsidRPr="009C437F" w:rsidRDefault="007014B8" w:rsidP="007014B8">
      <w:pPr>
        <w:pStyle w:val="Paragraphedeliste"/>
        <w:spacing w:after="0" w:line="360" w:lineRule="auto"/>
        <w:ind w:left="360"/>
        <w:jc w:val="right"/>
        <w:rPr>
          <w:rFonts w:eastAsia="Times New Roman" w:cs="Arial"/>
          <w:sz w:val="20"/>
          <w:szCs w:val="20"/>
          <w:lang w:val="en-GB" w:eastAsia="fr-CH"/>
        </w:rPr>
      </w:pPr>
    </w:p>
    <w:p w14:paraId="137C8870" w14:textId="0279297B" w:rsidR="007014B8" w:rsidRPr="009C437F" w:rsidRDefault="007014B8" w:rsidP="00791D41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US" w:eastAsia="fr-CH"/>
        </w:rPr>
      </w:pP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BMI, body mass index; AHEI, alternative healthy eating index</w:t>
      </w:r>
      <w:r w:rsidR="00245DF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; GRS, genetic risk score; SNP, single nucleotide polymorphism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. </w:t>
      </w:r>
      <w:r w:rsidR="009D1A8A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Statistical analyse</w:t>
      </w:r>
      <w:r w:rsidR="005F0C03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s performed using analysis of variance. Multivariate analysis 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adjusted for age (continuous); educational level (primary, apprenticeship, secondary and university); smoking status (never, former, current) and sedentary status (yes/no). For all participants, a further adjustment on </w:t>
      </w:r>
      <w:r w:rsidR="000B5E0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sex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was performed.</w:t>
      </w:r>
    </w:p>
    <w:p w14:paraId="31DB2C31" w14:textId="7FC82AC8" w:rsidR="009D1A8A" w:rsidRPr="009C437F" w:rsidRDefault="009D1A8A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br w:type="page"/>
      </w:r>
    </w:p>
    <w:p w14:paraId="7F6FF337" w14:textId="34F22E83" w:rsidR="009D1A8A" w:rsidRPr="009C437F" w:rsidRDefault="009D1A8A" w:rsidP="009D1A8A">
      <w:pPr>
        <w:spacing w:after="0" w:line="360" w:lineRule="auto"/>
        <w:jc w:val="both"/>
        <w:rPr>
          <w:rFonts w:eastAsia="Times New Roman" w:cs="Arial"/>
          <w:sz w:val="20"/>
          <w:szCs w:val="20"/>
          <w:lang w:val="en-GB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proofErr w:type="spellStart"/>
      <w:r w:rsidRPr="009C437F">
        <w:rPr>
          <w:rFonts w:eastAsia="Times New Roman" w:cs="Arial"/>
          <w:b/>
          <w:sz w:val="20"/>
          <w:szCs w:val="20"/>
          <w:lang w:val="en-GB" w:eastAsia="fr-CH"/>
        </w:rPr>
        <w:t>upplemental</w:t>
      </w:r>
      <w:proofErr w:type="spellEnd"/>
      <w:r w:rsidRPr="009C437F">
        <w:rPr>
          <w:rFonts w:eastAsia="Times New Roman" w:cs="Arial"/>
          <w:b/>
          <w:sz w:val="20"/>
          <w:szCs w:val="20"/>
          <w:lang w:val="en-GB" w:eastAsia="fr-CH"/>
        </w:rPr>
        <w:t xml:space="preserve"> table 13: 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prospective analysis, 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p-values of the interaction between genetic risk scores (continuous) and quartiles of dietary scores for changes in obesity markers, overall and by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>sex</w:t>
      </w:r>
      <w:r w:rsidRPr="009C437F">
        <w:rPr>
          <w:rFonts w:eastAsia="Times New Roman" w:cs="Arial"/>
          <w:sz w:val="20"/>
          <w:szCs w:val="20"/>
          <w:lang w:val="en-GB" w:eastAsia="fr-CH"/>
        </w:rPr>
        <w:t xml:space="preserve">, </w:t>
      </w:r>
      <w:proofErr w:type="spellStart"/>
      <w:r w:rsidRPr="009C437F">
        <w:rPr>
          <w:rFonts w:eastAsia="Times New Roman" w:cs="Arial"/>
          <w:sz w:val="20"/>
          <w:szCs w:val="20"/>
          <w:lang w:val="en-GB" w:eastAsia="fr-CH"/>
        </w:rPr>
        <w:t>CoLaus</w:t>
      </w:r>
      <w:proofErr w:type="spellEnd"/>
      <w:r w:rsidRPr="009C437F">
        <w:rPr>
          <w:rFonts w:eastAsia="Times New Roman" w:cs="Arial"/>
          <w:sz w:val="20"/>
          <w:szCs w:val="20"/>
          <w:lang w:val="en-GB" w:eastAsia="fr-CH"/>
        </w:rPr>
        <w:t xml:space="preserve"> study, Lausanne, Switzerland.</w:t>
      </w:r>
    </w:p>
    <w:tbl>
      <w:tblPr>
        <w:tblW w:w="139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C437F" w:rsidRPr="009C437F" w14:paraId="707F3541" w14:textId="77777777" w:rsidTr="00982037">
        <w:trPr>
          <w:trHeight w:val="20"/>
        </w:trPr>
        <w:tc>
          <w:tcPr>
            <w:tcW w:w="1717" w:type="dxa"/>
            <w:tcBorders>
              <w:top w:val="single" w:sz="4" w:space="0" w:color="auto"/>
            </w:tcBorders>
          </w:tcPr>
          <w:p w14:paraId="04D276BA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</w:tcBorders>
          </w:tcPr>
          <w:p w14:paraId="192166DC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All participants (N=2542)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</w:tcBorders>
          </w:tcPr>
          <w:p w14:paraId="3173BC9F" w14:textId="562FAD81" w:rsidR="009D1A8A" w:rsidRPr="009C437F" w:rsidRDefault="00D362CF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Females</w:t>
            </w:r>
            <w:r w:rsidR="009D1A8A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(N=1391)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</w:tcBorders>
          </w:tcPr>
          <w:p w14:paraId="4017EA2A" w14:textId="7E201483" w:rsidR="009D1A8A" w:rsidRPr="009C437F" w:rsidRDefault="00D362CF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Males</w:t>
            </w:r>
            <w:r w:rsidR="009D1A8A"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 xml:space="preserve"> (N=1151)</w:t>
            </w:r>
          </w:p>
        </w:tc>
      </w:tr>
      <w:tr w:rsidR="009C437F" w:rsidRPr="009C437F" w14:paraId="0E9CE72F" w14:textId="77777777" w:rsidTr="00982037">
        <w:trPr>
          <w:trHeight w:val="20"/>
        </w:trPr>
        <w:tc>
          <w:tcPr>
            <w:tcW w:w="1717" w:type="dxa"/>
            <w:tcBorders>
              <w:bottom w:val="single" w:sz="4" w:space="0" w:color="auto"/>
            </w:tcBorders>
          </w:tcPr>
          <w:p w14:paraId="5B2B034F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C2AE1EA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4299D48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B83B3BD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69338AB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8F1DE40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1E806D5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D5ADB18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193E6A8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204AB0C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Weight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822DA7B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BMI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C246279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Waist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AE281DD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Hip</w:t>
            </w:r>
          </w:p>
        </w:tc>
      </w:tr>
      <w:tr w:rsidR="009C437F" w:rsidRPr="009C437F" w14:paraId="7FEBFDF2" w14:textId="77777777" w:rsidTr="00982037">
        <w:trPr>
          <w:trHeight w:val="20"/>
        </w:trPr>
        <w:tc>
          <w:tcPr>
            <w:tcW w:w="1717" w:type="dxa"/>
          </w:tcPr>
          <w:p w14:paraId="345DBF21" w14:textId="77777777" w:rsidR="009D1A8A" w:rsidRPr="009C437F" w:rsidRDefault="009D1A8A" w:rsidP="00982037">
            <w:pPr>
              <w:spacing w:after="0" w:line="360" w:lineRule="auto"/>
              <w:ind w:left="37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 31 SNPs</w:t>
            </w:r>
          </w:p>
        </w:tc>
        <w:tc>
          <w:tcPr>
            <w:tcW w:w="1020" w:type="dxa"/>
          </w:tcPr>
          <w:p w14:paraId="0B7A32A7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69F5E617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1988EDC1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3515C015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1E76BD99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4C545380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5A1422D3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5188E3E0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0B9ADF72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4F7ACE70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354E771B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</w:tcPr>
          <w:p w14:paraId="1E3C072D" w14:textId="77777777" w:rsidR="009D1A8A" w:rsidRPr="009C437F" w:rsidRDefault="009D1A8A" w:rsidP="00982037">
            <w:pPr>
              <w:spacing w:after="0" w:line="360" w:lineRule="auto"/>
              <w:ind w:left="37"/>
              <w:jc w:val="center"/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5FCDD0E6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1B7A1A63" w14:textId="77777777" w:rsidR="009D1A8A" w:rsidRPr="009C437F" w:rsidRDefault="009D1A8A" w:rsidP="00982037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AHEI</w:t>
            </w:r>
          </w:p>
        </w:tc>
        <w:tc>
          <w:tcPr>
            <w:tcW w:w="1020" w:type="dxa"/>
            <w:vAlign w:val="bottom"/>
          </w:tcPr>
          <w:p w14:paraId="365309F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2AB296A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2049A46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4434342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21C1428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0E226C7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59A8043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1DB7B7C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2C11634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321A271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305A226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0CE59D3C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3F180BE0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75D3FA0B" w14:textId="65BCD690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02C66D0" w14:textId="402E40E0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0.273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2712C48" w14:textId="63346CC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0.336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ABC7D27" w14:textId="21921747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0.365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C1A2772" w14:textId="635BA7C5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0.158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26817ED" w14:textId="412A7E59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0.708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E6AE54C" w14:textId="52364AA8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0.886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5EB5461" w14:textId="65D3FBA5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0.796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010B075" w14:textId="77BC1A99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0.394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B4E3A38" w14:textId="5A1F8504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0.079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31C3548" w14:textId="2154702A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0.039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C34FB2C" w14:textId="2099C0B0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0.183</w:t>
            </w:r>
          </w:p>
        </w:tc>
        <w:tc>
          <w:tcPr>
            <w:tcW w:w="1020" w:type="dxa"/>
            <w:vAlign w:val="bottom"/>
          </w:tcPr>
          <w:p w14:paraId="1794B608" w14:textId="48B6C857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0.516</w:t>
            </w:r>
          </w:p>
        </w:tc>
      </w:tr>
      <w:tr w:rsidR="009C437F" w:rsidRPr="009C437F" w14:paraId="2992FEF0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188C6858" w14:textId="417C076E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D8BB4E2" w14:textId="782FD788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3A735CA" w14:textId="2286208E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0.306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0C7719B" w14:textId="07573D56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E5E1E61" w14:textId="28EC21F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BC02543" w14:textId="11EA9369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56253C2" w14:textId="3C5513E6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833F9D7" w14:textId="7D474D28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0.875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D048812" w14:textId="246CBD9F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1E4E1A6" w14:textId="1CF8EDA4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4B15F3E" w14:textId="02C2EDD6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0.030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39FA15E" w14:textId="3EDBA51B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0.133</w:t>
            </w:r>
          </w:p>
        </w:tc>
        <w:tc>
          <w:tcPr>
            <w:tcW w:w="1020" w:type="dxa"/>
            <w:vAlign w:val="bottom"/>
          </w:tcPr>
          <w:p w14:paraId="7DFE8DCD" w14:textId="1B03A4E6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0.321</w:t>
            </w:r>
          </w:p>
        </w:tc>
      </w:tr>
      <w:tr w:rsidR="009C437F" w:rsidRPr="009C437F" w14:paraId="41870BBC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074B14A2" w14:textId="77777777" w:rsidR="009D1A8A" w:rsidRPr="009C437F" w:rsidRDefault="009D1A8A" w:rsidP="00982037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6633D5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8358FD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9DD204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32B009C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3C30D7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CE8F2F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FBEB37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1F6E698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7F92850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C8C6FC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2A8587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5F57ACA4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06876277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74DA044F" w14:textId="0EE48815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AE442CF" w14:textId="3B363237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0.867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1E3DFA2" w14:textId="6C89D9A7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0.873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E071B00" w14:textId="7963F5BE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0.559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1A39DF9" w14:textId="521EFFC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0.672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CF04487" w14:textId="6B4C54AB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0.508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881DE8A" w14:textId="1E7147A6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0.614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9431265" w14:textId="607F95D4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0.864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D25AAB9" w14:textId="25F1B1DB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0.759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91342C3" w14:textId="6B393713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0.591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2F51E97" w14:textId="0C5E1201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0.549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0A341FA" w14:textId="44A4EB02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0.251</w:t>
            </w:r>
          </w:p>
        </w:tc>
        <w:tc>
          <w:tcPr>
            <w:tcW w:w="1020" w:type="dxa"/>
            <w:vAlign w:val="bottom"/>
          </w:tcPr>
          <w:p w14:paraId="6226D35C" w14:textId="504A988F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0.752</w:t>
            </w:r>
          </w:p>
        </w:tc>
      </w:tr>
      <w:tr w:rsidR="009C437F" w:rsidRPr="009C437F" w14:paraId="75EDD9A5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12D9343E" w14:textId="0F6821CF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1B5ED2A" w14:textId="74A746A9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B583867" w14:textId="5FB8DE1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0.951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278A094" w14:textId="34425CDA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8B553D1" w14:textId="00A65148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F5D2AC0" w14:textId="2B39A762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43DFFF0" w14:textId="7F94AC4A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0.672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9905B26" w14:textId="2294AB50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205AD27" w14:textId="1FA39084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ED07DAB" w14:textId="40BFD403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F71F46B" w14:textId="15738676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0.544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1BA8AE8" w14:textId="74E847AE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0.374</w:t>
            </w:r>
          </w:p>
        </w:tc>
        <w:tc>
          <w:tcPr>
            <w:tcW w:w="1020" w:type="dxa"/>
            <w:vAlign w:val="bottom"/>
          </w:tcPr>
          <w:p w14:paraId="4C6FBE8C" w14:textId="0EA0F683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0.651</w:t>
            </w:r>
          </w:p>
        </w:tc>
      </w:tr>
      <w:tr w:rsidR="009C437F" w:rsidRPr="009C437F" w14:paraId="6F3808EE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40C39883" w14:textId="77777777" w:rsidR="009D1A8A" w:rsidRPr="009C437F" w:rsidRDefault="009D1A8A" w:rsidP="00982037">
            <w:pPr>
              <w:spacing w:after="0" w:line="360" w:lineRule="auto"/>
              <w:ind w:left="37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ABE9FF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E0AF64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59618A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A3D381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99E316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4DB500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C9B161C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4ABEEA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2EFB5F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124A624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6066BA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  <w:tc>
          <w:tcPr>
            <w:tcW w:w="1020" w:type="dxa"/>
            <w:vAlign w:val="bottom"/>
          </w:tcPr>
          <w:p w14:paraId="0F5C9E78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</w:p>
        </w:tc>
      </w:tr>
      <w:tr w:rsidR="009C437F" w:rsidRPr="009C437F" w14:paraId="31C658AA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53BB7A29" w14:textId="354291D6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A4A5FB8" w14:textId="7E251A07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0.792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246F41A" w14:textId="7DC33BAC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0.712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70F769E" w14:textId="00E8D439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0.720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74657E7" w14:textId="09671CF9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0.780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0A6FDDB" w14:textId="5F77B78C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0.782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165723C" w14:textId="427D98CC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0.706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BDC19B3" w14:textId="070089A4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0.703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5D2CC51" w14:textId="2FDD61EA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0.561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2F53152" w14:textId="6CDEFF6E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0.859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371CDDC" w14:textId="4BC95D64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0.681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FF35E2B" w14:textId="5EBE5240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0.897</w:t>
            </w:r>
          </w:p>
        </w:tc>
        <w:tc>
          <w:tcPr>
            <w:tcW w:w="1020" w:type="dxa"/>
            <w:vAlign w:val="bottom"/>
          </w:tcPr>
          <w:p w14:paraId="56706B04" w14:textId="091552DD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0.989</w:t>
            </w:r>
          </w:p>
        </w:tc>
      </w:tr>
      <w:tr w:rsidR="009C437F" w:rsidRPr="009C437F" w14:paraId="3BFCBBB1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21442DED" w14:textId="2C5061A7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FA2B177" w14:textId="34F059F1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F7F104D" w14:textId="7AA026B0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8A12D4B" w14:textId="18973D18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A536F7D" w14:textId="24BAF311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DE8CEB4" w14:textId="024E31E9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74E7D06" w14:textId="433BD936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0.660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91F1A68" w14:textId="2BF856C3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0.776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944EFB6" w14:textId="0922F2B5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0.185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4ACCA20" w14:textId="0E5EAE62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3D2D928" w14:textId="7D545E33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AE1C1D3" w14:textId="77EB3543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0.862</w:t>
            </w:r>
          </w:p>
        </w:tc>
        <w:tc>
          <w:tcPr>
            <w:tcW w:w="1020" w:type="dxa"/>
            <w:vAlign w:val="bottom"/>
          </w:tcPr>
          <w:p w14:paraId="41D5A3E1" w14:textId="41C06D5B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0.606</w:t>
            </w:r>
          </w:p>
        </w:tc>
      </w:tr>
      <w:tr w:rsidR="009C437F" w:rsidRPr="009C437F" w14:paraId="1EACBE9E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69B93DAE" w14:textId="120938F5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28027E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986E39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6D6E810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D91791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0DFE074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7B2A9F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C3045A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2EDAD8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325F56C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244F59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A8F8FE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08F90A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3DE40CE9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64198179" w14:textId="7DAF945B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188EEA3" w14:textId="33246668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0.112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D37C61F" w14:textId="571CE161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FB8641D" w14:textId="442191AF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FE55FA2" w14:textId="52D8C741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D92C569" w14:textId="1D390362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0.175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2AC14DA" w14:textId="6B6BCDB0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EA8C284" w14:textId="5859BC8C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0.515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B3B1B31" w14:textId="1AB48411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58F0D74" w14:textId="34052665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0.408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C03EF48" w14:textId="63A954CF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0.615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DFF9CAF" w14:textId="1BFF247F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0.939</w:t>
            </w:r>
          </w:p>
        </w:tc>
        <w:tc>
          <w:tcPr>
            <w:tcW w:w="1020" w:type="dxa"/>
            <w:vAlign w:val="bottom"/>
          </w:tcPr>
          <w:p w14:paraId="022AC569" w14:textId="5DF764D8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0.981</w:t>
            </w:r>
          </w:p>
        </w:tc>
      </w:tr>
      <w:tr w:rsidR="009C437F" w:rsidRPr="009C437F" w14:paraId="25930E15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70D01039" w14:textId="4F231E02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90B59C8" w14:textId="63A64E2F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3805042" w14:textId="27C3B3C6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0.047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C93BE88" w14:textId="564BDD37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B0136FB" w14:textId="556B6AFF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0.482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8A71147" w14:textId="6DADA755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C4E9F51" w14:textId="7303437C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F42CE0D" w14:textId="32D4F913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0E7AAA7" w14:textId="7E55245E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0.289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28AB219" w14:textId="60FE0DF3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0.307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DDF0C13" w14:textId="6180D34A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0DF0814" w14:textId="6E672467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0.927</w:t>
            </w:r>
          </w:p>
        </w:tc>
        <w:tc>
          <w:tcPr>
            <w:tcW w:w="1020" w:type="dxa"/>
            <w:vAlign w:val="bottom"/>
          </w:tcPr>
          <w:p w14:paraId="5745A335" w14:textId="4597F8E2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0.996</w:t>
            </w:r>
          </w:p>
        </w:tc>
      </w:tr>
      <w:tr w:rsidR="009C437F" w:rsidRPr="009C437F" w14:paraId="3777C585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15900FB4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2B7183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529268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6B7475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038564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C51D54D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A70D51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5AAF52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A8C667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7438FD0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5F0FB5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8E6740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BFEC27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6B2E0D09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08E15B2F" w14:textId="2DB5CCC6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873C1B6" w14:textId="7E0C23C4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BDB4055" w14:textId="7CEB0FDE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53FAEDB" w14:textId="39CF64F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723E751" w14:textId="7CC98B9E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76DED82" w14:textId="6AC8D608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F3D8152" w14:textId="062FF00D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597129D" w14:textId="5C2A1252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FB1D320" w14:textId="43EB3D9E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3FD2E0B" w14:textId="028C7222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2DC3769" w14:textId="2DCC53CC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0.616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54681B3" w14:textId="49ACEC59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0.452</w:t>
            </w:r>
          </w:p>
        </w:tc>
        <w:tc>
          <w:tcPr>
            <w:tcW w:w="1020" w:type="dxa"/>
            <w:vAlign w:val="bottom"/>
          </w:tcPr>
          <w:p w14:paraId="1CEA7F9B" w14:textId="0B3ACE6D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0.709</w:t>
            </w:r>
          </w:p>
        </w:tc>
      </w:tr>
      <w:tr w:rsidR="009C437F" w:rsidRPr="009C437F" w14:paraId="218AA49E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60B70728" w14:textId="25992D2A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89A7128" w14:textId="386E88EF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07F3ED64" w14:textId="191DAC1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3E6D159" w14:textId="6E41461A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8FA09C4" w14:textId="0DCF5B4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B557426" w14:textId="39997C2C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0.743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855CEBD" w14:textId="3CD9A68E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EE90918" w14:textId="33F61398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D0EAECA" w14:textId="4ADF9C77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75469C0" w14:textId="3CCFD7CF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0.521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C69DA05" w14:textId="3DCDD384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0.567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3DDC18A" w14:textId="154F4684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0.568</w:t>
            </w:r>
          </w:p>
        </w:tc>
        <w:tc>
          <w:tcPr>
            <w:tcW w:w="1020" w:type="dxa"/>
            <w:vAlign w:val="bottom"/>
          </w:tcPr>
          <w:p w14:paraId="1D56AF2A" w14:textId="7606717A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0.769</w:t>
            </w:r>
          </w:p>
        </w:tc>
      </w:tr>
      <w:tr w:rsidR="009C437F" w:rsidRPr="009C437F" w14:paraId="7994CB3B" w14:textId="77777777" w:rsidTr="00C63E0A">
        <w:trPr>
          <w:trHeight w:val="20"/>
        </w:trPr>
        <w:tc>
          <w:tcPr>
            <w:tcW w:w="1717" w:type="dxa"/>
            <w:shd w:val="clear" w:color="auto" w:fill="auto"/>
          </w:tcPr>
          <w:p w14:paraId="5EDA0A61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DCD01E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CCFE75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EEBEE2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C1CCC8D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7E00A7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8FEA83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C87FAC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17AD8CD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78013CC4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285268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29242F0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C2C4660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7A824F7C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5C458819" w14:textId="66992DC8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7283160C" w14:textId="2521D079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0.331</w:t>
            </w:r>
          </w:p>
        </w:tc>
        <w:tc>
          <w:tcPr>
            <w:tcW w:w="1020" w:type="dxa"/>
            <w:vAlign w:val="bottom"/>
          </w:tcPr>
          <w:p w14:paraId="29F1CAF0" w14:textId="5E99930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0.361</w:t>
            </w:r>
          </w:p>
        </w:tc>
        <w:tc>
          <w:tcPr>
            <w:tcW w:w="1020" w:type="dxa"/>
            <w:vAlign w:val="bottom"/>
          </w:tcPr>
          <w:p w14:paraId="3C032757" w14:textId="3E0A13DF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0.587</w:t>
            </w:r>
          </w:p>
        </w:tc>
        <w:tc>
          <w:tcPr>
            <w:tcW w:w="1020" w:type="dxa"/>
            <w:vAlign w:val="bottom"/>
          </w:tcPr>
          <w:p w14:paraId="6008F963" w14:textId="1BE41C1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0.056</w:t>
            </w:r>
          </w:p>
        </w:tc>
        <w:tc>
          <w:tcPr>
            <w:tcW w:w="1020" w:type="dxa"/>
            <w:vAlign w:val="bottom"/>
          </w:tcPr>
          <w:p w14:paraId="5354416D" w14:textId="66AEFB5B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0.327</w:t>
            </w:r>
          </w:p>
        </w:tc>
        <w:tc>
          <w:tcPr>
            <w:tcW w:w="1020" w:type="dxa"/>
            <w:vAlign w:val="bottom"/>
          </w:tcPr>
          <w:p w14:paraId="625ED31B" w14:textId="44393004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0.226</w:t>
            </w:r>
          </w:p>
        </w:tc>
        <w:tc>
          <w:tcPr>
            <w:tcW w:w="1020" w:type="dxa"/>
            <w:vAlign w:val="bottom"/>
          </w:tcPr>
          <w:p w14:paraId="6AD58AD9" w14:textId="6F005DBB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0.588</w:t>
            </w:r>
          </w:p>
        </w:tc>
        <w:tc>
          <w:tcPr>
            <w:tcW w:w="1020" w:type="dxa"/>
            <w:vAlign w:val="bottom"/>
          </w:tcPr>
          <w:p w14:paraId="1D3C9115" w14:textId="707E9C80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0.184</w:t>
            </w:r>
          </w:p>
        </w:tc>
        <w:tc>
          <w:tcPr>
            <w:tcW w:w="1020" w:type="dxa"/>
            <w:vAlign w:val="bottom"/>
          </w:tcPr>
          <w:p w14:paraId="37969BFC" w14:textId="0B3EF53A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0.381</w:t>
            </w:r>
          </w:p>
        </w:tc>
        <w:tc>
          <w:tcPr>
            <w:tcW w:w="1020" w:type="dxa"/>
            <w:vAlign w:val="bottom"/>
          </w:tcPr>
          <w:p w14:paraId="27EAE5B8" w14:textId="42A5C325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0.329</w:t>
            </w:r>
          </w:p>
        </w:tc>
        <w:tc>
          <w:tcPr>
            <w:tcW w:w="1020" w:type="dxa"/>
            <w:vAlign w:val="bottom"/>
          </w:tcPr>
          <w:p w14:paraId="797B8F25" w14:textId="546C2850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0.452</w:t>
            </w:r>
          </w:p>
        </w:tc>
        <w:tc>
          <w:tcPr>
            <w:tcW w:w="1020" w:type="dxa"/>
            <w:vAlign w:val="bottom"/>
          </w:tcPr>
          <w:p w14:paraId="142F6D57" w14:textId="4A84A099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0.321</w:t>
            </w:r>
          </w:p>
        </w:tc>
      </w:tr>
      <w:tr w:rsidR="009C437F" w:rsidRPr="009C437F" w14:paraId="671DC6F6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743040AE" w14:textId="18BF494F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7A2E3E21" w14:textId="78AB2893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0.396</w:t>
            </w:r>
          </w:p>
        </w:tc>
        <w:tc>
          <w:tcPr>
            <w:tcW w:w="1020" w:type="dxa"/>
            <w:vAlign w:val="bottom"/>
          </w:tcPr>
          <w:p w14:paraId="5B127FFB" w14:textId="07F30AE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0.369</w:t>
            </w:r>
          </w:p>
        </w:tc>
        <w:tc>
          <w:tcPr>
            <w:tcW w:w="1020" w:type="dxa"/>
            <w:vAlign w:val="bottom"/>
          </w:tcPr>
          <w:p w14:paraId="6FC4B418" w14:textId="69E6D8F5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0.642</w:t>
            </w:r>
          </w:p>
        </w:tc>
        <w:tc>
          <w:tcPr>
            <w:tcW w:w="1020" w:type="dxa"/>
            <w:vAlign w:val="bottom"/>
          </w:tcPr>
          <w:p w14:paraId="683DFCD8" w14:textId="1B4F2D1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0.081</w:t>
            </w:r>
          </w:p>
        </w:tc>
        <w:tc>
          <w:tcPr>
            <w:tcW w:w="1020" w:type="dxa"/>
            <w:vAlign w:val="bottom"/>
          </w:tcPr>
          <w:p w14:paraId="2D19DBB0" w14:textId="00141DD8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0.277</w:t>
            </w:r>
          </w:p>
        </w:tc>
        <w:tc>
          <w:tcPr>
            <w:tcW w:w="1020" w:type="dxa"/>
            <w:vAlign w:val="bottom"/>
          </w:tcPr>
          <w:p w14:paraId="540DB405" w14:textId="787785D8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0.214</w:t>
            </w:r>
          </w:p>
        </w:tc>
        <w:tc>
          <w:tcPr>
            <w:tcW w:w="1020" w:type="dxa"/>
            <w:vAlign w:val="bottom"/>
          </w:tcPr>
          <w:p w14:paraId="2CC00FCA" w14:textId="384DFEE0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0.567</w:t>
            </w:r>
          </w:p>
        </w:tc>
        <w:tc>
          <w:tcPr>
            <w:tcW w:w="1020" w:type="dxa"/>
            <w:vAlign w:val="bottom"/>
          </w:tcPr>
          <w:p w14:paraId="5F2A8868" w14:textId="3497F3B6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0.128</w:t>
            </w:r>
          </w:p>
        </w:tc>
        <w:tc>
          <w:tcPr>
            <w:tcW w:w="1020" w:type="dxa"/>
            <w:vAlign w:val="bottom"/>
          </w:tcPr>
          <w:p w14:paraId="7DBFD751" w14:textId="7D21EF2E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0.580</w:t>
            </w:r>
          </w:p>
        </w:tc>
        <w:tc>
          <w:tcPr>
            <w:tcW w:w="1020" w:type="dxa"/>
            <w:vAlign w:val="bottom"/>
          </w:tcPr>
          <w:p w14:paraId="43B440F3" w14:textId="35F1F80B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0.429</w:t>
            </w:r>
          </w:p>
        </w:tc>
        <w:tc>
          <w:tcPr>
            <w:tcW w:w="1020" w:type="dxa"/>
            <w:vAlign w:val="bottom"/>
          </w:tcPr>
          <w:p w14:paraId="752C944C" w14:textId="2BF62C63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0.556</w:t>
            </w:r>
          </w:p>
        </w:tc>
        <w:tc>
          <w:tcPr>
            <w:tcW w:w="1020" w:type="dxa"/>
            <w:vAlign w:val="bottom"/>
          </w:tcPr>
          <w:p w14:paraId="4A4228A3" w14:textId="0B3D15C3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0.381</w:t>
            </w:r>
          </w:p>
        </w:tc>
      </w:tr>
      <w:tr w:rsidR="009C437F" w:rsidRPr="009C437F" w14:paraId="73A2930B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7C66ABB9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b/>
                <w:sz w:val="20"/>
                <w:szCs w:val="20"/>
                <w:lang w:val="en-GB" w:eastAsia="fr-CH"/>
              </w:rPr>
              <w:t>GRS 68 SNPs</w:t>
            </w:r>
          </w:p>
        </w:tc>
        <w:tc>
          <w:tcPr>
            <w:tcW w:w="1020" w:type="dxa"/>
            <w:vAlign w:val="bottom"/>
          </w:tcPr>
          <w:p w14:paraId="09D6C8A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FDD610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AE0FF2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4A91CF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6C8E02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34B5F3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D911CF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3113B5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71DA1D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6D681E8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E42821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88579E8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30F1FE31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3EEFFE10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lastRenderedPageBreak/>
              <w:t>AHEI</w:t>
            </w:r>
          </w:p>
        </w:tc>
        <w:tc>
          <w:tcPr>
            <w:tcW w:w="1020" w:type="dxa"/>
            <w:vAlign w:val="bottom"/>
          </w:tcPr>
          <w:p w14:paraId="17F2896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E8DE2D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445768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7E0FA00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CE3AD7D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58365F0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CEA4D48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3A3734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0899C5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A3FAEF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82903A4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87D7B5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7B58F829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4EB1771D" w14:textId="4932CE5E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09338129" w14:textId="26ABEFBF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0.745</w:t>
            </w:r>
          </w:p>
        </w:tc>
        <w:tc>
          <w:tcPr>
            <w:tcW w:w="1020" w:type="dxa"/>
            <w:vAlign w:val="bottom"/>
          </w:tcPr>
          <w:p w14:paraId="17EEAB68" w14:textId="01255589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0.853</w:t>
            </w:r>
          </w:p>
        </w:tc>
        <w:tc>
          <w:tcPr>
            <w:tcW w:w="1020" w:type="dxa"/>
            <w:vAlign w:val="bottom"/>
          </w:tcPr>
          <w:p w14:paraId="3A328062" w14:textId="53E2D4D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0.933</w:t>
            </w:r>
          </w:p>
        </w:tc>
        <w:tc>
          <w:tcPr>
            <w:tcW w:w="1020" w:type="dxa"/>
            <w:vAlign w:val="bottom"/>
          </w:tcPr>
          <w:p w14:paraId="3E741402" w14:textId="25DA97A8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0.419</w:t>
            </w:r>
          </w:p>
        </w:tc>
        <w:tc>
          <w:tcPr>
            <w:tcW w:w="1020" w:type="dxa"/>
            <w:vAlign w:val="bottom"/>
          </w:tcPr>
          <w:p w14:paraId="0630537E" w14:textId="6326AA26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0.790</w:t>
            </w:r>
          </w:p>
        </w:tc>
        <w:tc>
          <w:tcPr>
            <w:tcW w:w="1020" w:type="dxa"/>
            <w:vAlign w:val="bottom"/>
          </w:tcPr>
          <w:p w14:paraId="06FFB62F" w14:textId="0AE38A8B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0.786</w:t>
            </w:r>
          </w:p>
        </w:tc>
        <w:tc>
          <w:tcPr>
            <w:tcW w:w="1020" w:type="dxa"/>
            <w:vAlign w:val="bottom"/>
          </w:tcPr>
          <w:p w14:paraId="1AFCDF66" w14:textId="4F5DA6D7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0.825</w:t>
            </w:r>
          </w:p>
        </w:tc>
        <w:tc>
          <w:tcPr>
            <w:tcW w:w="1020" w:type="dxa"/>
            <w:vAlign w:val="bottom"/>
          </w:tcPr>
          <w:p w14:paraId="721319FA" w14:textId="108C10B8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0.821</w:t>
            </w:r>
          </w:p>
        </w:tc>
        <w:tc>
          <w:tcPr>
            <w:tcW w:w="1020" w:type="dxa"/>
            <w:vAlign w:val="bottom"/>
          </w:tcPr>
          <w:p w14:paraId="61D8886D" w14:textId="6F48A71B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0.650</w:t>
            </w:r>
          </w:p>
        </w:tc>
        <w:tc>
          <w:tcPr>
            <w:tcW w:w="1020" w:type="dxa"/>
            <w:vAlign w:val="bottom"/>
          </w:tcPr>
          <w:p w14:paraId="4AF69A22" w14:textId="1EAB63DC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0.554</w:t>
            </w:r>
          </w:p>
        </w:tc>
        <w:tc>
          <w:tcPr>
            <w:tcW w:w="1020" w:type="dxa"/>
            <w:vAlign w:val="bottom"/>
          </w:tcPr>
          <w:p w14:paraId="7183F0B3" w14:textId="38B2F6BC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0.652</w:t>
            </w:r>
          </w:p>
        </w:tc>
        <w:tc>
          <w:tcPr>
            <w:tcW w:w="1020" w:type="dxa"/>
            <w:vAlign w:val="bottom"/>
          </w:tcPr>
          <w:p w14:paraId="6DB607DF" w14:textId="227D5D59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0.443</w:t>
            </w:r>
          </w:p>
        </w:tc>
      </w:tr>
      <w:tr w:rsidR="009C437F" w:rsidRPr="009C437F" w14:paraId="6164B3A5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1F352A5E" w14:textId="01B831A8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55A71A29" w14:textId="7563D920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0.782</w:t>
            </w:r>
          </w:p>
        </w:tc>
        <w:tc>
          <w:tcPr>
            <w:tcW w:w="1020" w:type="dxa"/>
            <w:vAlign w:val="bottom"/>
          </w:tcPr>
          <w:p w14:paraId="06A371B6" w14:textId="446208BF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0.884</w:t>
            </w:r>
          </w:p>
        </w:tc>
        <w:tc>
          <w:tcPr>
            <w:tcW w:w="1020" w:type="dxa"/>
            <w:vAlign w:val="bottom"/>
          </w:tcPr>
          <w:p w14:paraId="474E0C4A" w14:textId="740A1537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0.812</w:t>
            </w:r>
          </w:p>
        </w:tc>
        <w:tc>
          <w:tcPr>
            <w:tcW w:w="1020" w:type="dxa"/>
            <w:vAlign w:val="bottom"/>
          </w:tcPr>
          <w:p w14:paraId="183A3D11" w14:textId="72E3C411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0.778</w:t>
            </w:r>
          </w:p>
        </w:tc>
        <w:tc>
          <w:tcPr>
            <w:tcW w:w="1020" w:type="dxa"/>
            <w:vAlign w:val="bottom"/>
          </w:tcPr>
          <w:p w14:paraId="0D4561E9" w14:textId="10466580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0.885</w:t>
            </w:r>
          </w:p>
        </w:tc>
        <w:tc>
          <w:tcPr>
            <w:tcW w:w="1020" w:type="dxa"/>
            <w:vAlign w:val="bottom"/>
          </w:tcPr>
          <w:p w14:paraId="39C9EBFB" w14:textId="1DAB3091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0.861</w:t>
            </w:r>
          </w:p>
        </w:tc>
        <w:tc>
          <w:tcPr>
            <w:tcW w:w="1020" w:type="dxa"/>
            <w:vAlign w:val="bottom"/>
          </w:tcPr>
          <w:p w14:paraId="126EC8D7" w14:textId="2CFCBF0F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0.840</w:t>
            </w:r>
          </w:p>
        </w:tc>
        <w:tc>
          <w:tcPr>
            <w:tcW w:w="1020" w:type="dxa"/>
            <w:vAlign w:val="bottom"/>
          </w:tcPr>
          <w:p w14:paraId="3F1B8C9D" w14:textId="5E503D68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0.869</w:t>
            </w:r>
          </w:p>
        </w:tc>
        <w:tc>
          <w:tcPr>
            <w:tcW w:w="1020" w:type="dxa"/>
            <w:vAlign w:val="bottom"/>
          </w:tcPr>
          <w:p w14:paraId="1EEE38D5" w14:textId="458E4123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0.461</w:t>
            </w:r>
          </w:p>
        </w:tc>
        <w:tc>
          <w:tcPr>
            <w:tcW w:w="1020" w:type="dxa"/>
            <w:vAlign w:val="bottom"/>
          </w:tcPr>
          <w:p w14:paraId="3406F608" w14:textId="40B36029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0.428</w:t>
            </w:r>
          </w:p>
        </w:tc>
        <w:tc>
          <w:tcPr>
            <w:tcW w:w="1020" w:type="dxa"/>
            <w:vAlign w:val="bottom"/>
          </w:tcPr>
          <w:p w14:paraId="0A1962A8" w14:textId="74993C2A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0.632</w:t>
            </w:r>
          </w:p>
        </w:tc>
        <w:tc>
          <w:tcPr>
            <w:tcW w:w="1020" w:type="dxa"/>
            <w:vAlign w:val="bottom"/>
          </w:tcPr>
          <w:p w14:paraId="0AEA8108" w14:textId="0DF6F959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0.783</w:t>
            </w:r>
          </w:p>
        </w:tc>
      </w:tr>
      <w:tr w:rsidR="009C437F" w:rsidRPr="009C437F" w14:paraId="0A59C99C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6F4CB36E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1</w:t>
            </w:r>
          </w:p>
        </w:tc>
        <w:tc>
          <w:tcPr>
            <w:tcW w:w="1020" w:type="dxa"/>
            <w:vAlign w:val="bottom"/>
          </w:tcPr>
          <w:p w14:paraId="6C8C71C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2F5D20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B86742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0233624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1E0D67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990C02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128EDC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A3732C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2A2DDD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D24949C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F65FDE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6CABA4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04798C88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31980A8A" w14:textId="2F62ED4C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30D911B2" w14:textId="3A7B82D8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0.982</w:t>
            </w:r>
          </w:p>
        </w:tc>
        <w:tc>
          <w:tcPr>
            <w:tcW w:w="1020" w:type="dxa"/>
            <w:vAlign w:val="bottom"/>
          </w:tcPr>
          <w:p w14:paraId="1288B109" w14:textId="0C164D4E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0.948</w:t>
            </w:r>
          </w:p>
        </w:tc>
        <w:tc>
          <w:tcPr>
            <w:tcW w:w="1020" w:type="dxa"/>
            <w:vAlign w:val="bottom"/>
          </w:tcPr>
          <w:p w14:paraId="20FC51CE" w14:textId="67807DF1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0.769</w:t>
            </w:r>
          </w:p>
        </w:tc>
        <w:tc>
          <w:tcPr>
            <w:tcW w:w="1020" w:type="dxa"/>
            <w:vAlign w:val="bottom"/>
          </w:tcPr>
          <w:p w14:paraId="0ADB13C5" w14:textId="32C366EA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0.507</w:t>
            </w:r>
          </w:p>
        </w:tc>
        <w:tc>
          <w:tcPr>
            <w:tcW w:w="1020" w:type="dxa"/>
            <w:vAlign w:val="bottom"/>
          </w:tcPr>
          <w:p w14:paraId="11922E6E" w14:textId="0F769B23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0.422</w:t>
            </w:r>
          </w:p>
        </w:tc>
        <w:tc>
          <w:tcPr>
            <w:tcW w:w="1020" w:type="dxa"/>
            <w:vAlign w:val="bottom"/>
          </w:tcPr>
          <w:p w14:paraId="300BFED7" w14:textId="246B8416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0.574</w:t>
            </w:r>
          </w:p>
        </w:tc>
        <w:tc>
          <w:tcPr>
            <w:tcW w:w="1020" w:type="dxa"/>
            <w:vAlign w:val="bottom"/>
          </w:tcPr>
          <w:p w14:paraId="573C3F84" w14:textId="154EA511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0.355</w:t>
            </w:r>
          </w:p>
        </w:tc>
        <w:tc>
          <w:tcPr>
            <w:tcW w:w="1020" w:type="dxa"/>
            <w:vAlign w:val="bottom"/>
          </w:tcPr>
          <w:p w14:paraId="3D5D9ABF" w14:textId="3425C5CF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0.293</w:t>
            </w:r>
          </w:p>
        </w:tc>
        <w:tc>
          <w:tcPr>
            <w:tcW w:w="1020" w:type="dxa"/>
            <w:vAlign w:val="bottom"/>
          </w:tcPr>
          <w:p w14:paraId="4B066B86" w14:textId="06D49299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0.528</w:t>
            </w:r>
          </w:p>
        </w:tc>
        <w:tc>
          <w:tcPr>
            <w:tcW w:w="1020" w:type="dxa"/>
            <w:vAlign w:val="bottom"/>
          </w:tcPr>
          <w:p w14:paraId="5057E139" w14:textId="2FA667CB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0.448</w:t>
            </w:r>
          </w:p>
        </w:tc>
        <w:tc>
          <w:tcPr>
            <w:tcW w:w="1020" w:type="dxa"/>
            <w:vAlign w:val="bottom"/>
          </w:tcPr>
          <w:p w14:paraId="566836F9" w14:textId="01719965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0.379</w:t>
            </w:r>
          </w:p>
        </w:tc>
        <w:tc>
          <w:tcPr>
            <w:tcW w:w="1020" w:type="dxa"/>
            <w:vAlign w:val="bottom"/>
          </w:tcPr>
          <w:p w14:paraId="7711E48A" w14:textId="29D751A3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0.925</w:t>
            </w:r>
          </w:p>
        </w:tc>
      </w:tr>
      <w:tr w:rsidR="009C437F" w:rsidRPr="009C437F" w14:paraId="6019A71F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4610DD67" w14:textId="32972C71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100A8167" w14:textId="15328235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0.996</w:t>
            </w:r>
          </w:p>
        </w:tc>
        <w:tc>
          <w:tcPr>
            <w:tcW w:w="1020" w:type="dxa"/>
            <w:vAlign w:val="bottom"/>
          </w:tcPr>
          <w:p w14:paraId="7E12FCBE" w14:textId="78AFBDE2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0.974</w:t>
            </w:r>
          </w:p>
        </w:tc>
        <w:tc>
          <w:tcPr>
            <w:tcW w:w="1020" w:type="dxa"/>
            <w:vAlign w:val="bottom"/>
          </w:tcPr>
          <w:p w14:paraId="39770B4C" w14:textId="4EB0C497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0.960</w:t>
            </w:r>
          </w:p>
        </w:tc>
        <w:tc>
          <w:tcPr>
            <w:tcW w:w="1020" w:type="dxa"/>
            <w:vAlign w:val="bottom"/>
          </w:tcPr>
          <w:p w14:paraId="26F92945" w14:textId="0FE05AD1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0.819</w:t>
            </w:r>
          </w:p>
        </w:tc>
        <w:tc>
          <w:tcPr>
            <w:tcW w:w="1020" w:type="dxa"/>
            <w:vAlign w:val="bottom"/>
          </w:tcPr>
          <w:p w14:paraId="3FB0FA8F" w14:textId="0D24D9F5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0.535</w:t>
            </w:r>
          </w:p>
        </w:tc>
        <w:tc>
          <w:tcPr>
            <w:tcW w:w="1020" w:type="dxa"/>
            <w:vAlign w:val="bottom"/>
          </w:tcPr>
          <w:p w14:paraId="03890629" w14:textId="0D58FFEF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0.662</w:t>
            </w:r>
          </w:p>
        </w:tc>
        <w:tc>
          <w:tcPr>
            <w:tcW w:w="1020" w:type="dxa"/>
            <w:vAlign w:val="bottom"/>
          </w:tcPr>
          <w:p w14:paraId="3ABE0DF0" w14:textId="2EBA4E0B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0.391</w:t>
            </w:r>
          </w:p>
        </w:tc>
        <w:tc>
          <w:tcPr>
            <w:tcW w:w="1020" w:type="dxa"/>
            <w:vAlign w:val="bottom"/>
          </w:tcPr>
          <w:p w14:paraId="28298F20" w14:textId="679AE9C6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0.449</w:t>
            </w:r>
          </w:p>
        </w:tc>
        <w:tc>
          <w:tcPr>
            <w:tcW w:w="1020" w:type="dxa"/>
            <w:vAlign w:val="bottom"/>
          </w:tcPr>
          <w:p w14:paraId="5D64776B" w14:textId="6AD2DB16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0.516</w:t>
            </w:r>
          </w:p>
        </w:tc>
        <w:tc>
          <w:tcPr>
            <w:tcW w:w="1020" w:type="dxa"/>
            <w:vAlign w:val="bottom"/>
          </w:tcPr>
          <w:p w14:paraId="724637EF" w14:textId="6CDD394D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0.444</w:t>
            </w:r>
          </w:p>
        </w:tc>
        <w:tc>
          <w:tcPr>
            <w:tcW w:w="1020" w:type="dxa"/>
            <w:vAlign w:val="bottom"/>
          </w:tcPr>
          <w:p w14:paraId="0ADCB387" w14:textId="7E839EA8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0.444</w:t>
            </w:r>
          </w:p>
        </w:tc>
        <w:tc>
          <w:tcPr>
            <w:tcW w:w="1020" w:type="dxa"/>
            <w:vAlign w:val="bottom"/>
          </w:tcPr>
          <w:p w14:paraId="4FE00481" w14:textId="230D037D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0.971</w:t>
            </w:r>
          </w:p>
        </w:tc>
      </w:tr>
      <w:tr w:rsidR="009C437F" w:rsidRPr="009C437F" w14:paraId="0AAEAE65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532D3D6E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Mediterranean 2</w:t>
            </w:r>
          </w:p>
        </w:tc>
        <w:tc>
          <w:tcPr>
            <w:tcW w:w="1020" w:type="dxa"/>
            <w:vAlign w:val="bottom"/>
          </w:tcPr>
          <w:p w14:paraId="099A97C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ABC851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D4A326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27D312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7D27503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FDFCC8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7B5579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2EE16D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2EE3D6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8B633F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0F56B1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21B418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6F26C686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6A6508F1" w14:textId="03BEABE2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411504DB" w14:textId="5B4F9F8A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0.451</w:t>
            </w:r>
          </w:p>
        </w:tc>
        <w:tc>
          <w:tcPr>
            <w:tcW w:w="1020" w:type="dxa"/>
            <w:vAlign w:val="bottom"/>
          </w:tcPr>
          <w:p w14:paraId="5E681056" w14:textId="07660E02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0.331</w:t>
            </w:r>
          </w:p>
        </w:tc>
        <w:tc>
          <w:tcPr>
            <w:tcW w:w="1020" w:type="dxa"/>
            <w:vAlign w:val="bottom"/>
          </w:tcPr>
          <w:p w14:paraId="594797B8" w14:textId="57340296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0.478</w:t>
            </w:r>
          </w:p>
        </w:tc>
        <w:tc>
          <w:tcPr>
            <w:tcW w:w="1020" w:type="dxa"/>
            <w:vAlign w:val="bottom"/>
          </w:tcPr>
          <w:p w14:paraId="2A945DF0" w14:textId="387F8B90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0.817</w:t>
            </w:r>
          </w:p>
        </w:tc>
        <w:tc>
          <w:tcPr>
            <w:tcW w:w="1020" w:type="dxa"/>
            <w:vAlign w:val="bottom"/>
          </w:tcPr>
          <w:p w14:paraId="18E48FD7" w14:textId="5DBFB995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0.714</w:t>
            </w:r>
          </w:p>
        </w:tc>
        <w:tc>
          <w:tcPr>
            <w:tcW w:w="1020" w:type="dxa"/>
            <w:vAlign w:val="bottom"/>
          </w:tcPr>
          <w:p w14:paraId="136EE1CE" w14:textId="6FD8C445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0.717</w:t>
            </w:r>
          </w:p>
        </w:tc>
        <w:tc>
          <w:tcPr>
            <w:tcW w:w="1020" w:type="dxa"/>
            <w:vAlign w:val="bottom"/>
          </w:tcPr>
          <w:p w14:paraId="1FD9663E" w14:textId="752F8B3C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0.605</w:t>
            </w:r>
          </w:p>
        </w:tc>
        <w:tc>
          <w:tcPr>
            <w:tcW w:w="1020" w:type="dxa"/>
            <w:vAlign w:val="bottom"/>
          </w:tcPr>
          <w:p w14:paraId="72341A28" w14:textId="7B4384BF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0.620</w:t>
            </w:r>
          </w:p>
        </w:tc>
        <w:tc>
          <w:tcPr>
            <w:tcW w:w="1020" w:type="dxa"/>
            <w:vAlign w:val="bottom"/>
          </w:tcPr>
          <w:p w14:paraId="53DC753A" w14:textId="08D78759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0.707</w:t>
            </w:r>
          </w:p>
        </w:tc>
        <w:tc>
          <w:tcPr>
            <w:tcW w:w="1020" w:type="dxa"/>
            <w:vAlign w:val="bottom"/>
          </w:tcPr>
          <w:p w14:paraId="4B8A2649" w14:textId="33B9F2AF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0.510</w:t>
            </w:r>
          </w:p>
        </w:tc>
        <w:tc>
          <w:tcPr>
            <w:tcW w:w="1020" w:type="dxa"/>
            <w:vAlign w:val="bottom"/>
          </w:tcPr>
          <w:p w14:paraId="0DEB8DCC" w14:textId="3747E5C0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0.681</w:t>
            </w:r>
          </w:p>
        </w:tc>
        <w:tc>
          <w:tcPr>
            <w:tcW w:w="1020" w:type="dxa"/>
            <w:vAlign w:val="bottom"/>
          </w:tcPr>
          <w:p w14:paraId="20AB8555" w14:textId="249A6B99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0.780</w:t>
            </w:r>
          </w:p>
        </w:tc>
      </w:tr>
      <w:tr w:rsidR="009C437F" w:rsidRPr="009C437F" w14:paraId="3EF11552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3D9AE8CF" w14:textId="6D007D83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7AE216DA" w14:textId="691E18BA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0.569</w:t>
            </w:r>
          </w:p>
        </w:tc>
        <w:tc>
          <w:tcPr>
            <w:tcW w:w="1020" w:type="dxa"/>
            <w:vAlign w:val="bottom"/>
          </w:tcPr>
          <w:p w14:paraId="4E93983D" w14:textId="33C26549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0.429</w:t>
            </w:r>
          </w:p>
        </w:tc>
        <w:tc>
          <w:tcPr>
            <w:tcW w:w="1020" w:type="dxa"/>
            <w:vAlign w:val="bottom"/>
          </w:tcPr>
          <w:p w14:paraId="0F443D7F" w14:textId="53E59F58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0.413</w:t>
            </w:r>
          </w:p>
        </w:tc>
        <w:tc>
          <w:tcPr>
            <w:tcW w:w="1020" w:type="dxa"/>
            <w:vAlign w:val="bottom"/>
          </w:tcPr>
          <w:p w14:paraId="47F7E2BD" w14:textId="34A00BCA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0.694</w:t>
            </w:r>
          </w:p>
        </w:tc>
        <w:tc>
          <w:tcPr>
            <w:tcW w:w="1020" w:type="dxa"/>
            <w:vAlign w:val="bottom"/>
          </w:tcPr>
          <w:p w14:paraId="0BC24FF2" w14:textId="6AEE6C4A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0.717</w:t>
            </w:r>
          </w:p>
        </w:tc>
        <w:tc>
          <w:tcPr>
            <w:tcW w:w="1020" w:type="dxa"/>
            <w:vAlign w:val="bottom"/>
          </w:tcPr>
          <w:p w14:paraId="38819DE1" w14:textId="6678A3C1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0.713</w:t>
            </w:r>
          </w:p>
        </w:tc>
        <w:tc>
          <w:tcPr>
            <w:tcW w:w="1020" w:type="dxa"/>
            <w:vAlign w:val="bottom"/>
          </w:tcPr>
          <w:p w14:paraId="5F928599" w14:textId="6EA1DA75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0.697</w:t>
            </w:r>
          </w:p>
        </w:tc>
        <w:tc>
          <w:tcPr>
            <w:tcW w:w="1020" w:type="dxa"/>
            <w:vAlign w:val="bottom"/>
          </w:tcPr>
          <w:p w14:paraId="131C15A7" w14:textId="586CE4FE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0.445</w:t>
            </w:r>
          </w:p>
        </w:tc>
        <w:tc>
          <w:tcPr>
            <w:tcW w:w="1020" w:type="dxa"/>
            <w:vAlign w:val="bottom"/>
          </w:tcPr>
          <w:p w14:paraId="37775DB1" w14:textId="14E62C35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0.782</w:t>
            </w:r>
          </w:p>
        </w:tc>
        <w:tc>
          <w:tcPr>
            <w:tcW w:w="1020" w:type="dxa"/>
            <w:vAlign w:val="bottom"/>
          </w:tcPr>
          <w:p w14:paraId="795227B7" w14:textId="6E3EF65D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0.571</w:t>
            </w:r>
          </w:p>
        </w:tc>
        <w:tc>
          <w:tcPr>
            <w:tcW w:w="1020" w:type="dxa"/>
            <w:vAlign w:val="bottom"/>
          </w:tcPr>
          <w:p w14:paraId="5FCA7E35" w14:textId="15648D80" w:rsidR="009D1A8A" w:rsidRPr="009C437F" w:rsidRDefault="000C1AD7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0.686</w:t>
            </w:r>
          </w:p>
        </w:tc>
        <w:tc>
          <w:tcPr>
            <w:tcW w:w="1020" w:type="dxa"/>
            <w:vAlign w:val="bottom"/>
          </w:tcPr>
          <w:p w14:paraId="7658924A" w14:textId="5C6FD08C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0.798</w:t>
            </w:r>
          </w:p>
        </w:tc>
      </w:tr>
      <w:tr w:rsidR="009C437F" w:rsidRPr="009C437F" w14:paraId="74A02803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41CBCF1E" w14:textId="1613A83A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 xml:space="preserve">Meat &amp; </w:t>
            </w: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fries</w:t>
            </w:r>
          </w:p>
        </w:tc>
        <w:tc>
          <w:tcPr>
            <w:tcW w:w="1020" w:type="dxa"/>
            <w:vAlign w:val="bottom"/>
          </w:tcPr>
          <w:p w14:paraId="42D5940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69DB4F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B34B72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06264CC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9C1D0F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B7A21BD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76D4E9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76CC54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2DA21F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556F33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3BEC04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7E26DE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78B537E9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3F2BF227" w14:textId="15134326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13F58DC6" w14:textId="1E7BCC03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0.886</w:t>
            </w:r>
          </w:p>
        </w:tc>
        <w:tc>
          <w:tcPr>
            <w:tcW w:w="1020" w:type="dxa"/>
            <w:vAlign w:val="bottom"/>
          </w:tcPr>
          <w:p w14:paraId="4E4CA2F8" w14:textId="7807254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0.756</w:t>
            </w:r>
          </w:p>
        </w:tc>
        <w:tc>
          <w:tcPr>
            <w:tcW w:w="1020" w:type="dxa"/>
            <w:vAlign w:val="bottom"/>
          </w:tcPr>
          <w:p w14:paraId="6D14ED37" w14:textId="580D1E9E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0.714</w:t>
            </w:r>
          </w:p>
        </w:tc>
        <w:tc>
          <w:tcPr>
            <w:tcW w:w="1020" w:type="dxa"/>
            <w:vAlign w:val="bottom"/>
          </w:tcPr>
          <w:p w14:paraId="56DD511D" w14:textId="05B40B30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0.703</w:t>
            </w:r>
          </w:p>
        </w:tc>
        <w:tc>
          <w:tcPr>
            <w:tcW w:w="1020" w:type="dxa"/>
            <w:vAlign w:val="bottom"/>
          </w:tcPr>
          <w:p w14:paraId="037DA260" w14:textId="39A24550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0.334</w:t>
            </w:r>
          </w:p>
        </w:tc>
        <w:tc>
          <w:tcPr>
            <w:tcW w:w="1020" w:type="dxa"/>
            <w:vAlign w:val="bottom"/>
          </w:tcPr>
          <w:p w14:paraId="05CAF261" w14:textId="64C7AAF0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0.177</w:t>
            </w:r>
          </w:p>
        </w:tc>
        <w:tc>
          <w:tcPr>
            <w:tcW w:w="1020" w:type="dxa"/>
            <w:vAlign w:val="bottom"/>
          </w:tcPr>
          <w:p w14:paraId="55C11AE0" w14:textId="2392B121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0.333</w:t>
            </w:r>
          </w:p>
        </w:tc>
        <w:tc>
          <w:tcPr>
            <w:tcW w:w="1020" w:type="dxa"/>
            <w:vAlign w:val="bottom"/>
          </w:tcPr>
          <w:p w14:paraId="6C30E095" w14:textId="061C85A9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0.060</w:t>
            </w:r>
          </w:p>
        </w:tc>
        <w:tc>
          <w:tcPr>
            <w:tcW w:w="1020" w:type="dxa"/>
            <w:vAlign w:val="bottom"/>
          </w:tcPr>
          <w:p w14:paraId="2A24B2D6" w14:textId="0DA8035E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0.393</w:t>
            </w:r>
          </w:p>
        </w:tc>
        <w:tc>
          <w:tcPr>
            <w:tcW w:w="1020" w:type="dxa"/>
            <w:vAlign w:val="bottom"/>
          </w:tcPr>
          <w:p w14:paraId="5CED7536" w14:textId="49FB37FE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0.624</w:t>
            </w:r>
          </w:p>
        </w:tc>
        <w:tc>
          <w:tcPr>
            <w:tcW w:w="1020" w:type="dxa"/>
            <w:vAlign w:val="bottom"/>
          </w:tcPr>
          <w:p w14:paraId="1CB67EAC" w14:textId="12208AE3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0.235</w:t>
            </w:r>
          </w:p>
        </w:tc>
        <w:tc>
          <w:tcPr>
            <w:tcW w:w="1020" w:type="dxa"/>
            <w:vAlign w:val="bottom"/>
          </w:tcPr>
          <w:p w14:paraId="20264F19" w14:textId="065422B5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0.735</w:t>
            </w:r>
          </w:p>
        </w:tc>
      </w:tr>
      <w:tr w:rsidR="009C437F" w:rsidRPr="009C437F" w14:paraId="0AC7442E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5B2EF0EF" w14:textId="44DCBB06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32DDF471" w14:textId="58A31579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0.701</w:t>
            </w:r>
          </w:p>
        </w:tc>
        <w:tc>
          <w:tcPr>
            <w:tcW w:w="1020" w:type="dxa"/>
            <w:vAlign w:val="bottom"/>
          </w:tcPr>
          <w:p w14:paraId="07F750F2" w14:textId="3955A427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0.587</w:t>
            </w:r>
          </w:p>
        </w:tc>
        <w:tc>
          <w:tcPr>
            <w:tcW w:w="1020" w:type="dxa"/>
            <w:vAlign w:val="bottom"/>
          </w:tcPr>
          <w:p w14:paraId="35E908BD" w14:textId="12B6BEFF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0.932</w:t>
            </w:r>
          </w:p>
        </w:tc>
        <w:tc>
          <w:tcPr>
            <w:tcW w:w="1020" w:type="dxa"/>
            <w:vAlign w:val="bottom"/>
          </w:tcPr>
          <w:p w14:paraId="480116AC" w14:textId="795559D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0.504</w:t>
            </w:r>
          </w:p>
        </w:tc>
        <w:tc>
          <w:tcPr>
            <w:tcW w:w="1020" w:type="dxa"/>
            <w:vAlign w:val="bottom"/>
          </w:tcPr>
          <w:p w14:paraId="6CCFA06B" w14:textId="1B03E6C9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0.316</w:t>
            </w:r>
          </w:p>
        </w:tc>
        <w:tc>
          <w:tcPr>
            <w:tcW w:w="1020" w:type="dxa"/>
            <w:vAlign w:val="bottom"/>
          </w:tcPr>
          <w:p w14:paraId="744A2433" w14:textId="4A228DFF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0.165</w:t>
            </w:r>
          </w:p>
        </w:tc>
        <w:tc>
          <w:tcPr>
            <w:tcW w:w="1020" w:type="dxa"/>
            <w:vAlign w:val="bottom"/>
          </w:tcPr>
          <w:p w14:paraId="5B5BB821" w14:textId="72D10725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0.602</w:t>
            </w:r>
          </w:p>
        </w:tc>
        <w:tc>
          <w:tcPr>
            <w:tcW w:w="1020" w:type="dxa"/>
            <w:vAlign w:val="bottom"/>
          </w:tcPr>
          <w:p w14:paraId="68B3B0B6" w14:textId="5AF8B035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0.128</w:t>
            </w:r>
          </w:p>
        </w:tc>
        <w:tc>
          <w:tcPr>
            <w:tcW w:w="1020" w:type="dxa"/>
            <w:vAlign w:val="bottom"/>
          </w:tcPr>
          <w:p w14:paraId="508F3771" w14:textId="6FD489D9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0.363</w:t>
            </w:r>
          </w:p>
        </w:tc>
        <w:tc>
          <w:tcPr>
            <w:tcW w:w="1020" w:type="dxa"/>
            <w:vAlign w:val="bottom"/>
          </w:tcPr>
          <w:p w14:paraId="214ED786" w14:textId="135E8537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0.603</w:t>
            </w:r>
          </w:p>
        </w:tc>
        <w:tc>
          <w:tcPr>
            <w:tcW w:w="1020" w:type="dxa"/>
            <w:vAlign w:val="bottom"/>
          </w:tcPr>
          <w:p w14:paraId="68AEF19D" w14:textId="31855F20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0.256</w:t>
            </w:r>
          </w:p>
        </w:tc>
        <w:tc>
          <w:tcPr>
            <w:tcW w:w="1020" w:type="dxa"/>
            <w:vAlign w:val="bottom"/>
          </w:tcPr>
          <w:p w14:paraId="1A780E3F" w14:textId="60B0C4AD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0.885</w:t>
            </w:r>
          </w:p>
        </w:tc>
      </w:tr>
      <w:tr w:rsidR="009C437F" w:rsidRPr="009C437F" w14:paraId="1DFD9D58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198F6285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Fruits &amp; vegetables</w:t>
            </w:r>
          </w:p>
        </w:tc>
        <w:tc>
          <w:tcPr>
            <w:tcW w:w="1020" w:type="dxa"/>
            <w:vAlign w:val="bottom"/>
          </w:tcPr>
          <w:p w14:paraId="2CC33892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85E11F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BE494F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B3385D8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2A29F91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3D026F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5373886E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245C55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9B1861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A71B2CA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6E4BD1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036B655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4E69C42F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2589F0DE" w14:textId="5A85583C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37EA3B75" w14:textId="42B5B85B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0.773</w:t>
            </w:r>
          </w:p>
        </w:tc>
        <w:tc>
          <w:tcPr>
            <w:tcW w:w="1020" w:type="dxa"/>
            <w:vAlign w:val="bottom"/>
          </w:tcPr>
          <w:p w14:paraId="2FF7C3EF" w14:textId="3FBF2083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0.927</w:t>
            </w:r>
          </w:p>
        </w:tc>
        <w:tc>
          <w:tcPr>
            <w:tcW w:w="1020" w:type="dxa"/>
            <w:vAlign w:val="bottom"/>
          </w:tcPr>
          <w:p w14:paraId="4F2465CA" w14:textId="6BE82598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0.879</w:t>
            </w:r>
          </w:p>
        </w:tc>
        <w:tc>
          <w:tcPr>
            <w:tcW w:w="1020" w:type="dxa"/>
            <w:vAlign w:val="bottom"/>
          </w:tcPr>
          <w:p w14:paraId="4261D88A" w14:textId="147F3D89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0.790</w:t>
            </w:r>
          </w:p>
        </w:tc>
        <w:tc>
          <w:tcPr>
            <w:tcW w:w="1020" w:type="dxa"/>
            <w:vAlign w:val="bottom"/>
          </w:tcPr>
          <w:p w14:paraId="3EBCFE06" w14:textId="3D97D0FF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0.903</w:t>
            </w:r>
          </w:p>
        </w:tc>
        <w:tc>
          <w:tcPr>
            <w:tcW w:w="1020" w:type="dxa"/>
            <w:vAlign w:val="bottom"/>
          </w:tcPr>
          <w:p w14:paraId="736A087D" w14:textId="0D28DA3F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0.919</w:t>
            </w:r>
          </w:p>
        </w:tc>
        <w:tc>
          <w:tcPr>
            <w:tcW w:w="1020" w:type="dxa"/>
            <w:vAlign w:val="bottom"/>
          </w:tcPr>
          <w:p w14:paraId="45D49B38" w14:textId="5D704E1F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0.502</w:t>
            </w:r>
          </w:p>
        </w:tc>
        <w:tc>
          <w:tcPr>
            <w:tcW w:w="1020" w:type="dxa"/>
            <w:vAlign w:val="bottom"/>
          </w:tcPr>
          <w:p w14:paraId="08539E45" w14:textId="475D3FD6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0.240</w:t>
            </w:r>
          </w:p>
        </w:tc>
        <w:tc>
          <w:tcPr>
            <w:tcW w:w="1020" w:type="dxa"/>
            <w:vAlign w:val="bottom"/>
          </w:tcPr>
          <w:p w14:paraId="0AEB7843" w14:textId="0D7798BE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0343</w:t>
            </w:r>
          </w:p>
        </w:tc>
        <w:tc>
          <w:tcPr>
            <w:tcW w:w="1020" w:type="dxa"/>
            <w:vAlign w:val="bottom"/>
          </w:tcPr>
          <w:p w14:paraId="067168DA" w14:textId="59EA9182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0.335</w:t>
            </w:r>
          </w:p>
        </w:tc>
        <w:tc>
          <w:tcPr>
            <w:tcW w:w="1020" w:type="dxa"/>
            <w:vAlign w:val="bottom"/>
          </w:tcPr>
          <w:p w14:paraId="47D023C0" w14:textId="096F3C32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0.701</w:t>
            </w:r>
          </w:p>
        </w:tc>
        <w:tc>
          <w:tcPr>
            <w:tcW w:w="1020" w:type="dxa"/>
            <w:vAlign w:val="bottom"/>
          </w:tcPr>
          <w:p w14:paraId="16F84B34" w14:textId="1E0619E9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0.684</w:t>
            </w:r>
          </w:p>
        </w:tc>
      </w:tr>
      <w:tr w:rsidR="009C437F" w:rsidRPr="009C437F" w14:paraId="38F30499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4A98250D" w14:textId="271B66C1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vAlign w:val="bottom"/>
          </w:tcPr>
          <w:p w14:paraId="49D245BB" w14:textId="6ABF6DC3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0.794</w:t>
            </w:r>
          </w:p>
        </w:tc>
        <w:tc>
          <w:tcPr>
            <w:tcW w:w="1020" w:type="dxa"/>
            <w:vAlign w:val="bottom"/>
          </w:tcPr>
          <w:p w14:paraId="22C9E0E4" w14:textId="5E83E920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0.920</w:t>
            </w:r>
          </w:p>
        </w:tc>
        <w:tc>
          <w:tcPr>
            <w:tcW w:w="1020" w:type="dxa"/>
            <w:vAlign w:val="bottom"/>
          </w:tcPr>
          <w:p w14:paraId="35C54905" w14:textId="7EF4DCAF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0.719</w:t>
            </w:r>
          </w:p>
        </w:tc>
        <w:tc>
          <w:tcPr>
            <w:tcW w:w="1020" w:type="dxa"/>
            <w:vAlign w:val="bottom"/>
          </w:tcPr>
          <w:p w14:paraId="6C8F1583" w14:textId="4B28AF97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0.738</w:t>
            </w:r>
          </w:p>
        </w:tc>
        <w:tc>
          <w:tcPr>
            <w:tcW w:w="1020" w:type="dxa"/>
            <w:vAlign w:val="bottom"/>
          </w:tcPr>
          <w:p w14:paraId="4839347B" w14:textId="7DC1A91A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0.920</w:t>
            </w:r>
          </w:p>
        </w:tc>
        <w:tc>
          <w:tcPr>
            <w:tcW w:w="1020" w:type="dxa"/>
            <w:vAlign w:val="bottom"/>
          </w:tcPr>
          <w:p w14:paraId="559F301E" w14:textId="53E9F23D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0.919</w:t>
            </w:r>
          </w:p>
        </w:tc>
        <w:tc>
          <w:tcPr>
            <w:tcW w:w="1020" w:type="dxa"/>
            <w:vAlign w:val="bottom"/>
          </w:tcPr>
          <w:p w14:paraId="5705DC25" w14:textId="0A6FBD46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0.520</w:t>
            </w:r>
          </w:p>
        </w:tc>
        <w:tc>
          <w:tcPr>
            <w:tcW w:w="1020" w:type="dxa"/>
            <w:vAlign w:val="bottom"/>
          </w:tcPr>
          <w:p w14:paraId="16DB4AD7" w14:textId="56849114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0.335</w:t>
            </w:r>
          </w:p>
        </w:tc>
        <w:tc>
          <w:tcPr>
            <w:tcW w:w="1020" w:type="dxa"/>
            <w:vAlign w:val="bottom"/>
          </w:tcPr>
          <w:p w14:paraId="75D2D3F2" w14:textId="22626037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0.283</w:t>
            </w:r>
          </w:p>
        </w:tc>
        <w:tc>
          <w:tcPr>
            <w:tcW w:w="1020" w:type="dxa"/>
            <w:vAlign w:val="bottom"/>
          </w:tcPr>
          <w:p w14:paraId="3419F3CF" w14:textId="303A342C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0.320</w:t>
            </w:r>
          </w:p>
        </w:tc>
        <w:tc>
          <w:tcPr>
            <w:tcW w:w="1020" w:type="dxa"/>
            <w:vAlign w:val="bottom"/>
          </w:tcPr>
          <w:p w14:paraId="62AB20A4" w14:textId="29D73D8F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0.727</w:t>
            </w:r>
          </w:p>
        </w:tc>
        <w:tc>
          <w:tcPr>
            <w:tcW w:w="1020" w:type="dxa"/>
            <w:vAlign w:val="bottom"/>
          </w:tcPr>
          <w:p w14:paraId="5A10289D" w14:textId="1E271243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0.388</w:t>
            </w:r>
          </w:p>
        </w:tc>
      </w:tr>
      <w:tr w:rsidR="009C437F" w:rsidRPr="009C437F" w14:paraId="1989DDFD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5E043B32" w14:textId="77777777" w:rsidR="009D1A8A" w:rsidRPr="009C437F" w:rsidRDefault="009D1A8A" w:rsidP="00982037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Fatty &amp; sugary</w:t>
            </w:r>
          </w:p>
        </w:tc>
        <w:tc>
          <w:tcPr>
            <w:tcW w:w="1020" w:type="dxa"/>
            <w:vAlign w:val="bottom"/>
          </w:tcPr>
          <w:p w14:paraId="635FD04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6DC6B2F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ACDD41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454EBFD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9225F3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6AB9F1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71031496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1E39B98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78F2D69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3ACDE5EB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07FA3ADF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020" w:type="dxa"/>
            <w:vAlign w:val="bottom"/>
          </w:tcPr>
          <w:p w14:paraId="25B12FF7" w14:textId="77777777" w:rsidR="009D1A8A" w:rsidRPr="009C437F" w:rsidRDefault="009D1A8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9C437F" w:rsidRPr="009C437F" w14:paraId="44C13577" w14:textId="77777777" w:rsidTr="00982037">
        <w:trPr>
          <w:trHeight w:val="20"/>
        </w:trPr>
        <w:tc>
          <w:tcPr>
            <w:tcW w:w="1717" w:type="dxa"/>
            <w:shd w:val="clear" w:color="auto" w:fill="auto"/>
          </w:tcPr>
          <w:p w14:paraId="591602C8" w14:textId="542364D5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1020" w:type="dxa"/>
            <w:vAlign w:val="bottom"/>
          </w:tcPr>
          <w:p w14:paraId="3C75A49F" w14:textId="293BD8B7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0.973</w:t>
            </w:r>
          </w:p>
        </w:tc>
        <w:tc>
          <w:tcPr>
            <w:tcW w:w="1020" w:type="dxa"/>
            <w:vAlign w:val="bottom"/>
          </w:tcPr>
          <w:p w14:paraId="08394C2B" w14:textId="2BAA68FF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0.993</w:t>
            </w:r>
          </w:p>
        </w:tc>
        <w:tc>
          <w:tcPr>
            <w:tcW w:w="1020" w:type="dxa"/>
            <w:vAlign w:val="bottom"/>
          </w:tcPr>
          <w:p w14:paraId="192BD063" w14:textId="0E2FD18D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0.708</w:t>
            </w:r>
          </w:p>
        </w:tc>
        <w:tc>
          <w:tcPr>
            <w:tcW w:w="1020" w:type="dxa"/>
            <w:vAlign w:val="bottom"/>
          </w:tcPr>
          <w:p w14:paraId="40E6135F" w14:textId="47DCC5E4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0.104</w:t>
            </w:r>
          </w:p>
        </w:tc>
        <w:tc>
          <w:tcPr>
            <w:tcW w:w="1020" w:type="dxa"/>
            <w:vAlign w:val="bottom"/>
          </w:tcPr>
          <w:p w14:paraId="55820032" w14:textId="7C189E56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0.849</w:t>
            </w:r>
          </w:p>
        </w:tc>
        <w:tc>
          <w:tcPr>
            <w:tcW w:w="1020" w:type="dxa"/>
            <w:vAlign w:val="bottom"/>
          </w:tcPr>
          <w:p w14:paraId="774E7273" w14:textId="3A0089EF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0.851</w:t>
            </w:r>
          </w:p>
        </w:tc>
        <w:tc>
          <w:tcPr>
            <w:tcW w:w="1020" w:type="dxa"/>
            <w:vAlign w:val="bottom"/>
          </w:tcPr>
          <w:p w14:paraId="1789A263" w14:textId="2ED68115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0.217</w:t>
            </w:r>
          </w:p>
        </w:tc>
        <w:tc>
          <w:tcPr>
            <w:tcW w:w="1020" w:type="dxa"/>
            <w:vAlign w:val="bottom"/>
          </w:tcPr>
          <w:p w14:paraId="16276624" w14:textId="45746D66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0.092</w:t>
            </w:r>
          </w:p>
        </w:tc>
        <w:tc>
          <w:tcPr>
            <w:tcW w:w="1020" w:type="dxa"/>
            <w:vAlign w:val="bottom"/>
          </w:tcPr>
          <w:p w14:paraId="00863312" w14:textId="65B8F9B1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0.887</w:t>
            </w:r>
          </w:p>
        </w:tc>
        <w:tc>
          <w:tcPr>
            <w:tcW w:w="1020" w:type="dxa"/>
            <w:vAlign w:val="bottom"/>
          </w:tcPr>
          <w:p w14:paraId="3761F1A9" w14:textId="302EA1DE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0.785</w:t>
            </w:r>
          </w:p>
        </w:tc>
        <w:tc>
          <w:tcPr>
            <w:tcW w:w="1020" w:type="dxa"/>
            <w:vAlign w:val="bottom"/>
          </w:tcPr>
          <w:p w14:paraId="4380BC1C" w14:textId="02CD0E75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0.835</w:t>
            </w:r>
          </w:p>
        </w:tc>
        <w:tc>
          <w:tcPr>
            <w:tcW w:w="1020" w:type="dxa"/>
            <w:vAlign w:val="bottom"/>
          </w:tcPr>
          <w:p w14:paraId="3CBD49B3" w14:textId="200B6AF8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0.791</w:t>
            </w:r>
          </w:p>
        </w:tc>
      </w:tr>
      <w:tr w:rsidR="009D1A8A" w:rsidRPr="009C437F" w14:paraId="02FDFC30" w14:textId="77777777" w:rsidTr="00982037">
        <w:trPr>
          <w:trHeight w:val="20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14:paraId="432CDD1D" w14:textId="1D032C5D" w:rsidR="009D1A8A" w:rsidRPr="009C437F" w:rsidRDefault="009D1A8A" w:rsidP="00982037">
            <w:pPr>
              <w:spacing w:after="0" w:line="360" w:lineRule="auto"/>
              <w:ind w:left="284"/>
              <w:rPr>
                <w:rFonts w:eastAsia="Times New Roman" w:cs="Arial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="Arial"/>
                <w:sz w:val="20"/>
                <w:szCs w:val="20"/>
                <w:lang w:val="en-US" w:eastAsia="fr-CH"/>
              </w:rPr>
              <w:t>Multivariate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B2B74EF" w14:textId="4CA6ED38" w:rsidR="009D1A8A" w:rsidRPr="009C437F" w:rsidRDefault="000D33D9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0.977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D31AEAB" w14:textId="6E12DBEA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0.981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606B8A7" w14:textId="1F8A6D48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0.597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AE6B30A" w14:textId="7E4D7C2B" w:rsidR="009D1A8A" w:rsidRPr="009C437F" w:rsidRDefault="00725C9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0.074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F6F4E57" w14:textId="0F5D0DF5" w:rsidR="009D1A8A" w:rsidRPr="009C437F" w:rsidRDefault="00154533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C1D32ED" w14:textId="2E9C2D0D" w:rsidR="009D1A8A" w:rsidRPr="009C437F" w:rsidRDefault="00DE6541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77378756" w14:textId="19A8ED1E" w:rsidR="009D1A8A" w:rsidRPr="009C437F" w:rsidRDefault="0096783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0.249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84FD4E5" w14:textId="3C0F17D8" w:rsidR="009D1A8A" w:rsidRPr="009C437F" w:rsidRDefault="00957CF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0.098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9A72957" w14:textId="47ED07DF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0.949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3CE9A168" w14:textId="3EC2D3E5" w:rsidR="009D1A8A" w:rsidRPr="009C437F" w:rsidRDefault="00C61C92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0.844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69E1F276" w14:textId="5A60E24B" w:rsidR="009D1A8A" w:rsidRPr="009C437F" w:rsidRDefault="00127870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0.928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C1F9759" w14:textId="3E0F1B30" w:rsidR="009D1A8A" w:rsidRPr="009C437F" w:rsidRDefault="00C63E0A" w:rsidP="00982037">
            <w:pPr>
              <w:spacing w:after="0" w:line="360" w:lineRule="auto"/>
              <w:ind w:left="37"/>
              <w:jc w:val="right"/>
              <w:rPr>
                <w:sz w:val="20"/>
                <w:szCs w:val="20"/>
                <w:lang w:val="en-GB"/>
              </w:rPr>
            </w:pPr>
            <w:r w:rsidRPr="009C437F">
              <w:rPr>
                <w:sz w:val="20"/>
                <w:szCs w:val="20"/>
                <w:lang w:val="en-GB"/>
              </w:rPr>
              <w:t>0.788</w:t>
            </w:r>
          </w:p>
        </w:tc>
      </w:tr>
    </w:tbl>
    <w:p w14:paraId="64C08285" w14:textId="77777777" w:rsidR="009D1A8A" w:rsidRPr="009C437F" w:rsidRDefault="009D1A8A" w:rsidP="009D1A8A">
      <w:pPr>
        <w:pStyle w:val="Paragraphedeliste"/>
        <w:spacing w:after="0" w:line="360" w:lineRule="auto"/>
        <w:ind w:left="360"/>
        <w:jc w:val="right"/>
        <w:rPr>
          <w:rFonts w:eastAsia="Times New Roman" w:cs="Arial"/>
          <w:sz w:val="20"/>
          <w:szCs w:val="20"/>
          <w:lang w:val="en-GB" w:eastAsia="fr-CH"/>
        </w:rPr>
      </w:pPr>
    </w:p>
    <w:p w14:paraId="485C144A" w14:textId="3FAAC1A0" w:rsidR="009D1A8A" w:rsidRPr="009C437F" w:rsidRDefault="009D1A8A" w:rsidP="009D1A8A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GB" w:eastAsia="fr-CH"/>
        </w:rPr>
      </w:pP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BMI, body mass index; AHEI, alternative healthy eating index; GRS, genetic risk score; SNP, single nucleotide polymorphism. Statistical analyses performed using analysis of covariance. Multivariate analysis adjusted for age (continuous); educational level (primary, apprenticeship, secondary and university); smoking status (never, former, current) and sedentary status (yes/no). For all participants, a further adjustment on </w:t>
      </w:r>
      <w:r w:rsidR="000B5E0D"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>sex</w:t>
      </w:r>
      <w:r w:rsidRPr="009C437F">
        <w:rPr>
          <w:rFonts w:asciiTheme="minorHAnsi" w:eastAsia="Times New Roman" w:hAnsiTheme="minorHAnsi" w:cs="Arial"/>
          <w:sz w:val="20"/>
          <w:szCs w:val="20"/>
          <w:lang w:val="en-US" w:eastAsia="fr-CH"/>
        </w:rPr>
        <w:t xml:space="preserve"> was performed.</w:t>
      </w:r>
    </w:p>
    <w:p w14:paraId="3D1E3610" w14:textId="77777777" w:rsidR="009D1A8A" w:rsidRPr="009C437F" w:rsidRDefault="009D1A8A" w:rsidP="00791D41">
      <w:pPr>
        <w:pStyle w:val="Paragraphedeliste"/>
        <w:spacing w:after="0" w:line="360" w:lineRule="auto"/>
        <w:ind w:left="0"/>
        <w:jc w:val="both"/>
        <w:rPr>
          <w:rFonts w:asciiTheme="minorHAnsi" w:eastAsia="Times New Roman" w:hAnsiTheme="minorHAnsi" w:cs="Arial"/>
          <w:sz w:val="20"/>
          <w:szCs w:val="20"/>
          <w:lang w:val="en-GB" w:eastAsia="fr-CH"/>
        </w:rPr>
      </w:pPr>
    </w:p>
    <w:p w14:paraId="6D6B7450" w14:textId="5428134B" w:rsidR="00791D41" w:rsidRPr="009C437F" w:rsidRDefault="00791D41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</w:p>
    <w:p w14:paraId="2F43088D" w14:textId="77777777" w:rsidR="00851748" w:rsidRPr="009C437F" w:rsidRDefault="00851748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  <w:sectPr w:rsidR="00851748" w:rsidRPr="009C437F" w:rsidSect="00791D41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A8E5BD7" w14:textId="2FBFDFF3" w:rsidR="00851748" w:rsidRPr="009C437F" w:rsidRDefault="002270F0" w:rsidP="00851748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bookmarkStart w:id="2" w:name="_Hlk509951796"/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11598E" w:rsidRPr="009C437F">
        <w:rPr>
          <w:rFonts w:eastAsia="Times New Roman" w:cs="Arial"/>
          <w:b/>
          <w:sz w:val="20"/>
          <w:szCs w:val="20"/>
          <w:lang w:val="en-US" w:eastAsia="fr-CH"/>
        </w:rPr>
        <w:t>upplemental table 1</w:t>
      </w:r>
      <w:r w:rsidR="00736DC3" w:rsidRPr="009C437F">
        <w:rPr>
          <w:rFonts w:eastAsia="Times New Roman" w:cs="Arial"/>
          <w:b/>
          <w:sz w:val="20"/>
          <w:szCs w:val="20"/>
          <w:lang w:val="en-US" w:eastAsia="fr-CH"/>
        </w:rPr>
        <w:t>4</w:t>
      </w:r>
      <w:r w:rsidR="00851748" w:rsidRPr="009C437F">
        <w:rPr>
          <w:rFonts w:eastAsia="Times New Roman" w:cs="Arial"/>
          <w:sz w:val="20"/>
          <w:szCs w:val="20"/>
          <w:lang w:val="en-US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prospective analysis, </w:t>
      </w:r>
      <w:r w:rsidR="00851748" w:rsidRPr="009C437F">
        <w:rPr>
          <w:rFonts w:eastAsia="Times New Roman" w:cs="Arial"/>
          <w:sz w:val="20"/>
          <w:szCs w:val="20"/>
          <w:lang w:val="en-US" w:eastAsia="fr-CH"/>
        </w:rPr>
        <w:t xml:space="preserve">association between quartiles of dietary and genetic scores and increases in weight&gt;5 kg and waist &gt;5 cm, </w:t>
      </w:r>
      <w:r w:rsidR="00D362CF" w:rsidRPr="009C437F">
        <w:rPr>
          <w:rFonts w:eastAsia="Times New Roman" w:cs="Arial"/>
          <w:sz w:val="20"/>
          <w:szCs w:val="20"/>
          <w:lang w:val="en-US" w:eastAsia="fr-CH"/>
        </w:rPr>
        <w:t>females</w:t>
      </w:r>
      <w:r w:rsidR="005E3AF4" w:rsidRPr="009C437F">
        <w:rPr>
          <w:rFonts w:eastAsia="Times New Roman" w:cs="Arial"/>
          <w:sz w:val="20"/>
          <w:szCs w:val="20"/>
          <w:lang w:val="en-US" w:eastAsia="fr-CH"/>
        </w:rPr>
        <w:t xml:space="preserve"> (N=1391)</w:t>
      </w:r>
      <w:r w:rsidR="00851748" w:rsidRPr="009C437F">
        <w:rPr>
          <w:rFonts w:eastAsia="Times New Roman" w:cs="Arial"/>
          <w:sz w:val="20"/>
          <w:szCs w:val="20"/>
          <w:lang w:val="en-US" w:eastAsia="fr-CH"/>
        </w:rPr>
        <w:t xml:space="preserve">, bivariate and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multivariate</w:t>
      </w:r>
      <w:r w:rsidR="00851748" w:rsidRPr="009C437F">
        <w:rPr>
          <w:rFonts w:eastAsia="Times New Roman" w:cs="Arial"/>
          <w:sz w:val="20"/>
          <w:szCs w:val="20"/>
          <w:lang w:val="en-US" w:eastAsia="fr-CH"/>
        </w:rPr>
        <w:t xml:space="preserve"> adjusted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bookmarkEnd w:id="2"/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772"/>
        <w:gridCol w:w="1772"/>
        <w:gridCol w:w="1772"/>
        <w:gridCol w:w="1772"/>
      </w:tblGrid>
      <w:tr w:rsidR="009C437F" w:rsidRPr="009C437F" w14:paraId="1ED67932" w14:textId="77777777" w:rsidTr="002B63FB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</w:tcPr>
          <w:p w14:paraId="3266127C" w14:textId="77777777" w:rsidR="000E3785" w:rsidRPr="009C437F" w:rsidRDefault="000E3785" w:rsidP="000E378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10DFEE8D" w14:textId="44592BF0" w:rsidR="000E3785" w:rsidRPr="009C437F" w:rsidRDefault="000E3785" w:rsidP="000E378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9CF3FFB" w14:textId="18FB0F3D" w:rsidR="000E3785" w:rsidRPr="009C437F" w:rsidRDefault="000E3785" w:rsidP="000E378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GB" w:eastAsia="fr-CH"/>
              </w:rPr>
              <w:t>Multivariate</w:t>
            </w:r>
          </w:p>
        </w:tc>
      </w:tr>
      <w:tr w:rsidR="009C437F" w:rsidRPr="009C437F" w14:paraId="2F2335FE" w14:textId="77777777" w:rsidTr="002B63FB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14:paraId="24F43421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7809BF9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Weight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BEC6BF6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Waist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7F6814E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Weight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6CB4502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Waist</w:t>
            </w:r>
          </w:p>
        </w:tc>
      </w:tr>
      <w:tr w:rsidR="009C437F" w:rsidRPr="009C437F" w14:paraId="350A822A" w14:textId="77777777" w:rsidTr="002B63FB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4DB2A10" w14:textId="0C5B70BF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AHEI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6E98B05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887052D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EDE5855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2EF6536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EE40995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F304BEA" w14:textId="5F847937" w:rsidR="00143BE1" w:rsidRPr="009C437F" w:rsidRDefault="00143BE1" w:rsidP="00143BE1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[5; 26]</w:t>
            </w:r>
          </w:p>
        </w:tc>
        <w:tc>
          <w:tcPr>
            <w:tcW w:w="1772" w:type="dxa"/>
          </w:tcPr>
          <w:p w14:paraId="2ADD4BDE" w14:textId="14277E31" w:rsidR="00143BE1" w:rsidRPr="009C437F" w:rsidRDefault="00143BE1" w:rsidP="00143BE1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06B440DE" w14:textId="6887DCC6" w:rsidR="00143BE1" w:rsidRPr="009C437F" w:rsidRDefault="00143BE1" w:rsidP="00143BE1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4C29477C" w14:textId="6D2679DA" w:rsidR="00143BE1" w:rsidRPr="009C437F" w:rsidRDefault="00143BE1" w:rsidP="00143BE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6A83AC8" w14:textId="3D9A4C9C" w:rsidR="00143BE1" w:rsidRPr="009C437F" w:rsidRDefault="00143BE1" w:rsidP="00143BE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00D6151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D508DCA" w14:textId="2A68F9FE" w:rsidR="00484C95" w:rsidRPr="009C437F" w:rsidRDefault="00484C95" w:rsidP="00484C95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[27; 33]</w:t>
            </w:r>
          </w:p>
        </w:tc>
        <w:tc>
          <w:tcPr>
            <w:tcW w:w="1772" w:type="dxa"/>
            <w:vAlign w:val="bottom"/>
          </w:tcPr>
          <w:p w14:paraId="465C7778" w14:textId="5E242116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0.72 (0.46, 1.14)</w:t>
            </w:r>
          </w:p>
        </w:tc>
        <w:tc>
          <w:tcPr>
            <w:tcW w:w="1772" w:type="dxa"/>
            <w:vAlign w:val="bottom"/>
          </w:tcPr>
          <w:p w14:paraId="645FFE73" w14:textId="0F3409A9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0.75 (0.53, 1.08)</w:t>
            </w:r>
          </w:p>
        </w:tc>
        <w:tc>
          <w:tcPr>
            <w:tcW w:w="1772" w:type="dxa"/>
            <w:vAlign w:val="bottom"/>
          </w:tcPr>
          <w:p w14:paraId="51B16309" w14:textId="241BAD09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0.84 (0.53 , 1.33)</w:t>
            </w:r>
          </w:p>
        </w:tc>
        <w:tc>
          <w:tcPr>
            <w:tcW w:w="1772" w:type="dxa"/>
            <w:vAlign w:val="bottom"/>
          </w:tcPr>
          <w:p w14:paraId="1D312145" w14:textId="4B088B27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0.72 (0.50 , 1.02)</w:t>
            </w:r>
          </w:p>
        </w:tc>
      </w:tr>
      <w:tr w:rsidR="009C437F" w:rsidRPr="009C437F" w14:paraId="4D22DCD9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FF479C3" w14:textId="1B7ED063" w:rsidR="00484C95" w:rsidRPr="009C437F" w:rsidRDefault="00484C95" w:rsidP="00484C95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[33.5; 40]</w:t>
            </w:r>
          </w:p>
        </w:tc>
        <w:tc>
          <w:tcPr>
            <w:tcW w:w="1772" w:type="dxa"/>
            <w:vAlign w:val="bottom"/>
          </w:tcPr>
          <w:p w14:paraId="50EFF639" w14:textId="300348EF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0.70 (0.44, 1.10)</w:t>
            </w:r>
          </w:p>
        </w:tc>
        <w:tc>
          <w:tcPr>
            <w:tcW w:w="1772" w:type="dxa"/>
            <w:vAlign w:val="bottom"/>
          </w:tcPr>
          <w:p w14:paraId="20C5B985" w14:textId="791EDBF4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0.60 (0.42, 0.87)</w:t>
            </w:r>
          </w:p>
        </w:tc>
        <w:tc>
          <w:tcPr>
            <w:tcW w:w="1772" w:type="dxa"/>
            <w:vAlign w:val="bottom"/>
          </w:tcPr>
          <w:p w14:paraId="5C6AE627" w14:textId="447E37B3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0.90 (0.57 , 1.42)</w:t>
            </w:r>
          </w:p>
        </w:tc>
        <w:tc>
          <w:tcPr>
            <w:tcW w:w="1772" w:type="dxa"/>
            <w:vAlign w:val="bottom"/>
          </w:tcPr>
          <w:p w14:paraId="0C0C40E9" w14:textId="55D30B3B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0.60 (0.42 , 0.86)</w:t>
            </w:r>
          </w:p>
        </w:tc>
      </w:tr>
      <w:tr w:rsidR="009C437F" w:rsidRPr="009C437F" w14:paraId="766E26B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D7F3F22" w14:textId="71C68803" w:rsidR="00484C95" w:rsidRPr="009C437F" w:rsidRDefault="00484C95" w:rsidP="00484C95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[40.5; 67.5]</w:t>
            </w:r>
          </w:p>
        </w:tc>
        <w:tc>
          <w:tcPr>
            <w:tcW w:w="1772" w:type="dxa"/>
            <w:vAlign w:val="bottom"/>
          </w:tcPr>
          <w:p w14:paraId="25A5CE13" w14:textId="297EDBE4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0.74 (0.48, 1.16)</w:t>
            </w:r>
          </w:p>
        </w:tc>
        <w:tc>
          <w:tcPr>
            <w:tcW w:w="1772" w:type="dxa"/>
            <w:vAlign w:val="bottom"/>
          </w:tcPr>
          <w:p w14:paraId="64DF76C2" w14:textId="12E3096C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0.69 (0.48, 0.99)</w:t>
            </w:r>
          </w:p>
        </w:tc>
        <w:tc>
          <w:tcPr>
            <w:tcW w:w="1772" w:type="dxa"/>
            <w:vAlign w:val="bottom"/>
          </w:tcPr>
          <w:p w14:paraId="6BDBD1BB" w14:textId="5BFEC98A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0.84 (0.52 , 1.36)</w:t>
            </w:r>
          </w:p>
        </w:tc>
        <w:tc>
          <w:tcPr>
            <w:tcW w:w="1772" w:type="dxa"/>
            <w:vAlign w:val="bottom"/>
          </w:tcPr>
          <w:p w14:paraId="6B09EA4B" w14:textId="293A1E62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0.71 (0.49 , 1.02)</w:t>
            </w:r>
          </w:p>
        </w:tc>
      </w:tr>
      <w:tr w:rsidR="009C437F" w:rsidRPr="009C437F" w14:paraId="27F52B16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4552A10E" w14:textId="0F26F628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vAlign w:val="bottom"/>
          </w:tcPr>
          <w:p w14:paraId="0DF9776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14:paraId="36671BD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14:paraId="2CA3C40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14:paraId="21A3E78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437F" w:rsidRPr="009C437F" w14:paraId="132680D0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2C055B6B" w14:textId="54D41F9F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6490F169" w14:textId="3343DA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0.99 (0.97 - 1.01)</w:t>
            </w:r>
          </w:p>
        </w:tc>
        <w:tc>
          <w:tcPr>
            <w:tcW w:w="1772" w:type="dxa"/>
            <w:vAlign w:val="bottom"/>
          </w:tcPr>
          <w:p w14:paraId="278A254F" w14:textId="372481A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0.98 (0.97 - 0.99)</w:t>
            </w:r>
          </w:p>
        </w:tc>
        <w:tc>
          <w:tcPr>
            <w:tcW w:w="1772" w:type="dxa"/>
            <w:vAlign w:val="bottom"/>
          </w:tcPr>
          <w:p w14:paraId="79C60B35" w14:textId="62D08A7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0.99 (0.97 - 1.01)</w:t>
            </w:r>
          </w:p>
        </w:tc>
        <w:tc>
          <w:tcPr>
            <w:tcW w:w="1772" w:type="dxa"/>
            <w:vAlign w:val="bottom"/>
          </w:tcPr>
          <w:p w14:paraId="3DA8E358" w14:textId="719493E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0.98 (0.97 - 0.99)</w:t>
            </w:r>
          </w:p>
        </w:tc>
      </w:tr>
      <w:tr w:rsidR="009C437F" w:rsidRPr="009C437F" w14:paraId="76F8626C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4AC868AE" w14:textId="3EDC1DE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vAlign w:val="bottom"/>
          </w:tcPr>
          <w:p w14:paraId="0564C517" w14:textId="4D34060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0.178</w:t>
            </w:r>
          </w:p>
        </w:tc>
        <w:tc>
          <w:tcPr>
            <w:tcW w:w="1772" w:type="dxa"/>
            <w:vAlign w:val="bottom"/>
          </w:tcPr>
          <w:p w14:paraId="05E9A9B9" w14:textId="0E8F7E6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0.005</w:t>
            </w:r>
          </w:p>
        </w:tc>
        <w:tc>
          <w:tcPr>
            <w:tcW w:w="1772" w:type="dxa"/>
            <w:vAlign w:val="bottom"/>
          </w:tcPr>
          <w:p w14:paraId="7020D1AE" w14:textId="755D374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0.228</w:t>
            </w:r>
          </w:p>
        </w:tc>
        <w:tc>
          <w:tcPr>
            <w:tcW w:w="1772" w:type="dxa"/>
            <w:vAlign w:val="bottom"/>
          </w:tcPr>
          <w:p w14:paraId="3618F83F" w14:textId="6BFB1AF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0.003</w:t>
            </w:r>
          </w:p>
        </w:tc>
      </w:tr>
      <w:tr w:rsidR="009C437F" w:rsidRPr="009C437F" w14:paraId="0DA95C15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42F6E7B9" w14:textId="7B979C9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Mediterranean 1</w:t>
            </w:r>
          </w:p>
        </w:tc>
        <w:tc>
          <w:tcPr>
            <w:tcW w:w="1772" w:type="dxa"/>
          </w:tcPr>
          <w:p w14:paraId="1524829F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4B3BC25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E459BA0" w14:textId="77777777" w:rsidR="00253650" w:rsidRPr="009C437F" w:rsidRDefault="00253650" w:rsidP="00253650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F702E33" w14:textId="77777777" w:rsidR="00253650" w:rsidRPr="009C437F" w:rsidRDefault="00253650" w:rsidP="00253650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2179A32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53E475A" w14:textId="197B93E5" w:rsidR="00143BE1" w:rsidRPr="009C437F" w:rsidRDefault="00143BE1" w:rsidP="00143BE1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[0; 3]</w:t>
            </w:r>
          </w:p>
        </w:tc>
        <w:tc>
          <w:tcPr>
            <w:tcW w:w="1772" w:type="dxa"/>
          </w:tcPr>
          <w:p w14:paraId="31442A9A" w14:textId="5479B168" w:rsidR="00143BE1" w:rsidRPr="009C437F" w:rsidRDefault="00143BE1" w:rsidP="00143BE1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1F2326CC" w14:textId="5B97C66F" w:rsidR="00143BE1" w:rsidRPr="009C437F" w:rsidRDefault="00143BE1" w:rsidP="00143BE1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22941336" w14:textId="6F867A65" w:rsidR="00143BE1" w:rsidRPr="009C437F" w:rsidRDefault="00143BE1" w:rsidP="00143BE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25B1D3D0" w14:textId="151264DD" w:rsidR="00143BE1" w:rsidRPr="009C437F" w:rsidRDefault="00143BE1" w:rsidP="00143BE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1D0728C6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E833C84" w14:textId="64515A67" w:rsidR="00484C95" w:rsidRPr="009C437F" w:rsidRDefault="00484C95" w:rsidP="00484C95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[4; 4]</w:t>
            </w:r>
          </w:p>
        </w:tc>
        <w:tc>
          <w:tcPr>
            <w:tcW w:w="1772" w:type="dxa"/>
            <w:vAlign w:val="bottom"/>
          </w:tcPr>
          <w:p w14:paraId="1BB57151" w14:textId="694700B3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0.99 (0.66, 1.47)</w:t>
            </w:r>
          </w:p>
        </w:tc>
        <w:tc>
          <w:tcPr>
            <w:tcW w:w="1772" w:type="dxa"/>
            <w:vAlign w:val="bottom"/>
          </w:tcPr>
          <w:p w14:paraId="1AC8F058" w14:textId="751CF5EC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0.69 (0.49, 0.97)</w:t>
            </w:r>
          </w:p>
        </w:tc>
        <w:tc>
          <w:tcPr>
            <w:tcW w:w="1772" w:type="dxa"/>
            <w:vAlign w:val="bottom"/>
          </w:tcPr>
          <w:p w14:paraId="29B91120" w14:textId="06A04813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1.00 (0.66 , 1.52)</w:t>
            </w:r>
          </w:p>
        </w:tc>
        <w:tc>
          <w:tcPr>
            <w:tcW w:w="1772" w:type="dxa"/>
            <w:vAlign w:val="bottom"/>
          </w:tcPr>
          <w:p w14:paraId="3BD2B218" w14:textId="2D585CF7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0.68 (0.48 , 0.96)</w:t>
            </w:r>
          </w:p>
        </w:tc>
      </w:tr>
      <w:tr w:rsidR="009C437F" w:rsidRPr="009C437F" w14:paraId="713A5B62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6B3F68B" w14:textId="20C9E18C" w:rsidR="00484C95" w:rsidRPr="009C437F" w:rsidRDefault="00484C95" w:rsidP="00484C95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[5; 5]</w:t>
            </w:r>
          </w:p>
        </w:tc>
        <w:tc>
          <w:tcPr>
            <w:tcW w:w="1772" w:type="dxa"/>
            <w:vAlign w:val="bottom"/>
          </w:tcPr>
          <w:p w14:paraId="3105F855" w14:textId="48285AA1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0.72 (0.45, 1.14)</w:t>
            </w:r>
          </w:p>
        </w:tc>
        <w:tc>
          <w:tcPr>
            <w:tcW w:w="1772" w:type="dxa"/>
            <w:vAlign w:val="bottom"/>
          </w:tcPr>
          <w:p w14:paraId="4D149372" w14:textId="0B6BF3B6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0.93 (0.67, 1.31)</w:t>
            </w:r>
          </w:p>
        </w:tc>
        <w:tc>
          <w:tcPr>
            <w:tcW w:w="1772" w:type="dxa"/>
            <w:vAlign w:val="bottom"/>
          </w:tcPr>
          <w:p w14:paraId="29694998" w14:textId="501614F8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0.68 (0.42 , 1.10)</w:t>
            </w:r>
          </w:p>
        </w:tc>
        <w:tc>
          <w:tcPr>
            <w:tcW w:w="1772" w:type="dxa"/>
            <w:vAlign w:val="bottom"/>
          </w:tcPr>
          <w:p w14:paraId="47390324" w14:textId="6DFA59ED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0.89 (0.63 , 1.26)</w:t>
            </w:r>
          </w:p>
        </w:tc>
      </w:tr>
      <w:tr w:rsidR="009C437F" w:rsidRPr="009C437F" w14:paraId="0383D2A0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6D0C09A" w14:textId="212438C2" w:rsidR="00484C95" w:rsidRPr="009C437F" w:rsidRDefault="00484C95" w:rsidP="00484C95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[6; 8]</w:t>
            </w:r>
          </w:p>
        </w:tc>
        <w:tc>
          <w:tcPr>
            <w:tcW w:w="1772" w:type="dxa"/>
            <w:vAlign w:val="bottom"/>
          </w:tcPr>
          <w:p w14:paraId="7179B37A" w14:textId="5E15A0E8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0.84 (0.52, 1.38)</w:t>
            </w:r>
          </w:p>
        </w:tc>
        <w:tc>
          <w:tcPr>
            <w:tcW w:w="1772" w:type="dxa"/>
            <w:vAlign w:val="bottom"/>
          </w:tcPr>
          <w:p w14:paraId="64E73FDC" w14:textId="46A6D1FF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0.77 (0.52, 1.14)</w:t>
            </w:r>
          </w:p>
        </w:tc>
        <w:tc>
          <w:tcPr>
            <w:tcW w:w="1772" w:type="dxa"/>
            <w:vAlign w:val="bottom"/>
          </w:tcPr>
          <w:p w14:paraId="1689D489" w14:textId="5E0B3997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0.81 (0.48 , 1.35)</w:t>
            </w:r>
          </w:p>
        </w:tc>
        <w:tc>
          <w:tcPr>
            <w:tcW w:w="1772" w:type="dxa"/>
            <w:vAlign w:val="bottom"/>
          </w:tcPr>
          <w:p w14:paraId="40AB37AE" w14:textId="44519BF2" w:rsidR="00484C95" w:rsidRPr="009C437F" w:rsidRDefault="00484C95" w:rsidP="00484C9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0.73 (0.49 , 1.09)</w:t>
            </w:r>
          </w:p>
        </w:tc>
      </w:tr>
      <w:tr w:rsidR="009C437F" w:rsidRPr="009C437F" w14:paraId="31464CAC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2037FFBE" w14:textId="0E044358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</w:tcPr>
          <w:p w14:paraId="1F5AEA4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DD9650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1804A35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4FB21A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2C9848C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204123F3" w14:textId="4D9324F4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7E0CF3B2" w14:textId="32A80C5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0.93 (0.83 - 1.03)</w:t>
            </w:r>
          </w:p>
        </w:tc>
        <w:tc>
          <w:tcPr>
            <w:tcW w:w="1772" w:type="dxa"/>
            <w:vAlign w:val="bottom"/>
          </w:tcPr>
          <w:p w14:paraId="51EDEC5F" w14:textId="6D94D66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0.93 (0.85 - 1.01)</w:t>
            </w:r>
          </w:p>
        </w:tc>
        <w:tc>
          <w:tcPr>
            <w:tcW w:w="1772" w:type="dxa"/>
            <w:vAlign w:val="bottom"/>
          </w:tcPr>
          <w:p w14:paraId="2F91EA54" w14:textId="19237B6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0.92 (0.82 - 1.03)</w:t>
            </w:r>
          </w:p>
        </w:tc>
        <w:tc>
          <w:tcPr>
            <w:tcW w:w="1772" w:type="dxa"/>
            <w:vAlign w:val="bottom"/>
          </w:tcPr>
          <w:p w14:paraId="0BD76EFD" w14:textId="05572B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0.92 (0.84 - 1.00)</w:t>
            </w:r>
          </w:p>
        </w:tc>
      </w:tr>
      <w:tr w:rsidR="009C437F" w:rsidRPr="009C437F" w14:paraId="2B174B6B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2DA93732" w14:textId="3906998E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vAlign w:val="bottom"/>
          </w:tcPr>
          <w:p w14:paraId="4FB7382E" w14:textId="73ED944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0.163</w:t>
            </w:r>
          </w:p>
        </w:tc>
        <w:tc>
          <w:tcPr>
            <w:tcW w:w="1772" w:type="dxa"/>
            <w:vAlign w:val="bottom"/>
          </w:tcPr>
          <w:p w14:paraId="42F30D55" w14:textId="01F30B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0.100</w:t>
            </w:r>
          </w:p>
        </w:tc>
        <w:tc>
          <w:tcPr>
            <w:tcW w:w="1772" w:type="dxa"/>
            <w:vAlign w:val="bottom"/>
          </w:tcPr>
          <w:p w14:paraId="015360CE" w14:textId="01431A6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0.148</w:t>
            </w:r>
          </w:p>
        </w:tc>
        <w:tc>
          <w:tcPr>
            <w:tcW w:w="1772" w:type="dxa"/>
            <w:vAlign w:val="bottom"/>
          </w:tcPr>
          <w:p w14:paraId="76B57A07" w14:textId="38D28AB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0.059</w:t>
            </w:r>
          </w:p>
        </w:tc>
      </w:tr>
      <w:tr w:rsidR="009C437F" w:rsidRPr="009C437F" w14:paraId="4EFE19C0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1EFBE0D6" w14:textId="0F6F5DFA" w:rsidR="00AA5A41" w:rsidRPr="009C437F" w:rsidRDefault="00AA5A41" w:rsidP="00AA5A41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Mediterranean 2</w:t>
            </w:r>
          </w:p>
        </w:tc>
        <w:tc>
          <w:tcPr>
            <w:tcW w:w="1772" w:type="dxa"/>
          </w:tcPr>
          <w:p w14:paraId="3FED3554" w14:textId="77777777" w:rsidR="00AA5A41" w:rsidRPr="009C437F" w:rsidRDefault="00AA5A41" w:rsidP="00AA5A41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A23AB37" w14:textId="77777777" w:rsidR="00AA5A41" w:rsidRPr="009C437F" w:rsidRDefault="00AA5A41" w:rsidP="00AA5A41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156C0C57" w14:textId="77777777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D221149" w14:textId="77777777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BAE66D4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52EBAE3" w14:textId="2A2A5F50" w:rsidR="00AA5A41" w:rsidRPr="009C437F" w:rsidRDefault="00AA5A41" w:rsidP="00AA5A41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[0; 3]</w:t>
            </w:r>
          </w:p>
        </w:tc>
        <w:tc>
          <w:tcPr>
            <w:tcW w:w="1772" w:type="dxa"/>
          </w:tcPr>
          <w:p w14:paraId="6CC44BA9" w14:textId="2DC8F6B5" w:rsidR="00AA5A41" w:rsidRPr="009C437F" w:rsidRDefault="00AA5A41" w:rsidP="00AA5A41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41979140" w14:textId="11AD55CC" w:rsidR="00AA5A41" w:rsidRPr="009C437F" w:rsidRDefault="00AA5A41" w:rsidP="00AA5A41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EAC0BA7" w14:textId="4153F811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594809D7" w14:textId="4D608A74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176A2680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CABB82C" w14:textId="66F38981" w:rsidR="00AA5A41" w:rsidRPr="009C437F" w:rsidRDefault="00AA5A41" w:rsidP="00AA5A41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[4; 5]</w:t>
            </w:r>
          </w:p>
        </w:tc>
        <w:tc>
          <w:tcPr>
            <w:tcW w:w="1772" w:type="dxa"/>
            <w:vAlign w:val="bottom"/>
          </w:tcPr>
          <w:p w14:paraId="52C52BB4" w14:textId="2335ED44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0.68 (0.45, 1.03)</w:t>
            </w:r>
          </w:p>
        </w:tc>
        <w:tc>
          <w:tcPr>
            <w:tcW w:w="1772" w:type="dxa"/>
            <w:vAlign w:val="bottom"/>
          </w:tcPr>
          <w:p w14:paraId="712A694F" w14:textId="5A7A00C6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0.95 (0.69, 1.30)</w:t>
            </w:r>
          </w:p>
        </w:tc>
        <w:tc>
          <w:tcPr>
            <w:tcW w:w="1772" w:type="dxa"/>
            <w:vAlign w:val="bottom"/>
          </w:tcPr>
          <w:p w14:paraId="03170280" w14:textId="375EAD36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0.66 (0.43 , 1.00)</w:t>
            </w:r>
          </w:p>
        </w:tc>
        <w:tc>
          <w:tcPr>
            <w:tcW w:w="1772" w:type="dxa"/>
            <w:vAlign w:val="bottom"/>
          </w:tcPr>
          <w:p w14:paraId="24C79349" w14:textId="132A2305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0.92 (0.67 , 1.27)</w:t>
            </w:r>
          </w:p>
        </w:tc>
      </w:tr>
      <w:tr w:rsidR="009C437F" w:rsidRPr="009C437F" w14:paraId="4DFA001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E53B1D9" w14:textId="156F8D69" w:rsidR="00AA5A41" w:rsidRPr="009C437F" w:rsidRDefault="00AA5A41" w:rsidP="00AA5A41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[6; 6]</w:t>
            </w:r>
          </w:p>
        </w:tc>
        <w:tc>
          <w:tcPr>
            <w:tcW w:w="1772" w:type="dxa"/>
            <w:vAlign w:val="bottom"/>
          </w:tcPr>
          <w:p w14:paraId="4BDAB842" w14:textId="40DE1F3B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0.91 (0.57, 1.45)</w:t>
            </w:r>
          </w:p>
        </w:tc>
        <w:tc>
          <w:tcPr>
            <w:tcW w:w="1772" w:type="dxa"/>
            <w:vAlign w:val="bottom"/>
          </w:tcPr>
          <w:p w14:paraId="20DBA16F" w14:textId="38C6D93D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0.87 (0.59, 1.28)</w:t>
            </w:r>
          </w:p>
        </w:tc>
        <w:tc>
          <w:tcPr>
            <w:tcW w:w="1772" w:type="dxa"/>
            <w:vAlign w:val="bottom"/>
          </w:tcPr>
          <w:p w14:paraId="24CCD08E" w14:textId="07BD32FA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0.89 (0.55 , 1.44)</w:t>
            </w:r>
          </w:p>
        </w:tc>
        <w:tc>
          <w:tcPr>
            <w:tcW w:w="1772" w:type="dxa"/>
            <w:vAlign w:val="bottom"/>
          </w:tcPr>
          <w:p w14:paraId="60699806" w14:textId="1C61287C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0.83 (0.56 , 1.22)</w:t>
            </w:r>
          </w:p>
        </w:tc>
      </w:tr>
      <w:tr w:rsidR="009C437F" w:rsidRPr="009C437F" w14:paraId="261A616B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AE31B86" w14:textId="1053E56B" w:rsidR="00AA5A41" w:rsidRPr="009C437F" w:rsidRDefault="00AA5A41" w:rsidP="00AA5A41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[7; 9]</w:t>
            </w:r>
          </w:p>
        </w:tc>
        <w:tc>
          <w:tcPr>
            <w:tcW w:w="1772" w:type="dxa"/>
            <w:vAlign w:val="bottom"/>
          </w:tcPr>
          <w:p w14:paraId="45A3A5FE" w14:textId="7C395984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0.77 (0.48, 1.23)</w:t>
            </w:r>
          </w:p>
        </w:tc>
        <w:tc>
          <w:tcPr>
            <w:tcW w:w="1772" w:type="dxa"/>
            <w:vAlign w:val="bottom"/>
          </w:tcPr>
          <w:p w14:paraId="3223D199" w14:textId="1BF9C72D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0.66 (0.44, 0.97)</w:t>
            </w:r>
          </w:p>
        </w:tc>
        <w:tc>
          <w:tcPr>
            <w:tcW w:w="1772" w:type="dxa"/>
            <w:vAlign w:val="bottom"/>
          </w:tcPr>
          <w:p w14:paraId="232CA9A2" w14:textId="33C39DD2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0.74 (0.45 , 1.20)</w:t>
            </w:r>
          </w:p>
        </w:tc>
        <w:tc>
          <w:tcPr>
            <w:tcW w:w="1772" w:type="dxa"/>
            <w:vAlign w:val="bottom"/>
          </w:tcPr>
          <w:p w14:paraId="03747788" w14:textId="5E5BF539" w:rsidR="00AA5A41" w:rsidRPr="009C437F" w:rsidRDefault="00AA5A41" w:rsidP="00AA5A4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0.62 (0.41 , 0.92)</w:t>
            </w:r>
          </w:p>
        </w:tc>
      </w:tr>
      <w:tr w:rsidR="009C437F" w:rsidRPr="009C437F" w14:paraId="07A9AA01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0B9059DB" w14:textId="4CED851D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</w:tcPr>
          <w:p w14:paraId="3BD3DAA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49775BE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30DB21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F75076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C02288C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00A7A55A" w14:textId="4634921E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3A7F2BA9" w14:textId="77E7251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0.95 (0.87 - 1.03)</w:t>
            </w:r>
          </w:p>
        </w:tc>
        <w:tc>
          <w:tcPr>
            <w:tcW w:w="1772" w:type="dxa"/>
            <w:vAlign w:val="bottom"/>
          </w:tcPr>
          <w:p w14:paraId="3BBAD48D" w14:textId="3A4768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0.94 (0.88 - 1.01)</w:t>
            </w:r>
          </w:p>
        </w:tc>
        <w:tc>
          <w:tcPr>
            <w:tcW w:w="1772" w:type="dxa"/>
            <w:vAlign w:val="bottom"/>
          </w:tcPr>
          <w:p w14:paraId="09790895" w14:textId="7D0A8CA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0.94 (0.86 - 1.02)</w:t>
            </w:r>
          </w:p>
        </w:tc>
        <w:tc>
          <w:tcPr>
            <w:tcW w:w="1772" w:type="dxa"/>
            <w:vAlign w:val="bottom"/>
          </w:tcPr>
          <w:p w14:paraId="034AEA10" w14:textId="5FA2941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0.93 (0.87 - 1)</w:t>
            </w:r>
          </w:p>
        </w:tc>
      </w:tr>
      <w:tr w:rsidR="009C437F" w:rsidRPr="009C437F" w14:paraId="2B27103A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680DD677" w14:textId="634E5F09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vAlign w:val="bottom"/>
          </w:tcPr>
          <w:p w14:paraId="75E98E8F" w14:textId="7986555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0.204</w:t>
            </w:r>
          </w:p>
        </w:tc>
        <w:tc>
          <w:tcPr>
            <w:tcW w:w="1772" w:type="dxa"/>
            <w:vAlign w:val="bottom"/>
          </w:tcPr>
          <w:p w14:paraId="1C0F0368" w14:textId="60817F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0.080</w:t>
            </w:r>
          </w:p>
        </w:tc>
        <w:tc>
          <w:tcPr>
            <w:tcW w:w="1772" w:type="dxa"/>
            <w:vAlign w:val="bottom"/>
          </w:tcPr>
          <w:p w14:paraId="07025F36" w14:textId="18C352F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0.142</w:t>
            </w:r>
          </w:p>
        </w:tc>
        <w:tc>
          <w:tcPr>
            <w:tcW w:w="1772" w:type="dxa"/>
            <w:vAlign w:val="bottom"/>
          </w:tcPr>
          <w:p w14:paraId="010B5777" w14:textId="7B17103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0.038</w:t>
            </w:r>
          </w:p>
        </w:tc>
      </w:tr>
      <w:tr w:rsidR="009C437F" w:rsidRPr="009C437F" w14:paraId="459BA843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5EB1E919" w14:textId="767ECFF8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Meat &amp; fries</w:t>
            </w:r>
          </w:p>
        </w:tc>
        <w:tc>
          <w:tcPr>
            <w:tcW w:w="1772" w:type="dxa"/>
          </w:tcPr>
          <w:p w14:paraId="6A4840C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0E9937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4BCC1F0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0CEB8F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33FBE02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F92F0F9" w14:textId="73BB951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[-3.06; -1.04]</w:t>
            </w:r>
          </w:p>
        </w:tc>
        <w:tc>
          <w:tcPr>
            <w:tcW w:w="1772" w:type="dxa"/>
          </w:tcPr>
          <w:p w14:paraId="43336A1B" w14:textId="45BEECD1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267A6C25" w14:textId="488FD57B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41939538" w14:textId="2B9F005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55D04DA6" w14:textId="0DDCAA3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21D9D726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F69315D" w14:textId="5CFC1DA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[-1.04; -0.49]</w:t>
            </w:r>
          </w:p>
        </w:tc>
        <w:tc>
          <w:tcPr>
            <w:tcW w:w="1772" w:type="dxa"/>
            <w:vAlign w:val="bottom"/>
          </w:tcPr>
          <w:p w14:paraId="71978011" w14:textId="2CCB53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1.74 (1.13, 2.68)</w:t>
            </w:r>
          </w:p>
        </w:tc>
        <w:tc>
          <w:tcPr>
            <w:tcW w:w="1772" w:type="dxa"/>
            <w:vAlign w:val="bottom"/>
          </w:tcPr>
          <w:p w14:paraId="5C1910B9" w14:textId="5659C14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1.19 (0.86, 1.66)</w:t>
            </w:r>
          </w:p>
        </w:tc>
        <w:tc>
          <w:tcPr>
            <w:tcW w:w="1772" w:type="dxa"/>
            <w:vAlign w:val="bottom"/>
          </w:tcPr>
          <w:p w14:paraId="48A36F7C" w14:textId="384176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1.45 (0.88 , 2.39)</w:t>
            </w:r>
          </w:p>
        </w:tc>
        <w:tc>
          <w:tcPr>
            <w:tcW w:w="1772" w:type="dxa"/>
            <w:vAlign w:val="bottom"/>
          </w:tcPr>
          <w:p w14:paraId="40F8BF90" w14:textId="0397E3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1.18 (0.82 - 1.70)</w:t>
            </w:r>
          </w:p>
        </w:tc>
      </w:tr>
      <w:tr w:rsidR="009C437F" w:rsidRPr="009C437F" w14:paraId="27C7316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D1F8C7F" w14:textId="7FFCE49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[-0.49; 0.13]</w:t>
            </w:r>
          </w:p>
        </w:tc>
        <w:tc>
          <w:tcPr>
            <w:tcW w:w="1772" w:type="dxa"/>
            <w:vAlign w:val="bottom"/>
          </w:tcPr>
          <w:p w14:paraId="7E5DA6BF" w14:textId="29353B1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1.30 (0.80, 2.11)</w:t>
            </w:r>
          </w:p>
        </w:tc>
        <w:tc>
          <w:tcPr>
            <w:tcW w:w="1772" w:type="dxa"/>
            <w:vAlign w:val="bottom"/>
          </w:tcPr>
          <w:p w14:paraId="69D2D995" w14:textId="7341098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1.12 (0.78, 1.61)</w:t>
            </w:r>
          </w:p>
        </w:tc>
        <w:tc>
          <w:tcPr>
            <w:tcW w:w="1772" w:type="dxa"/>
            <w:vAlign w:val="bottom"/>
          </w:tcPr>
          <w:p w14:paraId="58F20E0E" w14:textId="6D167B7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1.13 (0.67 , 1.89)</w:t>
            </w:r>
          </w:p>
        </w:tc>
        <w:tc>
          <w:tcPr>
            <w:tcW w:w="1772" w:type="dxa"/>
            <w:vAlign w:val="bottom"/>
          </w:tcPr>
          <w:p w14:paraId="591222A0" w14:textId="4109393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0.88 (0.60 , 1.28)</w:t>
            </w:r>
          </w:p>
        </w:tc>
      </w:tr>
      <w:tr w:rsidR="009C437F" w:rsidRPr="009C437F" w14:paraId="36ACBC79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FBF6875" w14:textId="25B74A1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[0.13; 10.61]</w:t>
            </w:r>
          </w:p>
        </w:tc>
        <w:tc>
          <w:tcPr>
            <w:tcW w:w="1772" w:type="dxa"/>
            <w:vAlign w:val="bottom"/>
          </w:tcPr>
          <w:p w14:paraId="0D1705C8" w14:textId="4B64338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1.81 (1.11, 2.96)</w:t>
            </w:r>
          </w:p>
        </w:tc>
        <w:tc>
          <w:tcPr>
            <w:tcW w:w="1772" w:type="dxa"/>
            <w:vAlign w:val="bottom"/>
          </w:tcPr>
          <w:p w14:paraId="474582C0" w14:textId="7114593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0.99 (0.66, 1.47)</w:t>
            </w:r>
          </w:p>
        </w:tc>
        <w:tc>
          <w:tcPr>
            <w:tcW w:w="1772" w:type="dxa"/>
            <w:vAlign w:val="bottom"/>
          </w:tcPr>
          <w:p w14:paraId="50B5E953" w14:textId="21371E8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1.32 (0.79 , 2.18)</w:t>
            </w:r>
          </w:p>
        </w:tc>
        <w:tc>
          <w:tcPr>
            <w:tcW w:w="1772" w:type="dxa"/>
            <w:vAlign w:val="bottom"/>
          </w:tcPr>
          <w:p w14:paraId="6DC4EC5E" w14:textId="2A01DE4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0.93 (0.63 , 1.36)</w:t>
            </w:r>
          </w:p>
        </w:tc>
      </w:tr>
      <w:tr w:rsidR="009C437F" w:rsidRPr="009C437F" w14:paraId="12C9403A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6F7D3191" w14:textId="725376E3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</w:tcPr>
          <w:p w14:paraId="30E3738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20D2B7A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4EDCB725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46ADDB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F3A5419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7E35B4C0" w14:textId="13EFD26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6D642275" w14:textId="7DBC0E1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1.24 (1.08 - 1.41)</w:t>
            </w:r>
          </w:p>
        </w:tc>
        <w:tc>
          <w:tcPr>
            <w:tcW w:w="1772" w:type="dxa"/>
            <w:vAlign w:val="bottom"/>
          </w:tcPr>
          <w:p w14:paraId="358AD452" w14:textId="2B7C7F7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1.02 (0.90 - 1.15)</w:t>
            </w:r>
          </w:p>
        </w:tc>
        <w:tc>
          <w:tcPr>
            <w:tcW w:w="1772" w:type="dxa"/>
            <w:vAlign w:val="bottom"/>
          </w:tcPr>
          <w:p w14:paraId="2A002455" w14:textId="1AFA369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1.17 (1.01 - 1.35)</w:t>
            </w:r>
          </w:p>
        </w:tc>
        <w:tc>
          <w:tcPr>
            <w:tcW w:w="1772" w:type="dxa"/>
            <w:vAlign w:val="bottom"/>
          </w:tcPr>
          <w:p w14:paraId="627EA2D9" w14:textId="01920F6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0.99 (0.87 - 1.12)</w:t>
            </w:r>
          </w:p>
        </w:tc>
      </w:tr>
      <w:tr w:rsidR="009C437F" w:rsidRPr="009C437F" w14:paraId="41AAC996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676B2358" w14:textId="671934CC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vAlign w:val="bottom"/>
          </w:tcPr>
          <w:p w14:paraId="1437E2E7" w14:textId="3276639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0.002</w:t>
            </w:r>
          </w:p>
        </w:tc>
        <w:tc>
          <w:tcPr>
            <w:tcW w:w="1772" w:type="dxa"/>
            <w:vAlign w:val="bottom"/>
          </w:tcPr>
          <w:p w14:paraId="3F087C07" w14:textId="19CF11C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0.807</w:t>
            </w:r>
          </w:p>
        </w:tc>
        <w:tc>
          <w:tcPr>
            <w:tcW w:w="1772" w:type="dxa"/>
            <w:vAlign w:val="bottom"/>
          </w:tcPr>
          <w:p w14:paraId="438AF6A7" w14:textId="0C0CF67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0.035</w:t>
            </w:r>
          </w:p>
        </w:tc>
        <w:tc>
          <w:tcPr>
            <w:tcW w:w="1772" w:type="dxa"/>
            <w:vAlign w:val="bottom"/>
          </w:tcPr>
          <w:p w14:paraId="452543E7" w14:textId="5B64812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0.824</w:t>
            </w:r>
          </w:p>
        </w:tc>
      </w:tr>
      <w:tr w:rsidR="009C437F" w:rsidRPr="009C437F" w14:paraId="1E2EEF4D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1F3AB766" w14:textId="6215DE36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Fruits &amp; vegetables</w:t>
            </w:r>
          </w:p>
        </w:tc>
        <w:tc>
          <w:tcPr>
            <w:tcW w:w="1772" w:type="dxa"/>
          </w:tcPr>
          <w:p w14:paraId="2A9A8EF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66C259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DEB466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45F9E0B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F10FCB3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99F2B80" w14:textId="59997DC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lastRenderedPageBreak/>
              <w:t>Q1 [-3.36; -0.67]</w:t>
            </w:r>
          </w:p>
        </w:tc>
        <w:tc>
          <w:tcPr>
            <w:tcW w:w="1772" w:type="dxa"/>
          </w:tcPr>
          <w:p w14:paraId="3A548EC3" w14:textId="1705D662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58F5B0B2" w14:textId="55FE3874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4887F0B" w14:textId="36F742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37EB5CA" w14:textId="46CE18F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7711788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9BB0B3D" w14:textId="2ECC2D7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[-0.66; 0.14]</w:t>
            </w:r>
          </w:p>
        </w:tc>
        <w:tc>
          <w:tcPr>
            <w:tcW w:w="1772" w:type="dxa"/>
            <w:vAlign w:val="bottom"/>
          </w:tcPr>
          <w:p w14:paraId="37AADD15" w14:textId="2EF0115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0.74 (0.45, 1.23)</w:t>
            </w:r>
          </w:p>
        </w:tc>
        <w:tc>
          <w:tcPr>
            <w:tcW w:w="1772" w:type="dxa"/>
            <w:vAlign w:val="bottom"/>
          </w:tcPr>
          <w:p w14:paraId="30F031C4" w14:textId="6D9E5BE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0.74 (0.49, 1.10)</w:t>
            </w:r>
          </w:p>
        </w:tc>
        <w:tc>
          <w:tcPr>
            <w:tcW w:w="1772" w:type="dxa"/>
            <w:vAlign w:val="bottom"/>
          </w:tcPr>
          <w:p w14:paraId="09B1FC74" w14:textId="3FD62AE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0.58 (0.36 , 0.93)</w:t>
            </w:r>
          </w:p>
        </w:tc>
        <w:tc>
          <w:tcPr>
            <w:tcW w:w="1772" w:type="dxa"/>
            <w:vAlign w:val="bottom"/>
          </w:tcPr>
          <w:p w14:paraId="0C2EB63A" w14:textId="12C858F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0.76 (0.54 , 1.09)</w:t>
            </w:r>
          </w:p>
        </w:tc>
      </w:tr>
      <w:tr w:rsidR="009C437F" w:rsidRPr="009C437F" w14:paraId="7FC6436B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448D7DC" w14:textId="05B97656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[0.14; 1.21]</w:t>
            </w:r>
          </w:p>
        </w:tc>
        <w:tc>
          <w:tcPr>
            <w:tcW w:w="1772" w:type="dxa"/>
            <w:vAlign w:val="bottom"/>
          </w:tcPr>
          <w:p w14:paraId="298DFB73" w14:textId="0BAAE3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0.53 (0.32, 0.89)</w:t>
            </w:r>
          </w:p>
        </w:tc>
        <w:tc>
          <w:tcPr>
            <w:tcW w:w="1772" w:type="dxa"/>
            <w:vAlign w:val="bottom"/>
          </w:tcPr>
          <w:p w14:paraId="46F42D3D" w14:textId="132B0B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0.66 (0.44, 0.97)</w:t>
            </w:r>
          </w:p>
        </w:tc>
        <w:tc>
          <w:tcPr>
            <w:tcW w:w="1772" w:type="dxa"/>
            <w:vAlign w:val="bottom"/>
          </w:tcPr>
          <w:p w14:paraId="20785B6C" w14:textId="04FD731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0.61 (0.38 , 0.99)</w:t>
            </w:r>
          </w:p>
        </w:tc>
        <w:tc>
          <w:tcPr>
            <w:tcW w:w="1772" w:type="dxa"/>
            <w:vAlign w:val="bottom"/>
          </w:tcPr>
          <w:p w14:paraId="4458050B" w14:textId="070AB39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0.58 (0.40 , 0.84)</w:t>
            </w:r>
          </w:p>
        </w:tc>
      </w:tr>
      <w:tr w:rsidR="009C437F" w:rsidRPr="009C437F" w14:paraId="37BE02F6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4156A8F" w14:textId="32CFDB66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[1.21; 7.31]</w:t>
            </w:r>
          </w:p>
        </w:tc>
        <w:tc>
          <w:tcPr>
            <w:tcW w:w="1772" w:type="dxa"/>
            <w:vAlign w:val="bottom"/>
          </w:tcPr>
          <w:p w14:paraId="74A5F88A" w14:textId="5B9366D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0.77 (0.48, 1.22)</w:t>
            </w:r>
          </w:p>
        </w:tc>
        <w:tc>
          <w:tcPr>
            <w:tcW w:w="1772" w:type="dxa"/>
            <w:vAlign w:val="bottom"/>
          </w:tcPr>
          <w:p w14:paraId="1E3CCB6F" w14:textId="01E52D2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0.63 (0.43, 0.92)</w:t>
            </w:r>
          </w:p>
        </w:tc>
        <w:tc>
          <w:tcPr>
            <w:tcW w:w="1772" w:type="dxa"/>
            <w:vAlign w:val="bottom"/>
          </w:tcPr>
          <w:p w14:paraId="1D551A32" w14:textId="5F3A60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0.90 (0.57 , 1.41)</w:t>
            </w:r>
          </w:p>
        </w:tc>
        <w:tc>
          <w:tcPr>
            <w:tcW w:w="1772" w:type="dxa"/>
            <w:vAlign w:val="bottom"/>
          </w:tcPr>
          <w:p w14:paraId="64DAC4D5" w14:textId="6D43EBC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0.66 (0.46 , 0.96)</w:t>
            </w:r>
          </w:p>
        </w:tc>
      </w:tr>
      <w:tr w:rsidR="009C437F" w:rsidRPr="009C437F" w14:paraId="55E74CA0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6793F77E" w14:textId="29EBBC51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</w:tcPr>
          <w:p w14:paraId="328A863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74B1BD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776A06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4CF45ED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463D08B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064DA097" w14:textId="55F38D97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6B167202" w14:textId="2F7A1D0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1.01 (0.91 - 1.13)</w:t>
            </w:r>
          </w:p>
        </w:tc>
        <w:tc>
          <w:tcPr>
            <w:tcW w:w="1772" w:type="dxa"/>
            <w:vAlign w:val="bottom"/>
          </w:tcPr>
          <w:p w14:paraId="5720968F" w14:textId="3D6A2FE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0.91 (0.83 - 0.99)</w:t>
            </w:r>
          </w:p>
        </w:tc>
        <w:tc>
          <w:tcPr>
            <w:tcW w:w="1772" w:type="dxa"/>
            <w:vAlign w:val="bottom"/>
          </w:tcPr>
          <w:p w14:paraId="183CD214" w14:textId="2CB315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1.05 (0.93 - 1.17)</w:t>
            </w:r>
          </w:p>
        </w:tc>
        <w:tc>
          <w:tcPr>
            <w:tcW w:w="1772" w:type="dxa"/>
            <w:vAlign w:val="bottom"/>
          </w:tcPr>
          <w:p w14:paraId="705412D8" w14:textId="07A9AF3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0.91 (0.83 - 0.99)</w:t>
            </w:r>
          </w:p>
        </w:tc>
      </w:tr>
      <w:tr w:rsidR="009C437F" w:rsidRPr="009C437F" w14:paraId="5DAA7F12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422491CB" w14:textId="3BD80A0C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vAlign w:val="bottom"/>
          </w:tcPr>
          <w:p w14:paraId="0FF9E853" w14:textId="7AB7556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0.835</w:t>
            </w:r>
          </w:p>
        </w:tc>
        <w:tc>
          <w:tcPr>
            <w:tcW w:w="1772" w:type="dxa"/>
            <w:vAlign w:val="bottom"/>
          </w:tcPr>
          <w:p w14:paraId="015267E3" w14:textId="303B95A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0.045</w:t>
            </w:r>
          </w:p>
        </w:tc>
        <w:tc>
          <w:tcPr>
            <w:tcW w:w="1772" w:type="dxa"/>
            <w:vAlign w:val="bottom"/>
          </w:tcPr>
          <w:p w14:paraId="516817A0" w14:textId="6D5BC74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0.436</w:t>
            </w:r>
          </w:p>
        </w:tc>
        <w:tc>
          <w:tcPr>
            <w:tcW w:w="1772" w:type="dxa"/>
            <w:vAlign w:val="bottom"/>
          </w:tcPr>
          <w:p w14:paraId="215F3CC1" w14:textId="4AC418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0.042</w:t>
            </w:r>
          </w:p>
        </w:tc>
      </w:tr>
      <w:tr w:rsidR="009C437F" w:rsidRPr="009C437F" w14:paraId="421A6A8E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3E63B701" w14:textId="2A7BBAC0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Fatty &amp; sugary</w:t>
            </w:r>
          </w:p>
        </w:tc>
        <w:tc>
          <w:tcPr>
            <w:tcW w:w="1772" w:type="dxa"/>
          </w:tcPr>
          <w:p w14:paraId="1270725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EE01AD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671DD9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94F4BC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9147564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A76A6F3" w14:textId="1F678A2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[-3.97; -1.01]</w:t>
            </w:r>
          </w:p>
        </w:tc>
        <w:tc>
          <w:tcPr>
            <w:tcW w:w="1772" w:type="dxa"/>
          </w:tcPr>
          <w:p w14:paraId="04EF7832" w14:textId="5C0BCC10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71E2C750" w14:textId="4BA076ED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24054E43" w14:textId="1B2CE67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7A98201A" w14:textId="2491C17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5EDE99D3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0E83F30" w14:textId="28877AE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[-1.01; -0.18]</w:t>
            </w:r>
          </w:p>
        </w:tc>
        <w:tc>
          <w:tcPr>
            <w:tcW w:w="1772" w:type="dxa"/>
            <w:vAlign w:val="bottom"/>
          </w:tcPr>
          <w:p w14:paraId="48CD07AD" w14:textId="5C132F7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0.78 (0.50, 1.20)</w:t>
            </w:r>
          </w:p>
        </w:tc>
        <w:tc>
          <w:tcPr>
            <w:tcW w:w="1772" w:type="dxa"/>
            <w:vAlign w:val="bottom"/>
          </w:tcPr>
          <w:p w14:paraId="7CAC5F9F" w14:textId="081F856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0.71 (0.50, 1.01)</w:t>
            </w:r>
          </w:p>
        </w:tc>
        <w:tc>
          <w:tcPr>
            <w:tcW w:w="1772" w:type="dxa"/>
            <w:vAlign w:val="bottom"/>
          </w:tcPr>
          <w:p w14:paraId="7BDD468D" w14:textId="245ECE2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0.70 (0.44 , 1.12)</w:t>
            </w:r>
          </w:p>
        </w:tc>
        <w:tc>
          <w:tcPr>
            <w:tcW w:w="1772" w:type="dxa"/>
            <w:vAlign w:val="bottom"/>
          </w:tcPr>
          <w:p w14:paraId="72E88FB9" w14:textId="3A88C8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0.80 (0.56 , 1.15)</w:t>
            </w:r>
          </w:p>
        </w:tc>
      </w:tr>
      <w:tr w:rsidR="009C437F" w:rsidRPr="009C437F" w14:paraId="26804B1A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CC029F7" w14:textId="022D537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[-0.18; 0.72]</w:t>
            </w:r>
          </w:p>
        </w:tc>
        <w:tc>
          <w:tcPr>
            <w:tcW w:w="1772" w:type="dxa"/>
            <w:vAlign w:val="bottom"/>
          </w:tcPr>
          <w:p w14:paraId="1316BB4E" w14:textId="1D069EA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0.60 (0.37, 0.97)</w:t>
            </w:r>
          </w:p>
        </w:tc>
        <w:tc>
          <w:tcPr>
            <w:tcW w:w="1772" w:type="dxa"/>
            <w:vAlign w:val="bottom"/>
          </w:tcPr>
          <w:p w14:paraId="6A1C5941" w14:textId="3F1339D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0.64 (0.45, 0.93)</w:t>
            </w:r>
          </w:p>
        </w:tc>
        <w:tc>
          <w:tcPr>
            <w:tcW w:w="1772" w:type="dxa"/>
            <w:vAlign w:val="bottom"/>
          </w:tcPr>
          <w:p w14:paraId="5C98FC1C" w14:textId="3E37CB2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0.57 (0.35 , 0.92)</w:t>
            </w:r>
          </w:p>
        </w:tc>
        <w:tc>
          <w:tcPr>
            <w:tcW w:w="1772" w:type="dxa"/>
            <w:vAlign w:val="bottom"/>
          </w:tcPr>
          <w:p w14:paraId="740CB4C8" w14:textId="21A005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0.64 (0.44 - 0.94)</w:t>
            </w:r>
          </w:p>
        </w:tc>
      </w:tr>
      <w:tr w:rsidR="009C437F" w:rsidRPr="009C437F" w14:paraId="66B17AEF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2CDF465" w14:textId="22D4741A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[0.73; 7.66]</w:t>
            </w:r>
          </w:p>
        </w:tc>
        <w:tc>
          <w:tcPr>
            <w:tcW w:w="1772" w:type="dxa"/>
            <w:vAlign w:val="bottom"/>
          </w:tcPr>
          <w:p w14:paraId="52259943" w14:textId="7FAF615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0.96 (0.62, 1.50)</w:t>
            </w:r>
          </w:p>
        </w:tc>
        <w:tc>
          <w:tcPr>
            <w:tcW w:w="1772" w:type="dxa"/>
            <w:vAlign w:val="bottom"/>
          </w:tcPr>
          <w:p w14:paraId="07757FA0" w14:textId="4B77D36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0.83 (0.58, 1.18)</w:t>
            </w:r>
          </w:p>
        </w:tc>
        <w:tc>
          <w:tcPr>
            <w:tcW w:w="1772" w:type="dxa"/>
            <w:vAlign w:val="bottom"/>
          </w:tcPr>
          <w:p w14:paraId="41ADE043" w14:textId="36CFEDE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0.79 (0.50 , 1.24)</w:t>
            </w:r>
          </w:p>
        </w:tc>
        <w:tc>
          <w:tcPr>
            <w:tcW w:w="1772" w:type="dxa"/>
            <w:vAlign w:val="bottom"/>
          </w:tcPr>
          <w:p w14:paraId="46813A97" w14:textId="642DA5B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0.79 (0.55 , 1.14)</w:t>
            </w:r>
          </w:p>
        </w:tc>
      </w:tr>
      <w:tr w:rsidR="009C437F" w:rsidRPr="009C437F" w14:paraId="716F738A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685610D6" w14:textId="29F474E1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</w:tcPr>
          <w:p w14:paraId="48D0CEE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D9EB37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1C568DA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F8521D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2F55339E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32CF518E" w14:textId="3B4F146E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56788C2D" w14:textId="07EF740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0.97 (0.86 - 1.09)</w:t>
            </w:r>
          </w:p>
        </w:tc>
        <w:tc>
          <w:tcPr>
            <w:tcW w:w="1772" w:type="dxa"/>
            <w:vAlign w:val="bottom"/>
          </w:tcPr>
          <w:p w14:paraId="69A68126" w14:textId="0666D25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0.95 (0.86 - 1.04)</w:t>
            </w:r>
          </w:p>
        </w:tc>
        <w:tc>
          <w:tcPr>
            <w:tcW w:w="1772" w:type="dxa"/>
            <w:vAlign w:val="bottom"/>
          </w:tcPr>
          <w:p w14:paraId="33B570BD" w14:textId="7EF2D6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0.96 (0.85 - 1.09)</w:t>
            </w:r>
          </w:p>
        </w:tc>
        <w:tc>
          <w:tcPr>
            <w:tcW w:w="1772" w:type="dxa"/>
            <w:vAlign w:val="bottom"/>
          </w:tcPr>
          <w:p w14:paraId="52B2C5A5" w14:textId="75928E0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0.95 (0.86 - 1.04)</w:t>
            </w:r>
          </w:p>
        </w:tc>
      </w:tr>
      <w:tr w:rsidR="009C437F" w:rsidRPr="009C437F" w14:paraId="0E877476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5ECAD058" w14:textId="301AEA53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vAlign w:val="bottom"/>
          </w:tcPr>
          <w:p w14:paraId="25A7B8D4" w14:textId="0843018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0.569</w:t>
            </w:r>
          </w:p>
        </w:tc>
        <w:tc>
          <w:tcPr>
            <w:tcW w:w="1772" w:type="dxa"/>
            <w:vAlign w:val="bottom"/>
          </w:tcPr>
          <w:p w14:paraId="2E6A7655" w14:textId="31A1248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0.287</w:t>
            </w:r>
          </w:p>
        </w:tc>
        <w:tc>
          <w:tcPr>
            <w:tcW w:w="1772" w:type="dxa"/>
            <w:vAlign w:val="bottom"/>
          </w:tcPr>
          <w:p w14:paraId="454A6223" w14:textId="451A670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0.520</w:t>
            </w:r>
          </w:p>
        </w:tc>
        <w:tc>
          <w:tcPr>
            <w:tcW w:w="1772" w:type="dxa"/>
            <w:vAlign w:val="bottom"/>
          </w:tcPr>
          <w:p w14:paraId="51A3A896" w14:textId="1260C95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0.271</w:t>
            </w:r>
          </w:p>
        </w:tc>
      </w:tr>
      <w:tr w:rsidR="009C437F" w:rsidRPr="009C437F" w14:paraId="66580F7E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6E688F3B" w14:textId="0038656A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GRS 31 SNPs</w:t>
            </w:r>
          </w:p>
        </w:tc>
        <w:tc>
          <w:tcPr>
            <w:tcW w:w="1772" w:type="dxa"/>
          </w:tcPr>
          <w:p w14:paraId="3C4BB25C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F064AD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F72D92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240170F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0CE0755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B574B75" w14:textId="59A284B7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Q1 [35; 50.5]</w:t>
            </w:r>
          </w:p>
        </w:tc>
        <w:tc>
          <w:tcPr>
            <w:tcW w:w="1772" w:type="dxa"/>
          </w:tcPr>
          <w:p w14:paraId="3EF6BCEB" w14:textId="53DABC11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1ABA4F0D" w14:textId="096DB23E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78776ABA" w14:textId="4157E27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18466CF1" w14:textId="6396AA1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5901F230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AFC210B" w14:textId="4C3C893A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Q2 [50.6; 55.4]</w:t>
            </w:r>
          </w:p>
        </w:tc>
        <w:tc>
          <w:tcPr>
            <w:tcW w:w="1772" w:type="dxa"/>
            <w:vAlign w:val="bottom"/>
          </w:tcPr>
          <w:p w14:paraId="158C82AF" w14:textId="4A349AF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0.86 (0.54, 1.37)</w:t>
            </w:r>
          </w:p>
        </w:tc>
        <w:tc>
          <w:tcPr>
            <w:tcW w:w="1772" w:type="dxa"/>
            <w:vAlign w:val="bottom"/>
          </w:tcPr>
          <w:p w14:paraId="4A7E2554" w14:textId="02E4CB7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0.96 (0.67, 1.36)</w:t>
            </w:r>
          </w:p>
        </w:tc>
        <w:tc>
          <w:tcPr>
            <w:tcW w:w="1772" w:type="dxa"/>
            <w:vAlign w:val="bottom"/>
          </w:tcPr>
          <w:p w14:paraId="646AD25E" w14:textId="1A64E42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0.99 (0.62 , 1.60)</w:t>
            </w:r>
          </w:p>
        </w:tc>
        <w:tc>
          <w:tcPr>
            <w:tcW w:w="1772" w:type="dxa"/>
            <w:vAlign w:val="bottom"/>
          </w:tcPr>
          <w:p w14:paraId="71154B98" w14:textId="10EEFCE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0.96 (0.67 , 1.37)</w:t>
            </w:r>
          </w:p>
        </w:tc>
      </w:tr>
      <w:tr w:rsidR="009C437F" w:rsidRPr="009C437F" w14:paraId="60E2C1B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AB511E6" w14:textId="6756B8E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Q3 [55.4; 60.5]</w:t>
            </w:r>
          </w:p>
        </w:tc>
        <w:tc>
          <w:tcPr>
            <w:tcW w:w="1772" w:type="dxa"/>
            <w:vAlign w:val="bottom"/>
          </w:tcPr>
          <w:p w14:paraId="4F7C8510" w14:textId="786EBA8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0.98 (0.63, 1.53)</w:t>
            </w:r>
          </w:p>
        </w:tc>
        <w:tc>
          <w:tcPr>
            <w:tcW w:w="1772" w:type="dxa"/>
            <w:vAlign w:val="bottom"/>
          </w:tcPr>
          <w:p w14:paraId="77098EDA" w14:textId="08F7E0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0.71 (0.50, 1.03)</w:t>
            </w:r>
          </w:p>
        </w:tc>
        <w:tc>
          <w:tcPr>
            <w:tcW w:w="1772" w:type="dxa"/>
            <w:vAlign w:val="bottom"/>
          </w:tcPr>
          <w:p w14:paraId="44BA2B72" w14:textId="3CCB7C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1.05 (0.65 , 1.67)</w:t>
            </w:r>
          </w:p>
        </w:tc>
        <w:tc>
          <w:tcPr>
            <w:tcW w:w="1772" w:type="dxa"/>
            <w:vAlign w:val="bottom"/>
          </w:tcPr>
          <w:p w14:paraId="35217DC5" w14:textId="08960D7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0.77 (0.53 , 1.11)</w:t>
            </w:r>
          </w:p>
        </w:tc>
      </w:tr>
      <w:tr w:rsidR="009C437F" w:rsidRPr="009C437F" w14:paraId="189E4CA8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62F3AF6" w14:textId="60A5A425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Q4 [60.6; 79.9]</w:t>
            </w:r>
          </w:p>
        </w:tc>
        <w:tc>
          <w:tcPr>
            <w:tcW w:w="1772" w:type="dxa"/>
            <w:vAlign w:val="bottom"/>
          </w:tcPr>
          <w:p w14:paraId="0CF5DE44" w14:textId="3F51A29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1.03 (0.65, 1.61)</w:t>
            </w:r>
          </w:p>
        </w:tc>
        <w:tc>
          <w:tcPr>
            <w:tcW w:w="1772" w:type="dxa"/>
            <w:vAlign w:val="bottom"/>
          </w:tcPr>
          <w:p w14:paraId="4F5C8396" w14:textId="232FBD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0.96 (0.68, 1.37)</w:t>
            </w:r>
          </w:p>
        </w:tc>
        <w:tc>
          <w:tcPr>
            <w:tcW w:w="1772" w:type="dxa"/>
            <w:vAlign w:val="bottom"/>
          </w:tcPr>
          <w:p w14:paraId="2B30E3C4" w14:textId="08AE94C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1.22 (0.77 , 1.95)</w:t>
            </w:r>
          </w:p>
        </w:tc>
        <w:tc>
          <w:tcPr>
            <w:tcW w:w="1772" w:type="dxa"/>
            <w:vAlign w:val="bottom"/>
          </w:tcPr>
          <w:p w14:paraId="0D9E9A9E" w14:textId="19BE777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0.99 (0.69 , 1.42)</w:t>
            </w:r>
          </w:p>
        </w:tc>
      </w:tr>
      <w:tr w:rsidR="009C437F" w:rsidRPr="009C437F" w14:paraId="213A5E1E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2AA35CFC" w14:textId="7F2B3BDC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</w:tcPr>
          <w:p w14:paraId="5832E90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422248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1CDF51D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E536AF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7928813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07E25820" w14:textId="0BE649D7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115B7CE0" w14:textId="1A464D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(0.98 - 1.02)</w:t>
            </w:r>
          </w:p>
        </w:tc>
        <w:tc>
          <w:tcPr>
            <w:tcW w:w="1772" w:type="dxa"/>
            <w:vAlign w:val="bottom"/>
          </w:tcPr>
          <w:p w14:paraId="7DD24828" w14:textId="4AB0626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(0.98 - 1.02)</w:t>
            </w:r>
          </w:p>
        </w:tc>
        <w:tc>
          <w:tcPr>
            <w:tcW w:w="1772" w:type="dxa"/>
            <w:vAlign w:val="bottom"/>
          </w:tcPr>
          <w:p w14:paraId="07271BDF" w14:textId="393BC8D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1.01 (0.98 - 1.03)</w:t>
            </w:r>
          </w:p>
        </w:tc>
        <w:tc>
          <w:tcPr>
            <w:tcW w:w="1772" w:type="dxa"/>
            <w:vAlign w:val="bottom"/>
          </w:tcPr>
          <w:p w14:paraId="0264FEE0" w14:textId="3D8A72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(0.98 - 1.02)</w:t>
            </w:r>
          </w:p>
        </w:tc>
      </w:tr>
      <w:tr w:rsidR="009C437F" w:rsidRPr="009C437F" w14:paraId="2DF1B645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1F2FF529" w14:textId="76F6E237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vAlign w:val="bottom"/>
          </w:tcPr>
          <w:p w14:paraId="0DDCE0F1" w14:textId="3BA6D4C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0.900</w:t>
            </w:r>
          </w:p>
        </w:tc>
        <w:tc>
          <w:tcPr>
            <w:tcW w:w="1772" w:type="dxa"/>
            <w:vAlign w:val="bottom"/>
          </w:tcPr>
          <w:p w14:paraId="6DAE361F" w14:textId="1FFE396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0.992</w:t>
            </w:r>
          </w:p>
        </w:tc>
        <w:tc>
          <w:tcPr>
            <w:tcW w:w="1772" w:type="dxa"/>
            <w:vAlign w:val="bottom"/>
          </w:tcPr>
          <w:p w14:paraId="4F5F226C" w14:textId="4595ED2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0.513</w:t>
            </w:r>
          </w:p>
        </w:tc>
        <w:tc>
          <w:tcPr>
            <w:tcW w:w="1772" w:type="dxa"/>
            <w:vAlign w:val="bottom"/>
          </w:tcPr>
          <w:p w14:paraId="0FB85717" w14:textId="6C25978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0.836</w:t>
            </w:r>
          </w:p>
        </w:tc>
      </w:tr>
      <w:tr w:rsidR="009C437F" w:rsidRPr="009C437F" w14:paraId="50CCC928" w14:textId="77777777" w:rsidTr="002B63FB">
        <w:trPr>
          <w:trHeight w:val="20"/>
        </w:trPr>
        <w:tc>
          <w:tcPr>
            <w:tcW w:w="1984" w:type="dxa"/>
            <w:shd w:val="clear" w:color="auto" w:fill="auto"/>
          </w:tcPr>
          <w:p w14:paraId="1C805270" w14:textId="7234A635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GRS 68 SNPs</w:t>
            </w:r>
          </w:p>
        </w:tc>
        <w:tc>
          <w:tcPr>
            <w:tcW w:w="1772" w:type="dxa"/>
          </w:tcPr>
          <w:p w14:paraId="01E7511B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221F380D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22B609E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CA63F07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A1E126E" w14:textId="77777777" w:rsidTr="005E0745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B4DE6A9" w14:textId="6F369656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Q1 [40.6; 57.7]</w:t>
            </w:r>
          </w:p>
        </w:tc>
        <w:tc>
          <w:tcPr>
            <w:tcW w:w="1772" w:type="dxa"/>
          </w:tcPr>
          <w:p w14:paraId="5696C725" w14:textId="1EEA267E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7162C9E7" w14:textId="17D3631A" w:rsidR="00EE3579" w:rsidRPr="009C437F" w:rsidRDefault="00EE3579" w:rsidP="00EE3579">
            <w:pPr>
              <w:pStyle w:val="Paragraphedeliste"/>
              <w:spacing w:after="0" w:line="360" w:lineRule="auto"/>
              <w:ind w:left="22" w:right="452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437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75E89F98" w14:textId="332DDD1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783F9402" w14:textId="0188125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202F557C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2EB5C99F" w14:textId="53DF837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[57.7; 61.2]</w:t>
            </w:r>
          </w:p>
        </w:tc>
        <w:tc>
          <w:tcPr>
            <w:tcW w:w="1772" w:type="dxa"/>
            <w:vAlign w:val="bottom"/>
          </w:tcPr>
          <w:p w14:paraId="0F04B36E" w14:textId="4BEF060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1.49 (0.92, 2.40)</w:t>
            </w:r>
          </w:p>
        </w:tc>
        <w:tc>
          <w:tcPr>
            <w:tcW w:w="1772" w:type="dxa"/>
            <w:vAlign w:val="bottom"/>
          </w:tcPr>
          <w:p w14:paraId="42642E32" w14:textId="7502B53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1.06 (0.74, 1.53)</w:t>
            </w:r>
          </w:p>
        </w:tc>
        <w:tc>
          <w:tcPr>
            <w:tcW w:w="1772" w:type="dxa"/>
            <w:vAlign w:val="bottom"/>
          </w:tcPr>
          <w:p w14:paraId="184D0697" w14:textId="02A888F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1.58 (0.97 , 2.58)</w:t>
            </w:r>
          </w:p>
        </w:tc>
        <w:tc>
          <w:tcPr>
            <w:tcW w:w="1772" w:type="dxa"/>
            <w:vAlign w:val="bottom"/>
          </w:tcPr>
          <w:p w14:paraId="5E027AD6" w14:textId="014F5C1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1.06 (0.74 , 1.54)</w:t>
            </w:r>
          </w:p>
        </w:tc>
      </w:tr>
      <w:tr w:rsidR="009C437F" w:rsidRPr="009C437F" w14:paraId="4BBD8D1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2EF458C" w14:textId="78BDC3D6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[61.2; 64.4]</w:t>
            </w:r>
          </w:p>
        </w:tc>
        <w:tc>
          <w:tcPr>
            <w:tcW w:w="1772" w:type="dxa"/>
            <w:vAlign w:val="bottom"/>
          </w:tcPr>
          <w:p w14:paraId="404BDAFC" w14:textId="573AF51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1.44 (0.89, 2.33)</w:t>
            </w:r>
          </w:p>
        </w:tc>
        <w:tc>
          <w:tcPr>
            <w:tcW w:w="1772" w:type="dxa"/>
            <w:vAlign w:val="bottom"/>
          </w:tcPr>
          <w:p w14:paraId="391CC832" w14:textId="27CA077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1.11 (0.77, 1.59)</w:t>
            </w:r>
          </w:p>
        </w:tc>
        <w:tc>
          <w:tcPr>
            <w:tcW w:w="1772" w:type="dxa"/>
            <w:vAlign w:val="bottom"/>
          </w:tcPr>
          <w:p w14:paraId="2038E70E" w14:textId="15090DE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1.65 (1.00 , 2.71)</w:t>
            </w:r>
          </w:p>
        </w:tc>
        <w:tc>
          <w:tcPr>
            <w:tcW w:w="1772" w:type="dxa"/>
            <w:vAlign w:val="bottom"/>
          </w:tcPr>
          <w:p w14:paraId="4204C31A" w14:textId="5857B64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1.14 (0.79 , 1.64)</w:t>
            </w:r>
          </w:p>
        </w:tc>
      </w:tr>
      <w:tr w:rsidR="009C437F" w:rsidRPr="009C437F" w14:paraId="3866B261" w14:textId="77777777" w:rsidTr="007856CB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1D9B019" w14:textId="0F0B321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[64.4; 76.3]</w:t>
            </w:r>
          </w:p>
        </w:tc>
        <w:tc>
          <w:tcPr>
            <w:tcW w:w="1772" w:type="dxa"/>
            <w:vAlign w:val="bottom"/>
          </w:tcPr>
          <w:p w14:paraId="574590A3" w14:textId="404A8D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1.42 (0.87, 2.30)</w:t>
            </w:r>
          </w:p>
        </w:tc>
        <w:tc>
          <w:tcPr>
            <w:tcW w:w="1772" w:type="dxa"/>
            <w:vAlign w:val="bottom"/>
          </w:tcPr>
          <w:p w14:paraId="22CAAA16" w14:textId="0D89337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1.08 (0.75, 1.56)</w:t>
            </w:r>
          </w:p>
        </w:tc>
        <w:tc>
          <w:tcPr>
            <w:tcW w:w="1772" w:type="dxa"/>
            <w:vAlign w:val="bottom"/>
          </w:tcPr>
          <w:p w14:paraId="53EBE4E8" w14:textId="57DFE03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1.59 (0.97 , 2.60)</w:t>
            </w:r>
          </w:p>
        </w:tc>
        <w:tc>
          <w:tcPr>
            <w:tcW w:w="1772" w:type="dxa"/>
            <w:vAlign w:val="bottom"/>
          </w:tcPr>
          <w:p w14:paraId="1BB98D19" w14:textId="4CFFFB4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1.10 (0.76 , 1.58)</w:t>
            </w:r>
          </w:p>
        </w:tc>
      </w:tr>
      <w:tr w:rsidR="009C437F" w:rsidRPr="009C437F" w14:paraId="7DAB3C3D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56238165" w14:textId="4E7ACED9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vAlign w:val="bottom"/>
          </w:tcPr>
          <w:p w14:paraId="2B27D4F6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14:paraId="3221BB6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14:paraId="5320518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vAlign w:val="bottom"/>
          </w:tcPr>
          <w:p w14:paraId="19E4E82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C437F" w:rsidRPr="009C437F" w14:paraId="3BB7BFA7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6181DF98" w14:textId="686E379D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vAlign w:val="bottom"/>
          </w:tcPr>
          <w:p w14:paraId="4E6BC64D" w14:textId="27EEE8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1.01 (0.98 - 1.05)</w:t>
            </w:r>
          </w:p>
        </w:tc>
        <w:tc>
          <w:tcPr>
            <w:tcW w:w="1772" w:type="dxa"/>
            <w:vAlign w:val="bottom"/>
          </w:tcPr>
          <w:p w14:paraId="17A34A06" w14:textId="16AEB73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(0.97 - 1.02)</w:t>
            </w:r>
          </w:p>
        </w:tc>
        <w:tc>
          <w:tcPr>
            <w:tcW w:w="1772" w:type="dxa"/>
            <w:vAlign w:val="bottom"/>
          </w:tcPr>
          <w:p w14:paraId="6E5B77AF" w14:textId="7BE7C24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1.02 (0.98 - 1.05)</w:t>
            </w:r>
          </w:p>
        </w:tc>
        <w:tc>
          <w:tcPr>
            <w:tcW w:w="1772" w:type="dxa"/>
            <w:vAlign w:val="bottom"/>
          </w:tcPr>
          <w:p w14:paraId="460B548F" w14:textId="49D3C2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(0.97 - 1.03)</w:t>
            </w:r>
          </w:p>
        </w:tc>
      </w:tr>
      <w:tr w:rsidR="009C437F" w:rsidRPr="009C437F" w14:paraId="6EEF0714" w14:textId="77777777" w:rsidTr="003C5736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6D5F2DA" w14:textId="4622370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68D27733" w14:textId="1360047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0.461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6D33CFD8" w14:textId="137BD9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0.876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77B97605" w14:textId="0515129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0.316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20F19508" w14:textId="159980C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0.990</w:t>
            </w:r>
          </w:p>
        </w:tc>
      </w:tr>
    </w:tbl>
    <w:p w14:paraId="62EF8CCA" w14:textId="2C294568" w:rsidR="00851748" w:rsidRPr="009C437F" w:rsidRDefault="00851748" w:rsidP="00851748">
      <w:pPr>
        <w:spacing w:before="240"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t>AHEI, alternative healthy eating index</w:t>
      </w:r>
      <w:r w:rsidR="00245DFD" w:rsidRPr="009C437F">
        <w:rPr>
          <w:rFonts w:eastAsia="Times New Roman" w:cs="Arial"/>
          <w:sz w:val="20"/>
          <w:szCs w:val="20"/>
          <w:lang w:val="en-US" w:eastAsia="fr-CH"/>
        </w:rPr>
        <w:t>; GRS, genetic risk score; SNP, single nucleotide polymorphism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.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 xml:space="preserve">Sex </w:t>
      </w:r>
      <w:r w:rsidR="00536FAA" w:rsidRPr="009C437F">
        <w:rPr>
          <w:rFonts w:eastAsia="Times New Roman" w:cs="Arial"/>
          <w:sz w:val="20"/>
          <w:szCs w:val="20"/>
          <w:lang w:val="en-US" w:eastAsia="fr-CH"/>
        </w:rPr>
        <w:t xml:space="preserve">-specific quartile boundaries are indicated in square brackets. </w:t>
      </w:r>
      <w:r w:rsidRPr="009C437F">
        <w:rPr>
          <w:rFonts w:eastAsia="Times New Roman" w:cs="Arial"/>
          <w:sz w:val="20"/>
          <w:szCs w:val="20"/>
          <w:lang w:val="en-US" w:eastAsia="fr-CH"/>
        </w:rPr>
        <w:t>Results are expressed</w:t>
      </w:r>
      <w:r w:rsidR="00194A63" w:rsidRPr="009C437F">
        <w:rPr>
          <w:rFonts w:eastAsia="Times New Roman" w:cs="Arial"/>
          <w:sz w:val="20"/>
          <w:szCs w:val="20"/>
          <w:lang w:val="en-US" w:eastAsia="fr-CH"/>
        </w:rPr>
        <w:t xml:space="preserve"> as</w:t>
      </w:r>
      <w:r w:rsidR="003663B0" w:rsidRPr="009C437F">
        <w:rPr>
          <w:rFonts w:eastAsia="Times New Roman" w:cs="Arial"/>
          <w:sz w:val="20"/>
          <w:szCs w:val="20"/>
          <w:lang w:val="en-US" w:eastAsia="fr-CH"/>
        </w:rPr>
        <w:t xml:space="preserve"> </w:t>
      </w:r>
      <w:r w:rsidR="00194A63" w:rsidRPr="009C437F">
        <w:rPr>
          <w:rFonts w:eastAsia="Times New Roman" w:cstheme="minorHAnsi"/>
          <w:sz w:val="20"/>
          <w:szCs w:val="20"/>
          <w:lang w:val="en-GB" w:eastAsia="fr-CH"/>
        </w:rPr>
        <w:t xml:space="preserve">univariate 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or </w:t>
      </w:r>
      <w:r w:rsidR="003365FF" w:rsidRPr="009C437F">
        <w:rPr>
          <w:rFonts w:eastAsia="Times New Roman" w:cs="Arial"/>
          <w:sz w:val="20"/>
          <w:szCs w:val="20"/>
          <w:lang w:val="en-US" w:eastAsia="fr-CH"/>
        </w:rPr>
        <w:t>multivariate</w:t>
      </w:r>
      <w:r w:rsidRPr="009C437F">
        <w:rPr>
          <w:rFonts w:eastAsia="Times New Roman" w:cs="Arial"/>
          <w:sz w:val="20"/>
          <w:szCs w:val="20"/>
          <w:lang w:val="en-US" w:eastAsia="fr-CH"/>
        </w:rPr>
        <w:t>-adjusted odds ratio and (95% confidence interval). Statistical analysis performed separately for each score using by logistic regression, simple or adjusted for age (continuous), educational level (primary, apprenticeship, secondary and university)</w:t>
      </w:r>
      <w:proofErr w:type="gramStart"/>
      <w:r w:rsidRPr="009C437F">
        <w:rPr>
          <w:rFonts w:eastAsia="Times New Roman" w:cs="Arial"/>
          <w:sz w:val="20"/>
          <w:szCs w:val="20"/>
          <w:lang w:val="en-US" w:eastAsia="fr-CH"/>
        </w:rPr>
        <w:t>;</w:t>
      </w:r>
      <w:proofErr w:type="gramEnd"/>
      <w:r w:rsidRPr="009C437F">
        <w:rPr>
          <w:rFonts w:eastAsia="Times New Roman" w:cs="Arial"/>
          <w:sz w:val="20"/>
          <w:szCs w:val="20"/>
          <w:lang w:val="en-US" w:eastAsia="fr-CH"/>
        </w:rPr>
        <w:t xml:space="preserve"> smoking status (never, former, current) and</w:t>
      </w:r>
      <w:r w:rsidR="007014B8" w:rsidRPr="009C437F">
        <w:rPr>
          <w:rFonts w:eastAsia="Times New Roman" w:cs="Arial"/>
          <w:sz w:val="20"/>
          <w:szCs w:val="20"/>
          <w:lang w:val="en-US" w:eastAsia="fr-CH"/>
        </w:rPr>
        <w:t xml:space="preserve"> sedentary status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 (yes/no).</w:t>
      </w:r>
      <w:r w:rsidR="006D4BD4" w:rsidRPr="009C437F">
        <w:rPr>
          <w:rFonts w:eastAsia="Times New Roman" w:cs="Arial"/>
          <w:sz w:val="20"/>
          <w:szCs w:val="20"/>
          <w:lang w:val="en-US" w:eastAsia="fr-CH"/>
        </w:rPr>
        <w:t xml:space="preserve"> </w:t>
      </w:r>
      <w:r w:rsidR="00EE3579" w:rsidRPr="009C437F">
        <w:rPr>
          <w:rFonts w:eastAsia="Times New Roman" w:cstheme="minorHAnsi"/>
          <w:sz w:val="20"/>
          <w:szCs w:val="20"/>
          <w:lang w:val="en-GB" w:eastAsia="fr-CH"/>
        </w:rPr>
        <w:t xml:space="preserve">§, OR and 95% CI for one unit increase, using </w:t>
      </w:r>
      <w:r w:rsidR="00EE3579" w:rsidRPr="009C437F">
        <w:rPr>
          <w:rFonts w:cstheme="minorHAnsi"/>
          <w:iCs/>
          <w:sz w:val="20"/>
          <w:szCs w:val="20"/>
          <w:lang w:val="en-GB"/>
        </w:rPr>
        <w:t>dietary scores or patterns and GRS as continuous variables</w:t>
      </w:r>
      <w:r w:rsidR="00556881" w:rsidRPr="009C437F">
        <w:rPr>
          <w:rFonts w:cstheme="minorHAnsi"/>
          <w:iCs/>
          <w:sz w:val="20"/>
          <w:szCs w:val="20"/>
          <w:lang w:val="en-GB"/>
        </w:rPr>
        <w:t>.</w:t>
      </w:r>
    </w:p>
    <w:p w14:paraId="65210F87" w14:textId="074DF3FC" w:rsidR="00851748" w:rsidRPr="009C437F" w:rsidRDefault="00851748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lastRenderedPageBreak/>
        <w:br w:type="page"/>
      </w:r>
    </w:p>
    <w:p w14:paraId="4E1A662E" w14:textId="769E47D9" w:rsidR="00851748" w:rsidRPr="009C437F" w:rsidRDefault="002270F0" w:rsidP="00851748">
      <w:pPr>
        <w:spacing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b/>
          <w:sz w:val="20"/>
          <w:szCs w:val="20"/>
          <w:lang w:val="en-US" w:eastAsia="fr-CH"/>
        </w:rPr>
        <w:lastRenderedPageBreak/>
        <w:t>Online s</w:t>
      </w:r>
      <w:r w:rsidR="00851748" w:rsidRPr="009C437F">
        <w:rPr>
          <w:rFonts w:eastAsia="Times New Roman" w:cs="Arial"/>
          <w:b/>
          <w:sz w:val="20"/>
          <w:szCs w:val="20"/>
          <w:lang w:val="en-US" w:eastAsia="fr-CH"/>
        </w:rPr>
        <w:t>upplemental table 1</w:t>
      </w:r>
      <w:r w:rsidR="00736DC3" w:rsidRPr="009C437F">
        <w:rPr>
          <w:rFonts w:eastAsia="Times New Roman" w:cs="Arial"/>
          <w:b/>
          <w:sz w:val="20"/>
          <w:szCs w:val="20"/>
          <w:lang w:val="en-US" w:eastAsia="fr-CH"/>
        </w:rPr>
        <w:t>5</w:t>
      </w:r>
      <w:r w:rsidR="00851748" w:rsidRPr="009C437F">
        <w:rPr>
          <w:rFonts w:eastAsia="Times New Roman" w:cs="Arial"/>
          <w:sz w:val="20"/>
          <w:szCs w:val="20"/>
          <w:lang w:val="en-US" w:eastAsia="fr-CH"/>
        </w:rPr>
        <w:t xml:space="preserve">: </w:t>
      </w:r>
      <w:r w:rsidR="007D03EB" w:rsidRPr="009C437F">
        <w:rPr>
          <w:rFonts w:eastAsia="Times New Roman" w:cs="Arial"/>
          <w:sz w:val="20"/>
          <w:szCs w:val="20"/>
          <w:lang w:val="en-US" w:eastAsia="fr-CH"/>
        </w:rPr>
        <w:t xml:space="preserve">prospective analysis, </w:t>
      </w:r>
      <w:r w:rsidR="00851748" w:rsidRPr="009C437F">
        <w:rPr>
          <w:rFonts w:eastAsia="Times New Roman" w:cs="Arial"/>
          <w:sz w:val="20"/>
          <w:szCs w:val="20"/>
          <w:lang w:val="en-US" w:eastAsia="fr-CH"/>
        </w:rPr>
        <w:t xml:space="preserve">association between quartiles of dietary and genetic scores and increases in weight&gt;5 kg and waist &gt;5 cm, </w:t>
      </w:r>
      <w:r w:rsidR="00D362CF" w:rsidRPr="009C437F">
        <w:rPr>
          <w:rFonts w:eastAsia="Times New Roman" w:cs="Arial"/>
          <w:sz w:val="20"/>
          <w:szCs w:val="20"/>
          <w:lang w:val="en-US" w:eastAsia="fr-CH"/>
        </w:rPr>
        <w:t>males</w:t>
      </w:r>
      <w:r w:rsidR="005E3AF4" w:rsidRPr="009C437F">
        <w:rPr>
          <w:rFonts w:eastAsia="Times New Roman" w:cs="Arial"/>
          <w:sz w:val="20"/>
          <w:szCs w:val="20"/>
          <w:lang w:val="en-US" w:eastAsia="fr-CH"/>
        </w:rPr>
        <w:t xml:space="preserve"> (N=1151)</w:t>
      </w:r>
      <w:r w:rsidR="00851748" w:rsidRPr="009C437F">
        <w:rPr>
          <w:rFonts w:eastAsia="Times New Roman" w:cs="Arial"/>
          <w:sz w:val="20"/>
          <w:szCs w:val="20"/>
          <w:lang w:val="en-US" w:eastAsia="fr-CH"/>
        </w:rPr>
        <w:t>, bivariate and multivariable adjusted</w:t>
      </w:r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, </w:t>
      </w:r>
      <w:proofErr w:type="spellStart"/>
      <w:r w:rsidR="009653D4" w:rsidRPr="009C437F">
        <w:rPr>
          <w:rFonts w:eastAsia="Times New Roman" w:cs="Arial"/>
          <w:sz w:val="20"/>
          <w:szCs w:val="20"/>
          <w:lang w:val="en-US" w:eastAsia="fr-CH"/>
        </w:rPr>
        <w:t>CoLaus</w:t>
      </w:r>
      <w:proofErr w:type="spellEnd"/>
      <w:r w:rsidR="009653D4" w:rsidRPr="009C437F">
        <w:rPr>
          <w:rFonts w:eastAsia="Times New Roman" w:cs="Arial"/>
          <w:sz w:val="20"/>
          <w:szCs w:val="20"/>
          <w:lang w:val="en-US" w:eastAsia="fr-CH"/>
        </w:rPr>
        <w:t xml:space="preserve"> study, Lausanne, Switzerland.</w:t>
      </w: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772"/>
        <w:gridCol w:w="1772"/>
        <w:gridCol w:w="1772"/>
        <w:gridCol w:w="1772"/>
      </w:tblGrid>
      <w:tr w:rsidR="009C437F" w:rsidRPr="009C437F" w14:paraId="1EA07355" w14:textId="77777777" w:rsidTr="002B63FB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</w:tcPr>
          <w:p w14:paraId="65CEC115" w14:textId="77777777" w:rsidR="000E3785" w:rsidRPr="009C437F" w:rsidRDefault="000E3785" w:rsidP="000E378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47D242AE" w14:textId="14951593" w:rsidR="000E3785" w:rsidRPr="009C437F" w:rsidRDefault="000E3785" w:rsidP="000E378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GB" w:eastAsia="fr-CH"/>
              </w:rPr>
              <w:t>Univariate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854F74F" w14:textId="559B545D" w:rsidR="000E3785" w:rsidRPr="009C437F" w:rsidRDefault="000E3785" w:rsidP="000E3785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GB" w:eastAsia="fr-CH"/>
              </w:rPr>
              <w:t>Multivariate</w:t>
            </w:r>
          </w:p>
        </w:tc>
      </w:tr>
      <w:tr w:rsidR="009C437F" w:rsidRPr="009C437F" w14:paraId="57FDB8C9" w14:textId="77777777" w:rsidTr="002B63FB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14:paraId="0C75515C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BBEE2DC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Weight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511BA62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Waist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04281EBE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Weight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2300A09" w14:textId="77777777" w:rsidR="00851748" w:rsidRPr="009C437F" w:rsidRDefault="00851748" w:rsidP="002B63FB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b/>
                <w:sz w:val="20"/>
                <w:szCs w:val="20"/>
                <w:lang w:val="en-US" w:eastAsia="fr-CH"/>
              </w:rPr>
              <w:t>Waist</w:t>
            </w:r>
          </w:p>
        </w:tc>
      </w:tr>
      <w:tr w:rsidR="009C437F" w:rsidRPr="009C437F" w14:paraId="4BAEBD77" w14:textId="77777777" w:rsidTr="002B63FB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BA6D5BB" w14:textId="2A6D96BD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AHEI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A623131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7405D880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F4F8D14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9E4055E" w14:textId="77777777" w:rsidR="00253650" w:rsidRPr="009C437F" w:rsidRDefault="00253650" w:rsidP="00253650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1999396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9A761AA" w14:textId="342CC74A" w:rsidR="00143BE1" w:rsidRPr="009C437F" w:rsidRDefault="00143BE1" w:rsidP="00143BE1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[3; 24]</w:t>
            </w:r>
          </w:p>
        </w:tc>
        <w:tc>
          <w:tcPr>
            <w:tcW w:w="1772" w:type="dxa"/>
            <w:shd w:val="clear" w:color="auto" w:fill="auto"/>
          </w:tcPr>
          <w:p w14:paraId="755A6BA7" w14:textId="1AD1379F" w:rsidR="00143BE1" w:rsidRPr="009C437F" w:rsidRDefault="00143BE1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28E0EF03" w14:textId="674F902C" w:rsidR="00143BE1" w:rsidRPr="009C437F" w:rsidRDefault="00143BE1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583E1DFB" w14:textId="2FA6BA05" w:rsidR="00143BE1" w:rsidRPr="009C437F" w:rsidRDefault="00143BE1" w:rsidP="00143BE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211027E" w14:textId="2A3B0FEF" w:rsidR="00143BE1" w:rsidRPr="009C437F" w:rsidRDefault="00143BE1" w:rsidP="00143BE1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4A5F323C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BBFA5FA" w14:textId="7E82A5E7" w:rsidR="0009685E" w:rsidRPr="009C437F" w:rsidRDefault="0009685E" w:rsidP="0009685E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[24.5; 30]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24F4269" w14:textId="20B682F9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0.82 (0.53, 1.27)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5B380C5" w14:textId="5635F2EC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0.54 (0.38, 0.77)</w:t>
            </w:r>
          </w:p>
        </w:tc>
        <w:tc>
          <w:tcPr>
            <w:tcW w:w="1772" w:type="dxa"/>
            <w:vAlign w:val="bottom"/>
          </w:tcPr>
          <w:p w14:paraId="0260027A" w14:textId="6ACE5271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0.87 (0.54 , 1.39)</w:t>
            </w:r>
          </w:p>
        </w:tc>
        <w:tc>
          <w:tcPr>
            <w:tcW w:w="1772" w:type="dxa"/>
            <w:vAlign w:val="bottom"/>
          </w:tcPr>
          <w:p w14:paraId="384BAE01" w14:textId="1815EB0E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0.63 (0.44 , 0.92)</w:t>
            </w:r>
          </w:p>
        </w:tc>
      </w:tr>
      <w:tr w:rsidR="009C437F" w:rsidRPr="009C437F" w14:paraId="3B84076A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116F86C" w14:textId="7016CB5B" w:rsidR="0009685E" w:rsidRPr="009C437F" w:rsidRDefault="0009685E" w:rsidP="0009685E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[30.5; 38]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9450BCC" w14:textId="3928AFCB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0.68 (0.42, 1.10)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8E24C4D" w14:textId="625D373B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0.64 (0.44, 0.92)</w:t>
            </w:r>
          </w:p>
        </w:tc>
        <w:tc>
          <w:tcPr>
            <w:tcW w:w="1772" w:type="dxa"/>
            <w:vAlign w:val="bottom"/>
          </w:tcPr>
          <w:p w14:paraId="7C9612D7" w14:textId="5622B845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0.76 (0.47 , 1.23)</w:t>
            </w:r>
          </w:p>
        </w:tc>
        <w:tc>
          <w:tcPr>
            <w:tcW w:w="1772" w:type="dxa"/>
            <w:vAlign w:val="bottom"/>
          </w:tcPr>
          <w:p w14:paraId="245DBF63" w14:textId="170A0238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0.60 (0.41 , 0.87)</w:t>
            </w:r>
          </w:p>
        </w:tc>
      </w:tr>
      <w:tr w:rsidR="009C437F" w:rsidRPr="009C437F" w14:paraId="23B4270A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31D4E2A" w14:textId="2DF7ACEC" w:rsidR="0009685E" w:rsidRPr="009C437F" w:rsidRDefault="0009685E" w:rsidP="0009685E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[38.5; 62.5]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64C873D" w14:textId="4265E75B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0.59 (0.35, 1.00)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0ECEACD" w14:textId="4173FACF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0.61 (0.41, 0.90)</w:t>
            </w:r>
          </w:p>
        </w:tc>
        <w:tc>
          <w:tcPr>
            <w:tcW w:w="1772" w:type="dxa"/>
            <w:vAlign w:val="bottom"/>
          </w:tcPr>
          <w:p w14:paraId="7BF8AAC9" w14:textId="31492847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0.63 (0.38 , 1.06)</w:t>
            </w:r>
          </w:p>
        </w:tc>
        <w:tc>
          <w:tcPr>
            <w:tcW w:w="1772" w:type="dxa"/>
            <w:vAlign w:val="bottom"/>
          </w:tcPr>
          <w:p w14:paraId="0DBCEBF1" w14:textId="1BEE2407" w:rsidR="0009685E" w:rsidRPr="009C437F" w:rsidRDefault="0009685E" w:rsidP="0009685E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0.57 (0.38 , 0.83)</w:t>
            </w:r>
          </w:p>
        </w:tc>
      </w:tr>
      <w:tr w:rsidR="009C437F" w:rsidRPr="009C437F" w14:paraId="7D270729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5525C22F" w14:textId="71129C2E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2497741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614E8414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1C2DE3A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27838F8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45DE79A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45FE8647" w14:textId="5FAF1E3C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07234B3" w14:textId="1F095FA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0.98 (0.97 - 1.00)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85C87E0" w14:textId="75A12AB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0.98 (0.97 - 0.99)</w:t>
            </w:r>
          </w:p>
        </w:tc>
        <w:tc>
          <w:tcPr>
            <w:tcW w:w="1772" w:type="dxa"/>
            <w:vAlign w:val="bottom"/>
          </w:tcPr>
          <w:p w14:paraId="20D575D7" w14:textId="4F336FA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0.99 (0.97 - 1.01)</w:t>
            </w:r>
          </w:p>
        </w:tc>
        <w:tc>
          <w:tcPr>
            <w:tcW w:w="1772" w:type="dxa"/>
            <w:vAlign w:val="bottom"/>
          </w:tcPr>
          <w:p w14:paraId="38168E4D" w14:textId="767DD79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0.98 (0.97 - 0.99)</w:t>
            </w:r>
          </w:p>
        </w:tc>
      </w:tr>
      <w:tr w:rsidR="009C437F" w:rsidRPr="009C437F" w14:paraId="1F079547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0BB77579" w14:textId="0009B53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822650C" w14:textId="3B466FA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0.080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A8B38C6" w14:textId="1107981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1772" w:type="dxa"/>
            <w:vAlign w:val="bottom"/>
          </w:tcPr>
          <w:p w14:paraId="4A0E05B5" w14:textId="034FDD6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0.173</w:t>
            </w:r>
          </w:p>
        </w:tc>
        <w:tc>
          <w:tcPr>
            <w:tcW w:w="1772" w:type="dxa"/>
            <w:vAlign w:val="bottom"/>
          </w:tcPr>
          <w:p w14:paraId="16FDBB4F" w14:textId="02B28B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0.017</w:t>
            </w:r>
          </w:p>
        </w:tc>
      </w:tr>
      <w:tr w:rsidR="009C437F" w:rsidRPr="009C437F" w14:paraId="657BCAAE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55B13835" w14:textId="0AE02813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Mediterranean 1</w:t>
            </w:r>
          </w:p>
        </w:tc>
        <w:tc>
          <w:tcPr>
            <w:tcW w:w="1772" w:type="dxa"/>
            <w:shd w:val="clear" w:color="auto" w:fill="auto"/>
          </w:tcPr>
          <w:p w14:paraId="0AC62917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6F23170B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037E9F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C17BB5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492F518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91B64A1" w14:textId="1DBD42AA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[0; 3]</w:t>
            </w:r>
          </w:p>
        </w:tc>
        <w:tc>
          <w:tcPr>
            <w:tcW w:w="1772" w:type="dxa"/>
            <w:shd w:val="clear" w:color="auto" w:fill="auto"/>
          </w:tcPr>
          <w:p w14:paraId="0AF05227" w14:textId="32B5F99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408C5798" w14:textId="5A083D8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3092940" w14:textId="2078F16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71805D94" w14:textId="5AD134B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680D08D2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4D17D25" w14:textId="748D539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[4; 4]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3BAF612" w14:textId="0394C2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0.72 (0.46, 1.12)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67ECD4E" w14:textId="2F53C8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0.82 (0.58, 1.16)</w:t>
            </w:r>
          </w:p>
        </w:tc>
        <w:tc>
          <w:tcPr>
            <w:tcW w:w="1772" w:type="dxa"/>
            <w:vAlign w:val="bottom"/>
          </w:tcPr>
          <w:p w14:paraId="59970F16" w14:textId="0DD0C47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0.70 (0.45 , 1.10)</w:t>
            </w:r>
          </w:p>
        </w:tc>
        <w:tc>
          <w:tcPr>
            <w:tcW w:w="1772" w:type="dxa"/>
            <w:vAlign w:val="bottom"/>
          </w:tcPr>
          <w:p w14:paraId="132AB276" w14:textId="45A907E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0.79 (0.56 , 1.12)</w:t>
            </w:r>
          </w:p>
        </w:tc>
      </w:tr>
      <w:tr w:rsidR="009C437F" w:rsidRPr="009C437F" w14:paraId="60097594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71843B8" w14:textId="2594860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[5; 5]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8EAC51B" w14:textId="312B05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0.89 (0.57, 1.38)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1987FCA" w14:textId="1318A6C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0.65 (0.44, 0.94)</w:t>
            </w:r>
          </w:p>
        </w:tc>
        <w:tc>
          <w:tcPr>
            <w:tcW w:w="1772" w:type="dxa"/>
            <w:vAlign w:val="bottom"/>
          </w:tcPr>
          <w:p w14:paraId="126B4034" w14:textId="64FE2DA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0.90 (0.57 , 1.41)</w:t>
            </w:r>
          </w:p>
        </w:tc>
        <w:tc>
          <w:tcPr>
            <w:tcW w:w="1772" w:type="dxa"/>
            <w:vAlign w:val="bottom"/>
          </w:tcPr>
          <w:p w14:paraId="378AB9DF" w14:textId="7EE5B4D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0.65 (0.44 , 0.95)</w:t>
            </w:r>
          </w:p>
        </w:tc>
      </w:tr>
      <w:tr w:rsidR="009C437F" w:rsidRPr="009C437F" w14:paraId="5E6445CE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5F0993D" w14:textId="4E59C4A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[6; 8]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A339745" w14:textId="3C5E117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0.29 (0.15, 0.57)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83F114E" w14:textId="6B7196F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0.70 (0.47, 1.04)</w:t>
            </w:r>
          </w:p>
        </w:tc>
        <w:tc>
          <w:tcPr>
            <w:tcW w:w="1772" w:type="dxa"/>
            <w:vAlign w:val="bottom"/>
          </w:tcPr>
          <w:p w14:paraId="76878BA3" w14:textId="72E20A1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0.31 (0.16 , 0.61)</w:t>
            </w:r>
          </w:p>
        </w:tc>
        <w:tc>
          <w:tcPr>
            <w:tcW w:w="1772" w:type="dxa"/>
            <w:vAlign w:val="bottom"/>
          </w:tcPr>
          <w:p w14:paraId="4904F628" w14:textId="13ECB1E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0.69 (0.46 , 1.03)</w:t>
            </w:r>
          </w:p>
        </w:tc>
      </w:tr>
      <w:tr w:rsidR="009C437F" w:rsidRPr="009C437F" w14:paraId="041BDA42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41574956" w14:textId="1FDE6DC5" w:rsidR="00FF1E95" w:rsidRPr="009C437F" w:rsidRDefault="00FF1E95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4CA54AE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7C382209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107EBF7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983E60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8898B86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32A3EF17" w14:textId="2250ABD3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61826E9" w14:textId="07E2B4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0.84 (0.75 - 0.94)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799A583" w14:textId="3F5980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 (0.82 - 0.98)</w:t>
            </w:r>
          </w:p>
        </w:tc>
        <w:tc>
          <w:tcPr>
            <w:tcW w:w="1772" w:type="dxa"/>
            <w:vAlign w:val="bottom"/>
          </w:tcPr>
          <w:p w14:paraId="5C6F8FDE" w14:textId="3A3C996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0.85 (0.75 - 0.95)</w:t>
            </w:r>
          </w:p>
        </w:tc>
        <w:tc>
          <w:tcPr>
            <w:tcW w:w="1772" w:type="dxa"/>
            <w:vAlign w:val="bottom"/>
          </w:tcPr>
          <w:p w14:paraId="3EEF2C76" w14:textId="50CD990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0.90 (0.82 - 0.98)</w:t>
            </w:r>
          </w:p>
        </w:tc>
      </w:tr>
      <w:tr w:rsidR="009C437F" w:rsidRPr="009C437F" w14:paraId="2630BDEA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6329A2B4" w14:textId="243A41A9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F53ACA1" w14:textId="1F396E5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8128324" w14:textId="67910E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0.022</w:t>
            </w:r>
          </w:p>
        </w:tc>
        <w:tc>
          <w:tcPr>
            <w:tcW w:w="1772" w:type="dxa"/>
            <w:vAlign w:val="bottom"/>
          </w:tcPr>
          <w:p w14:paraId="593DD012" w14:textId="41D54F9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1772" w:type="dxa"/>
            <w:vAlign w:val="bottom"/>
          </w:tcPr>
          <w:p w14:paraId="33643422" w14:textId="3A44D7A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0.022</w:t>
            </w:r>
          </w:p>
        </w:tc>
      </w:tr>
      <w:tr w:rsidR="009C437F" w:rsidRPr="009C437F" w14:paraId="250D9AD2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520D1A5B" w14:textId="1CDB4CF1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Mediterranean 2</w:t>
            </w:r>
          </w:p>
        </w:tc>
        <w:tc>
          <w:tcPr>
            <w:tcW w:w="1772" w:type="dxa"/>
            <w:shd w:val="clear" w:color="auto" w:fill="auto"/>
          </w:tcPr>
          <w:p w14:paraId="5BB90886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6488D2FF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013641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2F2BB71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D940196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5F929AE" w14:textId="7DA49C8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[0; 3]</w:t>
            </w:r>
          </w:p>
        </w:tc>
        <w:tc>
          <w:tcPr>
            <w:tcW w:w="1772" w:type="dxa"/>
            <w:shd w:val="clear" w:color="auto" w:fill="auto"/>
          </w:tcPr>
          <w:p w14:paraId="12C0C551" w14:textId="2D90BAC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085E6462" w14:textId="245B2E4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283DC0AB" w14:textId="4850F2C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4153B62" w14:textId="647E3C5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6C4781E7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20D88F2" w14:textId="6197FC6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[4; 5]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C4B8141" w14:textId="7F18858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0.83 (0.54, 1.27)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7AA968C" w14:textId="23C1350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0.79 (0.57, 1.11)</w:t>
            </w:r>
          </w:p>
        </w:tc>
        <w:tc>
          <w:tcPr>
            <w:tcW w:w="1772" w:type="dxa"/>
            <w:vAlign w:val="bottom"/>
          </w:tcPr>
          <w:p w14:paraId="565E3D1E" w14:textId="00BF510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0.87 (0.56 , 1.34)</w:t>
            </w:r>
          </w:p>
        </w:tc>
        <w:tc>
          <w:tcPr>
            <w:tcW w:w="1772" w:type="dxa"/>
            <w:vAlign w:val="bottom"/>
          </w:tcPr>
          <w:p w14:paraId="785B93F1" w14:textId="7FD58B4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0.79 (0.57 , 1.11)</w:t>
            </w:r>
          </w:p>
        </w:tc>
      </w:tr>
      <w:tr w:rsidR="009C437F" w:rsidRPr="009C437F" w14:paraId="28E36380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E4F76C7" w14:textId="1F9A515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[6; 6]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98C6D83" w14:textId="5156718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0.95 (0.58, 1.55)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B51FD6D" w14:textId="5BB8F54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0.78 (0.52, 1.15)</w:t>
            </w:r>
          </w:p>
        </w:tc>
        <w:tc>
          <w:tcPr>
            <w:tcW w:w="1772" w:type="dxa"/>
            <w:vAlign w:val="bottom"/>
          </w:tcPr>
          <w:p w14:paraId="53741956" w14:textId="6D1D0A4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0.97 (0.59 , 1.59)</w:t>
            </w:r>
          </w:p>
        </w:tc>
        <w:tc>
          <w:tcPr>
            <w:tcW w:w="1772" w:type="dxa"/>
            <w:vAlign w:val="bottom"/>
          </w:tcPr>
          <w:p w14:paraId="27FCD0CF" w14:textId="47F0E45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0.76 (0.51 , 1.13)</w:t>
            </w:r>
          </w:p>
        </w:tc>
      </w:tr>
      <w:tr w:rsidR="009C437F" w:rsidRPr="009C437F" w14:paraId="11F76870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66CF839" w14:textId="5C7A9622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[7; 9]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D7B6A91" w14:textId="79C5C7A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0.49 (0.27, 0.87)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2B3F792" w14:textId="11D20B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0.50 (0.33, 0.77)</w:t>
            </w:r>
          </w:p>
        </w:tc>
        <w:tc>
          <w:tcPr>
            <w:tcW w:w="1772" w:type="dxa"/>
            <w:vAlign w:val="bottom"/>
          </w:tcPr>
          <w:p w14:paraId="5D2D6D09" w14:textId="6D312B9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0.50 (0.28 , 0.90)</w:t>
            </w:r>
          </w:p>
        </w:tc>
        <w:tc>
          <w:tcPr>
            <w:tcW w:w="1772" w:type="dxa"/>
            <w:vAlign w:val="bottom"/>
          </w:tcPr>
          <w:p w14:paraId="32BCD9AC" w14:textId="67C95D0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0.51 (0.33 , 0.79)</w:t>
            </w:r>
          </w:p>
        </w:tc>
      </w:tr>
      <w:tr w:rsidR="009C437F" w:rsidRPr="009C437F" w14:paraId="649F4C67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09149E6C" w14:textId="49141C8C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770E559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7BF6A98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40D3271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F9079D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E12442B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0EA856DB" w14:textId="0D46185F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B18B851" w14:textId="53476D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0.92 (0.84 - 1.01)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E63F470" w14:textId="09F2A14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0.90 (0.84 - 0.96)</w:t>
            </w:r>
          </w:p>
        </w:tc>
        <w:tc>
          <w:tcPr>
            <w:tcW w:w="1772" w:type="dxa"/>
            <w:vAlign w:val="bottom"/>
          </w:tcPr>
          <w:p w14:paraId="4BA52DA6" w14:textId="3ED9B78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0.93 (0.85 - 1.02)</w:t>
            </w:r>
          </w:p>
        </w:tc>
        <w:tc>
          <w:tcPr>
            <w:tcW w:w="1772" w:type="dxa"/>
            <w:vAlign w:val="bottom"/>
          </w:tcPr>
          <w:p w14:paraId="1AD525A7" w14:textId="20F52CD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0.90 (0.84 - 0.97)</w:t>
            </w:r>
          </w:p>
        </w:tc>
      </w:tr>
      <w:tr w:rsidR="009C437F" w:rsidRPr="009C437F" w14:paraId="4EACC35B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63197ECE" w14:textId="091670FD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4228C29" w14:textId="763A33F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0.070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C67ED3E" w14:textId="2107164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772" w:type="dxa"/>
            <w:vAlign w:val="bottom"/>
          </w:tcPr>
          <w:p w14:paraId="5A053006" w14:textId="416231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0.112</w:t>
            </w:r>
          </w:p>
        </w:tc>
        <w:tc>
          <w:tcPr>
            <w:tcW w:w="1772" w:type="dxa"/>
            <w:vAlign w:val="bottom"/>
          </w:tcPr>
          <w:p w14:paraId="1410417B" w14:textId="3D055B3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0.004</w:t>
            </w:r>
          </w:p>
        </w:tc>
      </w:tr>
      <w:tr w:rsidR="009C437F" w:rsidRPr="009C437F" w14:paraId="34715EB9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36693B71" w14:textId="3838C115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Meat &amp; fries</w:t>
            </w:r>
          </w:p>
        </w:tc>
        <w:tc>
          <w:tcPr>
            <w:tcW w:w="1772" w:type="dxa"/>
            <w:shd w:val="clear" w:color="auto" w:fill="auto"/>
          </w:tcPr>
          <w:p w14:paraId="7E1A306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4DBF846F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474865F9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F7CDE8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612444B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C4BA0D7" w14:textId="38FBCE5E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[-2.32; -0.49]</w:t>
            </w:r>
          </w:p>
        </w:tc>
        <w:tc>
          <w:tcPr>
            <w:tcW w:w="1772" w:type="dxa"/>
            <w:shd w:val="clear" w:color="auto" w:fill="auto"/>
          </w:tcPr>
          <w:p w14:paraId="7C665CCD" w14:textId="564970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7E0318AF" w14:textId="5A5B41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57D6E749" w14:textId="324FFF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A73C325" w14:textId="4202634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2E4A9353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5D2F9FE" w14:textId="4B4E8BE4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[-0.49; 0.08]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9CD4BC7" w14:textId="600987E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1.00 (0.54, 1.85)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3E10E92" w14:textId="3C8F30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1.36 (0.85, 2.18)</w:t>
            </w:r>
          </w:p>
        </w:tc>
        <w:tc>
          <w:tcPr>
            <w:tcW w:w="1772" w:type="dxa"/>
            <w:vAlign w:val="bottom"/>
          </w:tcPr>
          <w:p w14:paraId="7BF8EBD9" w14:textId="12738FC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0.92 (0.54 , 1.56)</w:t>
            </w:r>
          </w:p>
        </w:tc>
        <w:tc>
          <w:tcPr>
            <w:tcW w:w="1772" w:type="dxa"/>
            <w:vAlign w:val="bottom"/>
          </w:tcPr>
          <w:p w14:paraId="177CEADB" w14:textId="281B967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1.21 (0.83 , 1.77)</w:t>
            </w:r>
          </w:p>
        </w:tc>
      </w:tr>
      <w:tr w:rsidR="009C437F" w:rsidRPr="009C437F" w14:paraId="6F15F1A8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E02A0BA" w14:textId="46487DD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[0.08; 0.8]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5DD0E02" w14:textId="0644A83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0.96 (0.53, 1.73)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C6F481B" w14:textId="1CBBB4C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1.07 (0.68, 1.69)</w:t>
            </w:r>
          </w:p>
        </w:tc>
        <w:tc>
          <w:tcPr>
            <w:tcW w:w="1772" w:type="dxa"/>
            <w:vAlign w:val="bottom"/>
          </w:tcPr>
          <w:p w14:paraId="642E046E" w14:textId="38A22A5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1.16 (0.70 , 1.92)</w:t>
            </w:r>
          </w:p>
        </w:tc>
        <w:tc>
          <w:tcPr>
            <w:tcW w:w="1772" w:type="dxa"/>
            <w:vAlign w:val="bottom"/>
          </w:tcPr>
          <w:p w14:paraId="546CDAE2" w14:textId="5CF45E3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0.76 (0.51 , 1.14)</w:t>
            </w:r>
          </w:p>
        </w:tc>
      </w:tr>
      <w:tr w:rsidR="009C437F" w:rsidRPr="009C437F" w14:paraId="7539D80E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7E4A6E7" w14:textId="522454E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[0.8; 70.75]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9E3C2E9" w14:textId="48FB1FC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1.24 (0.71, 2.15)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1B93A11" w14:textId="53E12BE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1.09 (0.70, 1.70)</w:t>
            </w:r>
          </w:p>
        </w:tc>
        <w:tc>
          <w:tcPr>
            <w:tcW w:w="1772" w:type="dxa"/>
            <w:vAlign w:val="bottom"/>
          </w:tcPr>
          <w:p w14:paraId="09F5545A" w14:textId="634582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1.04 (0.62 , 1.75)</w:t>
            </w:r>
          </w:p>
        </w:tc>
        <w:tc>
          <w:tcPr>
            <w:tcW w:w="1772" w:type="dxa"/>
            <w:vAlign w:val="bottom"/>
          </w:tcPr>
          <w:p w14:paraId="23B1C0B0" w14:textId="23A4890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0.92 (0.62 , 1.37)</w:t>
            </w:r>
          </w:p>
        </w:tc>
      </w:tr>
      <w:tr w:rsidR="009C437F" w:rsidRPr="009C437F" w14:paraId="0A5C8246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20C01E98" w14:textId="739CE337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05628171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2F0C85D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E76A4D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89F17A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F0B013C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1FBEC030" w14:textId="30086867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3DFC44E" w14:textId="0621134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1.13 (0.97 - 1.31)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A7AE07D" w14:textId="680BF95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1.06 (0.97 - 1.15)</w:t>
            </w:r>
          </w:p>
        </w:tc>
        <w:tc>
          <w:tcPr>
            <w:tcW w:w="1772" w:type="dxa"/>
            <w:vAlign w:val="bottom"/>
          </w:tcPr>
          <w:p w14:paraId="07031ADE" w14:textId="493E0C0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1.08 (0.97 - 1.2)</w:t>
            </w:r>
          </w:p>
        </w:tc>
        <w:tc>
          <w:tcPr>
            <w:tcW w:w="1772" w:type="dxa"/>
            <w:vAlign w:val="bottom"/>
          </w:tcPr>
          <w:p w14:paraId="1D2A6901" w14:textId="3C47105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1.05 (0.97 - 1.13)</w:t>
            </w:r>
          </w:p>
        </w:tc>
      </w:tr>
      <w:tr w:rsidR="009C437F" w:rsidRPr="009C437F" w14:paraId="0FEC4DEB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3EB4E94E" w14:textId="25E078D6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D671B2B" w14:textId="3DEE372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0.113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78A258D" w14:textId="2E68652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0.205</w:t>
            </w:r>
          </w:p>
        </w:tc>
        <w:tc>
          <w:tcPr>
            <w:tcW w:w="1772" w:type="dxa"/>
            <w:vAlign w:val="bottom"/>
          </w:tcPr>
          <w:p w14:paraId="49CF5F66" w14:textId="6C5F6198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0.150</w:t>
            </w:r>
          </w:p>
        </w:tc>
        <w:tc>
          <w:tcPr>
            <w:tcW w:w="1772" w:type="dxa"/>
            <w:vAlign w:val="bottom"/>
          </w:tcPr>
          <w:p w14:paraId="338BA957" w14:textId="0D4A7D9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0.219</w:t>
            </w:r>
          </w:p>
        </w:tc>
      </w:tr>
      <w:tr w:rsidR="009C437F" w:rsidRPr="009C437F" w14:paraId="0AAB24E3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2CB81C69" w14:textId="796EA51D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Fruits &amp; vegetables</w:t>
            </w:r>
          </w:p>
        </w:tc>
        <w:tc>
          <w:tcPr>
            <w:tcW w:w="1772" w:type="dxa"/>
            <w:shd w:val="clear" w:color="auto" w:fill="auto"/>
          </w:tcPr>
          <w:p w14:paraId="2E26B16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1D716ECD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23B47DE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5E4EA8B6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1269B123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2B2D8FA" w14:textId="2633C99D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lastRenderedPageBreak/>
              <w:t>Q1 [-4.05; -1.42]</w:t>
            </w:r>
          </w:p>
        </w:tc>
        <w:tc>
          <w:tcPr>
            <w:tcW w:w="1772" w:type="dxa"/>
            <w:shd w:val="clear" w:color="auto" w:fill="auto"/>
          </w:tcPr>
          <w:p w14:paraId="023AD7B9" w14:textId="2E9BFBB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26729313" w14:textId="311527F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14810298" w14:textId="5D4285E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344D3EA9" w14:textId="5C17D8A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54F994FB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BBD5A16" w14:textId="2D6B19E9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[-1.42; -0.60]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A35FE0C" w14:textId="1173D71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0.86 (0.56, 1.34)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45FD62B" w14:textId="5D5860E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0.90 (0.64, 1.26)</w:t>
            </w:r>
          </w:p>
        </w:tc>
        <w:tc>
          <w:tcPr>
            <w:tcW w:w="1772" w:type="dxa"/>
            <w:vAlign w:val="bottom"/>
          </w:tcPr>
          <w:p w14:paraId="1BA81839" w14:textId="0F15E3A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0.79 (0.48 , 1.29)</w:t>
            </w:r>
          </w:p>
        </w:tc>
        <w:tc>
          <w:tcPr>
            <w:tcW w:w="1772" w:type="dxa"/>
            <w:vAlign w:val="bottom"/>
          </w:tcPr>
          <w:p w14:paraId="1AB60C10" w14:textId="743F62A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0.93 (0.64 , 1.36)</w:t>
            </w:r>
          </w:p>
        </w:tc>
      </w:tr>
      <w:tr w:rsidR="009C437F" w:rsidRPr="009C437F" w14:paraId="6E3CDD8C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5D552DB" w14:textId="3A53808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[-0.60; 0.38]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3D83DB9" w14:textId="2593BB0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0.59 (0.35, 0.99)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9C4DBD0" w14:textId="2CC2602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0.52 (0.35, 0.78)</w:t>
            </w:r>
          </w:p>
        </w:tc>
        <w:tc>
          <w:tcPr>
            <w:tcW w:w="1772" w:type="dxa"/>
            <w:vAlign w:val="bottom"/>
          </w:tcPr>
          <w:p w14:paraId="1031B333" w14:textId="23A3B86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0.74 (0.44 , 1.25)</w:t>
            </w:r>
          </w:p>
        </w:tc>
        <w:tc>
          <w:tcPr>
            <w:tcW w:w="1772" w:type="dxa"/>
            <w:vAlign w:val="bottom"/>
          </w:tcPr>
          <w:p w14:paraId="5DB47016" w14:textId="5FDAC7E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0.82 (0.55 , 1.21)</w:t>
            </w:r>
          </w:p>
        </w:tc>
      </w:tr>
      <w:tr w:rsidR="009C437F" w:rsidRPr="009C437F" w14:paraId="3D242153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00C30BB" w14:textId="5226604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[0.39; 12.79]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EB64CEC" w14:textId="690F4B3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1.01 (0.61, 1.66)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2B1F585" w14:textId="6EB521F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0.70 (0.46, 1.06)</w:t>
            </w:r>
          </w:p>
        </w:tc>
        <w:tc>
          <w:tcPr>
            <w:tcW w:w="1772" w:type="dxa"/>
            <w:vAlign w:val="bottom"/>
          </w:tcPr>
          <w:p w14:paraId="5024A57D" w14:textId="615F208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1.02 (0.63 , 1.65)</w:t>
            </w:r>
          </w:p>
        </w:tc>
        <w:tc>
          <w:tcPr>
            <w:tcW w:w="1772" w:type="dxa"/>
            <w:vAlign w:val="bottom"/>
          </w:tcPr>
          <w:p w14:paraId="28ED92C4" w14:textId="5856DE2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0.71 (0.48 , 1.06)</w:t>
            </w:r>
          </w:p>
        </w:tc>
      </w:tr>
      <w:tr w:rsidR="009C437F" w:rsidRPr="009C437F" w14:paraId="280C7A51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5456EDA2" w14:textId="1D607502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25E733A0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31B4377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9C004B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068143A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46C46FEA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7C5047A6" w14:textId="4FB7470D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ED9A9DC" w14:textId="49AB8A7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1.02 (0.91 - 1.15)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F562ED1" w14:textId="0F541C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0.92 (0.83 - 1.02)</w:t>
            </w:r>
          </w:p>
        </w:tc>
        <w:tc>
          <w:tcPr>
            <w:tcW w:w="1772" w:type="dxa"/>
            <w:vAlign w:val="bottom"/>
          </w:tcPr>
          <w:p w14:paraId="584EF638" w14:textId="64D5B3A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1.07 (0.95 - 1.20)</w:t>
            </w:r>
          </w:p>
        </w:tc>
        <w:tc>
          <w:tcPr>
            <w:tcW w:w="1772" w:type="dxa"/>
            <w:vAlign w:val="bottom"/>
          </w:tcPr>
          <w:p w14:paraId="6848AA91" w14:textId="36EA1F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0.94 (0.85 - 1.04)</w:t>
            </w:r>
          </w:p>
        </w:tc>
      </w:tr>
      <w:tr w:rsidR="009C437F" w:rsidRPr="009C437F" w14:paraId="78D1DECC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7E9332DC" w14:textId="047A9A31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0132797" w14:textId="54ECDAC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0.700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9E2CDDC" w14:textId="28D88C2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0.101</w:t>
            </w:r>
          </w:p>
        </w:tc>
        <w:tc>
          <w:tcPr>
            <w:tcW w:w="1772" w:type="dxa"/>
            <w:vAlign w:val="bottom"/>
          </w:tcPr>
          <w:p w14:paraId="7D002A17" w14:textId="52FFFFF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0.297</w:t>
            </w:r>
          </w:p>
        </w:tc>
        <w:tc>
          <w:tcPr>
            <w:tcW w:w="1772" w:type="dxa"/>
            <w:vAlign w:val="bottom"/>
          </w:tcPr>
          <w:p w14:paraId="0A5BA4E7" w14:textId="4ED75DB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0.211</w:t>
            </w:r>
          </w:p>
        </w:tc>
      </w:tr>
      <w:tr w:rsidR="009C437F" w:rsidRPr="009C437F" w14:paraId="06729A3B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4DA1642F" w14:textId="183AD384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Fatty &amp; sugary</w:t>
            </w:r>
          </w:p>
        </w:tc>
        <w:tc>
          <w:tcPr>
            <w:tcW w:w="1772" w:type="dxa"/>
            <w:shd w:val="clear" w:color="auto" w:fill="auto"/>
          </w:tcPr>
          <w:p w14:paraId="438D3458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1B1DE292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489C345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14150BC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58498B70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5938C57" w14:textId="297EA37F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Q1 [-3.14; -0.72]</w:t>
            </w:r>
          </w:p>
        </w:tc>
        <w:tc>
          <w:tcPr>
            <w:tcW w:w="1772" w:type="dxa"/>
            <w:shd w:val="clear" w:color="auto" w:fill="auto"/>
          </w:tcPr>
          <w:p w14:paraId="387BEDAD" w14:textId="3BC96D9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0559DA4C" w14:textId="397DD0E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63183DEB" w14:textId="46109BE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340C55EF" w14:textId="063AC8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228F8B76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18772AD2" w14:textId="5E5CDE3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[-0.72; 0.12]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EB279AE" w14:textId="48152F0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0.64 (0.38, 1.07)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FF2D551" w14:textId="5685645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1.16 (0.78, 1.73)</w:t>
            </w:r>
          </w:p>
        </w:tc>
        <w:tc>
          <w:tcPr>
            <w:tcW w:w="1772" w:type="dxa"/>
            <w:vAlign w:val="bottom"/>
          </w:tcPr>
          <w:p w14:paraId="71EE3461" w14:textId="2A4EB2C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0.83 (0.50 , 1.37)</w:t>
            </w:r>
          </w:p>
        </w:tc>
        <w:tc>
          <w:tcPr>
            <w:tcW w:w="1772" w:type="dxa"/>
            <w:vAlign w:val="bottom"/>
          </w:tcPr>
          <w:p w14:paraId="5A5C50AB" w14:textId="1BB99C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1.04 (0.71 , 1.52)</w:t>
            </w:r>
          </w:p>
        </w:tc>
      </w:tr>
      <w:tr w:rsidR="009C437F" w:rsidRPr="009C437F" w14:paraId="01A8B491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7E5F173" w14:textId="7CCDF9D8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[0.12; 1.05]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B6CC2D6" w14:textId="4D0C8D0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0.57 (0.34, 0.95)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67B6189" w14:textId="6D805D8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0.88 (0.59, 1.32)</w:t>
            </w:r>
          </w:p>
        </w:tc>
        <w:tc>
          <w:tcPr>
            <w:tcW w:w="1772" w:type="dxa"/>
            <w:vAlign w:val="bottom"/>
          </w:tcPr>
          <w:p w14:paraId="66599DC8" w14:textId="6FFC8B5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0.76 (0.45 , 1.26)</w:t>
            </w:r>
          </w:p>
        </w:tc>
        <w:tc>
          <w:tcPr>
            <w:tcW w:w="1772" w:type="dxa"/>
            <w:vAlign w:val="bottom"/>
          </w:tcPr>
          <w:p w14:paraId="1706F9C5" w14:textId="1CFE4C7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0.83 (0.56 , 1.23)</w:t>
            </w:r>
          </w:p>
        </w:tc>
      </w:tr>
      <w:tr w:rsidR="009C437F" w:rsidRPr="009C437F" w14:paraId="5F1533C7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023C26B" w14:textId="0AAD900C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[1.05; 9.67]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6E64F00" w14:textId="647F3CA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0.88 (0.55, 1.39)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C7186EC" w14:textId="5B78EF0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0.89 (0.60, 1.32)</w:t>
            </w:r>
          </w:p>
        </w:tc>
        <w:tc>
          <w:tcPr>
            <w:tcW w:w="1772" w:type="dxa"/>
            <w:vAlign w:val="bottom"/>
          </w:tcPr>
          <w:p w14:paraId="6A51CFFE" w14:textId="67EE9F0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1.00 (0.62 , 1.62)</w:t>
            </w:r>
          </w:p>
        </w:tc>
        <w:tc>
          <w:tcPr>
            <w:tcW w:w="1772" w:type="dxa"/>
            <w:vAlign w:val="bottom"/>
          </w:tcPr>
          <w:p w14:paraId="5FA52F52" w14:textId="249E77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0.88 (0.60 , 1.30)</w:t>
            </w:r>
          </w:p>
        </w:tc>
      </w:tr>
      <w:tr w:rsidR="009C437F" w:rsidRPr="009C437F" w14:paraId="73F92C66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242CBF93" w14:textId="6463B696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63BE233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105A992B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EB2B2A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287D8F8F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B3A2281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1B2F1140" w14:textId="053A348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7B594CB" w14:textId="4F635B3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1.02 (0.90 - 1.15)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C1A3A11" w14:textId="4394374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0.96 (0.87 - 1.06)</w:t>
            </w:r>
          </w:p>
        </w:tc>
        <w:tc>
          <w:tcPr>
            <w:tcW w:w="1772" w:type="dxa"/>
            <w:vAlign w:val="bottom"/>
          </w:tcPr>
          <w:p w14:paraId="65325DA3" w14:textId="03C8AC7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1.01 (0.89 - 1.14)</w:t>
            </w:r>
          </w:p>
        </w:tc>
        <w:tc>
          <w:tcPr>
            <w:tcW w:w="1772" w:type="dxa"/>
            <w:vAlign w:val="bottom"/>
          </w:tcPr>
          <w:p w14:paraId="583F30A6" w14:textId="69BB350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0.95 (0.86 - 1.05)</w:t>
            </w:r>
          </w:p>
        </w:tc>
      </w:tr>
      <w:tr w:rsidR="009C437F" w:rsidRPr="009C437F" w14:paraId="2AAE51D9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22624B8F" w14:textId="19EECA2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FF97C13" w14:textId="1CC7612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0.774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1119B78D" w14:textId="2819F46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0.390</w:t>
            </w:r>
          </w:p>
        </w:tc>
        <w:tc>
          <w:tcPr>
            <w:tcW w:w="1772" w:type="dxa"/>
            <w:vAlign w:val="bottom"/>
          </w:tcPr>
          <w:p w14:paraId="22A35D1D" w14:textId="448BFAD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0.894</w:t>
            </w:r>
          </w:p>
        </w:tc>
        <w:tc>
          <w:tcPr>
            <w:tcW w:w="1772" w:type="dxa"/>
            <w:vAlign w:val="bottom"/>
          </w:tcPr>
          <w:p w14:paraId="7037E08C" w14:textId="4DED778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0.300</w:t>
            </w:r>
          </w:p>
        </w:tc>
      </w:tr>
      <w:tr w:rsidR="009C437F" w:rsidRPr="009C437F" w14:paraId="2501C1FD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27B5AC89" w14:textId="06EB18C6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GRS 31 SNPs</w:t>
            </w:r>
          </w:p>
        </w:tc>
        <w:tc>
          <w:tcPr>
            <w:tcW w:w="1772" w:type="dxa"/>
            <w:shd w:val="clear" w:color="auto" w:fill="auto"/>
          </w:tcPr>
          <w:p w14:paraId="7FA8DB5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0BF43F3A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342A4FA4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563E0990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03DFB583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4F7BD73C" w14:textId="2CA08EA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Q1 [28.3; 50.9]</w:t>
            </w:r>
          </w:p>
        </w:tc>
        <w:tc>
          <w:tcPr>
            <w:tcW w:w="1772" w:type="dxa"/>
            <w:shd w:val="clear" w:color="auto" w:fill="auto"/>
          </w:tcPr>
          <w:p w14:paraId="5CFCE7D8" w14:textId="09A7BBF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6D573B82" w14:textId="02E32C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4692D599" w14:textId="26A79F3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0A1933AA" w14:textId="0793B536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5CEF8E9F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8431145" w14:textId="3FEBF4E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[51.0; 55.7]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FFA641F" w14:textId="09B61F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1.04 (0.63, 1.70)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3DFF438" w14:textId="34422590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1.28 (0.87, 1.87)</w:t>
            </w:r>
          </w:p>
        </w:tc>
        <w:tc>
          <w:tcPr>
            <w:tcW w:w="1772" w:type="dxa"/>
            <w:vAlign w:val="bottom"/>
          </w:tcPr>
          <w:p w14:paraId="01A8E509" w14:textId="329B332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1.01 (0.61 , 1.67)</w:t>
            </w:r>
          </w:p>
        </w:tc>
        <w:tc>
          <w:tcPr>
            <w:tcW w:w="1772" w:type="dxa"/>
            <w:vAlign w:val="bottom"/>
          </w:tcPr>
          <w:p w14:paraId="476731D5" w14:textId="655FDA3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1.27 (0.87 , 1.85)</w:t>
            </w:r>
          </w:p>
        </w:tc>
      </w:tr>
      <w:tr w:rsidR="009C437F" w:rsidRPr="009C437F" w14:paraId="34F06564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D3F51AF" w14:textId="4FE9FCF8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[55.7; 60.9]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12DA44E" w14:textId="0AF4EF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0.86 (0.52, 1.45)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F051662" w14:textId="0D926BB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1.05 (0.71, 1.55)</w:t>
            </w:r>
          </w:p>
        </w:tc>
        <w:tc>
          <w:tcPr>
            <w:tcW w:w="1772" w:type="dxa"/>
            <w:vAlign w:val="bottom"/>
          </w:tcPr>
          <w:p w14:paraId="41388378" w14:textId="58A874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0.99 (0.60 , 1.65)</w:t>
            </w:r>
          </w:p>
        </w:tc>
        <w:tc>
          <w:tcPr>
            <w:tcW w:w="1772" w:type="dxa"/>
            <w:vAlign w:val="bottom"/>
          </w:tcPr>
          <w:p w14:paraId="30187294" w14:textId="6E5F205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1.07 (0.73 , 1.58)</w:t>
            </w:r>
          </w:p>
        </w:tc>
      </w:tr>
      <w:tr w:rsidR="009C437F" w:rsidRPr="009C437F" w14:paraId="4D332119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056E8E10" w14:textId="6E538A2B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[60.9; 76.9]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D4CC264" w14:textId="04FD3B8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1.22 (0.76, 1.97)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4CA7A95" w14:textId="4F90FC6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0.97 (0.66, 1.43)</w:t>
            </w:r>
          </w:p>
        </w:tc>
        <w:tc>
          <w:tcPr>
            <w:tcW w:w="1772" w:type="dxa"/>
            <w:vAlign w:val="bottom"/>
          </w:tcPr>
          <w:p w14:paraId="66CD4A2B" w14:textId="7432A6D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1.26 (0.78 , 2.04)</w:t>
            </w:r>
          </w:p>
        </w:tc>
        <w:tc>
          <w:tcPr>
            <w:tcW w:w="1772" w:type="dxa"/>
            <w:vAlign w:val="bottom"/>
          </w:tcPr>
          <w:p w14:paraId="6CA33B9F" w14:textId="4918BBD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0.99 (0.67 , 1.46)</w:t>
            </w:r>
          </w:p>
        </w:tc>
      </w:tr>
      <w:tr w:rsidR="009C437F" w:rsidRPr="009C437F" w14:paraId="20A00314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2856D724" w14:textId="45EF7C4D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26884FA7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56648FC2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AEBFA5D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9F0A968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38C94569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35DB604E" w14:textId="096FFCD3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C0A66BB" w14:textId="740C949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(0.98 - 1.03)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613D7F7" w14:textId="2F9351B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(0.98 - 1.02)</w:t>
            </w:r>
          </w:p>
        </w:tc>
        <w:tc>
          <w:tcPr>
            <w:tcW w:w="1772" w:type="dxa"/>
            <w:vAlign w:val="bottom"/>
          </w:tcPr>
          <w:p w14:paraId="72511C3C" w14:textId="50221CD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1.01 (0.98 - 1.03)</w:t>
            </w:r>
          </w:p>
        </w:tc>
        <w:tc>
          <w:tcPr>
            <w:tcW w:w="1772" w:type="dxa"/>
            <w:vAlign w:val="bottom"/>
          </w:tcPr>
          <w:p w14:paraId="2CB50D3A" w14:textId="35A9C95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1.00 (0.98 - 1.02)</w:t>
            </w:r>
          </w:p>
        </w:tc>
      </w:tr>
      <w:tr w:rsidR="009C437F" w:rsidRPr="009C437F" w14:paraId="535A58B9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00086053" w14:textId="26F1B971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5C640BA5" w14:textId="303668D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0.766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51F9B54" w14:textId="2C17AC4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0.777</w:t>
            </w:r>
          </w:p>
        </w:tc>
        <w:tc>
          <w:tcPr>
            <w:tcW w:w="1772" w:type="dxa"/>
            <w:vAlign w:val="bottom"/>
          </w:tcPr>
          <w:p w14:paraId="28969339" w14:textId="47B90A65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0.543</w:t>
            </w:r>
          </w:p>
        </w:tc>
        <w:tc>
          <w:tcPr>
            <w:tcW w:w="1772" w:type="dxa"/>
            <w:vAlign w:val="bottom"/>
          </w:tcPr>
          <w:p w14:paraId="339AC3E8" w14:textId="7C2F431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0.852</w:t>
            </w:r>
          </w:p>
        </w:tc>
      </w:tr>
      <w:tr w:rsidR="009C437F" w:rsidRPr="009C437F" w14:paraId="46A99745" w14:textId="77777777" w:rsidTr="0009685E">
        <w:trPr>
          <w:trHeight w:val="20"/>
        </w:trPr>
        <w:tc>
          <w:tcPr>
            <w:tcW w:w="1984" w:type="dxa"/>
            <w:shd w:val="clear" w:color="auto" w:fill="auto"/>
          </w:tcPr>
          <w:p w14:paraId="7EB65393" w14:textId="356A46ED" w:rsidR="00EE3579" w:rsidRPr="009C437F" w:rsidRDefault="00EE3579" w:rsidP="00EE3579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GRS 68 SNPs</w:t>
            </w:r>
          </w:p>
        </w:tc>
        <w:tc>
          <w:tcPr>
            <w:tcW w:w="1772" w:type="dxa"/>
            <w:shd w:val="clear" w:color="auto" w:fill="auto"/>
          </w:tcPr>
          <w:p w14:paraId="33B13A25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31106E24" w14:textId="77777777" w:rsidR="00EE3579" w:rsidRPr="009C437F" w:rsidRDefault="00EE3579" w:rsidP="00EE3579">
            <w:pPr>
              <w:spacing w:after="0" w:line="360" w:lineRule="auto"/>
              <w:ind w:left="37"/>
              <w:jc w:val="both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5E5E269B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5CFBE5BE" w14:textId="777777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7153E0D4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731D0575" w14:textId="470C0640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9C437F">
              <w:rPr>
                <w:rFonts w:cstheme="minorHAnsi"/>
                <w:sz w:val="20"/>
                <w:szCs w:val="20"/>
                <w:lang w:val="en-US"/>
              </w:rPr>
              <w:t>Q1 [45.5; 57.7]</w:t>
            </w:r>
          </w:p>
        </w:tc>
        <w:tc>
          <w:tcPr>
            <w:tcW w:w="1772" w:type="dxa"/>
            <w:shd w:val="clear" w:color="auto" w:fill="auto"/>
          </w:tcPr>
          <w:p w14:paraId="3B676013" w14:textId="2A6DC25A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  <w:shd w:val="clear" w:color="auto" w:fill="auto"/>
          </w:tcPr>
          <w:p w14:paraId="07DD9B70" w14:textId="4FC5AF9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5BA0C5B1" w14:textId="0C6E7F77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  <w:tc>
          <w:tcPr>
            <w:tcW w:w="1772" w:type="dxa"/>
          </w:tcPr>
          <w:p w14:paraId="41CD055F" w14:textId="061CA3E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 (ref.)</w:t>
            </w:r>
          </w:p>
        </w:tc>
      </w:tr>
      <w:tr w:rsidR="009C437F" w:rsidRPr="009C437F" w14:paraId="055349F8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39E5249F" w14:textId="6B3217A3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Q2 [57.7; 61.1]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26BAA821" w14:textId="22DAAEF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1.19 (0.73, 1.94)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1D0AE96" w14:textId="1775A78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1.26 (0.86, 1.84)</w:t>
            </w:r>
          </w:p>
        </w:tc>
        <w:tc>
          <w:tcPr>
            <w:tcW w:w="1772" w:type="dxa"/>
            <w:vAlign w:val="bottom"/>
          </w:tcPr>
          <w:p w14:paraId="1DC69DF7" w14:textId="4854C01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1.23 (0.74 , 2.03)</w:t>
            </w:r>
          </w:p>
        </w:tc>
        <w:tc>
          <w:tcPr>
            <w:tcW w:w="1772" w:type="dxa"/>
            <w:vAlign w:val="bottom"/>
          </w:tcPr>
          <w:p w14:paraId="67A6CEAA" w14:textId="07C3F284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1.23 (0.84 , 1.81)</w:t>
            </w:r>
          </w:p>
        </w:tc>
      </w:tr>
      <w:tr w:rsidR="009C437F" w:rsidRPr="009C437F" w14:paraId="7E428ADB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67496C62" w14:textId="4FA0972E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Q3 [61.1; 64.6]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06CFDBC6" w14:textId="6A89C6F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1.23 (0.75, 2.02)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6F2EEB2E" w14:textId="6052FE2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1.15 (0.78, 1.70)</w:t>
            </w:r>
          </w:p>
        </w:tc>
        <w:tc>
          <w:tcPr>
            <w:tcW w:w="1772" w:type="dxa"/>
            <w:vAlign w:val="bottom"/>
          </w:tcPr>
          <w:p w14:paraId="76014303" w14:textId="4AE7F6E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1.33 (0.81 , 2.19)</w:t>
            </w:r>
          </w:p>
        </w:tc>
        <w:tc>
          <w:tcPr>
            <w:tcW w:w="1772" w:type="dxa"/>
            <w:vAlign w:val="bottom"/>
          </w:tcPr>
          <w:p w14:paraId="2974BB4F" w14:textId="6B84437F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1.20 (0.82 , 1.77)</w:t>
            </w:r>
          </w:p>
        </w:tc>
      </w:tr>
      <w:tr w:rsidR="009C437F" w:rsidRPr="009C437F" w14:paraId="3416149D" w14:textId="77777777" w:rsidTr="0009685E">
        <w:trPr>
          <w:trHeight w:val="20"/>
        </w:trPr>
        <w:tc>
          <w:tcPr>
            <w:tcW w:w="1984" w:type="dxa"/>
            <w:shd w:val="clear" w:color="auto" w:fill="auto"/>
            <w:vAlign w:val="bottom"/>
          </w:tcPr>
          <w:p w14:paraId="59D5E67F" w14:textId="1B6A1B0A" w:rsidR="00EE3579" w:rsidRPr="009C437F" w:rsidRDefault="00EE3579" w:rsidP="00EE3579">
            <w:pPr>
              <w:spacing w:after="0" w:line="360" w:lineRule="auto"/>
              <w:ind w:left="215"/>
              <w:jc w:val="both"/>
              <w:rPr>
                <w:rFonts w:cstheme="minorHAnsi"/>
                <w:sz w:val="20"/>
                <w:szCs w:val="20"/>
              </w:rPr>
            </w:pPr>
            <w:r w:rsidRPr="009C437F">
              <w:rPr>
                <w:rFonts w:cstheme="minorHAnsi"/>
                <w:sz w:val="20"/>
                <w:szCs w:val="20"/>
              </w:rPr>
              <w:t>Q4 [64.6; 78.9]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DF8888C" w14:textId="063F7E6E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1.05 (0.64, 1.73)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429B7113" w14:textId="12DF636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1.07 (0.73, 1.58)</w:t>
            </w:r>
          </w:p>
        </w:tc>
        <w:tc>
          <w:tcPr>
            <w:tcW w:w="1772" w:type="dxa"/>
            <w:vAlign w:val="bottom"/>
          </w:tcPr>
          <w:p w14:paraId="604DB673" w14:textId="1B40C85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1.18 (0.71 , 1.96)</w:t>
            </w:r>
          </w:p>
        </w:tc>
        <w:tc>
          <w:tcPr>
            <w:tcW w:w="1772" w:type="dxa"/>
            <w:vAlign w:val="bottom"/>
          </w:tcPr>
          <w:p w14:paraId="205D3DBC" w14:textId="3632869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US" w:eastAsia="fr-CH"/>
              </w:rPr>
              <w:t>1.06 (0.72 , 1.58)</w:t>
            </w:r>
          </w:p>
        </w:tc>
      </w:tr>
      <w:tr w:rsidR="009C437F" w:rsidRPr="009C437F" w14:paraId="6D35F7F1" w14:textId="77777777" w:rsidTr="00D36BD3">
        <w:trPr>
          <w:trHeight w:val="20"/>
        </w:trPr>
        <w:tc>
          <w:tcPr>
            <w:tcW w:w="1984" w:type="dxa"/>
            <w:shd w:val="clear" w:color="auto" w:fill="auto"/>
          </w:tcPr>
          <w:p w14:paraId="74D7CC2D" w14:textId="330A676F" w:rsidR="00FF1E95" w:rsidRPr="009C437F" w:rsidRDefault="00FF1E95" w:rsidP="00EE3579">
            <w:pPr>
              <w:spacing w:after="0" w:line="360" w:lineRule="auto"/>
              <w:jc w:val="both"/>
              <w:rPr>
                <w:rFonts w:eastAsia="Times New Roman" w:cstheme="minorHAnsi"/>
                <w:strike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Test for trend</w:t>
            </w:r>
          </w:p>
        </w:tc>
        <w:tc>
          <w:tcPr>
            <w:tcW w:w="1772" w:type="dxa"/>
            <w:shd w:val="clear" w:color="auto" w:fill="auto"/>
          </w:tcPr>
          <w:p w14:paraId="15C0DC5A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  <w:shd w:val="clear" w:color="auto" w:fill="auto"/>
          </w:tcPr>
          <w:p w14:paraId="22D221DE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726A0BD3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  <w:tc>
          <w:tcPr>
            <w:tcW w:w="1772" w:type="dxa"/>
          </w:tcPr>
          <w:p w14:paraId="6954971C" w14:textId="77777777" w:rsidR="00FF1E95" w:rsidRPr="009C437F" w:rsidRDefault="00FF1E95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trike/>
                <w:sz w:val="20"/>
                <w:szCs w:val="20"/>
                <w:lang w:val="en-US" w:eastAsia="fr-CH"/>
              </w:rPr>
            </w:pPr>
          </w:p>
        </w:tc>
      </w:tr>
      <w:tr w:rsidR="009C437F" w:rsidRPr="009C437F" w14:paraId="6A1AC748" w14:textId="77777777" w:rsidTr="003C5736">
        <w:trPr>
          <w:trHeight w:val="20"/>
        </w:trPr>
        <w:tc>
          <w:tcPr>
            <w:tcW w:w="1984" w:type="dxa"/>
            <w:shd w:val="clear" w:color="auto" w:fill="auto"/>
          </w:tcPr>
          <w:p w14:paraId="3BD6D1CE" w14:textId="781C24A5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OR (95%) §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3B3BA90C" w14:textId="1D1298A9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1.01 (0.98 - 1.05)</w:t>
            </w:r>
          </w:p>
        </w:tc>
        <w:tc>
          <w:tcPr>
            <w:tcW w:w="1772" w:type="dxa"/>
            <w:shd w:val="clear" w:color="auto" w:fill="auto"/>
            <w:vAlign w:val="bottom"/>
          </w:tcPr>
          <w:p w14:paraId="7AD109B2" w14:textId="44551AF2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1.01 (0.98 - 1.04)</w:t>
            </w:r>
          </w:p>
        </w:tc>
        <w:tc>
          <w:tcPr>
            <w:tcW w:w="1772" w:type="dxa"/>
            <w:vAlign w:val="bottom"/>
          </w:tcPr>
          <w:p w14:paraId="406DF7C9" w14:textId="7D7B6DC1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1.02 (0.98 - 1.05)</w:t>
            </w:r>
          </w:p>
        </w:tc>
        <w:tc>
          <w:tcPr>
            <w:tcW w:w="1772" w:type="dxa"/>
            <w:vAlign w:val="bottom"/>
          </w:tcPr>
          <w:p w14:paraId="55C7B941" w14:textId="3ABDD92C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1.01 (0.99 - 1.04)</w:t>
            </w:r>
          </w:p>
        </w:tc>
      </w:tr>
      <w:tr w:rsidR="009C437F" w:rsidRPr="009C437F" w14:paraId="064A294A" w14:textId="77777777" w:rsidTr="003C5736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CEC2251" w14:textId="7E9F9AC2" w:rsidR="00EE3579" w:rsidRPr="009C437F" w:rsidRDefault="00EE3579" w:rsidP="00FF1E95">
            <w:pPr>
              <w:spacing w:after="0" w:line="360" w:lineRule="auto"/>
              <w:ind w:left="212"/>
              <w:jc w:val="both"/>
              <w:rPr>
                <w:rFonts w:eastAsia="Times New Roman" w:cstheme="minorHAnsi"/>
                <w:sz w:val="20"/>
                <w:szCs w:val="20"/>
                <w:lang w:val="en-GB" w:eastAsia="fr-CH"/>
              </w:rPr>
            </w:pPr>
            <w:r w:rsidRPr="009C437F">
              <w:rPr>
                <w:rFonts w:eastAsia="Times New Roman" w:cstheme="minorHAnsi"/>
                <w:sz w:val="20"/>
                <w:szCs w:val="20"/>
                <w:lang w:val="en-GB" w:eastAsia="fr-CH"/>
              </w:rPr>
              <w:t>P-value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D4535" w14:textId="6D7740AB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0.460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84DC8C" w14:textId="0FF7A1BD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0.407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1A0D959E" w14:textId="032E813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0.318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bottom"/>
          </w:tcPr>
          <w:p w14:paraId="16318F10" w14:textId="20413943" w:rsidR="00EE3579" w:rsidRPr="009C437F" w:rsidRDefault="00EE3579" w:rsidP="00EE3579">
            <w:pPr>
              <w:spacing w:after="0" w:line="360" w:lineRule="auto"/>
              <w:ind w:left="37"/>
              <w:jc w:val="center"/>
              <w:rPr>
                <w:rFonts w:eastAsia="Times New Roman" w:cstheme="minorHAnsi"/>
                <w:sz w:val="20"/>
                <w:szCs w:val="20"/>
                <w:lang w:val="en-US" w:eastAsia="fr-CH"/>
              </w:rPr>
            </w:pPr>
            <w:r w:rsidRPr="009C437F">
              <w:rPr>
                <w:rFonts w:cstheme="minorHAnsi"/>
                <w:sz w:val="20"/>
                <w:szCs w:val="20"/>
              </w:rPr>
              <w:t>0.379</w:t>
            </w:r>
          </w:p>
        </w:tc>
      </w:tr>
    </w:tbl>
    <w:p w14:paraId="5FB959E7" w14:textId="69CDF1A4" w:rsidR="00851748" w:rsidRPr="009C437F" w:rsidRDefault="00851748" w:rsidP="00851748">
      <w:pPr>
        <w:spacing w:before="240"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  <w:r w:rsidRPr="009C437F">
        <w:rPr>
          <w:rFonts w:eastAsia="Times New Roman" w:cs="Arial"/>
          <w:sz w:val="20"/>
          <w:szCs w:val="20"/>
          <w:lang w:val="en-US" w:eastAsia="fr-CH"/>
        </w:rPr>
        <w:t>AHEI, alternative healthy eating index</w:t>
      </w:r>
      <w:r w:rsidR="00245DFD" w:rsidRPr="009C437F">
        <w:rPr>
          <w:rFonts w:eastAsia="Times New Roman" w:cs="Arial"/>
          <w:sz w:val="20"/>
          <w:szCs w:val="20"/>
          <w:lang w:val="en-US" w:eastAsia="fr-CH"/>
        </w:rPr>
        <w:t>; GRS, genetic risk score; SNP, single nucleotide polymorphism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. </w:t>
      </w:r>
      <w:r w:rsidR="000B5E0D" w:rsidRPr="009C437F">
        <w:rPr>
          <w:rFonts w:eastAsia="Times New Roman" w:cs="Arial"/>
          <w:sz w:val="20"/>
          <w:szCs w:val="20"/>
          <w:lang w:val="en-US" w:eastAsia="fr-CH"/>
        </w:rPr>
        <w:t xml:space="preserve">Sex </w:t>
      </w:r>
      <w:r w:rsidR="00536FAA" w:rsidRPr="009C437F">
        <w:rPr>
          <w:rFonts w:eastAsia="Times New Roman" w:cs="Arial"/>
          <w:sz w:val="20"/>
          <w:szCs w:val="20"/>
          <w:lang w:val="en-US" w:eastAsia="fr-CH"/>
        </w:rPr>
        <w:t xml:space="preserve">-specific quartile boundaries are indicated in square brackets. </w:t>
      </w:r>
      <w:r w:rsidRPr="009C437F">
        <w:rPr>
          <w:rFonts w:eastAsia="Times New Roman" w:cs="Arial"/>
          <w:sz w:val="20"/>
          <w:szCs w:val="20"/>
          <w:lang w:val="en-US" w:eastAsia="fr-CH"/>
        </w:rPr>
        <w:t>Results are expressed as</w:t>
      </w:r>
      <w:r w:rsidR="003663B0" w:rsidRPr="009C437F">
        <w:rPr>
          <w:rFonts w:eastAsia="Times New Roman" w:cs="Arial"/>
          <w:sz w:val="20"/>
          <w:szCs w:val="20"/>
          <w:lang w:val="en-US" w:eastAsia="fr-CH"/>
        </w:rPr>
        <w:t xml:space="preserve"> </w:t>
      </w:r>
      <w:r w:rsidR="00194A63" w:rsidRPr="009C437F">
        <w:rPr>
          <w:rFonts w:eastAsia="Times New Roman" w:cstheme="minorHAnsi"/>
          <w:sz w:val="20"/>
          <w:szCs w:val="20"/>
          <w:lang w:val="en-GB" w:eastAsia="fr-CH"/>
        </w:rPr>
        <w:t>univariate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 or multivariable-adjusted odds ratio and (95% confidence interval). Statistical analysis performed separately for each score using by logistic regression, simple or adjusted for age (continuous), educational level (primary, apprenticeship, secondary and university)</w:t>
      </w:r>
      <w:proofErr w:type="gramStart"/>
      <w:r w:rsidRPr="009C437F">
        <w:rPr>
          <w:rFonts w:eastAsia="Times New Roman" w:cs="Arial"/>
          <w:sz w:val="20"/>
          <w:szCs w:val="20"/>
          <w:lang w:val="en-US" w:eastAsia="fr-CH"/>
        </w:rPr>
        <w:t>;</w:t>
      </w:r>
      <w:proofErr w:type="gramEnd"/>
      <w:r w:rsidRPr="009C437F">
        <w:rPr>
          <w:rFonts w:eastAsia="Times New Roman" w:cs="Arial"/>
          <w:sz w:val="20"/>
          <w:szCs w:val="20"/>
          <w:lang w:val="en-US" w:eastAsia="fr-CH"/>
        </w:rPr>
        <w:t xml:space="preserve"> smoking status (never, former, current) and</w:t>
      </w:r>
      <w:r w:rsidR="007014B8" w:rsidRPr="009C437F">
        <w:rPr>
          <w:rFonts w:eastAsia="Times New Roman" w:cs="Arial"/>
          <w:sz w:val="20"/>
          <w:szCs w:val="20"/>
          <w:lang w:val="en-US" w:eastAsia="fr-CH"/>
        </w:rPr>
        <w:t xml:space="preserve"> sedentary status</w:t>
      </w:r>
      <w:r w:rsidRPr="009C437F">
        <w:rPr>
          <w:rFonts w:eastAsia="Times New Roman" w:cs="Arial"/>
          <w:sz w:val="20"/>
          <w:szCs w:val="20"/>
          <w:lang w:val="en-US" w:eastAsia="fr-CH"/>
        </w:rPr>
        <w:t xml:space="preserve"> </w:t>
      </w:r>
      <w:r w:rsidRPr="009C437F">
        <w:rPr>
          <w:rFonts w:eastAsia="Times New Roman" w:cs="Arial"/>
          <w:sz w:val="20"/>
          <w:szCs w:val="20"/>
          <w:lang w:val="en-US" w:eastAsia="fr-CH"/>
        </w:rPr>
        <w:lastRenderedPageBreak/>
        <w:t>(yes/no).</w:t>
      </w:r>
      <w:r w:rsidR="006D4BD4" w:rsidRPr="009C437F">
        <w:rPr>
          <w:rFonts w:eastAsia="Times New Roman" w:cs="Arial"/>
          <w:sz w:val="20"/>
          <w:szCs w:val="20"/>
          <w:lang w:val="en-US" w:eastAsia="fr-CH"/>
        </w:rPr>
        <w:t xml:space="preserve"> </w:t>
      </w:r>
      <w:r w:rsidR="00EE3579" w:rsidRPr="009C437F">
        <w:rPr>
          <w:rFonts w:eastAsia="Times New Roman" w:cstheme="minorHAnsi"/>
          <w:sz w:val="20"/>
          <w:szCs w:val="20"/>
          <w:lang w:val="en-GB" w:eastAsia="fr-CH"/>
        </w:rPr>
        <w:t xml:space="preserve">§, OR and 95% CI for one unit increase, using </w:t>
      </w:r>
      <w:r w:rsidR="00EE3579" w:rsidRPr="009C437F">
        <w:rPr>
          <w:rFonts w:cstheme="minorHAnsi"/>
          <w:iCs/>
          <w:sz w:val="20"/>
          <w:szCs w:val="20"/>
          <w:lang w:val="en-GB"/>
        </w:rPr>
        <w:t>dietary scores or patterns and GRS as continuous variables</w:t>
      </w:r>
      <w:r w:rsidR="00556881" w:rsidRPr="009C437F">
        <w:rPr>
          <w:rFonts w:cstheme="minorHAnsi"/>
          <w:iCs/>
          <w:sz w:val="20"/>
          <w:szCs w:val="20"/>
          <w:lang w:val="en-GB"/>
        </w:rPr>
        <w:t>.</w:t>
      </w:r>
    </w:p>
    <w:p w14:paraId="5495BB66" w14:textId="77777777" w:rsidR="00851748" w:rsidRPr="009C437F" w:rsidRDefault="00851748" w:rsidP="00851748">
      <w:pPr>
        <w:spacing w:before="240" w:after="0" w:line="360" w:lineRule="auto"/>
        <w:jc w:val="both"/>
        <w:rPr>
          <w:rFonts w:eastAsia="Times New Roman" w:cs="Arial"/>
          <w:sz w:val="20"/>
          <w:szCs w:val="20"/>
          <w:lang w:val="en-US" w:eastAsia="fr-CH"/>
        </w:rPr>
      </w:pPr>
    </w:p>
    <w:p w14:paraId="0826DFD1" w14:textId="77777777" w:rsidR="00851748" w:rsidRPr="009C437F" w:rsidRDefault="00851748" w:rsidP="00851748">
      <w:pPr>
        <w:spacing w:line="257" w:lineRule="auto"/>
        <w:rPr>
          <w:rFonts w:eastAsia="Times New Roman" w:cs="Arial"/>
          <w:sz w:val="20"/>
          <w:szCs w:val="20"/>
          <w:lang w:val="en-US" w:eastAsia="fr-CH"/>
        </w:rPr>
      </w:pPr>
    </w:p>
    <w:sectPr w:rsidR="00851748" w:rsidRPr="009C437F" w:rsidSect="0085174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3EAD" w14:textId="77777777" w:rsidR="009D599B" w:rsidRDefault="009D599B" w:rsidP="00E12594">
      <w:pPr>
        <w:spacing w:after="0" w:line="240" w:lineRule="auto"/>
      </w:pPr>
      <w:r>
        <w:separator/>
      </w:r>
    </w:p>
  </w:endnote>
  <w:endnote w:type="continuationSeparator" w:id="0">
    <w:p w14:paraId="263D3668" w14:textId="77777777" w:rsidR="009D599B" w:rsidRDefault="009D599B" w:rsidP="00E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06972"/>
      <w:docPartObj>
        <w:docPartGallery w:val="Page Numbers (Bottom of Page)"/>
        <w:docPartUnique/>
      </w:docPartObj>
    </w:sdtPr>
    <w:sdtEndPr/>
    <w:sdtContent>
      <w:p w14:paraId="495F882D" w14:textId="00D21F6A" w:rsidR="003C5736" w:rsidRDefault="003C573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B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0F80461" w14:textId="77777777" w:rsidR="003C5736" w:rsidRDefault="003C57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03343"/>
      <w:docPartObj>
        <w:docPartGallery w:val="Page Numbers (Bottom of Page)"/>
        <w:docPartUnique/>
      </w:docPartObj>
    </w:sdtPr>
    <w:sdtEndPr/>
    <w:sdtContent>
      <w:p w14:paraId="250BBA3A" w14:textId="7A70B535" w:rsidR="003C5736" w:rsidRDefault="003C573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B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DF3FB91" w14:textId="77777777" w:rsidR="003C5736" w:rsidRDefault="003C57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DE63B" w14:textId="77777777" w:rsidR="009D599B" w:rsidRDefault="009D599B" w:rsidP="00E12594">
      <w:pPr>
        <w:spacing w:after="0" w:line="240" w:lineRule="auto"/>
      </w:pPr>
      <w:r>
        <w:separator/>
      </w:r>
    </w:p>
  </w:footnote>
  <w:footnote w:type="continuationSeparator" w:id="0">
    <w:p w14:paraId="2348239E" w14:textId="77777777" w:rsidR="009D599B" w:rsidRDefault="009D599B" w:rsidP="00E12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2B"/>
    <w:rsid w:val="00001F43"/>
    <w:rsid w:val="00012CE0"/>
    <w:rsid w:val="00015BD1"/>
    <w:rsid w:val="00015C3D"/>
    <w:rsid w:val="0001740E"/>
    <w:rsid w:val="00022860"/>
    <w:rsid w:val="000257D2"/>
    <w:rsid w:val="00026688"/>
    <w:rsid w:val="00035F3A"/>
    <w:rsid w:val="00042E12"/>
    <w:rsid w:val="00051FE8"/>
    <w:rsid w:val="00061A92"/>
    <w:rsid w:val="00067EB9"/>
    <w:rsid w:val="00072298"/>
    <w:rsid w:val="000724ED"/>
    <w:rsid w:val="00074F6F"/>
    <w:rsid w:val="00082B90"/>
    <w:rsid w:val="00084DC9"/>
    <w:rsid w:val="00086E31"/>
    <w:rsid w:val="00087031"/>
    <w:rsid w:val="00095798"/>
    <w:rsid w:val="0009685E"/>
    <w:rsid w:val="000B07D7"/>
    <w:rsid w:val="000B32B7"/>
    <w:rsid w:val="000B4587"/>
    <w:rsid w:val="000B56AE"/>
    <w:rsid w:val="000B5E0D"/>
    <w:rsid w:val="000B7FCB"/>
    <w:rsid w:val="000C1AD7"/>
    <w:rsid w:val="000D13BB"/>
    <w:rsid w:val="000D33D9"/>
    <w:rsid w:val="000D64CB"/>
    <w:rsid w:val="000E3785"/>
    <w:rsid w:val="000F6706"/>
    <w:rsid w:val="0010403C"/>
    <w:rsid w:val="00105124"/>
    <w:rsid w:val="00110EBF"/>
    <w:rsid w:val="00111C39"/>
    <w:rsid w:val="0011552F"/>
    <w:rsid w:val="0011598E"/>
    <w:rsid w:val="00120068"/>
    <w:rsid w:val="0012186D"/>
    <w:rsid w:val="0012771B"/>
    <w:rsid w:val="00127870"/>
    <w:rsid w:val="00127A21"/>
    <w:rsid w:val="00134043"/>
    <w:rsid w:val="00136AD9"/>
    <w:rsid w:val="00140DBF"/>
    <w:rsid w:val="001422D0"/>
    <w:rsid w:val="00143BE1"/>
    <w:rsid w:val="00145BFF"/>
    <w:rsid w:val="00150C8D"/>
    <w:rsid w:val="0015343C"/>
    <w:rsid w:val="0015383C"/>
    <w:rsid w:val="00154533"/>
    <w:rsid w:val="00155954"/>
    <w:rsid w:val="00157492"/>
    <w:rsid w:val="00162A24"/>
    <w:rsid w:val="00166EFD"/>
    <w:rsid w:val="00170671"/>
    <w:rsid w:val="00171056"/>
    <w:rsid w:val="001720C0"/>
    <w:rsid w:val="0017350B"/>
    <w:rsid w:val="00176D92"/>
    <w:rsid w:val="00187DBC"/>
    <w:rsid w:val="00194A63"/>
    <w:rsid w:val="0019656D"/>
    <w:rsid w:val="001B0362"/>
    <w:rsid w:val="001B1B7A"/>
    <w:rsid w:val="001B2AF4"/>
    <w:rsid w:val="001B43A6"/>
    <w:rsid w:val="001C1849"/>
    <w:rsid w:val="001C46AF"/>
    <w:rsid w:val="001C52CA"/>
    <w:rsid w:val="001D0A3B"/>
    <w:rsid w:val="001D12F4"/>
    <w:rsid w:val="001D6BA4"/>
    <w:rsid w:val="001E4D18"/>
    <w:rsid w:val="001E5718"/>
    <w:rsid w:val="001E622E"/>
    <w:rsid w:val="001F1258"/>
    <w:rsid w:val="001F304B"/>
    <w:rsid w:val="00206105"/>
    <w:rsid w:val="00214549"/>
    <w:rsid w:val="00214961"/>
    <w:rsid w:val="00221F5D"/>
    <w:rsid w:val="00222919"/>
    <w:rsid w:val="002230EC"/>
    <w:rsid w:val="00225251"/>
    <w:rsid w:val="002270F0"/>
    <w:rsid w:val="002304D0"/>
    <w:rsid w:val="00231423"/>
    <w:rsid w:val="00242D78"/>
    <w:rsid w:val="002430BD"/>
    <w:rsid w:val="00244404"/>
    <w:rsid w:val="00244DAC"/>
    <w:rsid w:val="00245DFD"/>
    <w:rsid w:val="00253650"/>
    <w:rsid w:val="002574C1"/>
    <w:rsid w:val="002608B8"/>
    <w:rsid w:val="00261DEE"/>
    <w:rsid w:val="0027289B"/>
    <w:rsid w:val="00277378"/>
    <w:rsid w:val="00280DB8"/>
    <w:rsid w:val="002A00CA"/>
    <w:rsid w:val="002A6D91"/>
    <w:rsid w:val="002B04F9"/>
    <w:rsid w:val="002B3E76"/>
    <w:rsid w:val="002B63FB"/>
    <w:rsid w:val="002C0E8E"/>
    <w:rsid w:val="002D068E"/>
    <w:rsid w:val="002E5302"/>
    <w:rsid w:val="002E56C7"/>
    <w:rsid w:val="002F2420"/>
    <w:rsid w:val="003017AC"/>
    <w:rsid w:val="003052CD"/>
    <w:rsid w:val="00310A96"/>
    <w:rsid w:val="00317354"/>
    <w:rsid w:val="00325B75"/>
    <w:rsid w:val="00331C2E"/>
    <w:rsid w:val="003365FF"/>
    <w:rsid w:val="00336C35"/>
    <w:rsid w:val="00346D81"/>
    <w:rsid w:val="00354024"/>
    <w:rsid w:val="003604D3"/>
    <w:rsid w:val="00363059"/>
    <w:rsid w:val="00364B1E"/>
    <w:rsid w:val="003655BA"/>
    <w:rsid w:val="00366196"/>
    <w:rsid w:val="003663B0"/>
    <w:rsid w:val="00376BEF"/>
    <w:rsid w:val="00382473"/>
    <w:rsid w:val="0038422B"/>
    <w:rsid w:val="00384397"/>
    <w:rsid w:val="00396BDE"/>
    <w:rsid w:val="003A1AA4"/>
    <w:rsid w:val="003B1586"/>
    <w:rsid w:val="003C122C"/>
    <w:rsid w:val="003C5736"/>
    <w:rsid w:val="003E06E3"/>
    <w:rsid w:val="003F2124"/>
    <w:rsid w:val="003F3184"/>
    <w:rsid w:val="003F6B87"/>
    <w:rsid w:val="00412AE2"/>
    <w:rsid w:val="00413385"/>
    <w:rsid w:val="004149BD"/>
    <w:rsid w:val="00415126"/>
    <w:rsid w:val="00420CDA"/>
    <w:rsid w:val="00427D4A"/>
    <w:rsid w:val="00435685"/>
    <w:rsid w:val="004461DB"/>
    <w:rsid w:val="0044647D"/>
    <w:rsid w:val="0045564A"/>
    <w:rsid w:val="00457DAD"/>
    <w:rsid w:val="004701BA"/>
    <w:rsid w:val="004725D7"/>
    <w:rsid w:val="004763DE"/>
    <w:rsid w:val="00481135"/>
    <w:rsid w:val="00484C95"/>
    <w:rsid w:val="00487E0C"/>
    <w:rsid w:val="0049292D"/>
    <w:rsid w:val="00492CB9"/>
    <w:rsid w:val="00493A0E"/>
    <w:rsid w:val="00497BA5"/>
    <w:rsid w:val="004A21F0"/>
    <w:rsid w:val="004B481E"/>
    <w:rsid w:val="004C4BA2"/>
    <w:rsid w:val="004C5047"/>
    <w:rsid w:val="004D076F"/>
    <w:rsid w:val="004D14EC"/>
    <w:rsid w:val="004D17F3"/>
    <w:rsid w:val="004D6175"/>
    <w:rsid w:val="004E1152"/>
    <w:rsid w:val="004E2341"/>
    <w:rsid w:val="004E33BB"/>
    <w:rsid w:val="004F33BF"/>
    <w:rsid w:val="004F7EC3"/>
    <w:rsid w:val="00502767"/>
    <w:rsid w:val="0051634B"/>
    <w:rsid w:val="00530E1D"/>
    <w:rsid w:val="00532CF1"/>
    <w:rsid w:val="0053365B"/>
    <w:rsid w:val="00534546"/>
    <w:rsid w:val="00536790"/>
    <w:rsid w:val="00536FAA"/>
    <w:rsid w:val="005374AE"/>
    <w:rsid w:val="0054047C"/>
    <w:rsid w:val="005420DB"/>
    <w:rsid w:val="00553C7C"/>
    <w:rsid w:val="005559C3"/>
    <w:rsid w:val="00556881"/>
    <w:rsid w:val="00572D41"/>
    <w:rsid w:val="00575868"/>
    <w:rsid w:val="005851A8"/>
    <w:rsid w:val="0059144E"/>
    <w:rsid w:val="0059152B"/>
    <w:rsid w:val="005937DA"/>
    <w:rsid w:val="00597AA7"/>
    <w:rsid w:val="005A2620"/>
    <w:rsid w:val="005A3411"/>
    <w:rsid w:val="005A3904"/>
    <w:rsid w:val="005A7E7B"/>
    <w:rsid w:val="005C0094"/>
    <w:rsid w:val="005C1BB5"/>
    <w:rsid w:val="005C1EFF"/>
    <w:rsid w:val="005C5AA9"/>
    <w:rsid w:val="005C6814"/>
    <w:rsid w:val="005E0745"/>
    <w:rsid w:val="005E3AF4"/>
    <w:rsid w:val="005E407F"/>
    <w:rsid w:val="005F0C03"/>
    <w:rsid w:val="005F357A"/>
    <w:rsid w:val="005F4DDF"/>
    <w:rsid w:val="005F5122"/>
    <w:rsid w:val="0060052C"/>
    <w:rsid w:val="0060173F"/>
    <w:rsid w:val="00602BEA"/>
    <w:rsid w:val="00604FC2"/>
    <w:rsid w:val="00617A6C"/>
    <w:rsid w:val="0062018C"/>
    <w:rsid w:val="0063135F"/>
    <w:rsid w:val="00631F4D"/>
    <w:rsid w:val="00632093"/>
    <w:rsid w:val="0064016B"/>
    <w:rsid w:val="00640B31"/>
    <w:rsid w:val="00640BF6"/>
    <w:rsid w:val="006420D1"/>
    <w:rsid w:val="006436EB"/>
    <w:rsid w:val="00653BE0"/>
    <w:rsid w:val="0066279D"/>
    <w:rsid w:val="00664266"/>
    <w:rsid w:val="00665BED"/>
    <w:rsid w:val="006668BB"/>
    <w:rsid w:val="00673662"/>
    <w:rsid w:val="006740A5"/>
    <w:rsid w:val="00677BD0"/>
    <w:rsid w:val="0068729A"/>
    <w:rsid w:val="006925BC"/>
    <w:rsid w:val="006A3851"/>
    <w:rsid w:val="006A3B27"/>
    <w:rsid w:val="006A3DEE"/>
    <w:rsid w:val="006A70C3"/>
    <w:rsid w:val="006B5352"/>
    <w:rsid w:val="006D0A4A"/>
    <w:rsid w:val="006D4BD4"/>
    <w:rsid w:val="006D4DCA"/>
    <w:rsid w:val="006E3C4F"/>
    <w:rsid w:val="006F4ECF"/>
    <w:rsid w:val="006F590F"/>
    <w:rsid w:val="006F6C02"/>
    <w:rsid w:val="007014B8"/>
    <w:rsid w:val="0070333A"/>
    <w:rsid w:val="00703BB5"/>
    <w:rsid w:val="007055ED"/>
    <w:rsid w:val="00705876"/>
    <w:rsid w:val="00706F85"/>
    <w:rsid w:val="007105FB"/>
    <w:rsid w:val="00715E43"/>
    <w:rsid w:val="007175F2"/>
    <w:rsid w:val="00723304"/>
    <w:rsid w:val="00723DB3"/>
    <w:rsid w:val="00725C9A"/>
    <w:rsid w:val="007275BA"/>
    <w:rsid w:val="0073459A"/>
    <w:rsid w:val="00736DC3"/>
    <w:rsid w:val="00740842"/>
    <w:rsid w:val="00741695"/>
    <w:rsid w:val="00743C4D"/>
    <w:rsid w:val="00747486"/>
    <w:rsid w:val="007528C0"/>
    <w:rsid w:val="00753E44"/>
    <w:rsid w:val="00753F26"/>
    <w:rsid w:val="007547ED"/>
    <w:rsid w:val="00756210"/>
    <w:rsid w:val="00756A8E"/>
    <w:rsid w:val="00757F29"/>
    <w:rsid w:val="007705E6"/>
    <w:rsid w:val="0077795D"/>
    <w:rsid w:val="007820F9"/>
    <w:rsid w:val="0078518C"/>
    <w:rsid w:val="007856CB"/>
    <w:rsid w:val="00791D41"/>
    <w:rsid w:val="00796866"/>
    <w:rsid w:val="007A0380"/>
    <w:rsid w:val="007A4DCF"/>
    <w:rsid w:val="007B1952"/>
    <w:rsid w:val="007B25ED"/>
    <w:rsid w:val="007B3B4B"/>
    <w:rsid w:val="007C05BC"/>
    <w:rsid w:val="007C21DB"/>
    <w:rsid w:val="007D03EB"/>
    <w:rsid w:val="007D1B06"/>
    <w:rsid w:val="007D2C83"/>
    <w:rsid w:val="007D2D8C"/>
    <w:rsid w:val="007D5F5C"/>
    <w:rsid w:val="007E3EF3"/>
    <w:rsid w:val="007E41F9"/>
    <w:rsid w:val="007E5477"/>
    <w:rsid w:val="007E54AF"/>
    <w:rsid w:val="007F001C"/>
    <w:rsid w:val="007F02E0"/>
    <w:rsid w:val="008020E6"/>
    <w:rsid w:val="00813BDA"/>
    <w:rsid w:val="00815447"/>
    <w:rsid w:val="00823168"/>
    <w:rsid w:val="00825F20"/>
    <w:rsid w:val="00842EB2"/>
    <w:rsid w:val="0084769C"/>
    <w:rsid w:val="00851748"/>
    <w:rsid w:val="008519C4"/>
    <w:rsid w:val="00855D1E"/>
    <w:rsid w:val="0085787F"/>
    <w:rsid w:val="00866A04"/>
    <w:rsid w:val="00875836"/>
    <w:rsid w:val="00876C3D"/>
    <w:rsid w:val="00880486"/>
    <w:rsid w:val="00883663"/>
    <w:rsid w:val="008909FA"/>
    <w:rsid w:val="00896506"/>
    <w:rsid w:val="008A7997"/>
    <w:rsid w:val="008B4FBA"/>
    <w:rsid w:val="008C2A3C"/>
    <w:rsid w:val="008C6AB3"/>
    <w:rsid w:val="008D7DC7"/>
    <w:rsid w:val="008E14AA"/>
    <w:rsid w:val="008E226C"/>
    <w:rsid w:val="008E69B3"/>
    <w:rsid w:val="008E6BE8"/>
    <w:rsid w:val="008E6EA3"/>
    <w:rsid w:val="00915A7A"/>
    <w:rsid w:val="00923C58"/>
    <w:rsid w:val="00927711"/>
    <w:rsid w:val="00931040"/>
    <w:rsid w:val="009321E5"/>
    <w:rsid w:val="00932AA4"/>
    <w:rsid w:val="00936816"/>
    <w:rsid w:val="00950099"/>
    <w:rsid w:val="00951A16"/>
    <w:rsid w:val="00957CFA"/>
    <w:rsid w:val="009653D4"/>
    <w:rsid w:val="00965A13"/>
    <w:rsid w:val="00967832"/>
    <w:rsid w:val="00971945"/>
    <w:rsid w:val="00982037"/>
    <w:rsid w:val="00990F8C"/>
    <w:rsid w:val="009A1E0F"/>
    <w:rsid w:val="009A4C18"/>
    <w:rsid w:val="009B0172"/>
    <w:rsid w:val="009C437F"/>
    <w:rsid w:val="009D1A8A"/>
    <w:rsid w:val="009D599B"/>
    <w:rsid w:val="009E7764"/>
    <w:rsid w:val="009F0CD8"/>
    <w:rsid w:val="009F48A4"/>
    <w:rsid w:val="009F6909"/>
    <w:rsid w:val="00A00284"/>
    <w:rsid w:val="00A0312C"/>
    <w:rsid w:val="00A037DB"/>
    <w:rsid w:val="00A07145"/>
    <w:rsid w:val="00A104B4"/>
    <w:rsid w:val="00A106A7"/>
    <w:rsid w:val="00A114D5"/>
    <w:rsid w:val="00A2738F"/>
    <w:rsid w:val="00A37124"/>
    <w:rsid w:val="00A55809"/>
    <w:rsid w:val="00A61F8E"/>
    <w:rsid w:val="00A6439D"/>
    <w:rsid w:val="00A7182A"/>
    <w:rsid w:val="00A735D0"/>
    <w:rsid w:val="00A7569C"/>
    <w:rsid w:val="00A91E5F"/>
    <w:rsid w:val="00AA0763"/>
    <w:rsid w:val="00AA183E"/>
    <w:rsid w:val="00AA1BCD"/>
    <w:rsid w:val="00AA351D"/>
    <w:rsid w:val="00AA56F9"/>
    <w:rsid w:val="00AA5A41"/>
    <w:rsid w:val="00AA61F7"/>
    <w:rsid w:val="00AB0203"/>
    <w:rsid w:val="00AB2CB3"/>
    <w:rsid w:val="00AD34FA"/>
    <w:rsid w:val="00AD62A5"/>
    <w:rsid w:val="00AE6E56"/>
    <w:rsid w:val="00AF32EC"/>
    <w:rsid w:val="00AF7A97"/>
    <w:rsid w:val="00B3303A"/>
    <w:rsid w:val="00B36003"/>
    <w:rsid w:val="00B456BC"/>
    <w:rsid w:val="00B46B13"/>
    <w:rsid w:val="00B5510E"/>
    <w:rsid w:val="00B6418C"/>
    <w:rsid w:val="00B71F48"/>
    <w:rsid w:val="00B75B43"/>
    <w:rsid w:val="00B76BFA"/>
    <w:rsid w:val="00B83F1F"/>
    <w:rsid w:val="00B8543B"/>
    <w:rsid w:val="00B90755"/>
    <w:rsid w:val="00B91AB5"/>
    <w:rsid w:val="00B924D9"/>
    <w:rsid w:val="00B93E60"/>
    <w:rsid w:val="00B950BA"/>
    <w:rsid w:val="00BA12E8"/>
    <w:rsid w:val="00BA6428"/>
    <w:rsid w:val="00BA79D4"/>
    <w:rsid w:val="00BD054E"/>
    <w:rsid w:val="00BD53C4"/>
    <w:rsid w:val="00BE0A07"/>
    <w:rsid w:val="00BE581F"/>
    <w:rsid w:val="00BF798D"/>
    <w:rsid w:val="00C00B7E"/>
    <w:rsid w:val="00C23764"/>
    <w:rsid w:val="00C3787D"/>
    <w:rsid w:val="00C41EE1"/>
    <w:rsid w:val="00C546AC"/>
    <w:rsid w:val="00C54B64"/>
    <w:rsid w:val="00C61794"/>
    <w:rsid w:val="00C61C92"/>
    <w:rsid w:val="00C63146"/>
    <w:rsid w:val="00C63E0A"/>
    <w:rsid w:val="00C766AF"/>
    <w:rsid w:val="00C76DB0"/>
    <w:rsid w:val="00C83775"/>
    <w:rsid w:val="00C847E1"/>
    <w:rsid w:val="00C91821"/>
    <w:rsid w:val="00C91D84"/>
    <w:rsid w:val="00C93CC2"/>
    <w:rsid w:val="00C97A21"/>
    <w:rsid w:val="00CA08D2"/>
    <w:rsid w:val="00CA269A"/>
    <w:rsid w:val="00CA443D"/>
    <w:rsid w:val="00CB2A71"/>
    <w:rsid w:val="00CB77B6"/>
    <w:rsid w:val="00CD31E1"/>
    <w:rsid w:val="00CD72E1"/>
    <w:rsid w:val="00CF0765"/>
    <w:rsid w:val="00CF72BF"/>
    <w:rsid w:val="00D155EB"/>
    <w:rsid w:val="00D24454"/>
    <w:rsid w:val="00D31BD1"/>
    <w:rsid w:val="00D3276E"/>
    <w:rsid w:val="00D35852"/>
    <w:rsid w:val="00D362CF"/>
    <w:rsid w:val="00D36BD3"/>
    <w:rsid w:val="00D43B04"/>
    <w:rsid w:val="00D45697"/>
    <w:rsid w:val="00D47694"/>
    <w:rsid w:val="00D637AE"/>
    <w:rsid w:val="00D67A1B"/>
    <w:rsid w:val="00D75628"/>
    <w:rsid w:val="00D83F3C"/>
    <w:rsid w:val="00D90BF7"/>
    <w:rsid w:val="00D9503C"/>
    <w:rsid w:val="00D956D8"/>
    <w:rsid w:val="00D95A32"/>
    <w:rsid w:val="00D976E9"/>
    <w:rsid w:val="00D97999"/>
    <w:rsid w:val="00DC7AAA"/>
    <w:rsid w:val="00DD1B61"/>
    <w:rsid w:val="00DE0B7A"/>
    <w:rsid w:val="00DE32E3"/>
    <w:rsid w:val="00DE6541"/>
    <w:rsid w:val="00DF27F0"/>
    <w:rsid w:val="00DF6E86"/>
    <w:rsid w:val="00DF7AFE"/>
    <w:rsid w:val="00E00E75"/>
    <w:rsid w:val="00E04F2B"/>
    <w:rsid w:val="00E1002F"/>
    <w:rsid w:val="00E10DBE"/>
    <w:rsid w:val="00E11BA3"/>
    <w:rsid w:val="00E12594"/>
    <w:rsid w:val="00E20BAF"/>
    <w:rsid w:val="00E268BB"/>
    <w:rsid w:val="00E26AD0"/>
    <w:rsid w:val="00E30827"/>
    <w:rsid w:val="00E3287D"/>
    <w:rsid w:val="00E379A7"/>
    <w:rsid w:val="00E40C8C"/>
    <w:rsid w:val="00E52017"/>
    <w:rsid w:val="00E57E70"/>
    <w:rsid w:val="00E62A13"/>
    <w:rsid w:val="00E7100C"/>
    <w:rsid w:val="00E717B5"/>
    <w:rsid w:val="00E80958"/>
    <w:rsid w:val="00E81C81"/>
    <w:rsid w:val="00E825BB"/>
    <w:rsid w:val="00EA187E"/>
    <w:rsid w:val="00EA3B29"/>
    <w:rsid w:val="00EA3D55"/>
    <w:rsid w:val="00EA3D7B"/>
    <w:rsid w:val="00EB372F"/>
    <w:rsid w:val="00EC0563"/>
    <w:rsid w:val="00EC11FA"/>
    <w:rsid w:val="00EE06EC"/>
    <w:rsid w:val="00EE0D11"/>
    <w:rsid w:val="00EE3579"/>
    <w:rsid w:val="00EF6BBF"/>
    <w:rsid w:val="00F001F9"/>
    <w:rsid w:val="00F00D16"/>
    <w:rsid w:val="00F06806"/>
    <w:rsid w:val="00F41F03"/>
    <w:rsid w:val="00F43F4F"/>
    <w:rsid w:val="00F4795E"/>
    <w:rsid w:val="00F50285"/>
    <w:rsid w:val="00F53386"/>
    <w:rsid w:val="00F54C43"/>
    <w:rsid w:val="00F67C42"/>
    <w:rsid w:val="00F7105B"/>
    <w:rsid w:val="00F719E4"/>
    <w:rsid w:val="00F75844"/>
    <w:rsid w:val="00F81B01"/>
    <w:rsid w:val="00F81DE9"/>
    <w:rsid w:val="00F82FDC"/>
    <w:rsid w:val="00F95EBE"/>
    <w:rsid w:val="00FA3A53"/>
    <w:rsid w:val="00FB7F43"/>
    <w:rsid w:val="00FC5B35"/>
    <w:rsid w:val="00FD1575"/>
    <w:rsid w:val="00FD2BD1"/>
    <w:rsid w:val="00FD7BCE"/>
    <w:rsid w:val="00FE10F0"/>
    <w:rsid w:val="00FE452D"/>
    <w:rsid w:val="00FE56CD"/>
    <w:rsid w:val="00FF1E95"/>
    <w:rsid w:val="00FF26C2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A6534"/>
  <w15:docId w15:val="{493EA52D-15B5-4EB6-9847-DE79C989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2B"/>
    <w:pPr>
      <w:spacing w:line="259" w:lineRule="auto"/>
    </w:pPr>
    <w:rPr>
      <w:rFonts w:asciiTheme="minorHAnsi" w:eastAsiaTheme="minorHAnsi" w:hAnsiTheme="minorHAnsi" w:cstheme="minorBidi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D24454"/>
    <w:pPr>
      <w:keepNext/>
      <w:keepLines/>
      <w:suppressAutoHyphens/>
      <w:autoSpaceDN w:val="0"/>
      <w:spacing w:before="480" w:after="0" w:line="256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4454"/>
    <w:pPr>
      <w:keepNext/>
      <w:keepLines/>
      <w:suppressAutoHyphens/>
      <w:autoSpaceDN w:val="0"/>
      <w:spacing w:before="200" w:after="0" w:line="25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36EB"/>
    <w:pPr>
      <w:keepNext/>
      <w:keepLines/>
      <w:suppressAutoHyphens/>
      <w:autoSpaceDN w:val="0"/>
      <w:spacing w:before="200" w:after="0" w:line="256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D2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6436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2445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  <w:lang w:val="fr-BE"/>
    </w:rPr>
  </w:style>
  <w:style w:type="paragraph" w:customStyle="1" w:styleId="instruction">
    <w:name w:val="instruction"/>
    <w:basedOn w:val="Normal"/>
    <w:next w:val="Normal"/>
    <w:link w:val="instructionCar"/>
    <w:autoRedefine/>
    <w:qFormat/>
    <w:rsid w:val="004725D7"/>
    <w:pPr>
      <w:suppressAutoHyphens/>
      <w:autoSpaceDN w:val="0"/>
      <w:spacing w:after="120" w:line="480" w:lineRule="auto"/>
      <w:ind w:firstLine="720"/>
      <w:jc w:val="both"/>
      <w:textAlignment w:val="baseline"/>
    </w:pPr>
    <w:rPr>
      <w:rFonts w:eastAsia="Calibri" w:cs="Helvetica"/>
      <w:bCs/>
      <w:iCs/>
      <w:color w:val="000000" w:themeColor="text1"/>
      <w:szCs w:val="20"/>
      <w:lang w:val="en-GB" w:eastAsia="ja-JP"/>
    </w:rPr>
  </w:style>
  <w:style w:type="character" w:customStyle="1" w:styleId="instructionCar">
    <w:name w:val="instruction Car"/>
    <w:basedOn w:val="Policepardfaut"/>
    <w:link w:val="instruction"/>
    <w:rsid w:val="004725D7"/>
    <w:rPr>
      <w:rFonts w:cs="Helvetica"/>
      <w:bCs/>
      <w:iCs/>
      <w:color w:val="000000" w:themeColor="text1"/>
      <w:szCs w:val="20"/>
      <w:lang w:val="en-GB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6EB"/>
    <w:rPr>
      <w:rFonts w:ascii="Times New Roman" w:hAnsi="Times New Roman"/>
      <w:sz w:val="2"/>
      <w:szCs w:val="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6EB"/>
    <w:rPr>
      <w:rFonts w:ascii="Times New Roman" w:hAnsi="Times New Roman" w:cs="Times New Roman"/>
      <w:sz w:val="2"/>
      <w:szCs w:val="2"/>
    </w:rPr>
  </w:style>
  <w:style w:type="paragraph" w:styleId="Commentaire">
    <w:name w:val="annotation text"/>
    <w:basedOn w:val="Normal"/>
    <w:link w:val="CommentaireCar"/>
    <w:uiPriority w:val="99"/>
    <w:unhideWhenUsed/>
    <w:rsid w:val="00665B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CommentaireCar">
    <w:name w:val="Commentaire Car"/>
    <w:link w:val="Commentaire"/>
    <w:uiPriority w:val="99"/>
    <w:rsid w:val="00D24454"/>
    <w:rPr>
      <w:sz w:val="20"/>
      <w:szCs w:val="20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36E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36EB"/>
    <w:rPr>
      <w:rFonts w:ascii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6436E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En-tteCar">
    <w:name w:val="En-tête Car"/>
    <w:basedOn w:val="Policepardfaut"/>
    <w:link w:val="En-tte"/>
    <w:uiPriority w:val="99"/>
    <w:semiHidden/>
    <w:rsid w:val="006436EB"/>
    <w:rPr>
      <w:rFonts w:ascii="Calibri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36E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6436EB"/>
    <w:rPr>
      <w:rFonts w:ascii="Calibri" w:hAnsi="Calibri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436EB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436EB"/>
    <w:pPr>
      <w:suppressAutoHyphens/>
      <w:autoSpaceDN w:val="0"/>
      <w:spacing w:after="120" w:line="256" w:lineRule="auto"/>
      <w:ind w:left="283"/>
      <w:textAlignment w:val="baseline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436EB"/>
    <w:rPr>
      <w:rFonts w:ascii="Calibri" w:hAnsi="Calibri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436EB"/>
    <w:pPr>
      <w:suppressAutoHyphens/>
      <w:autoSpaceDN w:val="0"/>
      <w:spacing w:after="120" w:line="480" w:lineRule="auto"/>
      <w:textAlignment w:val="baseline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436EB"/>
    <w:rPr>
      <w:rFonts w:ascii="Calibri" w:hAnsi="Calibri"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436EB"/>
    <w:pPr>
      <w:suppressAutoHyphens/>
      <w:autoSpaceDN w:val="0"/>
      <w:spacing w:after="0" w:line="480" w:lineRule="auto"/>
      <w:ind w:firstLine="708"/>
      <w:textAlignment w:val="baseline"/>
    </w:pPr>
    <w:rPr>
      <w:rFonts w:ascii="Verdana" w:eastAsia="Calibri" w:hAnsi="Verdana" w:cs="Times New Roman"/>
      <w:sz w:val="16"/>
      <w:szCs w:val="16"/>
      <w:lang w:val="fr-BE"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436EB"/>
    <w:rPr>
      <w:rFonts w:ascii="Verdana" w:hAnsi="Verdana" w:cs="Times New Roman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4725D7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rsid w:val="00D2445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36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36EB"/>
    <w:rPr>
      <w:rFonts w:cs="Times New Roman"/>
      <w:b/>
      <w:bCs/>
      <w:sz w:val="20"/>
      <w:szCs w:val="20"/>
      <w:lang w:val="fr-BE"/>
    </w:rPr>
  </w:style>
  <w:style w:type="paragraph" w:customStyle="1" w:styleId="EndNoteBibliographyTitle">
    <w:name w:val="EndNote Bibliography Title"/>
    <w:basedOn w:val="Normal"/>
    <w:rsid w:val="004725D7"/>
    <w:pPr>
      <w:suppressAutoHyphens/>
      <w:autoSpaceDN w:val="0"/>
      <w:spacing w:after="0" w:line="256" w:lineRule="auto"/>
      <w:jc w:val="center"/>
      <w:textAlignment w:val="baseline"/>
    </w:pPr>
    <w:rPr>
      <w:rFonts w:ascii="Calibri" w:hAnsi="Calibri" w:cs="Times New Roman"/>
      <w:noProof/>
      <w:lang w:val="fr-BE"/>
    </w:rPr>
  </w:style>
  <w:style w:type="paragraph" w:customStyle="1" w:styleId="EndNoteBibliography">
    <w:name w:val="EndNote Bibliography"/>
    <w:basedOn w:val="Normal"/>
    <w:rsid w:val="004725D7"/>
    <w:pPr>
      <w:suppressAutoHyphens/>
      <w:autoSpaceDN w:val="0"/>
      <w:spacing w:line="240" w:lineRule="auto"/>
      <w:textAlignment w:val="baseline"/>
    </w:pPr>
    <w:rPr>
      <w:rFonts w:ascii="Calibri" w:hAnsi="Calibri" w:cs="Times New Roman"/>
      <w:noProof/>
      <w:lang w:val="fr-BE"/>
    </w:rPr>
  </w:style>
  <w:style w:type="character" w:customStyle="1" w:styleId="apple-converted-space">
    <w:name w:val="apple-converted-space"/>
    <w:basedOn w:val="Policepardfaut"/>
    <w:rsid w:val="004725D7"/>
  </w:style>
  <w:style w:type="paragraph" w:customStyle="1" w:styleId="desc">
    <w:name w:val="desc"/>
    <w:basedOn w:val="Normal"/>
    <w:rsid w:val="004725D7"/>
    <w:pPr>
      <w:suppressAutoHyphens/>
      <w:autoSpaceDN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details">
    <w:name w:val="details"/>
    <w:basedOn w:val="Normal"/>
    <w:rsid w:val="004725D7"/>
    <w:pPr>
      <w:suppressAutoHyphens/>
      <w:autoSpaceDN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highlight">
    <w:name w:val="highlight"/>
    <w:basedOn w:val="Policepardfaut"/>
    <w:rsid w:val="004725D7"/>
  </w:style>
  <w:style w:type="paragraph" w:styleId="Sansinterligne">
    <w:name w:val="No Spacing"/>
    <w:uiPriority w:val="1"/>
    <w:qFormat/>
    <w:rsid w:val="00E04F2B"/>
    <w:pPr>
      <w:spacing w:after="0" w:line="240" w:lineRule="auto"/>
    </w:pPr>
    <w:rPr>
      <w:rFonts w:asciiTheme="minorHAnsi" w:eastAsiaTheme="minorHAnsi" w:hAnsiTheme="minorHAnsi" w:cstheme="minorBidi"/>
      <w:lang w:val="fr-CH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68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6806"/>
    <w:rPr>
      <w:rFonts w:asciiTheme="minorHAnsi" w:eastAsiaTheme="minorHAnsi" w:hAnsiTheme="minorHAnsi" w:cstheme="minorBidi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8235</Words>
  <Characters>45296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53425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Marques-Vidal Pedro Manuel (HOS41483)</dc:creator>
  <cp:lastModifiedBy>Pedro Marques-Vidal</cp:lastModifiedBy>
  <cp:revision>4</cp:revision>
  <dcterms:created xsi:type="dcterms:W3CDTF">2021-02-15T10:12:00Z</dcterms:created>
  <dcterms:modified xsi:type="dcterms:W3CDTF">2021-02-15T10:13:00Z</dcterms:modified>
</cp:coreProperties>
</file>