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CD" w:rsidRDefault="00FC66CD" w:rsidP="007812E6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  <w:r w:rsidRPr="00FC66CD">
        <w:rPr>
          <w:rFonts w:cs="Arial"/>
          <w:b/>
          <w:sz w:val="22"/>
          <w:szCs w:val="22"/>
        </w:rPr>
        <w:t>Spangenberg, J.E, Schweizer, M., and Zufferey, V. 2020.</w:t>
      </w:r>
    </w:p>
    <w:p w:rsidR="006304ED" w:rsidRDefault="006304ED" w:rsidP="007812E6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  <w:r w:rsidRPr="006304ED">
        <w:rPr>
          <w:rFonts w:cs="Arial"/>
          <w:b/>
          <w:sz w:val="22"/>
          <w:szCs w:val="22"/>
        </w:rPr>
        <w:t>Shifts in carbon and nitrogen stable isotope composition and epicuticular lipids in leaves reflect early water-stress in vineyards</w:t>
      </w:r>
    </w:p>
    <w:p w:rsidR="00FC66CD" w:rsidRDefault="00FC66CD" w:rsidP="007812E6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</w:p>
    <w:p w:rsidR="00FC66CD" w:rsidRDefault="00FC66CD" w:rsidP="007812E6">
      <w:pPr>
        <w:tabs>
          <w:tab w:val="right" w:pos="360"/>
          <w:tab w:val="left" w:pos="1080"/>
        </w:tabs>
        <w:rPr>
          <w:rFonts w:cs="Arial"/>
          <w:b/>
          <w:sz w:val="22"/>
          <w:szCs w:val="22"/>
        </w:rPr>
      </w:pPr>
    </w:p>
    <w:p w:rsidR="00317972" w:rsidRPr="007F6C01" w:rsidRDefault="00FC66CD" w:rsidP="007812E6">
      <w:pPr>
        <w:tabs>
          <w:tab w:val="right" w:pos="360"/>
          <w:tab w:val="left" w:pos="1080"/>
        </w:tabs>
        <w:rPr>
          <w:rFonts w:cs="Arial"/>
          <w:sz w:val="20"/>
          <w:szCs w:val="20"/>
        </w:rPr>
      </w:pPr>
      <w:r>
        <w:rPr>
          <w:rFonts w:cs="Arial"/>
          <w:b/>
          <w:sz w:val="22"/>
          <w:szCs w:val="22"/>
        </w:rPr>
        <w:t xml:space="preserve">Supporting Information </w:t>
      </w:r>
      <w:r w:rsidR="00317972" w:rsidRPr="000B68C3">
        <w:rPr>
          <w:rFonts w:cs="Arial"/>
          <w:b/>
          <w:sz w:val="22"/>
          <w:szCs w:val="22"/>
        </w:rPr>
        <w:t xml:space="preserve">Table </w:t>
      </w:r>
      <w:r>
        <w:rPr>
          <w:rFonts w:cs="Arial"/>
          <w:b/>
          <w:sz w:val="22"/>
          <w:szCs w:val="22"/>
        </w:rPr>
        <w:t>S</w:t>
      </w:r>
      <w:r w:rsidR="00DC047C">
        <w:rPr>
          <w:rFonts w:cs="Arial"/>
          <w:b/>
          <w:sz w:val="22"/>
          <w:szCs w:val="22"/>
        </w:rPr>
        <w:t>1</w:t>
      </w:r>
      <w:r w:rsidR="0044774C">
        <w:rPr>
          <w:rFonts w:cs="Arial"/>
          <w:b/>
          <w:sz w:val="22"/>
          <w:szCs w:val="22"/>
        </w:rPr>
        <w:t>.</w:t>
      </w:r>
      <w:r w:rsidR="0044774C">
        <w:rPr>
          <w:rFonts w:cs="Arial"/>
          <w:sz w:val="22"/>
          <w:szCs w:val="22"/>
        </w:rPr>
        <w:t xml:space="preserve"> </w:t>
      </w:r>
      <w:r w:rsidR="006331D1" w:rsidRPr="007F6C01">
        <w:rPr>
          <w:rFonts w:cs="Arial"/>
          <w:sz w:val="20"/>
          <w:szCs w:val="20"/>
        </w:rPr>
        <w:t>Mont</w:t>
      </w:r>
      <w:r w:rsidR="000521D5" w:rsidRPr="007F6C01">
        <w:rPr>
          <w:rFonts w:cs="Arial"/>
          <w:sz w:val="20"/>
          <w:szCs w:val="20"/>
        </w:rPr>
        <w:t>h</w:t>
      </w:r>
      <w:r w:rsidR="006331D1" w:rsidRPr="007F6C01">
        <w:rPr>
          <w:rFonts w:cs="Arial"/>
          <w:sz w:val="20"/>
          <w:szCs w:val="20"/>
        </w:rPr>
        <w:t>ly precipitation rate and mont</w:t>
      </w:r>
      <w:r w:rsidR="000521D5" w:rsidRPr="007F6C01">
        <w:rPr>
          <w:rFonts w:cs="Arial"/>
          <w:sz w:val="20"/>
          <w:szCs w:val="20"/>
        </w:rPr>
        <w:t>h</w:t>
      </w:r>
      <w:r w:rsidR="006331D1" w:rsidRPr="007F6C01">
        <w:rPr>
          <w:rFonts w:cs="Arial"/>
          <w:sz w:val="20"/>
          <w:szCs w:val="20"/>
        </w:rPr>
        <w:t>ly mean temperature</w:t>
      </w:r>
      <w:r w:rsidR="000521D5" w:rsidRPr="007F6C01">
        <w:rPr>
          <w:rFonts w:cs="Arial"/>
          <w:sz w:val="20"/>
          <w:szCs w:val="20"/>
        </w:rPr>
        <w:t xml:space="preserve"> at the </w:t>
      </w:r>
      <w:r w:rsidR="007F6C01" w:rsidRPr="007F6C01">
        <w:rPr>
          <w:sz w:val="20"/>
          <w:szCs w:val="20"/>
        </w:rPr>
        <w:t xml:space="preserve">experimental station of the </w:t>
      </w:r>
      <w:r w:rsidR="007F6C01" w:rsidRPr="007F6C01">
        <w:rPr>
          <w:iCs/>
          <w:sz w:val="20"/>
          <w:szCs w:val="20"/>
        </w:rPr>
        <w:t>Swiss Institut</w:t>
      </w:r>
      <w:bookmarkStart w:id="0" w:name="_GoBack"/>
      <w:bookmarkEnd w:id="0"/>
      <w:r w:rsidR="007F6C01" w:rsidRPr="007F6C01">
        <w:rPr>
          <w:iCs/>
          <w:sz w:val="20"/>
          <w:szCs w:val="20"/>
        </w:rPr>
        <w:t>e of Plant Production Sciences (</w:t>
      </w:r>
      <w:r w:rsidR="007F6C01" w:rsidRPr="007F6C01">
        <w:rPr>
          <w:sz w:val="20"/>
          <w:szCs w:val="20"/>
        </w:rPr>
        <w:t>Agroscope) at Leytron</w:t>
      </w:r>
      <w:r w:rsidR="007F6C01" w:rsidRPr="007F6C01">
        <w:rPr>
          <w:bCs/>
          <w:color w:val="000000"/>
          <w:sz w:val="20"/>
          <w:szCs w:val="20"/>
        </w:rPr>
        <w:t xml:space="preserve"> </w:t>
      </w:r>
      <w:r w:rsidR="000521D5" w:rsidRPr="007F6C01">
        <w:rPr>
          <w:rFonts w:cs="Arial"/>
          <w:sz w:val="20"/>
          <w:szCs w:val="20"/>
        </w:rPr>
        <w:t>(Valais, Switzerland)</w:t>
      </w:r>
      <w:r w:rsidR="007F6C01">
        <w:rPr>
          <w:rFonts w:cs="Arial"/>
          <w:sz w:val="20"/>
          <w:szCs w:val="20"/>
        </w:rPr>
        <w:t xml:space="preserve"> </w:t>
      </w:r>
      <w:r w:rsidR="007F6C01" w:rsidRPr="007F6C01">
        <w:rPr>
          <w:rFonts w:cs="Arial"/>
          <w:sz w:val="20"/>
          <w:szCs w:val="20"/>
        </w:rPr>
        <w:t>during 2014 compared to 1981</w:t>
      </w:r>
      <w:r w:rsidR="007F6C01">
        <w:rPr>
          <w:rFonts w:cs="Arial"/>
          <w:sz w:val="20"/>
          <w:szCs w:val="20"/>
        </w:rPr>
        <w:t>–</w:t>
      </w:r>
      <w:r w:rsidR="007F6C01" w:rsidRPr="007F6C01">
        <w:rPr>
          <w:rFonts w:cs="Arial"/>
          <w:sz w:val="20"/>
          <w:szCs w:val="20"/>
        </w:rPr>
        <w:t>2010 average</w:t>
      </w:r>
      <w:r w:rsidR="007F6C01">
        <w:rPr>
          <w:rFonts w:cs="Arial"/>
          <w:sz w:val="20"/>
          <w:szCs w:val="20"/>
        </w:rPr>
        <w:t>.</w:t>
      </w:r>
      <w:r w:rsidR="000521D5" w:rsidRPr="007F6C01">
        <w:rPr>
          <w:rFonts w:cs="Arial"/>
          <w:sz w:val="20"/>
          <w:szCs w:val="20"/>
        </w:rPr>
        <w:t xml:space="preserve"> </w:t>
      </w:r>
    </w:p>
    <w:p w:rsidR="006908F8" w:rsidRPr="004F3D13" w:rsidRDefault="006908F8" w:rsidP="006908F8">
      <w:pPr>
        <w:tabs>
          <w:tab w:val="right" w:pos="360"/>
          <w:tab w:val="left" w:pos="1080"/>
        </w:tabs>
        <w:ind w:left="900" w:hanging="900"/>
        <w:rPr>
          <w:rFonts w:cs="Arial"/>
          <w:sz w:val="22"/>
          <w:szCs w:val="22"/>
        </w:rPr>
      </w:pPr>
    </w:p>
    <w:tbl>
      <w:tblPr>
        <w:tblW w:w="7089" w:type="dxa"/>
        <w:tblInd w:w="107" w:type="dxa"/>
        <w:tblBorders>
          <w:top w:val="single" w:sz="4" w:space="0" w:color="auto"/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1394"/>
        <w:gridCol w:w="1465"/>
        <w:gridCol w:w="1323"/>
        <w:gridCol w:w="1512"/>
      </w:tblGrid>
      <w:tr w:rsidR="006331D1" w:rsidRPr="002121FF" w:rsidTr="00F12CDD">
        <w:trPr>
          <w:trHeight w:val="256"/>
        </w:trPr>
        <w:tc>
          <w:tcPr>
            <w:tcW w:w="139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1D1" w:rsidRDefault="006331D1" w:rsidP="00D9204A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2"/>
              </w:rPr>
              <w:t>Month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1D1" w:rsidRPr="006331D1" w:rsidRDefault="006331D1" w:rsidP="006331D1">
            <w:pPr>
              <w:ind w:right="-1463"/>
              <w:rPr>
                <w:rFonts w:cs="Arial"/>
                <w:color w:val="000000"/>
                <w:sz w:val="20"/>
                <w:szCs w:val="22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Monthly precipitation rate (mm)</w:t>
            </w:r>
            <w:r>
              <w:rPr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331D1" w:rsidRDefault="006331D1" w:rsidP="006331D1">
            <w:pPr>
              <w:rPr>
                <w:color w:val="000000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2"/>
              </w:rPr>
              <w:t>Monthly mean temperature</w:t>
            </w:r>
            <w:r w:rsidR="00F12CDD">
              <w:rPr>
                <w:rFonts w:cs="Arial"/>
                <w:color w:val="000000"/>
                <w:sz w:val="20"/>
                <w:szCs w:val="22"/>
              </w:rPr>
              <w:t xml:space="preserve"> (°C)</w:t>
            </w:r>
          </w:p>
        </w:tc>
      </w:tr>
      <w:tr w:rsidR="0044774C" w:rsidRPr="002121FF" w:rsidTr="00F12CDD">
        <w:trPr>
          <w:trHeight w:val="256"/>
        </w:trPr>
        <w:tc>
          <w:tcPr>
            <w:tcW w:w="1395" w:type="dxa"/>
            <w:tcBorders>
              <w:top w:val="single" w:sz="4" w:space="0" w:color="auto"/>
              <w:bottom w:val="nil"/>
            </w:tcBorders>
            <w:vAlign w:val="bottom"/>
          </w:tcPr>
          <w:p w:rsidR="0044774C" w:rsidRDefault="0044774C" w:rsidP="00D920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:rsidR="0044774C" w:rsidRDefault="0044774C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vAlign w:val="bottom"/>
          </w:tcPr>
          <w:p w:rsidR="0044774C" w:rsidRDefault="0044774C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1981–2010 mean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992F7A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992F7A" w:rsidRPr="00992F7A">
              <w:rPr>
                <w:color w:val="000000"/>
                <w:sz w:val="20"/>
                <w:szCs w:val="20"/>
              </w:rPr>
              <w:t>SE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bottom"/>
          </w:tcPr>
          <w:p w:rsidR="0044774C" w:rsidRDefault="0044774C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bottom"/>
          </w:tcPr>
          <w:p w:rsidR="0044774C" w:rsidRDefault="0044774C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1981–2010 mean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992F7A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992F7A" w:rsidRPr="00992F7A">
              <w:rPr>
                <w:color w:val="000000"/>
                <w:sz w:val="20"/>
                <w:szCs w:val="20"/>
              </w:rPr>
              <w:t>SE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single" w:sz="4" w:space="0" w:color="auto"/>
              <w:bottom w:val="nil"/>
            </w:tcBorders>
            <w:vAlign w:val="bottom"/>
          </w:tcPr>
          <w:p w:rsidR="006331D1" w:rsidRPr="00CB4E6D" w:rsidRDefault="006331D1" w:rsidP="00D9204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January</w:t>
            </w:r>
          </w:p>
        </w:tc>
        <w:tc>
          <w:tcPr>
            <w:tcW w:w="1394" w:type="dxa"/>
            <w:tcBorders>
              <w:top w:val="single" w:sz="4" w:space="0" w:color="auto"/>
              <w:bottom w:val="nil"/>
            </w:tcBorders>
            <w:vAlign w:val="bottom"/>
          </w:tcPr>
          <w:p w:rsidR="006331D1" w:rsidRPr="000D23D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single" w:sz="4" w:space="0" w:color="auto"/>
              <w:bottom w:val="nil"/>
            </w:tcBorders>
            <w:vAlign w:val="bottom"/>
          </w:tcPr>
          <w:p w:rsidR="006331D1" w:rsidRPr="00C17F63" w:rsidRDefault="006331D1" w:rsidP="00645BDD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92F7A">
              <w:rPr>
                <w:color w:val="000000"/>
                <w:sz w:val="20"/>
                <w:szCs w:val="20"/>
              </w:rPr>
              <w:t>51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  <w:vAlign w:val="bottom"/>
          </w:tcPr>
          <w:p w:rsidR="006331D1" w:rsidRPr="000D23DA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1512" w:type="dxa"/>
            <w:tcBorders>
              <w:top w:val="single" w:sz="4" w:space="0" w:color="auto"/>
              <w:bottom w:val="nil"/>
            </w:tcBorders>
            <w:vAlign w:val="bottom"/>
          </w:tcPr>
          <w:p w:rsidR="006331D1" w:rsidRPr="00992F7A" w:rsidRDefault="00992F7A" w:rsidP="00645BDD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-0.1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92F7A">
              <w:rPr>
                <w:color w:val="000000"/>
                <w:sz w:val="20"/>
                <w:szCs w:val="20"/>
              </w:rPr>
              <w:t>±</w:t>
            </w:r>
            <w:r>
              <w:rPr>
                <w:color w:val="000000"/>
                <w:sz w:val="20"/>
                <w:szCs w:val="20"/>
              </w:rPr>
              <w:t xml:space="preserve"> 0.4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CB4E6D" w:rsidRDefault="006331D1" w:rsidP="00F3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February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0D23D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C17F63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47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645BDD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0D23DA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4.2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0521D5" w:rsidP="00C17F63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1.8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645BDD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CB4E6D" w:rsidRDefault="006331D1" w:rsidP="00F3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March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0D23D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C17F63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42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8.4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6.5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C17F6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CB4E6D" w:rsidRDefault="006331D1" w:rsidP="00F3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April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0D23D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35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C17F6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12.8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10.4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0.4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CB4E6D" w:rsidRDefault="006331D1" w:rsidP="00F367C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May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0D23D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992F7A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49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15.6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14.</w:t>
            </w:r>
            <w:r w:rsidR="000521D5" w:rsidRPr="00992F7A">
              <w:rPr>
                <w:color w:val="000000"/>
                <w:sz w:val="20"/>
                <w:szCs w:val="20"/>
              </w:rPr>
              <w:t>9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DF5BF5" w:rsidRDefault="006331D1" w:rsidP="000F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54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20.1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18.1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0.4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DF5BF5" w:rsidRDefault="006331D1" w:rsidP="000F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July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58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C17F6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20.1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</w:tcBorders>
            <w:vAlign w:val="bottom"/>
          </w:tcPr>
          <w:p w:rsidR="006331D1" w:rsidRPr="005919DC" w:rsidRDefault="006331D1" w:rsidP="000F1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</w:t>
            </w:r>
          </w:p>
        </w:tc>
        <w:tc>
          <w:tcPr>
            <w:tcW w:w="1394" w:type="dxa"/>
            <w:tcBorders>
              <w:top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465" w:type="dxa"/>
            <w:tcBorders>
              <w:top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57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1323" w:type="dxa"/>
            <w:tcBorders>
              <w:top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18.4</w:t>
            </w:r>
          </w:p>
        </w:tc>
        <w:tc>
          <w:tcPr>
            <w:tcW w:w="1512" w:type="dxa"/>
            <w:tcBorders>
              <w:top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19.2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0.2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</w:tcBorders>
            <w:vAlign w:val="bottom"/>
          </w:tcPr>
          <w:p w:rsidR="006331D1" w:rsidRPr="00CB4E6D" w:rsidRDefault="006331D1" w:rsidP="000F1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September</w:t>
            </w:r>
          </w:p>
        </w:tc>
        <w:tc>
          <w:tcPr>
            <w:tcW w:w="1394" w:type="dxa"/>
            <w:tcBorders>
              <w:top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5" w:type="dxa"/>
            <w:tcBorders>
              <w:top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44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323" w:type="dxa"/>
            <w:tcBorders>
              <w:top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16.9</w:t>
            </w:r>
          </w:p>
        </w:tc>
        <w:tc>
          <w:tcPr>
            <w:tcW w:w="1512" w:type="dxa"/>
            <w:tcBorders>
              <w:top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15.2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Pr="00CB4E6D" w:rsidRDefault="006331D1" w:rsidP="000F1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October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52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13.0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10.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Pr="00992F7A">
              <w:rPr>
                <w:color w:val="000000"/>
                <w:sz w:val="20"/>
                <w:szCs w:val="20"/>
              </w:rPr>
              <w:t>3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0.2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Default="006331D1" w:rsidP="000F1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November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5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Pr="00992F7A">
              <w:rPr>
                <w:color w:val="000000"/>
                <w:sz w:val="20"/>
                <w:szCs w:val="20"/>
              </w:rPr>
              <w:t>2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7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8.1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4.3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C17F6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0.2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  <w:bottom w:val="nil"/>
            </w:tcBorders>
            <w:vAlign w:val="bottom"/>
          </w:tcPr>
          <w:p w:rsidR="006331D1" w:rsidRDefault="006331D1" w:rsidP="000F1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December</w:t>
            </w:r>
          </w:p>
        </w:tc>
        <w:tc>
          <w:tcPr>
            <w:tcW w:w="1394" w:type="dxa"/>
            <w:tcBorders>
              <w:top w:val="nil"/>
              <w:bottom w:val="nil"/>
            </w:tcBorders>
            <w:vAlign w:val="bottom"/>
          </w:tcPr>
          <w:p w:rsidR="006331D1" w:rsidRPr="00AE612C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5" w:type="dxa"/>
            <w:tcBorders>
              <w:top w:val="nil"/>
              <w:bottom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64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1323" w:type="dxa"/>
            <w:tcBorders>
              <w:top w:val="nil"/>
              <w:bottom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2.7</w:t>
            </w:r>
          </w:p>
        </w:tc>
        <w:tc>
          <w:tcPr>
            <w:tcW w:w="1512" w:type="dxa"/>
            <w:tcBorders>
              <w:top w:val="nil"/>
              <w:bottom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0.6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0.3</w:t>
            </w:r>
          </w:p>
        </w:tc>
      </w:tr>
      <w:tr w:rsidR="006331D1" w:rsidRPr="002121FF" w:rsidTr="00F12CDD">
        <w:trPr>
          <w:trHeight w:val="256"/>
        </w:trPr>
        <w:tc>
          <w:tcPr>
            <w:tcW w:w="1395" w:type="dxa"/>
            <w:tcBorders>
              <w:top w:val="nil"/>
            </w:tcBorders>
            <w:vAlign w:val="bottom"/>
          </w:tcPr>
          <w:p w:rsidR="006331D1" w:rsidRDefault="006331D1" w:rsidP="000F1D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Year</w:t>
            </w:r>
          </w:p>
        </w:tc>
        <w:tc>
          <w:tcPr>
            <w:tcW w:w="1394" w:type="dxa"/>
            <w:tcBorders>
              <w:top w:val="nil"/>
            </w:tcBorders>
            <w:vAlign w:val="bottom"/>
          </w:tcPr>
          <w:p w:rsidR="006331D1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465" w:type="dxa"/>
            <w:tcBorders>
              <w:top w:val="nil"/>
            </w:tcBorders>
            <w:vAlign w:val="bottom"/>
          </w:tcPr>
          <w:p w:rsidR="006331D1" w:rsidRPr="00992F7A" w:rsidRDefault="006331D1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603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804D23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1323" w:type="dxa"/>
            <w:tcBorders>
              <w:top w:val="nil"/>
            </w:tcBorders>
            <w:vAlign w:val="bottom"/>
          </w:tcPr>
          <w:p w:rsidR="006331D1" w:rsidRPr="00AE612C" w:rsidRDefault="000521D5" w:rsidP="004477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11.7</w:t>
            </w:r>
          </w:p>
        </w:tc>
        <w:tc>
          <w:tcPr>
            <w:tcW w:w="1512" w:type="dxa"/>
            <w:tcBorders>
              <w:top w:val="nil"/>
            </w:tcBorders>
            <w:vAlign w:val="bottom"/>
          </w:tcPr>
          <w:p w:rsidR="006331D1" w:rsidRPr="00992F7A" w:rsidRDefault="005979DD" w:rsidP="0044774C">
            <w:pPr>
              <w:jc w:val="center"/>
              <w:rPr>
                <w:color w:val="000000"/>
                <w:sz w:val="20"/>
                <w:szCs w:val="20"/>
              </w:rPr>
            </w:pPr>
            <w:r w:rsidRPr="00992F7A">
              <w:rPr>
                <w:color w:val="000000"/>
                <w:sz w:val="20"/>
                <w:szCs w:val="20"/>
              </w:rPr>
              <w:t>10.1</w:t>
            </w:r>
            <w:r w:rsidR="00992F7A">
              <w:rPr>
                <w:color w:val="000000"/>
                <w:sz w:val="20"/>
                <w:szCs w:val="20"/>
              </w:rPr>
              <w:t xml:space="preserve"> </w:t>
            </w:r>
            <w:r w:rsidR="0016287C" w:rsidRPr="00992F7A">
              <w:rPr>
                <w:color w:val="000000"/>
                <w:sz w:val="20"/>
                <w:szCs w:val="20"/>
              </w:rPr>
              <w:t>±</w:t>
            </w:r>
            <w:r w:rsidR="00992F7A">
              <w:rPr>
                <w:color w:val="000000"/>
                <w:sz w:val="20"/>
                <w:szCs w:val="20"/>
              </w:rPr>
              <w:t xml:space="preserve"> 0.2</w:t>
            </w:r>
          </w:p>
        </w:tc>
      </w:tr>
    </w:tbl>
    <w:p w:rsidR="00513AF2" w:rsidRDefault="005979DD" w:rsidP="00A6219D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Data </w:t>
      </w:r>
      <w:r w:rsidR="007F0E2F">
        <w:rPr>
          <w:noProof/>
          <w:sz w:val="20"/>
          <w:szCs w:val="20"/>
        </w:rPr>
        <w:t xml:space="preserve">shown for 2014 are </w:t>
      </w:r>
      <w:r>
        <w:rPr>
          <w:noProof/>
          <w:sz w:val="20"/>
          <w:szCs w:val="20"/>
        </w:rPr>
        <w:t>from the meteorological station lacated at the experimental site</w:t>
      </w:r>
      <w:r w:rsidR="007F0E2F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</w:t>
      </w:r>
    </w:p>
    <w:p w:rsidR="00DD03CF" w:rsidRPr="00DD03CF" w:rsidRDefault="00DD03CF" w:rsidP="00DD03CF">
      <w:pPr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Data </w:t>
      </w:r>
      <w:r w:rsidR="007F0E2F">
        <w:rPr>
          <w:noProof/>
          <w:sz w:val="20"/>
          <w:szCs w:val="20"/>
        </w:rPr>
        <w:t xml:space="preserve">shown for 1981–2010 are the </w:t>
      </w:r>
      <w:r w:rsidR="007F0E2F" w:rsidRPr="00992F7A">
        <w:rPr>
          <w:noProof/>
          <w:sz w:val="20"/>
          <w:szCs w:val="20"/>
        </w:rPr>
        <w:t xml:space="preserve">mean </w:t>
      </w:r>
      <w:r w:rsidR="007F0E2F" w:rsidRPr="00992F7A">
        <w:rPr>
          <w:color w:val="000000"/>
          <w:sz w:val="20"/>
          <w:szCs w:val="20"/>
        </w:rPr>
        <w:t>±</w:t>
      </w:r>
      <w:r w:rsidR="00645BDD" w:rsidRPr="00992F7A">
        <w:rPr>
          <w:color w:val="000000"/>
          <w:sz w:val="20"/>
          <w:szCs w:val="20"/>
        </w:rPr>
        <w:t xml:space="preserve"> </w:t>
      </w:r>
      <w:r w:rsidR="00CB137D">
        <w:rPr>
          <w:color w:val="000000"/>
          <w:sz w:val="20"/>
          <w:szCs w:val="20"/>
        </w:rPr>
        <w:t>1 standard error (</w:t>
      </w:r>
      <w:r w:rsidR="007F0E2F" w:rsidRPr="00992F7A">
        <w:rPr>
          <w:color w:val="000000"/>
          <w:sz w:val="20"/>
          <w:szCs w:val="20"/>
        </w:rPr>
        <w:t>S</w:t>
      </w:r>
      <w:r w:rsidR="00645BDD" w:rsidRPr="00992F7A">
        <w:rPr>
          <w:color w:val="000000"/>
          <w:sz w:val="20"/>
          <w:szCs w:val="20"/>
        </w:rPr>
        <w:t>E</w:t>
      </w:r>
      <w:r w:rsidR="00CB137D">
        <w:rPr>
          <w:color w:val="000000"/>
          <w:sz w:val="20"/>
          <w:szCs w:val="20"/>
        </w:rPr>
        <w:t>)</w:t>
      </w:r>
      <w:r w:rsidR="007F0E2F">
        <w:rPr>
          <w:color w:val="000000"/>
          <w:sz w:val="20"/>
          <w:szCs w:val="20"/>
        </w:rPr>
        <w:t xml:space="preserve"> </w:t>
      </w:r>
      <w:r w:rsidR="00B23A8E">
        <w:rPr>
          <w:color w:val="000000"/>
          <w:sz w:val="20"/>
          <w:szCs w:val="20"/>
        </w:rPr>
        <w:t xml:space="preserve">of the </w:t>
      </w:r>
      <w:r w:rsidR="007F0E2F">
        <w:rPr>
          <w:noProof/>
          <w:sz w:val="20"/>
          <w:szCs w:val="20"/>
        </w:rPr>
        <w:t>monthly</w:t>
      </w:r>
      <w:r>
        <w:rPr>
          <w:noProof/>
          <w:sz w:val="20"/>
          <w:szCs w:val="20"/>
        </w:rPr>
        <w:t xml:space="preserve"> </w:t>
      </w:r>
      <w:r w:rsidR="00B23A8E">
        <w:rPr>
          <w:rFonts w:cs="Arial"/>
          <w:sz w:val="20"/>
          <w:szCs w:val="20"/>
        </w:rPr>
        <w:t>precipitation rates recorded at the</w:t>
      </w:r>
      <w:r w:rsidR="00B23A8E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meteorological station in Sion (Valais, S</w:t>
      </w:r>
      <w:r w:rsidR="00773355">
        <w:rPr>
          <w:noProof/>
          <w:sz w:val="20"/>
          <w:szCs w:val="20"/>
        </w:rPr>
        <w:t>witzerlan</w:t>
      </w:r>
      <w:r w:rsidR="00992F7A">
        <w:rPr>
          <w:noProof/>
          <w:sz w:val="20"/>
          <w:szCs w:val="20"/>
        </w:rPr>
        <w:t>d</w:t>
      </w:r>
      <w:r>
        <w:rPr>
          <w:noProof/>
          <w:sz w:val="20"/>
          <w:szCs w:val="20"/>
        </w:rPr>
        <w:t xml:space="preserve">) </w:t>
      </w:r>
      <w:r w:rsidRPr="00DD03CF">
        <w:rPr>
          <w:noProof/>
          <w:sz w:val="20"/>
          <w:szCs w:val="20"/>
        </w:rPr>
        <w:t>available in MétéoSuisse database.</w:t>
      </w:r>
    </w:p>
    <w:p w:rsidR="00147E0D" w:rsidRDefault="00147E0D" w:rsidP="00EA368F">
      <w:pPr>
        <w:rPr>
          <w:noProof/>
          <w:sz w:val="20"/>
          <w:szCs w:val="20"/>
        </w:rPr>
      </w:pPr>
    </w:p>
    <w:p w:rsidR="00513AF2" w:rsidRPr="00B52F76" w:rsidRDefault="00513AF2" w:rsidP="00EA368F">
      <w:pPr>
        <w:rPr>
          <w:sz w:val="20"/>
          <w:szCs w:val="20"/>
        </w:rPr>
      </w:pPr>
    </w:p>
    <w:sectPr w:rsidR="00513AF2" w:rsidRPr="00B52F76" w:rsidSect="000B12F5">
      <w:pgSz w:w="11900" w:h="16840"/>
      <w:pgMar w:top="1701" w:right="1701" w:bottom="1134" w:left="1134" w:header="567" w:footer="56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6"/>
  </w:docVars>
  <w:rsids>
    <w:rsidRoot w:val="005866F2"/>
    <w:rsid w:val="000065BA"/>
    <w:rsid w:val="00024D10"/>
    <w:rsid w:val="00027C02"/>
    <w:rsid w:val="00035057"/>
    <w:rsid w:val="00041675"/>
    <w:rsid w:val="000434A4"/>
    <w:rsid w:val="00051235"/>
    <w:rsid w:val="000521D5"/>
    <w:rsid w:val="00054D3B"/>
    <w:rsid w:val="00056CAE"/>
    <w:rsid w:val="00057B60"/>
    <w:rsid w:val="000770CF"/>
    <w:rsid w:val="000B12F5"/>
    <w:rsid w:val="000B68C3"/>
    <w:rsid w:val="000C7118"/>
    <w:rsid w:val="000C730E"/>
    <w:rsid w:val="000D23DA"/>
    <w:rsid w:val="000D3600"/>
    <w:rsid w:val="000D3B65"/>
    <w:rsid w:val="000E4235"/>
    <w:rsid w:val="000F1D8F"/>
    <w:rsid w:val="000F3588"/>
    <w:rsid w:val="000F4C8C"/>
    <w:rsid w:val="00105FB8"/>
    <w:rsid w:val="001075FA"/>
    <w:rsid w:val="00110A87"/>
    <w:rsid w:val="00110C70"/>
    <w:rsid w:val="0011622B"/>
    <w:rsid w:val="00125F32"/>
    <w:rsid w:val="00142960"/>
    <w:rsid w:val="00147E0D"/>
    <w:rsid w:val="0016287C"/>
    <w:rsid w:val="001674DF"/>
    <w:rsid w:val="00170A53"/>
    <w:rsid w:val="00180BA4"/>
    <w:rsid w:val="00180C04"/>
    <w:rsid w:val="00180F31"/>
    <w:rsid w:val="0018155A"/>
    <w:rsid w:val="001823B8"/>
    <w:rsid w:val="0018454E"/>
    <w:rsid w:val="00197A9B"/>
    <w:rsid w:val="001B2DA2"/>
    <w:rsid w:val="001B69A7"/>
    <w:rsid w:val="001D0D6F"/>
    <w:rsid w:val="001E0598"/>
    <w:rsid w:val="001F0A52"/>
    <w:rsid w:val="001F2D6D"/>
    <w:rsid w:val="001F61B4"/>
    <w:rsid w:val="00205A31"/>
    <w:rsid w:val="002121FF"/>
    <w:rsid w:val="002131BB"/>
    <w:rsid w:val="00214787"/>
    <w:rsid w:val="00217FCA"/>
    <w:rsid w:val="002226AD"/>
    <w:rsid w:val="00227A4D"/>
    <w:rsid w:val="00237DF2"/>
    <w:rsid w:val="00260D6C"/>
    <w:rsid w:val="00270D4E"/>
    <w:rsid w:val="00271F47"/>
    <w:rsid w:val="00277122"/>
    <w:rsid w:val="00281E7F"/>
    <w:rsid w:val="002823BC"/>
    <w:rsid w:val="00283146"/>
    <w:rsid w:val="002859D2"/>
    <w:rsid w:val="00292CF5"/>
    <w:rsid w:val="00293969"/>
    <w:rsid w:val="002B2D2E"/>
    <w:rsid w:val="002B4660"/>
    <w:rsid w:val="002B6FEF"/>
    <w:rsid w:val="002C1363"/>
    <w:rsid w:val="002E0E11"/>
    <w:rsid w:val="002E2934"/>
    <w:rsid w:val="002F3BE0"/>
    <w:rsid w:val="002F7DE3"/>
    <w:rsid w:val="00305871"/>
    <w:rsid w:val="00306911"/>
    <w:rsid w:val="00307FAB"/>
    <w:rsid w:val="003134F3"/>
    <w:rsid w:val="00317972"/>
    <w:rsid w:val="00324CFF"/>
    <w:rsid w:val="003568AC"/>
    <w:rsid w:val="003643D8"/>
    <w:rsid w:val="00380366"/>
    <w:rsid w:val="003831A4"/>
    <w:rsid w:val="00386E17"/>
    <w:rsid w:val="0039447B"/>
    <w:rsid w:val="003A0D87"/>
    <w:rsid w:val="003A5CCE"/>
    <w:rsid w:val="003B1D66"/>
    <w:rsid w:val="003B4ECC"/>
    <w:rsid w:val="003C0E47"/>
    <w:rsid w:val="003E10FA"/>
    <w:rsid w:val="003E445D"/>
    <w:rsid w:val="003E7A24"/>
    <w:rsid w:val="003F2CD8"/>
    <w:rsid w:val="0040288F"/>
    <w:rsid w:val="00407032"/>
    <w:rsid w:val="0041214C"/>
    <w:rsid w:val="00422E83"/>
    <w:rsid w:val="00430EF7"/>
    <w:rsid w:val="00432EE1"/>
    <w:rsid w:val="0044523E"/>
    <w:rsid w:val="0044540B"/>
    <w:rsid w:val="0044774C"/>
    <w:rsid w:val="0046676D"/>
    <w:rsid w:val="00475A85"/>
    <w:rsid w:val="00495572"/>
    <w:rsid w:val="004B12EC"/>
    <w:rsid w:val="004B2839"/>
    <w:rsid w:val="004C0B69"/>
    <w:rsid w:val="004D2165"/>
    <w:rsid w:val="004D3F5D"/>
    <w:rsid w:val="004D57EC"/>
    <w:rsid w:val="004D5BE4"/>
    <w:rsid w:val="004E692D"/>
    <w:rsid w:val="004E6FD6"/>
    <w:rsid w:val="00513AF2"/>
    <w:rsid w:val="00531B7A"/>
    <w:rsid w:val="00534D31"/>
    <w:rsid w:val="005357D7"/>
    <w:rsid w:val="00560C1A"/>
    <w:rsid w:val="00566E07"/>
    <w:rsid w:val="00575BF1"/>
    <w:rsid w:val="00585C0C"/>
    <w:rsid w:val="005919DC"/>
    <w:rsid w:val="00593228"/>
    <w:rsid w:val="00596293"/>
    <w:rsid w:val="005979DD"/>
    <w:rsid w:val="005A04D4"/>
    <w:rsid w:val="005A55CA"/>
    <w:rsid w:val="005B2C7A"/>
    <w:rsid w:val="005B3F0E"/>
    <w:rsid w:val="005B6C34"/>
    <w:rsid w:val="005C1172"/>
    <w:rsid w:val="005D1EDE"/>
    <w:rsid w:val="005D6383"/>
    <w:rsid w:val="005E26A9"/>
    <w:rsid w:val="005E5D4D"/>
    <w:rsid w:val="005F2C24"/>
    <w:rsid w:val="005F2DAA"/>
    <w:rsid w:val="005F4CD4"/>
    <w:rsid w:val="005F5BFB"/>
    <w:rsid w:val="005F5E36"/>
    <w:rsid w:val="00620F36"/>
    <w:rsid w:val="00626618"/>
    <w:rsid w:val="006304ED"/>
    <w:rsid w:val="006331D1"/>
    <w:rsid w:val="006375D3"/>
    <w:rsid w:val="00637B90"/>
    <w:rsid w:val="00645BDD"/>
    <w:rsid w:val="00662B36"/>
    <w:rsid w:val="006672C7"/>
    <w:rsid w:val="006675E2"/>
    <w:rsid w:val="006861CC"/>
    <w:rsid w:val="006908F8"/>
    <w:rsid w:val="0069780D"/>
    <w:rsid w:val="006A5C25"/>
    <w:rsid w:val="006B6867"/>
    <w:rsid w:val="006C7116"/>
    <w:rsid w:val="006D002C"/>
    <w:rsid w:val="006F0947"/>
    <w:rsid w:val="006F397D"/>
    <w:rsid w:val="006F6248"/>
    <w:rsid w:val="007013EB"/>
    <w:rsid w:val="00711537"/>
    <w:rsid w:val="007244FE"/>
    <w:rsid w:val="00725F70"/>
    <w:rsid w:val="00736D4F"/>
    <w:rsid w:val="00740249"/>
    <w:rsid w:val="007423CD"/>
    <w:rsid w:val="00773355"/>
    <w:rsid w:val="00773F55"/>
    <w:rsid w:val="00775EC2"/>
    <w:rsid w:val="007812E6"/>
    <w:rsid w:val="00787C12"/>
    <w:rsid w:val="007932A8"/>
    <w:rsid w:val="007968DF"/>
    <w:rsid w:val="007B4D52"/>
    <w:rsid w:val="007C2792"/>
    <w:rsid w:val="007C73F0"/>
    <w:rsid w:val="007F0E2F"/>
    <w:rsid w:val="007F47DE"/>
    <w:rsid w:val="007F6C01"/>
    <w:rsid w:val="007F7E66"/>
    <w:rsid w:val="00804D23"/>
    <w:rsid w:val="00804F60"/>
    <w:rsid w:val="0080781B"/>
    <w:rsid w:val="008148A2"/>
    <w:rsid w:val="00816F4F"/>
    <w:rsid w:val="0083475A"/>
    <w:rsid w:val="0084068C"/>
    <w:rsid w:val="00846722"/>
    <w:rsid w:val="008640DB"/>
    <w:rsid w:val="008737A6"/>
    <w:rsid w:val="008902D1"/>
    <w:rsid w:val="00893E4C"/>
    <w:rsid w:val="008A13A1"/>
    <w:rsid w:val="008A2FE6"/>
    <w:rsid w:val="008A51E7"/>
    <w:rsid w:val="008A63CD"/>
    <w:rsid w:val="008A78F5"/>
    <w:rsid w:val="008B353E"/>
    <w:rsid w:val="008B40FD"/>
    <w:rsid w:val="008C3690"/>
    <w:rsid w:val="008C69E8"/>
    <w:rsid w:val="008E7722"/>
    <w:rsid w:val="008F6126"/>
    <w:rsid w:val="00900394"/>
    <w:rsid w:val="009017C0"/>
    <w:rsid w:val="009046AC"/>
    <w:rsid w:val="009067D9"/>
    <w:rsid w:val="00911CF9"/>
    <w:rsid w:val="0091399D"/>
    <w:rsid w:val="00941539"/>
    <w:rsid w:val="009443C9"/>
    <w:rsid w:val="00966E8E"/>
    <w:rsid w:val="0097088E"/>
    <w:rsid w:val="00973317"/>
    <w:rsid w:val="00973F64"/>
    <w:rsid w:val="009749BD"/>
    <w:rsid w:val="00981C80"/>
    <w:rsid w:val="009850D2"/>
    <w:rsid w:val="00992F7A"/>
    <w:rsid w:val="00993977"/>
    <w:rsid w:val="009941EF"/>
    <w:rsid w:val="00996997"/>
    <w:rsid w:val="009B463E"/>
    <w:rsid w:val="009C3953"/>
    <w:rsid w:val="009E6E2C"/>
    <w:rsid w:val="00A02641"/>
    <w:rsid w:val="00A03619"/>
    <w:rsid w:val="00A106D6"/>
    <w:rsid w:val="00A12CC1"/>
    <w:rsid w:val="00A24AC1"/>
    <w:rsid w:val="00A31B2B"/>
    <w:rsid w:val="00A32925"/>
    <w:rsid w:val="00A471A1"/>
    <w:rsid w:val="00A51FB8"/>
    <w:rsid w:val="00A539EC"/>
    <w:rsid w:val="00A57247"/>
    <w:rsid w:val="00A57A46"/>
    <w:rsid w:val="00A6219D"/>
    <w:rsid w:val="00A67722"/>
    <w:rsid w:val="00A823D4"/>
    <w:rsid w:val="00A84FE1"/>
    <w:rsid w:val="00A95EC2"/>
    <w:rsid w:val="00A976B8"/>
    <w:rsid w:val="00AA3D87"/>
    <w:rsid w:val="00AC3FF2"/>
    <w:rsid w:val="00AD7104"/>
    <w:rsid w:val="00AE1662"/>
    <w:rsid w:val="00AE3DA1"/>
    <w:rsid w:val="00AE612C"/>
    <w:rsid w:val="00AE66A7"/>
    <w:rsid w:val="00B23A8E"/>
    <w:rsid w:val="00B3011D"/>
    <w:rsid w:val="00B500F4"/>
    <w:rsid w:val="00B52235"/>
    <w:rsid w:val="00B52F76"/>
    <w:rsid w:val="00B55D6E"/>
    <w:rsid w:val="00B6148F"/>
    <w:rsid w:val="00B64E65"/>
    <w:rsid w:val="00B72239"/>
    <w:rsid w:val="00B800E1"/>
    <w:rsid w:val="00B8678A"/>
    <w:rsid w:val="00B97C7F"/>
    <w:rsid w:val="00BA0640"/>
    <w:rsid w:val="00BB484C"/>
    <w:rsid w:val="00BB68AB"/>
    <w:rsid w:val="00BC16BC"/>
    <w:rsid w:val="00BC320E"/>
    <w:rsid w:val="00BD3BB1"/>
    <w:rsid w:val="00BF1776"/>
    <w:rsid w:val="00BF29F4"/>
    <w:rsid w:val="00BF5864"/>
    <w:rsid w:val="00C03A0C"/>
    <w:rsid w:val="00C15333"/>
    <w:rsid w:val="00C17F63"/>
    <w:rsid w:val="00C205B0"/>
    <w:rsid w:val="00C20CAD"/>
    <w:rsid w:val="00C32AFA"/>
    <w:rsid w:val="00C409BD"/>
    <w:rsid w:val="00C47BB0"/>
    <w:rsid w:val="00C55003"/>
    <w:rsid w:val="00C6714F"/>
    <w:rsid w:val="00C71D3A"/>
    <w:rsid w:val="00C75ADA"/>
    <w:rsid w:val="00C9313F"/>
    <w:rsid w:val="00CB137D"/>
    <w:rsid w:val="00CB4E6D"/>
    <w:rsid w:val="00CC0541"/>
    <w:rsid w:val="00CD0FC5"/>
    <w:rsid w:val="00CE375F"/>
    <w:rsid w:val="00CE3A6C"/>
    <w:rsid w:val="00CE4B12"/>
    <w:rsid w:val="00CF6091"/>
    <w:rsid w:val="00CF7430"/>
    <w:rsid w:val="00D02A34"/>
    <w:rsid w:val="00D114B3"/>
    <w:rsid w:val="00D1207A"/>
    <w:rsid w:val="00D14F9C"/>
    <w:rsid w:val="00D16013"/>
    <w:rsid w:val="00D22606"/>
    <w:rsid w:val="00D412BF"/>
    <w:rsid w:val="00D43779"/>
    <w:rsid w:val="00D44166"/>
    <w:rsid w:val="00D4482C"/>
    <w:rsid w:val="00D63009"/>
    <w:rsid w:val="00D642D1"/>
    <w:rsid w:val="00D659C9"/>
    <w:rsid w:val="00D70ECE"/>
    <w:rsid w:val="00D75BE5"/>
    <w:rsid w:val="00D762E7"/>
    <w:rsid w:val="00D806AB"/>
    <w:rsid w:val="00D8671C"/>
    <w:rsid w:val="00D9204A"/>
    <w:rsid w:val="00D92546"/>
    <w:rsid w:val="00D95D3E"/>
    <w:rsid w:val="00DA6A6A"/>
    <w:rsid w:val="00DC047C"/>
    <w:rsid w:val="00DC064D"/>
    <w:rsid w:val="00DC77D5"/>
    <w:rsid w:val="00DD03CF"/>
    <w:rsid w:val="00DD36E1"/>
    <w:rsid w:val="00DD3C27"/>
    <w:rsid w:val="00DE060B"/>
    <w:rsid w:val="00DE1F4E"/>
    <w:rsid w:val="00DF34E7"/>
    <w:rsid w:val="00DF5BF5"/>
    <w:rsid w:val="00E14E1D"/>
    <w:rsid w:val="00E223CA"/>
    <w:rsid w:val="00E268F4"/>
    <w:rsid w:val="00E43B23"/>
    <w:rsid w:val="00E5089A"/>
    <w:rsid w:val="00E55F68"/>
    <w:rsid w:val="00E67823"/>
    <w:rsid w:val="00E678B5"/>
    <w:rsid w:val="00E90980"/>
    <w:rsid w:val="00E92481"/>
    <w:rsid w:val="00E92BE0"/>
    <w:rsid w:val="00E94F34"/>
    <w:rsid w:val="00EA09BC"/>
    <w:rsid w:val="00EA368F"/>
    <w:rsid w:val="00EB25CA"/>
    <w:rsid w:val="00EB7C9C"/>
    <w:rsid w:val="00EC0D99"/>
    <w:rsid w:val="00EC4A21"/>
    <w:rsid w:val="00EE44FD"/>
    <w:rsid w:val="00EE4A68"/>
    <w:rsid w:val="00EE6645"/>
    <w:rsid w:val="00EF0A30"/>
    <w:rsid w:val="00EF67AA"/>
    <w:rsid w:val="00EF7C1F"/>
    <w:rsid w:val="00F01013"/>
    <w:rsid w:val="00F06D57"/>
    <w:rsid w:val="00F12CDD"/>
    <w:rsid w:val="00F2105A"/>
    <w:rsid w:val="00F21D06"/>
    <w:rsid w:val="00F22B45"/>
    <w:rsid w:val="00F248FB"/>
    <w:rsid w:val="00F367C7"/>
    <w:rsid w:val="00F37A1E"/>
    <w:rsid w:val="00F41BA3"/>
    <w:rsid w:val="00F60161"/>
    <w:rsid w:val="00F60D0C"/>
    <w:rsid w:val="00F66E73"/>
    <w:rsid w:val="00F81765"/>
    <w:rsid w:val="00F847DF"/>
    <w:rsid w:val="00F86D24"/>
    <w:rsid w:val="00F91C9D"/>
    <w:rsid w:val="00F97B58"/>
    <w:rsid w:val="00FA0317"/>
    <w:rsid w:val="00FA1F9C"/>
    <w:rsid w:val="00FB6DBB"/>
    <w:rsid w:val="00FC28B9"/>
    <w:rsid w:val="00FC514B"/>
    <w:rsid w:val="00FC66CD"/>
    <w:rsid w:val="00FD42FD"/>
    <w:rsid w:val="00FD4E8F"/>
    <w:rsid w:val="00FE5E82"/>
    <w:rsid w:val="00FE7936"/>
    <w:rsid w:val="00FF4BF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66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rsid w:val="005866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6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6F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866F2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6F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866F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CommentReference">
    <w:name w:val="annotation reference"/>
    <w:uiPriority w:val="99"/>
    <w:semiHidden/>
    <w:rsid w:val="005866F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66F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66F2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5866F2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866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6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9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1054</Characters>
  <Application>Microsoft Office Word</Application>
  <DocSecurity>0</DocSecurity>
  <Lines>95</Lines>
  <Paragraphs>92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UNIL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Spangenberg</dc:creator>
  <cp:lastModifiedBy>ABADON</cp:lastModifiedBy>
  <cp:revision>2</cp:revision>
  <cp:lastPrinted>2020-03-26T01:03:00Z</cp:lastPrinted>
  <dcterms:created xsi:type="dcterms:W3CDTF">2020-06-19T02:20:00Z</dcterms:created>
  <dcterms:modified xsi:type="dcterms:W3CDTF">2020-06-19T02:20:00Z</dcterms:modified>
</cp:coreProperties>
</file>