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04E2" w14:textId="1B58765C" w:rsidR="00DD1645" w:rsidRPr="00A42D57" w:rsidRDefault="00DD1645" w:rsidP="00DD1645">
      <w:pPr>
        <w:spacing w:line="360" w:lineRule="auto"/>
        <w:jc w:val="both"/>
        <w:rPr>
          <w:rFonts w:cs="Arial"/>
          <w:b/>
          <w:sz w:val="32"/>
          <w:szCs w:val="40"/>
          <w:lang w:val="en-GB"/>
        </w:rPr>
      </w:pPr>
      <w:r w:rsidRPr="00A42D57">
        <w:rPr>
          <w:rFonts w:cs="Arial"/>
          <w:b/>
          <w:sz w:val="32"/>
          <w:szCs w:val="40"/>
          <w:lang w:val="en-GB"/>
        </w:rPr>
        <w:t xml:space="preserve">Impact of Smoking on Sleep Macro– and Microstructure </w:t>
      </w:r>
    </w:p>
    <w:p w14:paraId="00B74160" w14:textId="77777777" w:rsidR="00DD1645" w:rsidRPr="00A42D57" w:rsidRDefault="00DD1645" w:rsidP="00DD1645">
      <w:pPr>
        <w:spacing w:line="360" w:lineRule="auto"/>
        <w:jc w:val="both"/>
        <w:rPr>
          <w:rFonts w:cs="Arial"/>
          <w:sz w:val="24"/>
          <w:lang w:val="en-GB"/>
        </w:rPr>
      </w:pPr>
    </w:p>
    <w:p w14:paraId="1153A950" w14:textId="5393AFEA" w:rsidR="00DD1645" w:rsidRPr="00A42D57" w:rsidRDefault="00DD1645" w:rsidP="00DD1645">
      <w:pPr>
        <w:spacing w:line="360" w:lineRule="auto"/>
        <w:jc w:val="both"/>
        <w:rPr>
          <w:rFonts w:cs="Arial"/>
          <w:sz w:val="24"/>
          <w:lang w:val="en-GB"/>
        </w:rPr>
      </w:pPr>
      <w:r w:rsidRPr="00A42D57">
        <w:rPr>
          <w:rFonts w:cs="Arial"/>
          <w:sz w:val="24"/>
          <w:lang w:val="en-GB"/>
        </w:rPr>
        <w:t>Minh Khoa TRUONG, MD; Mathieu BERGER, PhD; José HABA-RUBIO, MD; Francesca SICLARI, MD; Pedro MARQUES-VIDAL, MD, PhD*; Raphaël HEINZER, MD, MPH*</w:t>
      </w:r>
    </w:p>
    <w:p w14:paraId="2165B1DC" w14:textId="77777777" w:rsidR="001C5425" w:rsidRPr="00A42D57" w:rsidRDefault="001C5425" w:rsidP="001C5425">
      <w:pPr>
        <w:spacing w:line="360" w:lineRule="auto"/>
        <w:jc w:val="both"/>
        <w:rPr>
          <w:rFonts w:cs="Arial"/>
          <w:sz w:val="24"/>
          <w:lang w:val="en-GB"/>
        </w:rPr>
      </w:pPr>
    </w:p>
    <w:p w14:paraId="0FDDB9C1" w14:textId="098A4BAA" w:rsidR="001C5425" w:rsidRDefault="001C5425" w:rsidP="00743D87">
      <w:pPr>
        <w:spacing w:line="360" w:lineRule="auto"/>
        <w:jc w:val="both"/>
        <w:rPr>
          <w:rFonts w:cs="Arial"/>
          <w:i/>
          <w:sz w:val="24"/>
          <w:lang w:val="en-GB"/>
        </w:rPr>
      </w:pPr>
      <w:r w:rsidRPr="00A42D57">
        <w:rPr>
          <w:rFonts w:cs="Arial"/>
          <w:i/>
          <w:sz w:val="24"/>
          <w:lang w:val="en-GB"/>
        </w:rPr>
        <w:t>*These authors contributed equally.</w:t>
      </w:r>
    </w:p>
    <w:p w14:paraId="30DD9138" w14:textId="77777777" w:rsidR="00743D87" w:rsidRPr="00743D87" w:rsidRDefault="00743D87" w:rsidP="00743D87">
      <w:pPr>
        <w:spacing w:line="360" w:lineRule="auto"/>
        <w:jc w:val="both"/>
        <w:rPr>
          <w:rFonts w:cs="Arial"/>
          <w:i/>
          <w:sz w:val="24"/>
          <w:lang w:val="en-GB"/>
        </w:rPr>
      </w:pPr>
    </w:p>
    <w:p w14:paraId="3F00ECDB" w14:textId="6CE2415C" w:rsidR="008B6BD8" w:rsidRPr="00A42D57" w:rsidRDefault="00387AA7" w:rsidP="00743D87">
      <w:pPr>
        <w:pStyle w:val="Heading"/>
        <w:spacing w:line="480" w:lineRule="auto"/>
      </w:pPr>
      <w:r>
        <w:t>Highlights</w:t>
      </w:r>
      <w:bookmarkStart w:id="0" w:name="_GoBack"/>
      <w:bookmarkEnd w:id="0"/>
    </w:p>
    <w:p w14:paraId="4735BD1F" w14:textId="207377BB" w:rsidR="0023156B" w:rsidRDefault="0023156B" w:rsidP="00231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="00A62995">
        <w:rPr>
          <w:rFonts w:ascii="Arial" w:hAnsi="Arial" w:cs="Arial"/>
          <w:sz w:val="24"/>
          <w:szCs w:val="24"/>
          <w:lang w:val="en-GB"/>
        </w:rPr>
        <w:t>mokers have</w:t>
      </w:r>
      <w:r w:rsidRPr="00CD5A8D">
        <w:rPr>
          <w:rFonts w:ascii="Arial" w:hAnsi="Arial" w:cs="Arial"/>
          <w:sz w:val="24"/>
          <w:szCs w:val="24"/>
          <w:lang w:val="en-GB"/>
        </w:rPr>
        <w:t xml:space="preserve"> </w:t>
      </w:r>
      <w:r w:rsidR="008963E4">
        <w:rPr>
          <w:rFonts w:ascii="Arial" w:hAnsi="Arial" w:cs="Arial"/>
          <w:sz w:val="24"/>
          <w:szCs w:val="24"/>
          <w:lang w:val="en-GB"/>
        </w:rPr>
        <w:t>lower</w:t>
      </w:r>
      <w:r w:rsidRPr="00CD5A8D">
        <w:rPr>
          <w:rFonts w:ascii="Arial" w:hAnsi="Arial" w:cs="Arial"/>
          <w:sz w:val="24"/>
          <w:szCs w:val="24"/>
          <w:lang w:val="en-GB"/>
        </w:rPr>
        <w:t xml:space="preserve"> objective sleep quality </w:t>
      </w:r>
      <w:r w:rsidR="008963E4">
        <w:rPr>
          <w:rFonts w:ascii="Arial" w:hAnsi="Arial" w:cs="Arial"/>
          <w:sz w:val="24"/>
          <w:szCs w:val="24"/>
          <w:lang w:val="en-GB"/>
        </w:rPr>
        <w:t>than</w:t>
      </w:r>
      <w:r w:rsidRPr="00CD5A8D">
        <w:rPr>
          <w:rFonts w:ascii="Arial" w:hAnsi="Arial" w:cs="Arial"/>
          <w:sz w:val="24"/>
          <w:szCs w:val="24"/>
          <w:lang w:val="en-GB"/>
        </w:rPr>
        <w:t xml:space="preserve"> former and never smokers</w:t>
      </w:r>
    </w:p>
    <w:p w14:paraId="4511C7B3" w14:textId="2E48051C" w:rsidR="00A62995" w:rsidRPr="00A62995" w:rsidRDefault="00A62995" w:rsidP="00231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Smokers have faster electroencephalogram activity during sleep</w:t>
      </w:r>
    </w:p>
    <w:p w14:paraId="0DA76F15" w14:textId="1241AB63" w:rsidR="0023156B" w:rsidRPr="00A62995" w:rsidRDefault="0023156B" w:rsidP="002315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Pr="00CD5A8D">
        <w:rPr>
          <w:rFonts w:ascii="Arial" w:hAnsi="Arial" w:cs="Arial"/>
          <w:sz w:val="24"/>
          <w:szCs w:val="24"/>
          <w:lang w:val="en-GB"/>
        </w:rPr>
        <w:t>moking decrease</w:t>
      </w:r>
      <w:r w:rsidR="00A62995">
        <w:rPr>
          <w:rFonts w:ascii="Arial" w:hAnsi="Arial" w:cs="Arial"/>
          <w:sz w:val="24"/>
          <w:szCs w:val="24"/>
          <w:lang w:val="en-GB"/>
        </w:rPr>
        <w:t>s</w:t>
      </w:r>
      <w:r w:rsidRPr="00CD5A8D">
        <w:rPr>
          <w:rFonts w:ascii="Arial" w:hAnsi="Arial" w:cs="Arial"/>
          <w:sz w:val="24"/>
          <w:szCs w:val="24"/>
          <w:lang w:val="en-GB"/>
        </w:rPr>
        <w:t xml:space="preserve"> </w:t>
      </w:r>
      <w:r w:rsidR="00A62995">
        <w:rPr>
          <w:rFonts w:ascii="Arial" w:hAnsi="Arial" w:cs="Arial"/>
          <w:sz w:val="24"/>
          <w:szCs w:val="24"/>
          <w:lang w:val="en-GB"/>
        </w:rPr>
        <w:t xml:space="preserve">sleep </w:t>
      </w:r>
      <w:r w:rsidRPr="00CD5A8D">
        <w:rPr>
          <w:rFonts w:ascii="Arial" w:hAnsi="Arial" w:cs="Arial"/>
          <w:sz w:val="24"/>
          <w:szCs w:val="24"/>
          <w:lang w:val="en-GB"/>
        </w:rPr>
        <w:t xml:space="preserve">electroencephalogram delta </w:t>
      </w:r>
      <w:r w:rsidR="00A62995">
        <w:rPr>
          <w:rFonts w:ascii="Arial" w:hAnsi="Arial" w:cs="Arial"/>
          <w:sz w:val="24"/>
          <w:szCs w:val="24"/>
          <w:lang w:val="en-GB"/>
        </w:rPr>
        <w:t>power, a marker of sleep depth</w:t>
      </w:r>
    </w:p>
    <w:p w14:paraId="003DE06B" w14:textId="14957FCA" w:rsidR="008A46CB" w:rsidRPr="001E0232" w:rsidRDefault="00A62995" w:rsidP="001E023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n-GB"/>
        </w:rPr>
      </w:pPr>
      <w:r w:rsidRPr="001E0232">
        <w:rPr>
          <w:rFonts w:ascii="Arial" w:hAnsi="Arial" w:cs="Arial"/>
          <w:sz w:val="24"/>
          <w:szCs w:val="24"/>
          <w:lang w:val="en-GB"/>
        </w:rPr>
        <w:t>Smoking increases sleep electroencephalogram alpha power, a marker of arousal</w:t>
      </w:r>
    </w:p>
    <w:sectPr w:rsidR="008A46CB" w:rsidRPr="001E02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7911" w14:textId="77777777" w:rsidR="007C6BDA" w:rsidRDefault="007C6BDA" w:rsidP="00602166">
      <w:r>
        <w:separator/>
      </w:r>
    </w:p>
  </w:endnote>
  <w:endnote w:type="continuationSeparator" w:id="0">
    <w:p w14:paraId="74C69929" w14:textId="77777777" w:rsidR="007C6BDA" w:rsidRDefault="007C6BDA" w:rsidP="0060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507887"/>
      <w:docPartObj>
        <w:docPartGallery w:val="Page Numbers (Bottom of Page)"/>
        <w:docPartUnique/>
      </w:docPartObj>
    </w:sdtPr>
    <w:sdtEndPr/>
    <w:sdtContent>
      <w:p w14:paraId="1554ED79" w14:textId="5727722A" w:rsidR="00E00CE4" w:rsidRDefault="00E00C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BB">
          <w:rPr>
            <w:noProof/>
          </w:rPr>
          <w:t>1</w:t>
        </w:r>
        <w:r>
          <w:fldChar w:fldCharType="end"/>
        </w:r>
      </w:p>
    </w:sdtContent>
  </w:sdt>
  <w:p w14:paraId="7626FA32" w14:textId="77777777" w:rsidR="00E00CE4" w:rsidRDefault="00E00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CFEC4" w14:textId="77777777" w:rsidR="007C6BDA" w:rsidRDefault="007C6BDA" w:rsidP="00602166">
      <w:r>
        <w:separator/>
      </w:r>
    </w:p>
  </w:footnote>
  <w:footnote w:type="continuationSeparator" w:id="0">
    <w:p w14:paraId="0F76D6E8" w14:textId="77777777" w:rsidR="007C6BDA" w:rsidRDefault="007C6BDA" w:rsidP="0060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B20"/>
    <w:multiLevelType w:val="hybridMultilevel"/>
    <w:tmpl w:val="0E3A2F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vwt9dp90s9x6esvvjvdvfeavd9ts5evdx0&quot;&gt;My EndNote Library 2-Converted&lt;record-ids&gt;&lt;item&gt;228&lt;/item&gt;&lt;/record-ids&gt;&lt;/item&gt;&lt;/Libraries&gt;"/>
  </w:docVars>
  <w:rsids>
    <w:rsidRoot w:val="00D97970"/>
    <w:rsid w:val="00005873"/>
    <w:rsid w:val="00007B4D"/>
    <w:rsid w:val="0001280E"/>
    <w:rsid w:val="00015C7B"/>
    <w:rsid w:val="00023526"/>
    <w:rsid w:val="00031E4E"/>
    <w:rsid w:val="00036C8E"/>
    <w:rsid w:val="00046B33"/>
    <w:rsid w:val="00047404"/>
    <w:rsid w:val="000600EF"/>
    <w:rsid w:val="00060D17"/>
    <w:rsid w:val="00064CAF"/>
    <w:rsid w:val="00065DD1"/>
    <w:rsid w:val="000750A6"/>
    <w:rsid w:val="000773BF"/>
    <w:rsid w:val="00082518"/>
    <w:rsid w:val="000911C4"/>
    <w:rsid w:val="0009369C"/>
    <w:rsid w:val="000A0AD4"/>
    <w:rsid w:val="000B17FE"/>
    <w:rsid w:val="000D22F2"/>
    <w:rsid w:val="000E4D54"/>
    <w:rsid w:val="000E5BFF"/>
    <w:rsid w:val="000E606D"/>
    <w:rsid w:val="000F5C49"/>
    <w:rsid w:val="001039BC"/>
    <w:rsid w:val="00110805"/>
    <w:rsid w:val="001205CA"/>
    <w:rsid w:val="00125E38"/>
    <w:rsid w:val="00136957"/>
    <w:rsid w:val="001376C2"/>
    <w:rsid w:val="00156F7F"/>
    <w:rsid w:val="0015723F"/>
    <w:rsid w:val="001854B8"/>
    <w:rsid w:val="00187B16"/>
    <w:rsid w:val="00190EF1"/>
    <w:rsid w:val="00191C7C"/>
    <w:rsid w:val="001A20BE"/>
    <w:rsid w:val="001A7B62"/>
    <w:rsid w:val="001B1262"/>
    <w:rsid w:val="001B5C9A"/>
    <w:rsid w:val="001C5425"/>
    <w:rsid w:val="001C5DCF"/>
    <w:rsid w:val="001E0232"/>
    <w:rsid w:val="001E34E2"/>
    <w:rsid w:val="001E3D63"/>
    <w:rsid w:val="001E431D"/>
    <w:rsid w:val="001F116D"/>
    <w:rsid w:val="001F64E0"/>
    <w:rsid w:val="0020752C"/>
    <w:rsid w:val="00210447"/>
    <w:rsid w:val="00214964"/>
    <w:rsid w:val="00214F38"/>
    <w:rsid w:val="00215730"/>
    <w:rsid w:val="00222C5D"/>
    <w:rsid w:val="00226D30"/>
    <w:rsid w:val="002308AA"/>
    <w:rsid w:val="002309FE"/>
    <w:rsid w:val="0023156B"/>
    <w:rsid w:val="002317A8"/>
    <w:rsid w:val="0025438F"/>
    <w:rsid w:val="00266048"/>
    <w:rsid w:val="0029038C"/>
    <w:rsid w:val="0029208F"/>
    <w:rsid w:val="002A377C"/>
    <w:rsid w:val="002B2A78"/>
    <w:rsid w:val="002B694A"/>
    <w:rsid w:val="002C2FA6"/>
    <w:rsid w:val="002D6901"/>
    <w:rsid w:val="002E481B"/>
    <w:rsid w:val="002E53AF"/>
    <w:rsid w:val="002E55CE"/>
    <w:rsid w:val="002F0619"/>
    <w:rsid w:val="002F5C68"/>
    <w:rsid w:val="00300E48"/>
    <w:rsid w:val="00316796"/>
    <w:rsid w:val="00317BF3"/>
    <w:rsid w:val="00317CB5"/>
    <w:rsid w:val="00320526"/>
    <w:rsid w:val="0034097D"/>
    <w:rsid w:val="00345A7E"/>
    <w:rsid w:val="00352194"/>
    <w:rsid w:val="00357ED5"/>
    <w:rsid w:val="00361C16"/>
    <w:rsid w:val="00363AE1"/>
    <w:rsid w:val="0036463A"/>
    <w:rsid w:val="00376946"/>
    <w:rsid w:val="00376D35"/>
    <w:rsid w:val="00382616"/>
    <w:rsid w:val="00385FC7"/>
    <w:rsid w:val="00387AA7"/>
    <w:rsid w:val="00391382"/>
    <w:rsid w:val="003A2B2A"/>
    <w:rsid w:val="003A37C2"/>
    <w:rsid w:val="003B72C0"/>
    <w:rsid w:val="003D22E4"/>
    <w:rsid w:val="003D45C8"/>
    <w:rsid w:val="003E158F"/>
    <w:rsid w:val="003F062A"/>
    <w:rsid w:val="003F08C6"/>
    <w:rsid w:val="004069FE"/>
    <w:rsid w:val="004123B1"/>
    <w:rsid w:val="004125A2"/>
    <w:rsid w:val="004155A8"/>
    <w:rsid w:val="004405E2"/>
    <w:rsid w:val="00442695"/>
    <w:rsid w:val="004501AC"/>
    <w:rsid w:val="004568BB"/>
    <w:rsid w:val="00476E12"/>
    <w:rsid w:val="00476F69"/>
    <w:rsid w:val="004815DE"/>
    <w:rsid w:val="00481B20"/>
    <w:rsid w:val="004855E4"/>
    <w:rsid w:val="004861E1"/>
    <w:rsid w:val="004902DD"/>
    <w:rsid w:val="00491CFC"/>
    <w:rsid w:val="00495011"/>
    <w:rsid w:val="004961AE"/>
    <w:rsid w:val="004A0B36"/>
    <w:rsid w:val="004A2713"/>
    <w:rsid w:val="004B0641"/>
    <w:rsid w:val="004B7667"/>
    <w:rsid w:val="004C7DFA"/>
    <w:rsid w:val="004D1FD8"/>
    <w:rsid w:val="004D6A4E"/>
    <w:rsid w:val="004E4FCD"/>
    <w:rsid w:val="004F64E5"/>
    <w:rsid w:val="00503571"/>
    <w:rsid w:val="005073DE"/>
    <w:rsid w:val="00520773"/>
    <w:rsid w:val="00530C39"/>
    <w:rsid w:val="00536374"/>
    <w:rsid w:val="00556024"/>
    <w:rsid w:val="00561AE1"/>
    <w:rsid w:val="00563B67"/>
    <w:rsid w:val="00563E03"/>
    <w:rsid w:val="00572B78"/>
    <w:rsid w:val="005831E4"/>
    <w:rsid w:val="005A2777"/>
    <w:rsid w:val="005C5FC2"/>
    <w:rsid w:val="005D6A24"/>
    <w:rsid w:val="005F33C7"/>
    <w:rsid w:val="005F38B0"/>
    <w:rsid w:val="005F453A"/>
    <w:rsid w:val="005F5AD2"/>
    <w:rsid w:val="00602166"/>
    <w:rsid w:val="00607541"/>
    <w:rsid w:val="006123FB"/>
    <w:rsid w:val="00620B10"/>
    <w:rsid w:val="00621B00"/>
    <w:rsid w:val="00625ED2"/>
    <w:rsid w:val="0063583F"/>
    <w:rsid w:val="00662F17"/>
    <w:rsid w:val="00671753"/>
    <w:rsid w:val="00675FAC"/>
    <w:rsid w:val="0068055B"/>
    <w:rsid w:val="00680F5D"/>
    <w:rsid w:val="00683550"/>
    <w:rsid w:val="006870D5"/>
    <w:rsid w:val="00697D8C"/>
    <w:rsid w:val="006A0C0A"/>
    <w:rsid w:val="006B13B8"/>
    <w:rsid w:val="006C56FE"/>
    <w:rsid w:val="006D0BA9"/>
    <w:rsid w:val="006D3525"/>
    <w:rsid w:val="006D4D82"/>
    <w:rsid w:val="006E3600"/>
    <w:rsid w:val="006E7EBD"/>
    <w:rsid w:val="006F1B0D"/>
    <w:rsid w:val="006F7894"/>
    <w:rsid w:val="0070252C"/>
    <w:rsid w:val="0070263E"/>
    <w:rsid w:val="00714BF8"/>
    <w:rsid w:val="007268E5"/>
    <w:rsid w:val="007357B6"/>
    <w:rsid w:val="00736C05"/>
    <w:rsid w:val="00736E11"/>
    <w:rsid w:val="00743D87"/>
    <w:rsid w:val="00747FC8"/>
    <w:rsid w:val="007530AD"/>
    <w:rsid w:val="00753E7D"/>
    <w:rsid w:val="00754279"/>
    <w:rsid w:val="00756641"/>
    <w:rsid w:val="00771D2E"/>
    <w:rsid w:val="00776B7A"/>
    <w:rsid w:val="0078343B"/>
    <w:rsid w:val="00785768"/>
    <w:rsid w:val="0078639A"/>
    <w:rsid w:val="007A1714"/>
    <w:rsid w:val="007A6509"/>
    <w:rsid w:val="007A7408"/>
    <w:rsid w:val="007B5C0F"/>
    <w:rsid w:val="007B5E97"/>
    <w:rsid w:val="007B6805"/>
    <w:rsid w:val="007C0C3A"/>
    <w:rsid w:val="007C1897"/>
    <w:rsid w:val="007C3F1E"/>
    <w:rsid w:val="007C41F1"/>
    <w:rsid w:val="007C6BDA"/>
    <w:rsid w:val="007D55BA"/>
    <w:rsid w:val="007E0576"/>
    <w:rsid w:val="007E063B"/>
    <w:rsid w:val="007E35A0"/>
    <w:rsid w:val="007E7DB9"/>
    <w:rsid w:val="007E7DEA"/>
    <w:rsid w:val="007F6006"/>
    <w:rsid w:val="008000CC"/>
    <w:rsid w:val="008127E2"/>
    <w:rsid w:val="008165D4"/>
    <w:rsid w:val="008173BD"/>
    <w:rsid w:val="00817FD2"/>
    <w:rsid w:val="00821907"/>
    <w:rsid w:val="00822EB6"/>
    <w:rsid w:val="00824E3F"/>
    <w:rsid w:val="00827B91"/>
    <w:rsid w:val="00831B34"/>
    <w:rsid w:val="00831FED"/>
    <w:rsid w:val="008349C9"/>
    <w:rsid w:val="00841C28"/>
    <w:rsid w:val="00846DB0"/>
    <w:rsid w:val="008577C1"/>
    <w:rsid w:val="00866814"/>
    <w:rsid w:val="008946C0"/>
    <w:rsid w:val="008963E4"/>
    <w:rsid w:val="00897227"/>
    <w:rsid w:val="008A37B3"/>
    <w:rsid w:val="008A46CB"/>
    <w:rsid w:val="008B6BD8"/>
    <w:rsid w:val="008D2387"/>
    <w:rsid w:val="008D54BB"/>
    <w:rsid w:val="008D6F31"/>
    <w:rsid w:val="008F639A"/>
    <w:rsid w:val="00902FAD"/>
    <w:rsid w:val="00912C03"/>
    <w:rsid w:val="009168E4"/>
    <w:rsid w:val="00917FF2"/>
    <w:rsid w:val="00924FA9"/>
    <w:rsid w:val="00941E9A"/>
    <w:rsid w:val="00951BB3"/>
    <w:rsid w:val="00953499"/>
    <w:rsid w:val="009605F0"/>
    <w:rsid w:val="00971E89"/>
    <w:rsid w:val="00983A13"/>
    <w:rsid w:val="0098726D"/>
    <w:rsid w:val="009976F2"/>
    <w:rsid w:val="009A79DC"/>
    <w:rsid w:val="009B08AA"/>
    <w:rsid w:val="009B12C4"/>
    <w:rsid w:val="009C119C"/>
    <w:rsid w:val="009C443E"/>
    <w:rsid w:val="009C5B69"/>
    <w:rsid w:val="009D27A5"/>
    <w:rsid w:val="009D4A36"/>
    <w:rsid w:val="009D4BA8"/>
    <w:rsid w:val="009F0ED2"/>
    <w:rsid w:val="009F21DE"/>
    <w:rsid w:val="00A07065"/>
    <w:rsid w:val="00A070DD"/>
    <w:rsid w:val="00A37938"/>
    <w:rsid w:val="00A42D57"/>
    <w:rsid w:val="00A44995"/>
    <w:rsid w:val="00A55218"/>
    <w:rsid w:val="00A6167E"/>
    <w:rsid w:val="00A62579"/>
    <w:rsid w:val="00A62995"/>
    <w:rsid w:val="00A62BD4"/>
    <w:rsid w:val="00A65FDE"/>
    <w:rsid w:val="00A728AA"/>
    <w:rsid w:val="00AA71AF"/>
    <w:rsid w:val="00AA7670"/>
    <w:rsid w:val="00AB4E92"/>
    <w:rsid w:val="00AC4859"/>
    <w:rsid w:val="00AD5603"/>
    <w:rsid w:val="00AE20E6"/>
    <w:rsid w:val="00AE4C02"/>
    <w:rsid w:val="00AE68B0"/>
    <w:rsid w:val="00AF1BB2"/>
    <w:rsid w:val="00B15449"/>
    <w:rsid w:val="00B16EC2"/>
    <w:rsid w:val="00B17F2E"/>
    <w:rsid w:val="00B20290"/>
    <w:rsid w:val="00B3289C"/>
    <w:rsid w:val="00B43248"/>
    <w:rsid w:val="00B47449"/>
    <w:rsid w:val="00B51597"/>
    <w:rsid w:val="00B60BE7"/>
    <w:rsid w:val="00B63295"/>
    <w:rsid w:val="00B7100B"/>
    <w:rsid w:val="00B8705B"/>
    <w:rsid w:val="00B91A8E"/>
    <w:rsid w:val="00BA120F"/>
    <w:rsid w:val="00BA12F0"/>
    <w:rsid w:val="00BA340B"/>
    <w:rsid w:val="00BD2986"/>
    <w:rsid w:val="00BE7D9C"/>
    <w:rsid w:val="00BF3C5B"/>
    <w:rsid w:val="00C01CC7"/>
    <w:rsid w:val="00C12156"/>
    <w:rsid w:val="00C12596"/>
    <w:rsid w:val="00C12A89"/>
    <w:rsid w:val="00C15167"/>
    <w:rsid w:val="00C161D4"/>
    <w:rsid w:val="00C17EFE"/>
    <w:rsid w:val="00C2757E"/>
    <w:rsid w:val="00C309A9"/>
    <w:rsid w:val="00C32829"/>
    <w:rsid w:val="00C437C4"/>
    <w:rsid w:val="00C456B6"/>
    <w:rsid w:val="00C52CED"/>
    <w:rsid w:val="00C65FFF"/>
    <w:rsid w:val="00C71054"/>
    <w:rsid w:val="00C71B64"/>
    <w:rsid w:val="00C85B43"/>
    <w:rsid w:val="00C92FA2"/>
    <w:rsid w:val="00C9386D"/>
    <w:rsid w:val="00CB0996"/>
    <w:rsid w:val="00CB5258"/>
    <w:rsid w:val="00CC1651"/>
    <w:rsid w:val="00CC4088"/>
    <w:rsid w:val="00CC56C3"/>
    <w:rsid w:val="00CE5CAE"/>
    <w:rsid w:val="00CF0AC7"/>
    <w:rsid w:val="00CF0ECE"/>
    <w:rsid w:val="00D14405"/>
    <w:rsid w:val="00D44C84"/>
    <w:rsid w:val="00D5511B"/>
    <w:rsid w:val="00D666B9"/>
    <w:rsid w:val="00D877E3"/>
    <w:rsid w:val="00D97970"/>
    <w:rsid w:val="00DA486C"/>
    <w:rsid w:val="00DB1BA7"/>
    <w:rsid w:val="00DB3DE6"/>
    <w:rsid w:val="00DB4F71"/>
    <w:rsid w:val="00DB64FB"/>
    <w:rsid w:val="00DB7E41"/>
    <w:rsid w:val="00DC0A4E"/>
    <w:rsid w:val="00DC0AB1"/>
    <w:rsid w:val="00DC15E3"/>
    <w:rsid w:val="00DC581A"/>
    <w:rsid w:val="00DD1645"/>
    <w:rsid w:val="00DD2551"/>
    <w:rsid w:val="00DD40B8"/>
    <w:rsid w:val="00DF3CBA"/>
    <w:rsid w:val="00E00CE4"/>
    <w:rsid w:val="00E02B84"/>
    <w:rsid w:val="00E16E86"/>
    <w:rsid w:val="00E2653D"/>
    <w:rsid w:val="00E273BB"/>
    <w:rsid w:val="00E50B54"/>
    <w:rsid w:val="00E7641D"/>
    <w:rsid w:val="00E767C2"/>
    <w:rsid w:val="00E8038F"/>
    <w:rsid w:val="00E83169"/>
    <w:rsid w:val="00E97EA1"/>
    <w:rsid w:val="00EA1DF0"/>
    <w:rsid w:val="00EB4FB1"/>
    <w:rsid w:val="00EC0EF0"/>
    <w:rsid w:val="00EC3441"/>
    <w:rsid w:val="00ED191A"/>
    <w:rsid w:val="00ED4267"/>
    <w:rsid w:val="00ED4545"/>
    <w:rsid w:val="00ED6447"/>
    <w:rsid w:val="00ED7C55"/>
    <w:rsid w:val="00EE7EE6"/>
    <w:rsid w:val="00EF0544"/>
    <w:rsid w:val="00F056F8"/>
    <w:rsid w:val="00F0798B"/>
    <w:rsid w:val="00F10E22"/>
    <w:rsid w:val="00F23B5B"/>
    <w:rsid w:val="00F33321"/>
    <w:rsid w:val="00F37CC4"/>
    <w:rsid w:val="00F4030B"/>
    <w:rsid w:val="00F41EF6"/>
    <w:rsid w:val="00F45437"/>
    <w:rsid w:val="00F46C2B"/>
    <w:rsid w:val="00F508BA"/>
    <w:rsid w:val="00F51FEE"/>
    <w:rsid w:val="00F54A4F"/>
    <w:rsid w:val="00F71EBD"/>
    <w:rsid w:val="00F729A2"/>
    <w:rsid w:val="00FA2C84"/>
    <w:rsid w:val="00FB6B3D"/>
    <w:rsid w:val="00FF2821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61F25"/>
  <w15:chartTrackingRefBased/>
  <w15:docId w15:val="{FC18B684-CA02-48F2-A787-10F7E5E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4A"/>
    <w:pPr>
      <w:spacing w:after="0" w:line="240" w:lineRule="auto"/>
    </w:pPr>
    <w:rPr>
      <w:rFonts w:ascii="Arial" w:eastAsia="Cambria" w:hAnsi="Arial" w:cs="Times New Roman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9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970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1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166"/>
    <w:rPr>
      <w:rFonts w:ascii="Arial" w:eastAsia="Cambria" w:hAnsi="Arial" w:cs="Times New Roman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21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166"/>
    <w:rPr>
      <w:rFonts w:ascii="Arial" w:eastAsia="Cambria" w:hAnsi="Arial" w:cs="Times New Roman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AD"/>
    <w:rPr>
      <w:rFonts w:ascii="Segoe UI" w:eastAsia="Cambria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21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00"/>
    <w:rPr>
      <w:rFonts w:ascii="Arial" w:eastAsia="Cambria" w:hAnsi="Arial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00"/>
    <w:rPr>
      <w:rFonts w:ascii="Arial" w:eastAsia="Cambria" w:hAnsi="Arial" w:cs="Times New Roman"/>
      <w:b/>
      <w:bCs/>
      <w:sz w:val="20"/>
      <w:szCs w:val="20"/>
      <w:lang w:val="fr-FR"/>
    </w:rPr>
  </w:style>
  <w:style w:type="paragraph" w:customStyle="1" w:styleId="Heading">
    <w:name w:val="Heading"/>
    <w:basedOn w:val="Heading1"/>
    <w:next w:val="Normal"/>
    <w:autoRedefine/>
    <w:rsid w:val="00C15167"/>
    <w:pPr>
      <w:keepLines w:val="0"/>
      <w:spacing w:line="360" w:lineRule="auto"/>
      <w:ind w:left="357" w:hanging="357"/>
    </w:pPr>
    <w:rPr>
      <w:rFonts w:ascii="Arial" w:eastAsia="Times New Roman" w:hAnsi="Arial" w:cs="Arial"/>
      <w:b/>
      <w:bCs/>
      <w:color w:val="auto"/>
      <w:kern w:val="32"/>
      <w:sz w:val="28"/>
      <w:szCs w:val="28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2B69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EF0544"/>
    <w:pPr>
      <w:spacing w:after="0" w:line="240" w:lineRule="auto"/>
    </w:pPr>
    <w:rPr>
      <w:rFonts w:ascii="Arial" w:eastAsia="Cambria" w:hAnsi="Arial" w:cs="Times New Roman"/>
      <w:szCs w:val="24"/>
      <w:lang w:val="fr-FR"/>
    </w:rPr>
  </w:style>
  <w:style w:type="paragraph" w:customStyle="1" w:styleId="EndNoteBibliographyTitle">
    <w:name w:val="EndNote Bibliography Title"/>
    <w:basedOn w:val="Normal"/>
    <w:link w:val="EndNoteBibliographyTitleCar"/>
    <w:rsid w:val="00136957"/>
    <w:pPr>
      <w:jc w:val="center"/>
    </w:pPr>
    <w:rPr>
      <w:rFonts w:cs="Arial"/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136957"/>
    <w:rPr>
      <w:rFonts w:ascii="Arial" w:eastAsia="Cambria" w:hAnsi="Arial" w:cs="Arial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136957"/>
    <w:rPr>
      <w:rFonts w:cs="Arial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136957"/>
    <w:rPr>
      <w:rFonts w:ascii="Arial" w:eastAsia="Cambria" w:hAnsi="Arial" w:cs="Arial"/>
      <w:noProof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5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AD24-F7C0-48C7-9067-841DF89E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Marques-Vidal</dc:creator>
  <cp:keywords/>
  <dc:description/>
  <cp:lastModifiedBy>Minh Truong</cp:lastModifiedBy>
  <cp:revision>58</cp:revision>
  <dcterms:created xsi:type="dcterms:W3CDTF">2020-10-16T06:12:00Z</dcterms:created>
  <dcterms:modified xsi:type="dcterms:W3CDTF">2021-05-14T14:21:00Z</dcterms:modified>
</cp:coreProperties>
</file>